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17" w:rsidRPr="00FE4B57" w:rsidRDefault="001A5703" w:rsidP="00D12617">
      <w:pPr>
        <w:pStyle w:val="ConsPlusTitle"/>
        <w:widowControl/>
        <w:rPr>
          <w:sz w:val="28"/>
          <w:szCs w:val="28"/>
        </w:rPr>
      </w:pPr>
      <w:r>
        <w:rPr>
          <w:noProof/>
          <w:sz w:val="28"/>
          <w:szCs w:val="28"/>
        </w:rPr>
        <w:drawing>
          <wp:anchor distT="0" distB="0" distL="114300" distR="114300" simplePos="0" relativeHeight="251661312" behindDoc="1" locked="0" layoutInCell="1" allowOverlap="1" wp14:anchorId="4F41F82C" wp14:editId="30DA8148">
            <wp:simplePos x="0" y="0"/>
            <wp:positionH relativeFrom="page">
              <wp:posOffset>1019175</wp:posOffset>
            </wp:positionH>
            <wp:positionV relativeFrom="page">
              <wp:posOffset>609600</wp:posOffset>
            </wp:positionV>
            <wp:extent cx="5668010" cy="2790825"/>
            <wp:effectExtent l="0" t="0" r="8890" b="9525"/>
            <wp:wrapTopAndBottom/>
            <wp:docPr id="1" name="Рисунок 1" descr="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8010" cy="2790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rPr>
        <w:drawing>
          <wp:anchor distT="0" distB="0" distL="114300" distR="114300" simplePos="0" relativeHeight="251663360" behindDoc="1" locked="0" layoutInCell="1" allowOverlap="1" wp14:anchorId="455668F1" wp14:editId="1F04BCC5">
            <wp:simplePos x="0" y="0"/>
            <wp:positionH relativeFrom="column">
              <wp:posOffset>2981325</wp:posOffset>
            </wp:positionH>
            <wp:positionV relativeFrom="paragraph">
              <wp:posOffset>-400050</wp:posOffset>
            </wp:positionV>
            <wp:extent cx="800100" cy="1028700"/>
            <wp:effectExtent l="0" t="0" r="0" b="0"/>
            <wp:wrapNone/>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rPr>
          <w:noProof/>
          <w:sz w:val="28"/>
          <w:szCs w:val="28"/>
        </w:rPr>
        <mc:AlternateContent>
          <mc:Choice Requires="wps">
            <w:drawing>
              <wp:anchor distT="0" distB="0" distL="114300" distR="114300" simplePos="0" relativeHeight="251662336" behindDoc="0" locked="0" layoutInCell="1" allowOverlap="1" wp14:anchorId="13CA9588" wp14:editId="5DD72C37">
                <wp:simplePos x="0" y="0"/>
                <wp:positionH relativeFrom="column">
                  <wp:posOffset>1031875</wp:posOffset>
                </wp:positionH>
                <wp:positionV relativeFrom="paragraph">
                  <wp:posOffset>803910</wp:posOffset>
                </wp:positionV>
                <wp:extent cx="4391025" cy="1143000"/>
                <wp:effectExtent l="0" t="0" r="952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D12617">
                            <w:pPr>
                              <w:jc w:val="center"/>
                              <w:rPr>
                                <w:b/>
                                <w:sz w:val="28"/>
                                <w:szCs w:val="28"/>
                              </w:rPr>
                            </w:pPr>
                            <w:r w:rsidRPr="00D30EDF">
                              <w:rPr>
                                <w:b/>
                                <w:sz w:val="28"/>
                                <w:szCs w:val="28"/>
                              </w:rPr>
                              <w:t>СОВЕТ ДЕПУТАТОВ ЛОБАНОВСКОГО СЕЛЬСКОГО ПОСЕЛЕНИЯ</w:t>
                            </w:r>
                          </w:p>
                          <w:p w:rsidR="00883738" w:rsidRPr="00D30EDF" w:rsidRDefault="00883738" w:rsidP="00D12617">
                            <w:pPr>
                              <w:jc w:val="center"/>
                              <w:rPr>
                                <w:b/>
                                <w:sz w:val="28"/>
                                <w:szCs w:val="28"/>
                              </w:rPr>
                            </w:pPr>
                            <w:r>
                              <w:rPr>
                                <w:b/>
                                <w:sz w:val="28"/>
                                <w:szCs w:val="28"/>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81.25pt;margin-top:63.3pt;width:345.75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" stroked="f">
                <v:textbox>
                  <w:txbxContent>
                    <w:p w:rsidR="00883738" w:rsidRDefault="00883738" w:rsidP="00D12617">
                      <w:pPr>
                        <w:jc w:val="center"/>
                        <w:rPr>
                          <w:b/>
                          <w:sz w:val="28"/>
                          <w:szCs w:val="28"/>
                        </w:rPr>
                      </w:pPr>
                      <w:r w:rsidRPr="00D30EDF">
                        <w:rPr>
                          <w:b/>
                          <w:sz w:val="28"/>
                          <w:szCs w:val="28"/>
                        </w:rPr>
                        <w:t>СОВЕТ ДЕПУТАТОВ ЛОБАНОВСКОГО СЕЛЬСКОГО ПОСЕЛЕНИЯ</w:t>
                      </w:r>
                    </w:p>
                    <w:p w:rsidR="00883738" w:rsidRPr="00D30EDF" w:rsidRDefault="00883738" w:rsidP="00D12617">
                      <w:pPr>
                        <w:jc w:val="center"/>
                        <w:rPr>
                          <w:b/>
                          <w:sz w:val="28"/>
                          <w:szCs w:val="28"/>
                        </w:rPr>
                      </w:pPr>
                      <w:r>
                        <w:rPr>
                          <w:b/>
                          <w:sz w:val="28"/>
                          <w:szCs w:val="28"/>
                        </w:rPr>
                        <w:t>РЕШЕНИЕ</w:t>
                      </w:r>
                    </w:p>
                  </w:txbxContent>
                </v:textbox>
              </v:shape>
            </w:pict>
          </mc:Fallback>
        </mc:AlternateContent>
      </w:r>
      <w:r w:rsidR="00D12617">
        <w:rPr>
          <w:b w:val="0"/>
          <w:noProof/>
          <w:sz w:val="28"/>
          <w:szCs w:val="28"/>
        </w:rPr>
        <mc:AlternateContent>
          <mc:Choice Requires="wps">
            <w:drawing>
              <wp:anchor distT="0" distB="0" distL="114300" distR="114300" simplePos="0" relativeHeight="251659264" behindDoc="0" locked="0" layoutInCell="1" allowOverlap="1" wp14:anchorId="22C82175" wp14:editId="72B8596C">
                <wp:simplePos x="0" y="0"/>
                <wp:positionH relativeFrom="page">
                  <wp:posOffset>1700530</wp:posOffset>
                </wp:positionH>
                <wp:positionV relativeFrom="page">
                  <wp:posOffset>2663190</wp:posOffset>
                </wp:positionV>
                <wp:extent cx="1245870" cy="241935"/>
                <wp:effectExtent l="0"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Pr="0061773D" w:rsidRDefault="00883738" w:rsidP="00D12617">
                            <w:pPr>
                              <w:rPr>
                                <w:sz w:val="28"/>
                                <w:szCs w:val="28"/>
                              </w:rPr>
                            </w:pPr>
                            <w:r>
                              <w:rPr>
                                <w:sz w:val="28"/>
                                <w:szCs w:val="28"/>
                              </w:rPr>
                              <w:t xml:space="preserve">    01.04.2014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133.9pt;margin-top:209.7pt;width:98.1pt;height:1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" filled="f" stroked="f">
                <v:textbox inset="0,0,0,0">
                  <w:txbxContent>
                    <w:p w:rsidR="00883738" w:rsidRPr="0061773D" w:rsidRDefault="00883738" w:rsidP="00D12617">
                      <w:pPr>
                        <w:rPr>
                          <w:sz w:val="28"/>
                          <w:szCs w:val="28"/>
                        </w:rPr>
                      </w:pPr>
                      <w:r>
                        <w:rPr>
                          <w:sz w:val="28"/>
                          <w:szCs w:val="28"/>
                        </w:rPr>
                        <w:t xml:space="preserve">    01.04.2014</w:t>
                      </w:r>
                    </w:p>
                  </w:txbxContent>
                </v:textbox>
                <w10:wrap anchorx="page" anchory="page"/>
              </v:shape>
            </w:pict>
          </mc:Fallback>
        </mc:AlternateContent>
      </w:r>
      <w:r w:rsidR="00D12617">
        <w:rPr>
          <w:b w:val="0"/>
          <w:noProof/>
          <w:sz w:val="28"/>
          <w:szCs w:val="28"/>
        </w:rPr>
        <mc:AlternateContent>
          <mc:Choice Requires="wps">
            <w:drawing>
              <wp:anchor distT="0" distB="0" distL="114300" distR="114300" simplePos="0" relativeHeight="251660288" behindDoc="0" locked="0" layoutInCell="1" allowOverlap="1" wp14:anchorId="254B6EDC" wp14:editId="59E8B3AE">
                <wp:simplePos x="0" y="0"/>
                <wp:positionH relativeFrom="page">
                  <wp:posOffset>5358130</wp:posOffset>
                </wp:positionH>
                <wp:positionV relativeFrom="page">
                  <wp:posOffset>2663190</wp:posOffset>
                </wp:positionV>
                <wp:extent cx="1245870" cy="18923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Pr="0061773D" w:rsidRDefault="00883738" w:rsidP="00D12617">
                            <w:pPr>
                              <w:rPr>
                                <w:sz w:val="28"/>
                                <w:szCs w:val="28"/>
                              </w:rPr>
                            </w:pPr>
                            <w:r>
                              <w:rPr>
                                <w:szCs w:val="28"/>
                              </w:rPr>
                              <w:t xml:space="preserve">              </w:t>
                            </w:r>
                            <w:r>
                              <w:rPr>
                                <w:sz w:val="28"/>
                                <w:szCs w:val="28"/>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421.9pt;margin-top:209.7pt;width:98.1pt;height:14.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KvgIAALA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" filled="f" stroked="f">
                <v:textbox inset="0,0,0,0">
                  <w:txbxContent>
                    <w:p w:rsidR="00883738" w:rsidRPr="0061773D" w:rsidRDefault="00883738" w:rsidP="00D12617">
                      <w:pPr>
                        <w:rPr>
                          <w:sz w:val="28"/>
                          <w:szCs w:val="28"/>
                        </w:rPr>
                      </w:pPr>
                      <w:r>
                        <w:rPr>
                          <w:szCs w:val="28"/>
                        </w:rPr>
                        <w:t xml:space="preserve">              </w:t>
                      </w:r>
                      <w:r>
                        <w:rPr>
                          <w:sz w:val="28"/>
                          <w:szCs w:val="28"/>
                        </w:rPr>
                        <w:t>19</w:t>
                      </w:r>
                    </w:p>
                  </w:txbxContent>
                </v:textbox>
                <w10:wrap anchorx="page" anchory="page"/>
              </v:shape>
            </w:pict>
          </mc:Fallback>
        </mc:AlternateContent>
      </w:r>
      <w:r w:rsidR="00D12617" w:rsidRPr="00FE4B57">
        <w:rPr>
          <w:sz w:val="28"/>
          <w:szCs w:val="28"/>
        </w:rPr>
        <w:t xml:space="preserve">Об утверждении Порядка сбора и </w:t>
      </w:r>
    </w:p>
    <w:p w:rsidR="00D12617" w:rsidRPr="00FE4B57" w:rsidRDefault="00D12617" w:rsidP="00D12617">
      <w:pPr>
        <w:pStyle w:val="ConsPlusTitle"/>
        <w:widowControl/>
        <w:tabs>
          <w:tab w:val="left" w:pos="234"/>
        </w:tabs>
        <w:spacing w:line="240" w:lineRule="exact"/>
        <w:jc w:val="both"/>
        <w:rPr>
          <w:sz w:val="28"/>
          <w:szCs w:val="28"/>
        </w:rPr>
      </w:pPr>
      <w:r w:rsidRPr="00FE4B57">
        <w:rPr>
          <w:sz w:val="28"/>
          <w:szCs w:val="28"/>
        </w:rPr>
        <w:t xml:space="preserve">использования денежных средств </w:t>
      </w:r>
    </w:p>
    <w:p w:rsidR="00D12617" w:rsidRPr="00FE4B57" w:rsidRDefault="00D12617" w:rsidP="00D12617">
      <w:pPr>
        <w:pStyle w:val="ConsPlusTitle"/>
        <w:widowControl/>
        <w:tabs>
          <w:tab w:val="left" w:pos="234"/>
        </w:tabs>
        <w:spacing w:line="240" w:lineRule="exact"/>
        <w:jc w:val="both"/>
        <w:rPr>
          <w:sz w:val="28"/>
          <w:szCs w:val="28"/>
        </w:rPr>
      </w:pPr>
      <w:r w:rsidRPr="00FE4B57">
        <w:rPr>
          <w:sz w:val="28"/>
          <w:szCs w:val="28"/>
        </w:rPr>
        <w:t xml:space="preserve">самообложения граждан </w:t>
      </w:r>
    </w:p>
    <w:p w:rsidR="00D12617" w:rsidRPr="00FE4B57" w:rsidRDefault="00D12617" w:rsidP="00D12617">
      <w:pPr>
        <w:pStyle w:val="ConsPlusTitle"/>
        <w:widowControl/>
        <w:tabs>
          <w:tab w:val="left" w:pos="234"/>
        </w:tabs>
        <w:spacing w:line="240" w:lineRule="exact"/>
        <w:jc w:val="both"/>
        <w:rPr>
          <w:sz w:val="28"/>
          <w:szCs w:val="28"/>
        </w:rPr>
      </w:pPr>
      <w:r>
        <w:rPr>
          <w:sz w:val="28"/>
          <w:szCs w:val="28"/>
        </w:rPr>
        <w:t>Лобановского сельского поселения</w:t>
      </w:r>
    </w:p>
    <w:p w:rsidR="00D12617" w:rsidRDefault="00D12617" w:rsidP="00D12617">
      <w:pPr>
        <w:pStyle w:val="ConsPlusTitle"/>
        <w:widowControl/>
        <w:tabs>
          <w:tab w:val="left" w:pos="234"/>
        </w:tabs>
        <w:rPr>
          <w:sz w:val="28"/>
          <w:szCs w:val="28"/>
        </w:rPr>
      </w:pPr>
    </w:p>
    <w:p w:rsidR="00D12617" w:rsidRPr="00FE4B57" w:rsidRDefault="00D12617" w:rsidP="00D12617">
      <w:pPr>
        <w:autoSpaceDE w:val="0"/>
        <w:autoSpaceDN w:val="0"/>
        <w:adjustRightInd w:val="0"/>
        <w:spacing w:line="360" w:lineRule="exact"/>
        <w:ind w:firstLine="540"/>
        <w:jc w:val="both"/>
        <w:rPr>
          <w:sz w:val="28"/>
          <w:szCs w:val="28"/>
        </w:rPr>
      </w:pPr>
      <w:r w:rsidRPr="00FE4B57">
        <w:rPr>
          <w:sz w:val="28"/>
          <w:szCs w:val="28"/>
        </w:rPr>
        <w:t xml:space="preserve">В соответствии с Решением </w:t>
      </w:r>
      <w:r>
        <w:rPr>
          <w:sz w:val="28"/>
          <w:szCs w:val="28"/>
        </w:rPr>
        <w:t>территориальной избирательной комиссии Пермского муниципального района от 24.03.2014 № 05/03 «Об установлении результатов референдума по вопросу введения самообложения граждан в муниципальном образовании «</w:t>
      </w:r>
      <w:proofErr w:type="spellStart"/>
      <w:r>
        <w:rPr>
          <w:sz w:val="28"/>
          <w:szCs w:val="28"/>
        </w:rPr>
        <w:t>Лобановское</w:t>
      </w:r>
      <w:proofErr w:type="spellEnd"/>
      <w:r>
        <w:rPr>
          <w:sz w:val="28"/>
          <w:szCs w:val="28"/>
        </w:rPr>
        <w:t xml:space="preserve"> сельское поселение»</w:t>
      </w:r>
      <w:r w:rsidRPr="00FE4B57">
        <w:rPr>
          <w:sz w:val="28"/>
          <w:szCs w:val="28"/>
        </w:rPr>
        <w:t xml:space="preserve">, </w:t>
      </w:r>
      <w:r>
        <w:rPr>
          <w:sz w:val="28"/>
          <w:szCs w:val="28"/>
        </w:rPr>
        <w:t>с  Положением о самообложении граждан муниципального образования</w:t>
      </w:r>
      <w:r w:rsidRPr="00FE4B57">
        <w:rPr>
          <w:sz w:val="28"/>
          <w:szCs w:val="28"/>
        </w:rPr>
        <w:t xml:space="preserve"> </w:t>
      </w:r>
      <w:r>
        <w:rPr>
          <w:sz w:val="28"/>
          <w:szCs w:val="28"/>
        </w:rPr>
        <w:t>Лобановского сельского поселения»,</w:t>
      </w:r>
      <w:r w:rsidRPr="00C60AF3">
        <w:rPr>
          <w:sz w:val="28"/>
          <w:szCs w:val="28"/>
        </w:rPr>
        <w:t xml:space="preserve"> </w:t>
      </w:r>
      <w:r>
        <w:rPr>
          <w:sz w:val="28"/>
          <w:szCs w:val="28"/>
        </w:rPr>
        <w:t>утвержденного решением</w:t>
      </w:r>
      <w:r w:rsidRPr="00FE4B57">
        <w:rPr>
          <w:sz w:val="28"/>
          <w:szCs w:val="28"/>
        </w:rPr>
        <w:t xml:space="preserve"> </w:t>
      </w:r>
      <w:r>
        <w:rPr>
          <w:sz w:val="28"/>
          <w:szCs w:val="28"/>
        </w:rPr>
        <w:t xml:space="preserve">Совета депутатов Лобановского сельского поселения </w:t>
      </w:r>
      <w:r w:rsidRPr="00FE4B57">
        <w:rPr>
          <w:sz w:val="28"/>
          <w:szCs w:val="28"/>
        </w:rPr>
        <w:t xml:space="preserve"> от </w:t>
      </w:r>
      <w:r>
        <w:rPr>
          <w:sz w:val="28"/>
          <w:szCs w:val="28"/>
        </w:rPr>
        <w:t>24.01.2014</w:t>
      </w:r>
      <w:r w:rsidRPr="00FE4B57">
        <w:rPr>
          <w:sz w:val="28"/>
          <w:szCs w:val="28"/>
        </w:rPr>
        <w:t xml:space="preserve"> №</w:t>
      </w:r>
      <w:r>
        <w:rPr>
          <w:sz w:val="28"/>
          <w:szCs w:val="28"/>
        </w:rPr>
        <w:t xml:space="preserve"> 3, </w:t>
      </w:r>
    </w:p>
    <w:p w:rsidR="00D12617" w:rsidRDefault="00D12617" w:rsidP="00D12617">
      <w:pPr>
        <w:autoSpaceDE w:val="0"/>
        <w:autoSpaceDN w:val="0"/>
        <w:adjustRightInd w:val="0"/>
        <w:spacing w:line="360" w:lineRule="exact"/>
        <w:ind w:firstLine="540"/>
        <w:jc w:val="both"/>
        <w:rPr>
          <w:sz w:val="28"/>
          <w:szCs w:val="28"/>
        </w:rPr>
      </w:pPr>
      <w:r>
        <w:rPr>
          <w:sz w:val="28"/>
          <w:szCs w:val="28"/>
        </w:rPr>
        <w:t xml:space="preserve">Совет депутатов </w:t>
      </w:r>
      <w:r w:rsidRPr="00FE4B57">
        <w:rPr>
          <w:sz w:val="28"/>
          <w:szCs w:val="28"/>
        </w:rPr>
        <w:t>РЕШАЕТ:</w:t>
      </w:r>
    </w:p>
    <w:p w:rsidR="00D12617" w:rsidRDefault="00D12617" w:rsidP="00D12617">
      <w:pPr>
        <w:autoSpaceDE w:val="0"/>
        <w:autoSpaceDN w:val="0"/>
        <w:adjustRightInd w:val="0"/>
        <w:spacing w:line="360" w:lineRule="exact"/>
        <w:jc w:val="both"/>
        <w:rPr>
          <w:sz w:val="28"/>
          <w:szCs w:val="28"/>
        </w:rPr>
      </w:pPr>
      <w:r>
        <w:rPr>
          <w:sz w:val="28"/>
          <w:szCs w:val="28"/>
        </w:rPr>
        <w:t xml:space="preserve">        1. </w:t>
      </w:r>
      <w:r w:rsidRPr="00FE4B57">
        <w:rPr>
          <w:sz w:val="28"/>
          <w:szCs w:val="28"/>
        </w:rPr>
        <w:t>Утвердить прилагаемый Порядок сбора и использования денежных средств самообложения граждан</w:t>
      </w:r>
      <w:r>
        <w:rPr>
          <w:sz w:val="28"/>
          <w:szCs w:val="28"/>
        </w:rPr>
        <w:t xml:space="preserve"> Лобановского сельского поселения</w:t>
      </w:r>
      <w:r w:rsidRPr="00FE4B57">
        <w:rPr>
          <w:sz w:val="28"/>
          <w:szCs w:val="28"/>
        </w:rPr>
        <w:t>.</w:t>
      </w:r>
    </w:p>
    <w:p w:rsidR="00D12617" w:rsidRPr="00FE4B57" w:rsidRDefault="00D12617" w:rsidP="00D12617">
      <w:pPr>
        <w:autoSpaceDE w:val="0"/>
        <w:autoSpaceDN w:val="0"/>
        <w:adjustRightInd w:val="0"/>
        <w:spacing w:line="360" w:lineRule="exact"/>
        <w:jc w:val="both"/>
        <w:rPr>
          <w:sz w:val="28"/>
          <w:szCs w:val="28"/>
        </w:rPr>
      </w:pPr>
      <w:r>
        <w:rPr>
          <w:sz w:val="28"/>
          <w:szCs w:val="28"/>
        </w:rPr>
        <w:t xml:space="preserve">       2. Признать утратившим силу решение Совета депутатов Лобановского сельского поселения от 26.03.2012 № 18 «Об утверждении Порядка сбора и использования денежных средств самообложения граждан Лобановского сельского поселения».</w:t>
      </w:r>
    </w:p>
    <w:p w:rsidR="00D12617" w:rsidRDefault="00D12617" w:rsidP="00D12617">
      <w:pPr>
        <w:jc w:val="both"/>
        <w:rPr>
          <w:sz w:val="28"/>
          <w:szCs w:val="28"/>
        </w:rPr>
      </w:pPr>
      <w:r>
        <w:rPr>
          <w:sz w:val="28"/>
          <w:szCs w:val="28"/>
        </w:rPr>
        <w:t xml:space="preserve">       3.</w:t>
      </w:r>
      <w:r w:rsidRPr="00FE4B57">
        <w:rPr>
          <w:sz w:val="28"/>
          <w:szCs w:val="28"/>
        </w:rPr>
        <w:t xml:space="preserve"> </w:t>
      </w:r>
      <w:r>
        <w:rPr>
          <w:sz w:val="28"/>
          <w:szCs w:val="28"/>
        </w:rPr>
        <w:t>Настоящее решение опубликовать в Бюллетене правовых актов муниципального образования «</w:t>
      </w:r>
      <w:proofErr w:type="spellStart"/>
      <w:r>
        <w:rPr>
          <w:sz w:val="28"/>
          <w:szCs w:val="28"/>
        </w:rPr>
        <w:t>Лобановское</w:t>
      </w:r>
      <w:proofErr w:type="spellEnd"/>
      <w:r>
        <w:rPr>
          <w:sz w:val="28"/>
          <w:szCs w:val="28"/>
        </w:rPr>
        <w:t xml:space="preserve"> сельское поселение».</w:t>
      </w:r>
    </w:p>
    <w:p w:rsidR="00D12617" w:rsidRPr="00FE4B57" w:rsidRDefault="00D12617" w:rsidP="00D12617">
      <w:pPr>
        <w:autoSpaceDE w:val="0"/>
        <w:autoSpaceDN w:val="0"/>
        <w:adjustRightInd w:val="0"/>
        <w:spacing w:line="360" w:lineRule="exact"/>
        <w:jc w:val="both"/>
        <w:rPr>
          <w:sz w:val="28"/>
          <w:szCs w:val="28"/>
        </w:rPr>
      </w:pPr>
      <w:r>
        <w:rPr>
          <w:sz w:val="28"/>
          <w:szCs w:val="28"/>
        </w:rPr>
        <w:t xml:space="preserve">       4.   </w:t>
      </w:r>
      <w:r w:rsidRPr="00630C5E">
        <w:rPr>
          <w:sz w:val="28"/>
          <w:szCs w:val="28"/>
        </w:rPr>
        <w:t>Настоящее решение всту</w:t>
      </w:r>
      <w:r>
        <w:rPr>
          <w:sz w:val="28"/>
          <w:szCs w:val="28"/>
        </w:rPr>
        <w:t>пает в силу с момента опубликования.</w:t>
      </w:r>
    </w:p>
    <w:p w:rsidR="00D12617" w:rsidRPr="00FE4B57" w:rsidRDefault="00D12617" w:rsidP="00D12617">
      <w:pPr>
        <w:autoSpaceDE w:val="0"/>
        <w:autoSpaceDN w:val="0"/>
        <w:adjustRightInd w:val="0"/>
        <w:spacing w:line="360" w:lineRule="exact"/>
        <w:ind w:firstLine="540"/>
        <w:jc w:val="both"/>
        <w:rPr>
          <w:sz w:val="28"/>
          <w:szCs w:val="28"/>
        </w:rPr>
      </w:pPr>
      <w:r>
        <w:rPr>
          <w:sz w:val="28"/>
          <w:szCs w:val="28"/>
        </w:rPr>
        <w:t xml:space="preserve">5. </w:t>
      </w:r>
      <w:r w:rsidRPr="00FE4B57">
        <w:rPr>
          <w:sz w:val="28"/>
          <w:szCs w:val="28"/>
        </w:rPr>
        <w:t xml:space="preserve">Контроль исполнения решения возложить на </w:t>
      </w:r>
      <w:r>
        <w:rPr>
          <w:sz w:val="28"/>
          <w:szCs w:val="28"/>
        </w:rPr>
        <w:t>главу Лобановского сельского поселения</w:t>
      </w:r>
      <w:r w:rsidRPr="00FE4B57">
        <w:rPr>
          <w:sz w:val="28"/>
          <w:szCs w:val="28"/>
        </w:rPr>
        <w:t>.</w:t>
      </w:r>
    </w:p>
    <w:p w:rsidR="00D12617" w:rsidRPr="00FE4B57" w:rsidRDefault="00D12617" w:rsidP="00D12617">
      <w:pPr>
        <w:autoSpaceDE w:val="0"/>
        <w:autoSpaceDN w:val="0"/>
        <w:adjustRightInd w:val="0"/>
        <w:ind w:firstLine="540"/>
        <w:jc w:val="both"/>
        <w:rPr>
          <w:sz w:val="28"/>
          <w:szCs w:val="28"/>
        </w:rPr>
      </w:pPr>
    </w:p>
    <w:p w:rsidR="00D12617" w:rsidRDefault="00D12617" w:rsidP="001A5703">
      <w:pPr>
        <w:autoSpaceDE w:val="0"/>
        <w:autoSpaceDN w:val="0"/>
        <w:adjustRightInd w:val="0"/>
        <w:jc w:val="right"/>
        <w:rPr>
          <w:szCs w:val="28"/>
        </w:rPr>
      </w:pPr>
      <w:r w:rsidRPr="00FE4B57">
        <w:rPr>
          <w:sz w:val="28"/>
          <w:szCs w:val="28"/>
        </w:rPr>
        <w:t xml:space="preserve">Глава </w:t>
      </w:r>
      <w:r>
        <w:rPr>
          <w:sz w:val="28"/>
          <w:szCs w:val="28"/>
        </w:rPr>
        <w:t xml:space="preserve">поселения                                                                             И.А. </w:t>
      </w:r>
      <w:proofErr w:type="spellStart"/>
      <w:r>
        <w:rPr>
          <w:sz w:val="28"/>
          <w:szCs w:val="28"/>
        </w:rPr>
        <w:t>Варушкин</w:t>
      </w:r>
      <w:proofErr w:type="spellEnd"/>
      <w:r w:rsidRPr="00FE4B57">
        <w:rPr>
          <w:sz w:val="28"/>
          <w:szCs w:val="28"/>
        </w:rPr>
        <w:tab/>
      </w:r>
      <w:r w:rsidRPr="00FE4B57">
        <w:rPr>
          <w:sz w:val="28"/>
          <w:szCs w:val="28"/>
        </w:rPr>
        <w:tab/>
      </w:r>
      <w:r>
        <w:rPr>
          <w:sz w:val="28"/>
          <w:szCs w:val="28"/>
        </w:rPr>
        <w:t xml:space="preserve">                                                                                        </w:t>
      </w:r>
      <w:r>
        <w:rPr>
          <w:szCs w:val="28"/>
        </w:rPr>
        <w:t>Приложение</w:t>
      </w:r>
    </w:p>
    <w:p w:rsidR="00D12617" w:rsidRPr="00777929" w:rsidRDefault="00D12617" w:rsidP="00D12617">
      <w:pPr>
        <w:autoSpaceDE w:val="0"/>
        <w:autoSpaceDN w:val="0"/>
        <w:adjustRightInd w:val="0"/>
        <w:ind w:left="5954"/>
        <w:jc w:val="right"/>
        <w:rPr>
          <w:szCs w:val="28"/>
        </w:rPr>
      </w:pPr>
      <w:r w:rsidRPr="00777929">
        <w:rPr>
          <w:szCs w:val="28"/>
        </w:rPr>
        <w:t>УТВЕРЖДЕН</w:t>
      </w:r>
      <w:r>
        <w:rPr>
          <w:szCs w:val="28"/>
        </w:rPr>
        <w:t>О</w:t>
      </w:r>
    </w:p>
    <w:p w:rsidR="00D12617" w:rsidRDefault="00D12617" w:rsidP="00D12617">
      <w:pPr>
        <w:autoSpaceDE w:val="0"/>
        <w:autoSpaceDN w:val="0"/>
        <w:adjustRightInd w:val="0"/>
        <w:spacing w:line="240" w:lineRule="exact"/>
        <w:ind w:left="5954"/>
        <w:jc w:val="right"/>
        <w:rPr>
          <w:szCs w:val="28"/>
        </w:rPr>
      </w:pPr>
      <w:r>
        <w:rPr>
          <w:szCs w:val="28"/>
        </w:rPr>
        <w:t xml:space="preserve">решением Совета депутатов Лобановского сельского поселения </w:t>
      </w:r>
      <w:r>
        <w:rPr>
          <w:szCs w:val="28"/>
        </w:rPr>
        <w:br/>
      </w:r>
      <w:r w:rsidRPr="00777929">
        <w:rPr>
          <w:szCs w:val="28"/>
        </w:rPr>
        <w:t>от</w:t>
      </w:r>
      <w:r>
        <w:rPr>
          <w:szCs w:val="28"/>
        </w:rPr>
        <w:t xml:space="preserve"> 01.04.2014 </w:t>
      </w:r>
      <w:r w:rsidRPr="00777929">
        <w:rPr>
          <w:szCs w:val="28"/>
        </w:rPr>
        <w:t xml:space="preserve"> № </w:t>
      </w:r>
      <w:r>
        <w:rPr>
          <w:szCs w:val="28"/>
        </w:rPr>
        <w:t>19</w:t>
      </w:r>
      <w:r w:rsidRPr="00777929">
        <w:rPr>
          <w:szCs w:val="28"/>
        </w:rPr>
        <w:t xml:space="preserve">  </w:t>
      </w:r>
    </w:p>
    <w:p w:rsidR="001A5703" w:rsidRPr="00777929" w:rsidRDefault="001A5703" w:rsidP="00D12617">
      <w:pPr>
        <w:autoSpaceDE w:val="0"/>
        <w:autoSpaceDN w:val="0"/>
        <w:adjustRightInd w:val="0"/>
        <w:spacing w:line="240" w:lineRule="exact"/>
        <w:ind w:left="5954"/>
        <w:jc w:val="right"/>
        <w:rPr>
          <w:szCs w:val="28"/>
        </w:rPr>
      </w:pPr>
    </w:p>
    <w:p w:rsidR="00D12617" w:rsidRPr="002E5BE8" w:rsidRDefault="00D12617" w:rsidP="00D12617">
      <w:pPr>
        <w:pStyle w:val="ConsPlusTitle"/>
        <w:widowControl/>
        <w:spacing w:line="240" w:lineRule="exact"/>
        <w:jc w:val="center"/>
        <w:rPr>
          <w:sz w:val="28"/>
          <w:szCs w:val="28"/>
        </w:rPr>
      </w:pPr>
      <w:r w:rsidRPr="002E5BE8">
        <w:rPr>
          <w:sz w:val="28"/>
          <w:szCs w:val="28"/>
        </w:rPr>
        <w:t>ПОРЯДОК</w:t>
      </w:r>
    </w:p>
    <w:p w:rsidR="00D12617" w:rsidRPr="002E5BE8" w:rsidRDefault="00D12617" w:rsidP="00D12617">
      <w:pPr>
        <w:pStyle w:val="ConsPlusTitle"/>
        <w:widowControl/>
        <w:spacing w:line="240" w:lineRule="exact"/>
        <w:jc w:val="center"/>
        <w:rPr>
          <w:sz w:val="28"/>
          <w:szCs w:val="28"/>
        </w:rPr>
      </w:pPr>
    </w:p>
    <w:p w:rsidR="00D12617" w:rsidRPr="002E5BE8" w:rsidRDefault="00D12617" w:rsidP="00D12617">
      <w:pPr>
        <w:pStyle w:val="ConsPlusTitle"/>
        <w:widowControl/>
        <w:spacing w:line="240" w:lineRule="exact"/>
        <w:jc w:val="center"/>
        <w:rPr>
          <w:sz w:val="28"/>
          <w:szCs w:val="28"/>
        </w:rPr>
      </w:pPr>
      <w:r w:rsidRPr="002E5BE8">
        <w:rPr>
          <w:sz w:val="28"/>
          <w:szCs w:val="28"/>
        </w:rPr>
        <w:lastRenderedPageBreak/>
        <w:t xml:space="preserve">сбора и использования денежных средств самообложения граждан </w:t>
      </w:r>
    </w:p>
    <w:p w:rsidR="00D12617" w:rsidRPr="002E5BE8" w:rsidRDefault="00D12617" w:rsidP="00D12617">
      <w:pPr>
        <w:pStyle w:val="ConsPlusTitle"/>
        <w:widowControl/>
        <w:spacing w:line="240" w:lineRule="exact"/>
        <w:jc w:val="center"/>
        <w:rPr>
          <w:sz w:val="28"/>
          <w:szCs w:val="28"/>
        </w:rPr>
      </w:pPr>
      <w:r w:rsidRPr="002E5BE8">
        <w:rPr>
          <w:sz w:val="28"/>
          <w:szCs w:val="28"/>
        </w:rPr>
        <w:t>Лобановского сельского поселения</w:t>
      </w:r>
    </w:p>
    <w:p w:rsidR="00D12617" w:rsidRPr="002E5BE8" w:rsidRDefault="00D12617" w:rsidP="00D12617">
      <w:pPr>
        <w:autoSpaceDE w:val="0"/>
        <w:autoSpaceDN w:val="0"/>
        <w:adjustRightInd w:val="0"/>
        <w:ind w:firstLine="540"/>
        <w:jc w:val="both"/>
        <w:rPr>
          <w:sz w:val="28"/>
          <w:szCs w:val="28"/>
        </w:rPr>
      </w:pPr>
    </w:p>
    <w:p w:rsidR="00D12617" w:rsidRPr="002E5BE8" w:rsidRDefault="00D12617" w:rsidP="00D12617">
      <w:pPr>
        <w:autoSpaceDE w:val="0"/>
        <w:autoSpaceDN w:val="0"/>
        <w:adjustRightInd w:val="0"/>
        <w:jc w:val="center"/>
        <w:outlineLvl w:val="1"/>
        <w:rPr>
          <w:b/>
          <w:sz w:val="28"/>
          <w:szCs w:val="28"/>
        </w:rPr>
      </w:pPr>
      <w:smartTag w:uri="urn:schemas-microsoft-com:office:smarttags" w:element="place">
        <w:r w:rsidRPr="002E5BE8">
          <w:rPr>
            <w:b/>
            <w:sz w:val="28"/>
            <w:szCs w:val="28"/>
            <w:lang w:val="en-US"/>
          </w:rPr>
          <w:t>I</w:t>
        </w:r>
        <w:r w:rsidRPr="002E5BE8">
          <w:rPr>
            <w:b/>
            <w:sz w:val="28"/>
            <w:szCs w:val="28"/>
          </w:rPr>
          <w:t>.</w:t>
        </w:r>
      </w:smartTag>
      <w:r w:rsidRPr="002E5BE8">
        <w:rPr>
          <w:b/>
          <w:sz w:val="28"/>
          <w:szCs w:val="28"/>
        </w:rPr>
        <w:t xml:space="preserve"> Общие положения</w:t>
      </w:r>
    </w:p>
    <w:p w:rsidR="00D12617" w:rsidRPr="002E5BE8" w:rsidRDefault="00D12617" w:rsidP="00D12617">
      <w:pPr>
        <w:autoSpaceDE w:val="0"/>
        <w:autoSpaceDN w:val="0"/>
        <w:adjustRightInd w:val="0"/>
        <w:ind w:firstLine="540"/>
        <w:jc w:val="both"/>
        <w:rPr>
          <w:sz w:val="28"/>
          <w:szCs w:val="28"/>
        </w:rPr>
      </w:pPr>
      <w:r w:rsidRPr="002E5BE8">
        <w:rPr>
          <w:sz w:val="28"/>
          <w:szCs w:val="28"/>
        </w:rPr>
        <w:t xml:space="preserve">1.1. Настоящий Порядок устанавливает правила сбора и использования денежных средств самообложения граждан - жителей </w:t>
      </w:r>
      <w:r>
        <w:rPr>
          <w:sz w:val="28"/>
          <w:szCs w:val="28"/>
        </w:rPr>
        <w:t>Лобановского сельского поселения</w:t>
      </w:r>
      <w:r w:rsidRPr="002E5BE8">
        <w:rPr>
          <w:sz w:val="28"/>
          <w:szCs w:val="28"/>
        </w:rPr>
        <w:t>.</w:t>
      </w:r>
    </w:p>
    <w:p w:rsidR="00D12617" w:rsidRPr="002E5BE8" w:rsidRDefault="00D12617" w:rsidP="00D12617">
      <w:pPr>
        <w:autoSpaceDE w:val="0"/>
        <w:autoSpaceDN w:val="0"/>
        <w:adjustRightInd w:val="0"/>
        <w:ind w:firstLine="540"/>
        <w:jc w:val="both"/>
        <w:outlineLvl w:val="1"/>
        <w:rPr>
          <w:sz w:val="28"/>
          <w:szCs w:val="28"/>
        </w:rPr>
      </w:pPr>
      <w:r w:rsidRPr="002E5BE8">
        <w:rPr>
          <w:sz w:val="28"/>
          <w:szCs w:val="28"/>
        </w:rPr>
        <w:t xml:space="preserve">1.2 Уплата средств самообложения граждан производится всеми гражданами, достигшими 18-летнего возраста, место жительства которых расположено в границах </w:t>
      </w:r>
      <w:r>
        <w:rPr>
          <w:sz w:val="28"/>
          <w:szCs w:val="28"/>
        </w:rPr>
        <w:t>Лобановского сельского поселения</w:t>
      </w:r>
      <w:r w:rsidRPr="002E5BE8">
        <w:rPr>
          <w:sz w:val="28"/>
          <w:szCs w:val="28"/>
        </w:rPr>
        <w:t>, независимо от их участия в местном референдуме и отношения, выраженного ими при голосовании.</w:t>
      </w:r>
    </w:p>
    <w:p w:rsidR="00D12617" w:rsidRPr="002E5BE8" w:rsidRDefault="00D12617" w:rsidP="00D12617">
      <w:pPr>
        <w:autoSpaceDE w:val="0"/>
        <w:autoSpaceDN w:val="0"/>
        <w:adjustRightInd w:val="0"/>
        <w:jc w:val="center"/>
        <w:outlineLvl w:val="1"/>
        <w:rPr>
          <w:b/>
          <w:sz w:val="28"/>
          <w:szCs w:val="28"/>
        </w:rPr>
      </w:pPr>
      <w:r w:rsidRPr="002E5BE8">
        <w:rPr>
          <w:b/>
          <w:sz w:val="28"/>
          <w:szCs w:val="28"/>
          <w:lang w:val="en-US"/>
        </w:rPr>
        <w:t>II</w:t>
      </w:r>
      <w:r w:rsidRPr="002E5BE8">
        <w:rPr>
          <w:b/>
          <w:sz w:val="28"/>
          <w:szCs w:val="28"/>
        </w:rPr>
        <w:t>. Порядок сбора денежных средств</w:t>
      </w:r>
    </w:p>
    <w:p w:rsidR="00D12617" w:rsidRPr="002E5BE8" w:rsidRDefault="00D12617" w:rsidP="00D12617">
      <w:pPr>
        <w:autoSpaceDE w:val="0"/>
        <w:autoSpaceDN w:val="0"/>
        <w:adjustRightInd w:val="0"/>
        <w:ind w:firstLine="540"/>
        <w:jc w:val="both"/>
        <w:rPr>
          <w:sz w:val="28"/>
          <w:szCs w:val="28"/>
        </w:rPr>
      </w:pPr>
      <w:r w:rsidRPr="002E5BE8">
        <w:rPr>
          <w:sz w:val="28"/>
          <w:szCs w:val="28"/>
        </w:rPr>
        <w:t xml:space="preserve">2.1. Оплата платежей гражданами, являющимися плательщиками разовых платежей согласно пункту 1.2 настоящего Порядка, производится на основании извещения администрации </w:t>
      </w:r>
      <w:r>
        <w:rPr>
          <w:sz w:val="28"/>
          <w:szCs w:val="28"/>
        </w:rPr>
        <w:t>Лобановского сельского поселения</w:t>
      </w:r>
      <w:r w:rsidRPr="002E5BE8">
        <w:rPr>
          <w:sz w:val="28"/>
          <w:szCs w:val="28"/>
        </w:rPr>
        <w:t>, включающего информацию о порядке уплаты платежа.</w:t>
      </w:r>
    </w:p>
    <w:p w:rsidR="00D12617" w:rsidRPr="002E5BE8" w:rsidRDefault="00D12617" w:rsidP="00D12617">
      <w:pPr>
        <w:autoSpaceDE w:val="0"/>
        <w:autoSpaceDN w:val="0"/>
        <w:adjustRightInd w:val="0"/>
        <w:ind w:firstLine="540"/>
        <w:jc w:val="both"/>
        <w:rPr>
          <w:sz w:val="28"/>
          <w:szCs w:val="28"/>
        </w:rPr>
      </w:pPr>
      <w:r w:rsidRPr="002E5BE8">
        <w:rPr>
          <w:sz w:val="28"/>
          <w:szCs w:val="28"/>
        </w:rPr>
        <w:t xml:space="preserve">2.2. Денежные средства, полученные от самообложения граждан, поступают на лицевой счет </w:t>
      </w:r>
      <w:r>
        <w:rPr>
          <w:sz w:val="28"/>
          <w:szCs w:val="28"/>
        </w:rPr>
        <w:t>Лобановского сельского поселения</w:t>
      </w:r>
      <w:r w:rsidRPr="002E5BE8">
        <w:rPr>
          <w:sz w:val="28"/>
          <w:szCs w:val="28"/>
        </w:rPr>
        <w:t>.</w:t>
      </w:r>
    </w:p>
    <w:p w:rsidR="00D12617" w:rsidRPr="002E5BE8" w:rsidRDefault="00D12617" w:rsidP="00D12617">
      <w:pPr>
        <w:autoSpaceDE w:val="0"/>
        <w:autoSpaceDN w:val="0"/>
        <w:adjustRightInd w:val="0"/>
        <w:ind w:firstLine="540"/>
        <w:jc w:val="both"/>
        <w:rPr>
          <w:sz w:val="28"/>
          <w:szCs w:val="28"/>
        </w:rPr>
      </w:pPr>
      <w:r w:rsidRPr="002E5BE8">
        <w:rPr>
          <w:sz w:val="28"/>
          <w:szCs w:val="28"/>
        </w:rPr>
        <w:t>2.3. Оплата п</w:t>
      </w:r>
      <w:r>
        <w:rPr>
          <w:sz w:val="28"/>
          <w:szCs w:val="28"/>
        </w:rPr>
        <w:t>латежей гражданами производится</w:t>
      </w:r>
      <w:r w:rsidRPr="002E5BE8">
        <w:rPr>
          <w:sz w:val="28"/>
          <w:szCs w:val="28"/>
        </w:rPr>
        <w:t xml:space="preserve"> через кассу администрации </w:t>
      </w:r>
      <w:r>
        <w:rPr>
          <w:sz w:val="28"/>
          <w:szCs w:val="28"/>
        </w:rPr>
        <w:t>Лобановского сельского поселения</w:t>
      </w:r>
      <w:r w:rsidRPr="002E5BE8">
        <w:rPr>
          <w:sz w:val="28"/>
          <w:szCs w:val="28"/>
        </w:rPr>
        <w:t>.</w:t>
      </w:r>
    </w:p>
    <w:p w:rsidR="00D12617" w:rsidRPr="002E5BE8" w:rsidRDefault="00D12617" w:rsidP="00D12617">
      <w:pPr>
        <w:autoSpaceDE w:val="0"/>
        <w:autoSpaceDN w:val="0"/>
        <w:adjustRightInd w:val="0"/>
        <w:ind w:firstLine="540"/>
        <w:jc w:val="both"/>
        <w:rPr>
          <w:sz w:val="28"/>
          <w:szCs w:val="28"/>
        </w:rPr>
      </w:pPr>
      <w:r w:rsidRPr="002E5BE8">
        <w:rPr>
          <w:sz w:val="28"/>
          <w:szCs w:val="28"/>
        </w:rPr>
        <w:t xml:space="preserve">2.4  Подтверждением факта оплаты является </w:t>
      </w:r>
      <w:r>
        <w:rPr>
          <w:sz w:val="28"/>
          <w:szCs w:val="28"/>
        </w:rPr>
        <w:t xml:space="preserve">бланк строгой отчетности </w:t>
      </w:r>
      <w:r w:rsidRPr="002E5BE8">
        <w:rPr>
          <w:sz w:val="28"/>
          <w:szCs w:val="28"/>
        </w:rPr>
        <w:t xml:space="preserve">квитанция </w:t>
      </w:r>
      <w:r>
        <w:rPr>
          <w:sz w:val="28"/>
          <w:szCs w:val="28"/>
        </w:rPr>
        <w:t>по форме ОКУД 0504510</w:t>
      </w:r>
      <w:r w:rsidRPr="002E5BE8">
        <w:rPr>
          <w:sz w:val="28"/>
          <w:szCs w:val="28"/>
        </w:rPr>
        <w:t>.</w:t>
      </w:r>
    </w:p>
    <w:p w:rsidR="00D12617" w:rsidRPr="002E5BE8" w:rsidRDefault="00D12617" w:rsidP="00D12617">
      <w:pPr>
        <w:autoSpaceDE w:val="0"/>
        <w:autoSpaceDN w:val="0"/>
        <w:adjustRightInd w:val="0"/>
        <w:jc w:val="center"/>
        <w:outlineLvl w:val="1"/>
        <w:rPr>
          <w:b/>
          <w:sz w:val="28"/>
          <w:szCs w:val="28"/>
        </w:rPr>
      </w:pPr>
      <w:r w:rsidRPr="002E5BE8">
        <w:rPr>
          <w:b/>
          <w:sz w:val="28"/>
          <w:szCs w:val="28"/>
          <w:lang w:val="en-US"/>
        </w:rPr>
        <w:t>III</w:t>
      </w:r>
      <w:r w:rsidRPr="002E5BE8">
        <w:rPr>
          <w:b/>
          <w:sz w:val="28"/>
          <w:szCs w:val="28"/>
        </w:rPr>
        <w:t>. Порядок использования денежных средств</w:t>
      </w:r>
    </w:p>
    <w:p w:rsidR="00D12617" w:rsidRPr="002E5BE8" w:rsidRDefault="00D12617" w:rsidP="00D12617">
      <w:pPr>
        <w:autoSpaceDE w:val="0"/>
        <w:autoSpaceDN w:val="0"/>
        <w:adjustRightInd w:val="0"/>
        <w:ind w:firstLine="540"/>
        <w:jc w:val="both"/>
        <w:outlineLvl w:val="1"/>
        <w:rPr>
          <w:sz w:val="28"/>
          <w:szCs w:val="28"/>
        </w:rPr>
      </w:pPr>
      <w:r w:rsidRPr="002E5BE8">
        <w:rPr>
          <w:sz w:val="28"/>
          <w:szCs w:val="28"/>
        </w:rPr>
        <w:t xml:space="preserve">3.1. Денежные средства, поступившие в бюджет </w:t>
      </w:r>
      <w:r>
        <w:rPr>
          <w:sz w:val="28"/>
          <w:szCs w:val="28"/>
        </w:rPr>
        <w:t xml:space="preserve">Лобановского сельского поселения </w:t>
      </w:r>
      <w:r w:rsidRPr="002E5BE8">
        <w:rPr>
          <w:sz w:val="28"/>
          <w:szCs w:val="28"/>
        </w:rPr>
        <w:t xml:space="preserve">в соответствии с </w:t>
      </w:r>
      <w:hyperlink r:id="rId10" w:history="1">
        <w:r w:rsidRPr="002E5BE8">
          <w:rPr>
            <w:sz w:val="28"/>
            <w:szCs w:val="28"/>
          </w:rPr>
          <w:t>пунктом</w:t>
        </w:r>
        <w:r w:rsidRPr="002E5BE8">
          <w:rPr>
            <w:color w:val="0000FF"/>
            <w:sz w:val="28"/>
            <w:szCs w:val="28"/>
          </w:rPr>
          <w:t xml:space="preserve"> </w:t>
        </w:r>
      </w:hyperlink>
      <w:r w:rsidRPr="002E5BE8">
        <w:rPr>
          <w:sz w:val="28"/>
          <w:szCs w:val="28"/>
        </w:rPr>
        <w:t>1.2 настоящего Порядка, подлежат использованию строго на цели, определенные решением референдума.</w:t>
      </w:r>
    </w:p>
    <w:p w:rsidR="00D12617" w:rsidRPr="002E5BE8" w:rsidRDefault="00D12617" w:rsidP="00D12617">
      <w:pPr>
        <w:autoSpaceDE w:val="0"/>
        <w:autoSpaceDN w:val="0"/>
        <w:adjustRightInd w:val="0"/>
        <w:ind w:firstLine="540"/>
        <w:jc w:val="both"/>
        <w:outlineLvl w:val="1"/>
        <w:rPr>
          <w:sz w:val="28"/>
          <w:szCs w:val="28"/>
        </w:rPr>
      </w:pPr>
      <w:r w:rsidRPr="002E5BE8">
        <w:rPr>
          <w:sz w:val="28"/>
          <w:szCs w:val="28"/>
        </w:rPr>
        <w:t xml:space="preserve">3.2. Администрация </w:t>
      </w:r>
      <w:r>
        <w:rPr>
          <w:sz w:val="28"/>
          <w:szCs w:val="28"/>
        </w:rPr>
        <w:t xml:space="preserve">Лобановского сельского поселения </w:t>
      </w:r>
      <w:r w:rsidRPr="002E5BE8">
        <w:rPr>
          <w:sz w:val="28"/>
          <w:szCs w:val="28"/>
        </w:rPr>
        <w:t xml:space="preserve">до </w:t>
      </w:r>
      <w:r>
        <w:rPr>
          <w:sz w:val="28"/>
          <w:szCs w:val="28"/>
        </w:rPr>
        <w:t xml:space="preserve">10 апреля 2014 года </w:t>
      </w:r>
      <w:r w:rsidRPr="002E5BE8">
        <w:rPr>
          <w:sz w:val="28"/>
          <w:szCs w:val="28"/>
        </w:rPr>
        <w:t>утверж</w:t>
      </w:r>
      <w:r>
        <w:rPr>
          <w:sz w:val="28"/>
          <w:szCs w:val="28"/>
        </w:rPr>
        <w:t>дает план реализации мероприятий</w:t>
      </w:r>
      <w:r w:rsidRPr="002E5BE8">
        <w:rPr>
          <w:sz w:val="28"/>
          <w:szCs w:val="28"/>
        </w:rPr>
        <w:t>, опреде</w:t>
      </w:r>
      <w:r>
        <w:rPr>
          <w:sz w:val="28"/>
          <w:szCs w:val="28"/>
        </w:rPr>
        <w:t>ленных</w:t>
      </w:r>
      <w:r w:rsidRPr="002E5BE8">
        <w:rPr>
          <w:sz w:val="28"/>
          <w:szCs w:val="28"/>
        </w:rPr>
        <w:t xml:space="preserve"> решением референдума.</w:t>
      </w:r>
    </w:p>
    <w:p w:rsidR="00D12617" w:rsidRPr="002E5BE8" w:rsidRDefault="00D12617" w:rsidP="00D12617">
      <w:pPr>
        <w:autoSpaceDE w:val="0"/>
        <w:autoSpaceDN w:val="0"/>
        <w:adjustRightInd w:val="0"/>
        <w:ind w:firstLine="540"/>
        <w:jc w:val="both"/>
        <w:outlineLvl w:val="1"/>
        <w:rPr>
          <w:sz w:val="28"/>
          <w:szCs w:val="28"/>
        </w:rPr>
      </w:pPr>
      <w:r w:rsidRPr="002E5BE8">
        <w:rPr>
          <w:sz w:val="28"/>
          <w:szCs w:val="28"/>
        </w:rPr>
        <w:t xml:space="preserve">3.3. Не использованные в отчетном году денежные средства, поступившие в бюджет </w:t>
      </w:r>
      <w:r>
        <w:rPr>
          <w:sz w:val="28"/>
          <w:szCs w:val="28"/>
        </w:rPr>
        <w:t>Лобановского сельского поселения</w:t>
      </w:r>
      <w:r w:rsidRPr="002E5BE8">
        <w:rPr>
          <w:sz w:val="28"/>
          <w:szCs w:val="28"/>
        </w:rPr>
        <w:t>, переходят на следующий финансовый год и расходуются на цели, предусмотренные настоящим Порядком.</w:t>
      </w:r>
    </w:p>
    <w:p w:rsidR="00D12617" w:rsidRPr="002E5BE8" w:rsidRDefault="00D12617" w:rsidP="00D12617">
      <w:pPr>
        <w:autoSpaceDE w:val="0"/>
        <w:autoSpaceDN w:val="0"/>
        <w:adjustRightInd w:val="0"/>
        <w:ind w:firstLine="540"/>
        <w:jc w:val="both"/>
        <w:outlineLvl w:val="1"/>
        <w:rPr>
          <w:sz w:val="28"/>
          <w:szCs w:val="28"/>
        </w:rPr>
      </w:pPr>
      <w:r w:rsidRPr="002E5BE8">
        <w:rPr>
          <w:sz w:val="28"/>
          <w:szCs w:val="28"/>
        </w:rPr>
        <w:t xml:space="preserve">3.4. Контроль за правильностью исчисления, полнотой и своевременностью уплаты, за начислением, учетом, взысканием и принятием решений о возврате (зачете) излишне уплаченных (взысканных) платежей, пеней и штрафов по ним осуществляет </w:t>
      </w:r>
      <w:r>
        <w:rPr>
          <w:sz w:val="28"/>
          <w:szCs w:val="28"/>
        </w:rPr>
        <w:t>финансово–экономический отдел Лобановского сельского поселения.</w:t>
      </w:r>
    </w:p>
    <w:p w:rsidR="00D12617" w:rsidRPr="002E5BE8" w:rsidRDefault="00D12617" w:rsidP="00D12617">
      <w:pPr>
        <w:autoSpaceDE w:val="0"/>
        <w:autoSpaceDN w:val="0"/>
        <w:adjustRightInd w:val="0"/>
        <w:jc w:val="center"/>
        <w:outlineLvl w:val="1"/>
        <w:rPr>
          <w:b/>
          <w:sz w:val="28"/>
          <w:szCs w:val="28"/>
        </w:rPr>
      </w:pPr>
      <w:r w:rsidRPr="002E5BE8">
        <w:rPr>
          <w:b/>
          <w:sz w:val="28"/>
          <w:szCs w:val="28"/>
          <w:lang w:val="en-US"/>
        </w:rPr>
        <w:t>IV</w:t>
      </w:r>
      <w:r w:rsidRPr="002E5BE8">
        <w:rPr>
          <w:b/>
          <w:sz w:val="28"/>
          <w:szCs w:val="28"/>
        </w:rPr>
        <w:t>. Ответственность за нарушение настоящего Порядка</w:t>
      </w:r>
    </w:p>
    <w:p w:rsidR="00D12617" w:rsidRPr="002E5BE8" w:rsidRDefault="00D12617" w:rsidP="00D12617">
      <w:pPr>
        <w:autoSpaceDE w:val="0"/>
        <w:autoSpaceDN w:val="0"/>
        <w:adjustRightInd w:val="0"/>
        <w:ind w:firstLine="540"/>
        <w:jc w:val="both"/>
        <w:outlineLvl w:val="1"/>
        <w:rPr>
          <w:sz w:val="28"/>
          <w:szCs w:val="28"/>
        </w:rPr>
      </w:pPr>
      <w:r w:rsidRPr="002E5BE8">
        <w:rPr>
          <w:sz w:val="28"/>
          <w:szCs w:val="28"/>
        </w:rPr>
        <w:t>4.1. Средства самообложения граждан, не внесенные в установленный срок, взыскиваются в порядке, установленном федеральным законодательством для взыскания не внесенных в срок налогов и неналоговых платежей.</w:t>
      </w:r>
    </w:p>
    <w:p w:rsidR="00D12617" w:rsidRDefault="00D12617" w:rsidP="00D12617">
      <w:pPr>
        <w:autoSpaceDE w:val="0"/>
        <w:autoSpaceDN w:val="0"/>
        <w:adjustRightInd w:val="0"/>
        <w:ind w:firstLine="540"/>
        <w:jc w:val="both"/>
        <w:outlineLvl w:val="1"/>
        <w:rPr>
          <w:sz w:val="28"/>
          <w:szCs w:val="28"/>
        </w:rPr>
      </w:pPr>
      <w:r w:rsidRPr="002E5BE8">
        <w:rPr>
          <w:sz w:val="28"/>
          <w:szCs w:val="28"/>
        </w:rPr>
        <w:t xml:space="preserve">4.2. Контроль за целевым использованием денежных средств осуществляется </w:t>
      </w:r>
      <w:r>
        <w:rPr>
          <w:sz w:val="28"/>
          <w:szCs w:val="28"/>
        </w:rPr>
        <w:t>КСП Пермского муниципального района.</w:t>
      </w:r>
    </w:p>
    <w:p w:rsidR="001A5703" w:rsidRDefault="001A5703" w:rsidP="00D12617">
      <w:pPr>
        <w:autoSpaceDE w:val="0"/>
        <w:autoSpaceDN w:val="0"/>
        <w:adjustRightInd w:val="0"/>
        <w:ind w:firstLine="540"/>
        <w:jc w:val="both"/>
        <w:outlineLvl w:val="1"/>
        <w:rPr>
          <w:sz w:val="28"/>
          <w:szCs w:val="28"/>
        </w:rPr>
      </w:pPr>
    </w:p>
    <w:p w:rsidR="001A5703" w:rsidRDefault="001A5703" w:rsidP="00D12617">
      <w:pPr>
        <w:autoSpaceDE w:val="0"/>
        <w:autoSpaceDN w:val="0"/>
        <w:adjustRightInd w:val="0"/>
        <w:ind w:firstLine="540"/>
        <w:jc w:val="both"/>
        <w:outlineLvl w:val="1"/>
        <w:rPr>
          <w:sz w:val="28"/>
          <w:szCs w:val="28"/>
        </w:rPr>
      </w:pPr>
    </w:p>
    <w:p w:rsidR="001A5703" w:rsidRDefault="001A5703" w:rsidP="00D12617">
      <w:pPr>
        <w:autoSpaceDE w:val="0"/>
        <w:autoSpaceDN w:val="0"/>
        <w:adjustRightInd w:val="0"/>
        <w:ind w:firstLine="540"/>
        <w:jc w:val="both"/>
        <w:outlineLvl w:val="1"/>
        <w:rPr>
          <w:sz w:val="28"/>
          <w:szCs w:val="28"/>
        </w:rPr>
      </w:pPr>
      <w:r>
        <w:rPr>
          <w:noProof/>
        </w:rPr>
        <w:drawing>
          <wp:anchor distT="0" distB="0" distL="114300" distR="114300" simplePos="0" relativeHeight="251666432" behindDoc="1" locked="0" layoutInCell="1" allowOverlap="1" wp14:anchorId="6C499E4C" wp14:editId="5F4AC251">
            <wp:simplePos x="0" y="0"/>
            <wp:positionH relativeFrom="column">
              <wp:posOffset>2581275</wp:posOffset>
            </wp:positionH>
            <wp:positionV relativeFrom="paragraph">
              <wp:posOffset>-519430</wp:posOffset>
            </wp:positionV>
            <wp:extent cx="685800" cy="1028700"/>
            <wp:effectExtent l="0" t="0" r="0" b="0"/>
            <wp:wrapNone/>
            <wp:docPr id="7" name="Рисунок 7"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703" w:rsidRDefault="001A5703" w:rsidP="00D12617">
      <w:pPr>
        <w:rPr>
          <w:sz w:val="28"/>
          <w:szCs w:val="28"/>
        </w:rPr>
      </w:pPr>
    </w:p>
    <w:p w:rsidR="00D12617" w:rsidRPr="00D12617" w:rsidRDefault="001A5703" w:rsidP="00D12617">
      <w:pPr>
        <w:rPr>
          <w:sz w:val="28"/>
          <w:szCs w:val="28"/>
        </w:rPr>
      </w:pPr>
      <w:r>
        <w:rPr>
          <w:noProof/>
        </w:rPr>
        <w:lastRenderedPageBreak/>
        <mc:AlternateContent>
          <mc:Choice Requires="wps">
            <w:drawing>
              <wp:anchor distT="0" distB="0" distL="114300" distR="114300" simplePos="0" relativeHeight="251665408" behindDoc="0" locked="0" layoutInCell="1" allowOverlap="1" wp14:anchorId="3FF60956" wp14:editId="5CD0EF1F">
                <wp:simplePos x="0" y="0"/>
                <wp:positionH relativeFrom="column">
                  <wp:posOffset>232410</wp:posOffset>
                </wp:positionH>
                <wp:positionV relativeFrom="paragraph">
                  <wp:posOffset>156845</wp:posOffset>
                </wp:positionV>
                <wp:extent cx="5344795" cy="962025"/>
                <wp:effectExtent l="0" t="0" r="27305" b="2857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962025"/>
                        </a:xfrm>
                        <a:prstGeom prst="rect">
                          <a:avLst/>
                        </a:prstGeom>
                        <a:solidFill>
                          <a:srgbClr val="FFFFFF"/>
                        </a:solidFill>
                        <a:ln w="9525">
                          <a:solidFill>
                            <a:srgbClr val="FFFFFF"/>
                          </a:solidFill>
                          <a:miter lim="800000"/>
                          <a:headEnd/>
                          <a:tailEnd/>
                        </a:ln>
                      </wps:spPr>
                      <wps:txbx>
                        <w:txbxContent>
                          <w:p w:rsidR="00883738" w:rsidRPr="00B50A35" w:rsidRDefault="00883738" w:rsidP="00D1261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D1261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9" type="#_x0000_t202" style="position:absolute;margin-left:18.3pt;margin-top:12.35pt;width:420.85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BAR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" strokecolor="white">
                <v:textbox>
                  <w:txbxContent>
                    <w:p w:rsidR="00883738" w:rsidRPr="00B50A35" w:rsidRDefault="00883738" w:rsidP="00D1261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D12617">
                      <w:pPr>
                        <w:spacing w:line="360" w:lineRule="atLeast"/>
                        <w:jc w:val="center"/>
                        <w:rPr>
                          <w:b/>
                          <w:sz w:val="28"/>
                          <w:szCs w:val="28"/>
                        </w:rPr>
                      </w:pPr>
                    </w:p>
                  </w:txbxContent>
                </v:textbox>
              </v:shape>
            </w:pict>
          </mc:Fallback>
        </mc:AlternateContent>
      </w:r>
    </w:p>
    <w:p w:rsidR="00D12617" w:rsidRPr="00D12617" w:rsidRDefault="00D12617" w:rsidP="00D12617">
      <w:pPr>
        <w:rPr>
          <w:sz w:val="28"/>
          <w:szCs w:val="28"/>
        </w:rPr>
      </w:pPr>
    </w:p>
    <w:p w:rsidR="00D12617" w:rsidRPr="00D12617" w:rsidRDefault="00D12617" w:rsidP="00D12617">
      <w:pPr>
        <w:rPr>
          <w:sz w:val="28"/>
          <w:szCs w:val="28"/>
        </w:rPr>
      </w:pPr>
    </w:p>
    <w:p w:rsidR="00D12617" w:rsidRPr="00D12617" w:rsidRDefault="00D12617" w:rsidP="00D12617">
      <w:pPr>
        <w:rPr>
          <w:sz w:val="28"/>
          <w:szCs w:val="28"/>
        </w:rPr>
      </w:pPr>
    </w:p>
    <w:p w:rsidR="00D12617" w:rsidRPr="00D12617" w:rsidRDefault="00D12617" w:rsidP="00D12617">
      <w:pPr>
        <w:rPr>
          <w:sz w:val="28"/>
          <w:szCs w:val="28"/>
        </w:rPr>
      </w:pPr>
    </w:p>
    <w:p w:rsidR="00D12617" w:rsidRPr="00D12617" w:rsidRDefault="00D12617" w:rsidP="00D12617">
      <w:pPr>
        <w:rPr>
          <w:sz w:val="28"/>
          <w:szCs w:val="28"/>
        </w:rPr>
      </w:pPr>
    </w:p>
    <w:p w:rsidR="00D12617" w:rsidRPr="00D12617" w:rsidRDefault="00D12617" w:rsidP="00D12617">
      <w:pPr>
        <w:spacing w:line="200" w:lineRule="exact"/>
        <w:rPr>
          <w:sz w:val="28"/>
          <w:szCs w:val="28"/>
        </w:rPr>
      </w:pPr>
    </w:p>
    <w:p w:rsidR="00D12617" w:rsidRPr="00D12617" w:rsidRDefault="00D12617" w:rsidP="00D12617">
      <w:pPr>
        <w:tabs>
          <w:tab w:val="left" w:pos="6210"/>
        </w:tabs>
        <w:rPr>
          <w:sz w:val="28"/>
          <w:szCs w:val="28"/>
        </w:rPr>
      </w:pPr>
      <w:r w:rsidRPr="00D12617">
        <w:rPr>
          <w:sz w:val="28"/>
          <w:szCs w:val="28"/>
        </w:rPr>
        <w:t xml:space="preserve"> </w:t>
      </w:r>
    </w:p>
    <w:p w:rsidR="00D12617" w:rsidRPr="00D12617" w:rsidRDefault="00D12617" w:rsidP="00D12617">
      <w:pPr>
        <w:tabs>
          <w:tab w:val="left" w:pos="6210"/>
        </w:tabs>
        <w:rPr>
          <w:sz w:val="28"/>
          <w:szCs w:val="28"/>
        </w:rPr>
      </w:pPr>
      <w:r w:rsidRPr="00D12617">
        <w:rPr>
          <w:sz w:val="28"/>
          <w:szCs w:val="28"/>
        </w:rPr>
        <w:t xml:space="preserve">              </w:t>
      </w:r>
      <w:r w:rsidRPr="00D12617">
        <w:rPr>
          <w:sz w:val="28"/>
          <w:szCs w:val="28"/>
          <w:u w:val="single"/>
        </w:rPr>
        <w:t>       10.04.2014          </w:t>
      </w:r>
      <w:r w:rsidRPr="00D12617">
        <w:rPr>
          <w:sz w:val="28"/>
          <w:szCs w:val="28"/>
        </w:rPr>
        <w:tab/>
        <w:t xml:space="preserve">                 № </w:t>
      </w:r>
      <w:r w:rsidRPr="00D12617">
        <w:rPr>
          <w:sz w:val="28"/>
          <w:szCs w:val="28"/>
          <w:u w:val="single"/>
        </w:rPr>
        <w:t>       20            </w:t>
      </w:r>
    </w:p>
    <w:p w:rsidR="00D12617" w:rsidRPr="00D12617" w:rsidRDefault="00D12617" w:rsidP="00D12617">
      <w:pPr>
        <w:spacing w:line="160" w:lineRule="exact"/>
        <w:rPr>
          <w:sz w:val="28"/>
          <w:szCs w:val="28"/>
        </w:rPr>
      </w:pPr>
    </w:p>
    <w:p w:rsidR="00D12617" w:rsidRPr="00D12617" w:rsidRDefault="00D12617" w:rsidP="00D12617">
      <w:pPr>
        <w:rPr>
          <w:sz w:val="28"/>
          <w:szCs w:val="28"/>
        </w:rPr>
      </w:pPr>
      <w:r w:rsidRPr="00D12617">
        <w:rPr>
          <w:sz w:val="28"/>
          <w:szCs w:val="28"/>
        </w:rPr>
        <w:t>┌                                                             ┐</w:t>
      </w:r>
    </w:p>
    <w:p w:rsidR="00D12617" w:rsidRPr="00D12617" w:rsidRDefault="00D12617" w:rsidP="00D12617">
      <w:pPr>
        <w:spacing w:line="240" w:lineRule="exact"/>
        <w:rPr>
          <w:b/>
          <w:sz w:val="28"/>
          <w:szCs w:val="28"/>
        </w:rPr>
      </w:pPr>
      <w:r w:rsidRPr="00D12617">
        <w:rPr>
          <w:b/>
          <w:sz w:val="28"/>
          <w:szCs w:val="28"/>
        </w:rPr>
        <w:t>О  внесении изменений и дополнений                                                                                     в решение Совета депутатов от 19.12.2013                                                                            № 48 «О бюджете  муниципального                                                                                      образования  «</w:t>
      </w:r>
      <w:proofErr w:type="spellStart"/>
      <w:r w:rsidRPr="00D12617">
        <w:rPr>
          <w:b/>
          <w:sz w:val="28"/>
          <w:szCs w:val="28"/>
        </w:rPr>
        <w:t>Лобановское</w:t>
      </w:r>
      <w:proofErr w:type="spellEnd"/>
      <w:r w:rsidRPr="00D12617">
        <w:rPr>
          <w:b/>
          <w:sz w:val="28"/>
          <w:szCs w:val="28"/>
        </w:rPr>
        <w:t xml:space="preserve"> сельское                                                                        поселение»  на 2014 год и на плановый                                                                        период  2015 и 2016 годов»</w:t>
      </w:r>
    </w:p>
    <w:p w:rsidR="00D12617" w:rsidRPr="00D12617" w:rsidRDefault="00D12617" w:rsidP="00D12617">
      <w:pPr>
        <w:spacing w:line="200" w:lineRule="exact"/>
        <w:rPr>
          <w:sz w:val="28"/>
          <w:szCs w:val="28"/>
        </w:rPr>
      </w:pPr>
    </w:p>
    <w:p w:rsidR="00D12617" w:rsidRPr="00D12617" w:rsidRDefault="00D12617" w:rsidP="00D12617">
      <w:pPr>
        <w:spacing w:line="360" w:lineRule="exact"/>
        <w:ind w:firstLine="708"/>
        <w:jc w:val="both"/>
        <w:rPr>
          <w:sz w:val="28"/>
          <w:szCs w:val="28"/>
        </w:rPr>
      </w:pPr>
      <w:r w:rsidRPr="00D12617">
        <w:rPr>
          <w:sz w:val="28"/>
          <w:szCs w:val="28"/>
        </w:rPr>
        <w:t xml:space="preserve">Заслушав главу Лобановского сельского поселения И.А. </w:t>
      </w:r>
      <w:proofErr w:type="spellStart"/>
      <w:r w:rsidRPr="00D12617">
        <w:rPr>
          <w:sz w:val="28"/>
          <w:szCs w:val="28"/>
        </w:rPr>
        <w:t>Варушкина</w:t>
      </w:r>
      <w:proofErr w:type="spellEnd"/>
      <w:r w:rsidRPr="00D12617">
        <w:rPr>
          <w:sz w:val="28"/>
          <w:szCs w:val="28"/>
        </w:rPr>
        <w:t xml:space="preserve">, </w:t>
      </w:r>
    </w:p>
    <w:p w:rsidR="00D12617" w:rsidRPr="00D12617" w:rsidRDefault="00D12617" w:rsidP="00D12617">
      <w:pPr>
        <w:spacing w:line="360" w:lineRule="exact"/>
        <w:ind w:firstLine="708"/>
        <w:jc w:val="both"/>
        <w:rPr>
          <w:sz w:val="28"/>
          <w:szCs w:val="28"/>
        </w:rPr>
      </w:pPr>
      <w:r w:rsidRPr="00D12617">
        <w:rPr>
          <w:sz w:val="28"/>
          <w:szCs w:val="28"/>
        </w:rPr>
        <w:t>Совет депутатов РЕШАЕТ:</w:t>
      </w:r>
    </w:p>
    <w:p w:rsidR="00D12617" w:rsidRPr="00D12617" w:rsidRDefault="00D12617" w:rsidP="00D12617">
      <w:pPr>
        <w:tabs>
          <w:tab w:val="left" w:pos="1122"/>
        </w:tabs>
        <w:spacing w:line="360" w:lineRule="exact"/>
        <w:ind w:firstLine="720"/>
        <w:jc w:val="both"/>
        <w:rPr>
          <w:sz w:val="28"/>
          <w:szCs w:val="28"/>
        </w:rPr>
      </w:pPr>
      <w:r w:rsidRPr="00D12617">
        <w:rPr>
          <w:sz w:val="28"/>
          <w:szCs w:val="28"/>
        </w:rPr>
        <w:t>1. Внести в решение Совета депутатов от 19.12.2013 № 48 «О бюджете муниципального образования «</w:t>
      </w:r>
      <w:proofErr w:type="spellStart"/>
      <w:r w:rsidRPr="00D12617">
        <w:rPr>
          <w:sz w:val="28"/>
          <w:szCs w:val="28"/>
        </w:rPr>
        <w:t>Лобановское</w:t>
      </w:r>
      <w:proofErr w:type="spellEnd"/>
      <w:r w:rsidRPr="00D12617">
        <w:rPr>
          <w:sz w:val="28"/>
          <w:szCs w:val="28"/>
        </w:rPr>
        <w:t xml:space="preserve"> сельское поселение» на 2014 год и на плановый период 2015 и 2016 годов» следующие изменения и дополнения:</w:t>
      </w:r>
    </w:p>
    <w:p w:rsidR="00D12617" w:rsidRPr="00D12617" w:rsidRDefault="00D12617" w:rsidP="00D12617">
      <w:pPr>
        <w:spacing w:line="360" w:lineRule="exact"/>
        <w:ind w:firstLine="720"/>
        <w:jc w:val="both"/>
        <w:rPr>
          <w:sz w:val="28"/>
          <w:szCs w:val="28"/>
        </w:rPr>
      </w:pPr>
      <w:r w:rsidRPr="00D12617">
        <w:rPr>
          <w:sz w:val="28"/>
          <w:szCs w:val="28"/>
        </w:rPr>
        <w:t>1.1. подпункты  1 - 3 пункта 1 изложить в следующей редакции:</w:t>
      </w:r>
    </w:p>
    <w:p w:rsidR="00D12617" w:rsidRPr="00D12617" w:rsidRDefault="00D12617" w:rsidP="00D12617">
      <w:pPr>
        <w:ind w:firstLine="708"/>
        <w:jc w:val="both"/>
        <w:rPr>
          <w:sz w:val="28"/>
          <w:szCs w:val="28"/>
        </w:rPr>
      </w:pPr>
      <w:r w:rsidRPr="00D12617">
        <w:rPr>
          <w:sz w:val="28"/>
          <w:szCs w:val="28"/>
        </w:rPr>
        <w:t xml:space="preserve"> «1) прогнозируемый общий объем доходов в сумме 56 820,868 тыс. рублей;</w:t>
      </w:r>
    </w:p>
    <w:p w:rsidR="00D12617" w:rsidRPr="00D12617" w:rsidRDefault="00D12617" w:rsidP="00D12617">
      <w:pPr>
        <w:ind w:firstLine="708"/>
        <w:jc w:val="both"/>
        <w:rPr>
          <w:sz w:val="28"/>
          <w:szCs w:val="28"/>
        </w:rPr>
      </w:pPr>
      <w:r w:rsidRPr="00D12617">
        <w:rPr>
          <w:sz w:val="28"/>
          <w:szCs w:val="28"/>
        </w:rPr>
        <w:t>2) общий объем расходов в сумме 60 672,682 тыс. рублей;</w:t>
      </w:r>
    </w:p>
    <w:p w:rsidR="00D12617" w:rsidRPr="00D12617" w:rsidRDefault="00D12617" w:rsidP="00D12617">
      <w:pPr>
        <w:ind w:firstLine="708"/>
        <w:jc w:val="both"/>
        <w:rPr>
          <w:sz w:val="28"/>
          <w:szCs w:val="28"/>
        </w:rPr>
      </w:pPr>
      <w:r w:rsidRPr="00D12617">
        <w:rPr>
          <w:sz w:val="28"/>
          <w:szCs w:val="28"/>
        </w:rPr>
        <w:t>3) дефицит бюджета в сумме 3 851,814 тыс. рублей.»;</w:t>
      </w:r>
    </w:p>
    <w:p w:rsidR="00D12617" w:rsidRPr="00D12617" w:rsidRDefault="00D12617" w:rsidP="00D12617">
      <w:pPr>
        <w:ind w:firstLine="708"/>
        <w:jc w:val="both"/>
        <w:rPr>
          <w:sz w:val="28"/>
          <w:szCs w:val="28"/>
        </w:rPr>
      </w:pPr>
      <w:r w:rsidRPr="00D12617">
        <w:rPr>
          <w:sz w:val="28"/>
          <w:szCs w:val="28"/>
        </w:rPr>
        <w:t>1.2. внести изменений в доходы бюджета Лобановского сельского поселения на 2014 год согласно приложению 1 к настоящему решению;</w:t>
      </w:r>
    </w:p>
    <w:p w:rsidR="00D12617" w:rsidRPr="00D12617" w:rsidRDefault="00D12617" w:rsidP="00D12617">
      <w:pPr>
        <w:ind w:firstLine="708"/>
        <w:jc w:val="both"/>
        <w:rPr>
          <w:sz w:val="28"/>
          <w:szCs w:val="28"/>
        </w:rPr>
      </w:pPr>
      <w:r w:rsidRPr="00D12617">
        <w:rPr>
          <w:sz w:val="28"/>
          <w:szCs w:val="28"/>
        </w:rPr>
        <w:t>1.3.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2 к настоящему решению;</w:t>
      </w:r>
    </w:p>
    <w:p w:rsidR="00D12617" w:rsidRPr="00D12617" w:rsidRDefault="00D12617" w:rsidP="00D12617">
      <w:pPr>
        <w:widowControl w:val="0"/>
        <w:tabs>
          <w:tab w:val="left" w:pos="748"/>
          <w:tab w:val="num" w:pos="1920"/>
        </w:tabs>
        <w:jc w:val="both"/>
        <w:rPr>
          <w:sz w:val="28"/>
          <w:szCs w:val="28"/>
        </w:rPr>
      </w:pPr>
      <w:r w:rsidRPr="00D12617">
        <w:rPr>
          <w:sz w:val="28"/>
          <w:szCs w:val="28"/>
        </w:rPr>
        <w:t xml:space="preserve">        </w:t>
      </w:r>
      <w:r w:rsidRPr="00D12617">
        <w:rPr>
          <w:sz w:val="28"/>
          <w:szCs w:val="28"/>
        </w:rPr>
        <w:tab/>
        <w:t xml:space="preserve">1.4. внести изменения в ведомственную структуру расходов бюджета Лобановского сельского поселения на 2014 год согласно  приложению 3 к настоящему решению.  </w:t>
      </w:r>
    </w:p>
    <w:p w:rsidR="00D12617" w:rsidRPr="00D12617" w:rsidRDefault="00D12617" w:rsidP="00D12617">
      <w:pPr>
        <w:widowControl w:val="0"/>
        <w:tabs>
          <w:tab w:val="left" w:pos="748"/>
          <w:tab w:val="num" w:pos="1920"/>
        </w:tabs>
        <w:jc w:val="both"/>
        <w:rPr>
          <w:sz w:val="28"/>
          <w:szCs w:val="28"/>
        </w:rPr>
      </w:pPr>
      <w:r w:rsidRPr="00D12617">
        <w:rPr>
          <w:sz w:val="28"/>
          <w:szCs w:val="28"/>
        </w:rPr>
        <w:tab/>
        <w:t>2. Приложение 7 «Источники финансирования дефицита бюджета Лобановского сельского поселения на 2014 год» изложить в новой редакции согласно приложению 4 к настоящему решению.</w:t>
      </w:r>
    </w:p>
    <w:p w:rsidR="00D12617" w:rsidRPr="00D12617" w:rsidRDefault="00D12617" w:rsidP="00D12617">
      <w:pPr>
        <w:widowControl w:val="0"/>
        <w:tabs>
          <w:tab w:val="left" w:pos="748"/>
          <w:tab w:val="num" w:pos="1920"/>
        </w:tabs>
        <w:jc w:val="both"/>
        <w:rPr>
          <w:sz w:val="28"/>
          <w:szCs w:val="28"/>
        </w:rPr>
      </w:pPr>
      <w:r w:rsidRPr="00D12617">
        <w:rPr>
          <w:sz w:val="28"/>
          <w:szCs w:val="28"/>
        </w:rPr>
        <w:tab/>
        <w:t>3. Приложение 13 «Распределение средств дорожного фонда муниципального образования «</w:t>
      </w:r>
      <w:proofErr w:type="spellStart"/>
      <w:r w:rsidRPr="00D12617">
        <w:rPr>
          <w:sz w:val="28"/>
          <w:szCs w:val="28"/>
        </w:rPr>
        <w:t>Лобановское</w:t>
      </w:r>
      <w:proofErr w:type="spellEnd"/>
      <w:r w:rsidRPr="00D12617">
        <w:rPr>
          <w:sz w:val="28"/>
          <w:szCs w:val="28"/>
        </w:rPr>
        <w:t xml:space="preserve"> сельское поселение» на 2014 год» изложить в новой редакции согласно приложению 5 к настоящему решению.</w:t>
      </w:r>
    </w:p>
    <w:p w:rsidR="00D12617" w:rsidRPr="00D12617" w:rsidRDefault="00D12617" w:rsidP="00D12617">
      <w:pPr>
        <w:widowControl w:val="0"/>
        <w:tabs>
          <w:tab w:val="num" w:pos="709"/>
          <w:tab w:val="left" w:pos="748"/>
        </w:tabs>
        <w:jc w:val="both"/>
        <w:rPr>
          <w:sz w:val="28"/>
          <w:szCs w:val="28"/>
        </w:rPr>
      </w:pPr>
      <w:r w:rsidRPr="00D12617">
        <w:rPr>
          <w:sz w:val="28"/>
          <w:szCs w:val="28"/>
        </w:rPr>
        <w:tab/>
      </w:r>
      <w:r w:rsidRPr="00D12617">
        <w:rPr>
          <w:sz w:val="28"/>
          <w:szCs w:val="28"/>
        </w:rPr>
        <w:tab/>
        <w:t>4. Приложение 16 «Иные межбюджетные трансферты, передаваемые из бюджета Лобановского сельского поселения в бюджет Пермского муниципального района в 2014 году и период 2015-2016 годов» изложить в новой редакции согласно приложению 6 к настоящему решению.</w:t>
      </w:r>
    </w:p>
    <w:p w:rsidR="00D12617" w:rsidRPr="00D12617" w:rsidRDefault="00D12617" w:rsidP="00D12617">
      <w:pPr>
        <w:widowControl w:val="0"/>
        <w:tabs>
          <w:tab w:val="left" w:pos="748"/>
          <w:tab w:val="num" w:pos="1920"/>
        </w:tabs>
        <w:jc w:val="both"/>
        <w:rPr>
          <w:sz w:val="28"/>
          <w:szCs w:val="28"/>
        </w:rPr>
      </w:pPr>
      <w:r w:rsidRPr="00D12617">
        <w:rPr>
          <w:sz w:val="28"/>
          <w:szCs w:val="28"/>
        </w:rPr>
        <w:tab/>
        <w:t xml:space="preserve">5. Настоящее решение вступает в силу после его официального опубликования в Бюллетене правовых актов муниципального образования </w:t>
      </w:r>
      <w:r w:rsidRPr="00D12617">
        <w:rPr>
          <w:sz w:val="28"/>
          <w:szCs w:val="28"/>
        </w:rPr>
        <w:lastRenderedPageBreak/>
        <w:t>«</w:t>
      </w:r>
      <w:proofErr w:type="spellStart"/>
      <w:r w:rsidRPr="00D12617">
        <w:rPr>
          <w:sz w:val="28"/>
          <w:szCs w:val="28"/>
        </w:rPr>
        <w:t>Лобановское</w:t>
      </w:r>
      <w:proofErr w:type="spellEnd"/>
      <w:r w:rsidRPr="00D12617">
        <w:rPr>
          <w:sz w:val="28"/>
          <w:szCs w:val="28"/>
        </w:rPr>
        <w:t xml:space="preserve"> сельское поселение». </w:t>
      </w:r>
    </w:p>
    <w:p w:rsidR="00D12617" w:rsidRPr="00D12617" w:rsidRDefault="00D12617" w:rsidP="00D12617">
      <w:pPr>
        <w:widowControl w:val="0"/>
        <w:tabs>
          <w:tab w:val="left" w:pos="748"/>
          <w:tab w:val="num" w:pos="1920"/>
        </w:tabs>
        <w:jc w:val="both"/>
        <w:rPr>
          <w:sz w:val="28"/>
          <w:szCs w:val="28"/>
        </w:rPr>
      </w:pPr>
    </w:p>
    <w:p w:rsidR="00D12617" w:rsidRDefault="00D12617" w:rsidP="00D12617">
      <w:pPr>
        <w:spacing w:line="360" w:lineRule="exact"/>
        <w:rPr>
          <w:sz w:val="28"/>
          <w:szCs w:val="28"/>
        </w:rPr>
      </w:pPr>
      <w:r w:rsidRPr="00D12617">
        <w:rPr>
          <w:sz w:val="28"/>
          <w:szCs w:val="28"/>
        </w:rPr>
        <w:t xml:space="preserve">Глава  поселения                                                                             И.А. </w:t>
      </w:r>
      <w:proofErr w:type="spellStart"/>
      <w:r w:rsidRPr="00D12617">
        <w:rPr>
          <w:sz w:val="28"/>
          <w:szCs w:val="28"/>
        </w:rPr>
        <w:t>Варушкин</w:t>
      </w:r>
      <w:proofErr w:type="spellEnd"/>
    </w:p>
    <w:p w:rsidR="00D12617" w:rsidRDefault="00D12617" w:rsidP="00D12617">
      <w:pPr>
        <w:spacing w:line="360" w:lineRule="exact"/>
        <w:rPr>
          <w:sz w:val="28"/>
          <w:szCs w:val="28"/>
        </w:rPr>
      </w:pPr>
    </w:p>
    <w:tbl>
      <w:tblPr>
        <w:tblW w:w="9641" w:type="dxa"/>
        <w:tblInd w:w="93" w:type="dxa"/>
        <w:tblLook w:val="04A0" w:firstRow="1" w:lastRow="0" w:firstColumn="1" w:lastColumn="0" w:noHBand="0" w:noVBand="1"/>
      </w:tblPr>
      <w:tblGrid>
        <w:gridCol w:w="520"/>
        <w:gridCol w:w="2200"/>
        <w:gridCol w:w="5774"/>
        <w:gridCol w:w="1147"/>
      </w:tblGrid>
      <w:tr w:rsidR="00D12617" w:rsidTr="00D12617">
        <w:trPr>
          <w:trHeight w:val="255"/>
        </w:trPr>
        <w:tc>
          <w:tcPr>
            <w:tcW w:w="520" w:type="dxa"/>
            <w:tcBorders>
              <w:top w:val="nil"/>
              <w:left w:val="nil"/>
              <w:bottom w:val="nil"/>
              <w:right w:val="nil"/>
            </w:tcBorders>
            <w:shd w:val="clear" w:color="auto" w:fill="auto"/>
            <w:noWrap/>
            <w:vAlign w:val="bottom"/>
            <w:hideMark/>
          </w:tcPr>
          <w:p w:rsidR="00D12617" w:rsidRDefault="00D12617">
            <w:pPr>
              <w:rPr>
                <w:sz w:val="20"/>
                <w:szCs w:val="20"/>
              </w:rPr>
            </w:pPr>
          </w:p>
        </w:tc>
        <w:tc>
          <w:tcPr>
            <w:tcW w:w="2200" w:type="dxa"/>
            <w:tcBorders>
              <w:top w:val="nil"/>
              <w:left w:val="nil"/>
              <w:bottom w:val="nil"/>
              <w:right w:val="nil"/>
            </w:tcBorders>
            <w:shd w:val="clear" w:color="auto" w:fill="auto"/>
            <w:noWrap/>
            <w:vAlign w:val="bottom"/>
            <w:hideMark/>
          </w:tcPr>
          <w:p w:rsidR="00D12617" w:rsidRDefault="00D12617">
            <w:pPr>
              <w:rPr>
                <w:sz w:val="20"/>
                <w:szCs w:val="20"/>
              </w:rPr>
            </w:pPr>
          </w:p>
        </w:tc>
        <w:tc>
          <w:tcPr>
            <w:tcW w:w="6921"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Приложение 1</w:t>
            </w:r>
          </w:p>
        </w:tc>
      </w:tr>
      <w:tr w:rsidR="00D12617" w:rsidTr="00D12617">
        <w:trPr>
          <w:trHeight w:val="255"/>
        </w:trPr>
        <w:tc>
          <w:tcPr>
            <w:tcW w:w="520" w:type="dxa"/>
            <w:tcBorders>
              <w:top w:val="nil"/>
              <w:left w:val="nil"/>
              <w:bottom w:val="nil"/>
              <w:right w:val="nil"/>
            </w:tcBorders>
            <w:shd w:val="clear" w:color="auto" w:fill="auto"/>
            <w:noWrap/>
            <w:vAlign w:val="bottom"/>
            <w:hideMark/>
          </w:tcPr>
          <w:p w:rsidR="00D12617" w:rsidRDefault="00D12617">
            <w:pPr>
              <w:rPr>
                <w:sz w:val="20"/>
                <w:szCs w:val="20"/>
              </w:rPr>
            </w:pPr>
          </w:p>
        </w:tc>
        <w:tc>
          <w:tcPr>
            <w:tcW w:w="2200" w:type="dxa"/>
            <w:tcBorders>
              <w:top w:val="nil"/>
              <w:left w:val="nil"/>
              <w:bottom w:val="nil"/>
              <w:right w:val="nil"/>
            </w:tcBorders>
            <w:shd w:val="clear" w:color="auto" w:fill="auto"/>
            <w:noWrap/>
            <w:vAlign w:val="bottom"/>
            <w:hideMark/>
          </w:tcPr>
          <w:p w:rsidR="00D12617" w:rsidRDefault="00D12617">
            <w:pPr>
              <w:rPr>
                <w:sz w:val="20"/>
                <w:szCs w:val="20"/>
              </w:rPr>
            </w:pPr>
          </w:p>
        </w:tc>
        <w:tc>
          <w:tcPr>
            <w:tcW w:w="6921"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к решению Совета депутатов</w:t>
            </w:r>
          </w:p>
        </w:tc>
      </w:tr>
      <w:tr w:rsidR="00D12617" w:rsidTr="00D12617">
        <w:trPr>
          <w:trHeight w:val="255"/>
        </w:trPr>
        <w:tc>
          <w:tcPr>
            <w:tcW w:w="520" w:type="dxa"/>
            <w:tcBorders>
              <w:top w:val="nil"/>
              <w:left w:val="nil"/>
              <w:bottom w:val="nil"/>
              <w:right w:val="nil"/>
            </w:tcBorders>
            <w:shd w:val="clear" w:color="auto" w:fill="auto"/>
            <w:noWrap/>
            <w:vAlign w:val="bottom"/>
            <w:hideMark/>
          </w:tcPr>
          <w:p w:rsidR="00D12617" w:rsidRDefault="00D12617">
            <w:pPr>
              <w:rPr>
                <w:sz w:val="20"/>
                <w:szCs w:val="20"/>
              </w:rPr>
            </w:pPr>
          </w:p>
        </w:tc>
        <w:tc>
          <w:tcPr>
            <w:tcW w:w="2200" w:type="dxa"/>
            <w:tcBorders>
              <w:top w:val="nil"/>
              <w:left w:val="nil"/>
              <w:bottom w:val="nil"/>
              <w:right w:val="nil"/>
            </w:tcBorders>
            <w:shd w:val="clear" w:color="auto" w:fill="auto"/>
            <w:noWrap/>
            <w:vAlign w:val="bottom"/>
            <w:hideMark/>
          </w:tcPr>
          <w:p w:rsidR="00D12617" w:rsidRDefault="00D12617">
            <w:pPr>
              <w:rPr>
                <w:sz w:val="20"/>
                <w:szCs w:val="20"/>
              </w:rPr>
            </w:pPr>
          </w:p>
        </w:tc>
        <w:tc>
          <w:tcPr>
            <w:tcW w:w="6921"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от     10.04.2014         №  20</w:t>
            </w:r>
          </w:p>
        </w:tc>
      </w:tr>
      <w:tr w:rsidR="00D12617" w:rsidTr="00D12617">
        <w:trPr>
          <w:trHeight w:val="210"/>
        </w:trPr>
        <w:tc>
          <w:tcPr>
            <w:tcW w:w="520" w:type="dxa"/>
            <w:tcBorders>
              <w:top w:val="nil"/>
              <w:left w:val="nil"/>
              <w:bottom w:val="nil"/>
              <w:right w:val="nil"/>
            </w:tcBorders>
            <w:shd w:val="clear" w:color="auto" w:fill="auto"/>
            <w:noWrap/>
            <w:vAlign w:val="bottom"/>
            <w:hideMark/>
          </w:tcPr>
          <w:p w:rsidR="00D12617" w:rsidRDefault="00D12617">
            <w:pPr>
              <w:rPr>
                <w:sz w:val="20"/>
                <w:szCs w:val="20"/>
              </w:rPr>
            </w:pPr>
          </w:p>
        </w:tc>
        <w:tc>
          <w:tcPr>
            <w:tcW w:w="2200" w:type="dxa"/>
            <w:tcBorders>
              <w:top w:val="nil"/>
              <w:left w:val="nil"/>
              <w:bottom w:val="nil"/>
              <w:right w:val="nil"/>
            </w:tcBorders>
            <w:shd w:val="clear" w:color="auto" w:fill="auto"/>
            <w:noWrap/>
            <w:vAlign w:val="bottom"/>
            <w:hideMark/>
          </w:tcPr>
          <w:p w:rsidR="00D12617" w:rsidRDefault="00D12617">
            <w:pPr>
              <w:rPr>
                <w:sz w:val="20"/>
                <w:szCs w:val="20"/>
              </w:rPr>
            </w:pPr>
          </w:p>
        </w:tc>
        <w:tc>
          <w:tcPr>
            <w:tcW w:w="5774" w:type="dxa"/>
            <w:tcBorders>
              <w:top w:val="nil"/>
              <w:left w:val="nil"/>
              <w:bottom w:val="nil"/>
              <w:right w:val="nil"/>
            </w:tcBorders>
            <w:shd w:val="clear" w:color="auto" w:fill="auto"/>
            <w:noWrap/>
            <w:vAlign w:val="bottom"/>
            <w:hideMark/>
          </w:tcPr>
          <w:p w:rsidR="00D12617" w:rsidRDefault="00D12617">
            <w:pPr>
              <w:jc w:val="right"/>
              <w:rPr>
                <w:sz w:val="20"/>
                <w:szCs w:val="20"/>
              </w:rPr>
            </w:pPr>
          </w:p>
        </w:tc>
        <w:tc>
          <w:tcPr>
            <w:tcW w:w="1147" w:type="dxa"/>
            <w:tcBorders>
              <w:top w:val="nil"/>
              <w:left w:val="nil"/>
              <w:bottom w:val="nil"/>
              <w:right w:val="nil"/>
            </w:tcBorders>
            <w:shd w:val="clear" w:color="auto" w:fill="auto"/>
            <w:noWrap/>
            <w:vAlign w:val="bottom"/>
            <w:hideMark/>
          </w:tcPr>
          <w:p w:rsidR="00D12617" w:rsidRDefault="00D12617">
            <w:pPr>
              <w:jc w:val="right"/>
              <w:rPr>
                <w:sz w:val="20"/>
                <w:szCs w:val="20"/>
              </w:rPr>
            </w:pPr>
          </w:p>
        </w:tc>
      </w:tr>
      <w:tr w:rsidR="00D12617" w:rsidTr="00D12617">
        <w:trPr>
          <w:trHeight w:val="342"/>
        </w:trPr>
        <w:tc>
          <w:tcPr>
            <w:tcW w:w="9641" w:type="dxa"/>
            <w:gridSpan w:val="4"/>
            <w:tcBorders>
              <w:top w:val="nil"/>
              <w:left w:val="nil"/>
              <w:bottom w:val="nil"/>
              <w:right w:val="nil"/>
            </w:tcBorders>
            <w:shd w:val="clear" w:color="auto" w:fill="auto"/>
            <w:vAlign w:val="bottom"/>
            <w:hideMark/>
          </w:tcPr>
          <w:p w:rsidR="00D12617" w:rsidRDefault="00D12617">
            <w:pPr>
              <w:jc w:val="center"/>
              <w:rPr>
                <w:b/>
                <w:bCs/>
              </w:rPr>
            </w:pPr>
            <w:r>
              <w:rPr>
                <w:b/>
                <w:bCs/>
              </w:rPr>
              <w:t>Изменения по доходам бюджета Лобановского сельского поселения на 2014 год</w:t>
            </w:r>
          </w:p>
        </w:tc>
      </w:tr>
      <w:tr w:rsidR="00D12617" w:rsidTr="00D12617">
        <w:trPr>
          <w:trHeight w:val="139"/>
        </w:trPr>
        <w:tc>
          <w:tcPr>
            <w:tcW w:w="520" w:type="dxa"/>
            <w:tcBorders>
              <w:top w:val="nil"/>
              <w:left w:val="nil"/>
              <w:bottom w:val="nil"/>
              <w:right w:val="nil"/>
            </w:tcBorders>
            <w:shd w:val="clear" w:color="auto" w:fill="auto"/>
            <w:noWrap/>
            <w:vAlign w:val="bottom"/>
            <w:hideMark/>
          </w:tcPr>
          <w:p w:rsidR="00D12617" w:rsidRDefault="00D12617">
            <w:pPr>
              <w:jc w:val="center"/>
              <w:rPr>
                <w:sz w:val="20"/>
                <w:szCs w:val="20"/>
              </w:rPr>
            </w:pPr>
          </w:p>
        </w:tc>
        <w:tc>
          <w:tcPr>
            <w:tcW w:w="2200" w:type="dxa"/>
            <w:tcBorders>
              <w:top w:val="nil"/>
              <w:left w:val="nil"/>
              <w:bottom w:val="nil"/>
              <w:right w:val="nil"/>
            </w:tcBorders>
            <w:shd w:val="clear" w:color="auto" w:fill="auto"/>
            <w:noWrap/>
            <w:vAlign w:val="bottom"/>
            <w:hideMark/>
          </w:tcPr>
          <w:p w:rsidR="00D12617" w:rsidRDefault="00D12617">
            <w:pPr>
              <w:jc w:val="center"/>
              <w:rPr>
                <w:sz w:val="20"/>
                <w:szCs w:val="20"/>
              </w:rPr>
            </w:pPr>
          </w:p>
        </w:tc>
        <w:tc>
          <w:tcPr>
            <w:tcW w:w="5774" w:type="dxa"/>
            <w:tcBorders>
              <w:top w:val="nil"/>
              <w:left w:val="nil"/>
              <w:bottom w:val="nil"/>
              <w:right w:val="nil"/>
            </w:tcBorders>
            <w:shd w:val="clear" w:color="auto" w:fill="auto"/>
            <w:noWrap/>
            <w:vAlign w:val="bottom"/>
            <w:hideMark/>
          </w:tcPr>
          <w:p w:rsidR="00D12617" w:rsidRDefault="00D12617">
            <w:pPr>
              <w:jc w:val="center"/>
              <w:rPr>
                <w:sz w:val="20"/>
                <w:szCs w:val="20"/>
              </w:rPr>
            </w:pPr>
          </w:p>
        </w:tc>
        <w:tc>
          <w:tcPr>
            <w:tcW w:w="1147" w:type="dxa"/>
            <w:tcBorders>
              <w:top w:val="nil"/>
              <w:left w:val="nil"/>
              <w:bottom w:val="nil"/>
              <w:right w:val="nil"/>
            </w:tcBorders>
            <w:shd w:val="clear" w:color="auto" w:fill="auto"/>
            <w:noWrap/>
            <w:vAlign w:val="bottom"/>
            <w:hideMark/>
          </w:tcPr>
          <w:p w:rsidR="00D12617" w:rsidRDefault="00D12617">
            <w:pPr>
              <w:jc w:val="center"/>
              <w:rPr>
                <w:sz w:val="20"/>
                <w:szCs w:val="20"/>
              </w:rPr>
            </w:pPr>
          </w:p>
        </w:tc>
      </w:tr>
      <w:tr w:rsidR="00D12617" w:rsidTr="00D12617">
        <w:trPr>
          <w:trHeight w:val="615"/>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617" w:rsidRDefault="00D12617">
            <w:pPr>
              <w:jc w:val="center"/>
              <w:rPr>
                <w:color w:val="000000"/>
                <w:sz w:val="20"/>
                <w:szCs w:val="20"/>
              </w:rPr>
            </w:pPr>
            <w:r>
              <w:rPr>
                <w:color w:val="000000"/>
                <w:sz w:val="20"/>
                <w:szCs w:val="20"/>
              </w:rPr>
              <w:t>код</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color w:val="000000"/>
                <w:sz w:val="20"/>
                <w:szCs w:val="20"/>
              </w:rPr>
            </w:pPr>
            <w:r>
              <w:rPr>
                <w:color w:val="000000"/>
                <w:sz w:val="20"/>
                <w:szCs w:val="20"/>
              </w:rPr>
              <w:t> </w:t>
            </w:r>
          </w:p>
        </w:tc>
        <w:tc>
          <w:tcPr>
            <w:tcW w:w="5774"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color w:val="000000"/>
                <w:sz w:val="20"/>
                <w:szCs w:val="20"/>
              </w:rPr>
            </w:pPr>
            <w:r>
              <w:rPr>
                <w:color w:val="000000"/>
                <w:sz w:val="20"/>
                <w:szCs w:val="20"/>
              </w:rPr>
              <w:t>Наименование кода дохода бюджета</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Сумма (</w:t>
            </w:r>
            <w:proofErr w:type="spellStart"/>
            <w:r>
              <w:rPr>
                <w:sz w:val="20"/>
                <w:szCs w:val="20"/>
              </w:rPr>
              <w:t>тыс.руб</w:t>
            </w:r>
            <w:proofErr w:type="spellEnd"/>
            <w:r>
              <w:rPr>
                <w:sz w:val="20"/>
                <w:szCs w:val="20"/>
              </w:rPr>
              <w:t>.)</w:t>
            </w:r>
          </w:p>
        </w:tc>
      </w:tr>
      <w:tr w:rsidR="00D12617" w:rsidTr="00D12617">
        <w:trPr>
          <w:trHeight w:val="319"/>
        </w:trPr>
        <w:tc>
          <w:tcPr>
            <w:tcW w:w="520" w:type="dxa"/>
            <w:tcBorders>
              <w:top w:val="nil"/>
              <w:left w:val="single" w:sz="4" w:space="0" w:color="auto"/>
              <w:bottom w:val="single" w:sz="4" w:space="0" w:color="auto"/>
              <w:right w:val="single" w:sz="4" w:space="0" w:color="auto"/>
            </w:tcBorders>
            <w:shd w:val="clear" w:color="auto" w:fill="auto"/>
            <w:hideMark/>
          </w:tcPr>
          <w:p w:rsidR="00D12617" w:rsidRDefault="00D12617">
            <w:pPr>
              <w:jc w:val="center"/>
              <w:rPr>
                <w:b/>
                <w:bCs/>
                <w:color w:val="000000"/>
                <w:sz w:val="20"/>
                <w:szCs w:val="20"/>
              </w:rPr>
            </w:pPr>
            <w:r>
              <w:rPr>
                <w:b/>
                <w:bCs/>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12617" w:rsidRDefault="00D12617">
            <w:pPr>
              <w:rPr>
                <w:b/>
                <w:bCs/>
                <w:color w:val="000000"/>
                <w:sz w:val="20"/>
                <w:szCs w:val="20"/>
              </w:rPr>
            </w:pPr>
            <w:r>
              <w:rPr>
                <w:b/>
                <w:bCs/>
                <w:color w:val="000000"/>
                <w:sz w:val="20"/>
                <w:szCs w:val="20"/>
              </w:rPr>
              <w:t>2 00 00000 00 0000 000</w:t>
            </w:r>
          </w:p>
        </w:tc>
        <w:tc>
          <w:tcPr>
            <w:tcW w:w="5774" w:type="dxa"/>
            <w:tcBorders>
              <w:top w:val="nil"/>
              <w:left w:val="nil"/>
              <w:bottom w:val="single" w:sz="4" w:space="0" w:color="auto"/>
              <w:right w:val="single" w:sz="4" w:space="0" w:color="auto"/>
            </w:tcBorders>
            <w:shd w:val="clear" w:color="auto" w:fill="auto"/>
            <w:hideMark/>
          </w:tcPr>
          <w:p w:rsidR="00D12617" w:rsidRDefault="00D12617">
            <w:pPr>
              <w:rPr>
                <w:b/>
                <w:bCs/>
                <w:color w:val="000000"/>
                <w:sz w:val="20"/>
                <w:szCs w:val="20"/>
              </w:rPr>
            </w:pPr>
            <w:r>
              <w:rPr>
                <w:b/>
                <w:bCs/>
                <w:color w:val="000000"/>
                <w:sz w:val="20"/>
                <w:szCs w:val="20"/>
              </w:rPr>
              <w:t>БЕЗВОЗМЕЗДНЫЕ  ПОСТУПЛЕНИЯ</w:t>
            </w:r>
          </w:p>
        </w:tc>
        <w:tc>
          <w:tcPr>
            <w:tcW w:w="1147" w:type="dxa"/>
            <w:tcBorders>
              <w:top w:val="nil"/>
              <w:left w:val="nil"/>
              <w:bottom w:val="single" w:sz="4" w:space="0" w:color="auto"/>
              <w:right w:val="single" w:sz="4" w:space="0" w:color="auto"/>
            </w:tcBorders>
            <w:shd w:val="clear" w:color="auto" w:fill="auto"/>
            <w:noWrap/>
            <w:hideMark/>
          </w:tcPr>
          <w:p w:rsidR="00D12617" w:rsidRDefault="00D12617">
            <w:pPr>
              <w:jc w:val="center"/>
              <w:rPr>
                <w:b/>
                <w:bCs/>
                <w:sz w:val="20"/>
                <w:szCs w:val="20"/>
              </w:rPr>
            </w:pPr>
            <w:r>
              <w:rPr>
                <w:b/>
                <w:bCs/>
                <w:sz w:val="20"/>
                <w:szCs w:val="20"/>
              </w:rPr>
              <w:t>70,688</w:t>
            </w:r>
          </w:p>
        </w:tc>
      </w:tr>
      <w:tr w:rsidR="00D12617" w:rsidTr="00D1261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12617" w:rsidRDefault="00D12617">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2 02 00000 00 0000 000</w:t>
            </w:r>
          </w:p>
        </w:tc>
        <w:tc>
          <w:tcPr>
            <w:tcW w:w="5774"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Безвозмездные поступления от других бюджетов бюджетной системы Российской Федерации</w:t>
            </w:r>
          </w:p>
        </w:tc>
        <w:tc>
          <w:tcPr>
            <w:tcW w:w="1147" w:type="dxa"/>
            <w:tcBorders>
              <w:top w:val="nil"/>
              <w:left w:val="nil"/>
              <w:bottom w:val="single" w:sz="4" w:space="0" w:color="auto"/>
              <w:right w:val="single" w:sz="4" w:space="0" w:color="auto"/>
            </w:tcBorders>
            <w:shd w:val="clear" w:color="auto" w:fill="auto"/>
            <w:noWrap/>
            <w:hideMark/>
          </w:tcPr>
          <w:p w:rsidR="00D12617" w:rsidRDefault="00D12617">
            <w:pPr>
              <w:jc w:val="center"/>
              <w:rPr>
                <w:sz w:val="20"/>
                <w:szCs w:val="20"/>
              </w:rPr>
            </w:pPr>
            <w:r>
              <w:rPr>
                <w:sz w:val="20"/>
                <w:szCs w:val="20"/>
              </w:rPr>
              <w:t>70,688</w:t>
            </w:r>
          </w:p>
        </w:tc>
      </w:tr>
      <w:tr w:rsidR="00D12617" w:rsidTr="00D12617">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D12617" w:rsidRDefault="00D12617">
            <w:pPr>
              <w:jc w:val="center"/>
              <w:rPr>
                <w:color w:val="000000"/>
                <w:sz w:val="20"/>
                <w:szCs w:val="20"/>
              </w:rPr>
            </w:pPr>
            <w:r>
              <w:rPr>
                <w:color w:val="000000"/>
                <w:sz w:val="20"/>
                <w:szCs w:val="20"/>
              </w:rPr>
              <w:t>000</w:t>
            </w:r>
          </w:p>
        </w:tc>
        <w:tc>
          <w:tcPr>
            <w:tcW w:w="2200"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2 02 04000 00 0000 151</w:t>
            </w:r>
          </w:p>
        </w:tc>
        <w:tc>
          <w:tcPr>
            <w:tcW w:w="5774"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Иные межбюджетные трансферты</w:t>
            </w:r>
          </w:p>
        </w:tc>
        <w:tc>
          <w:tcPr>
            <w:tcW w:w="1147" w:type="dxa"/>
            <w:tcBorders>
              <w:top w:val="nil"/>
              <w:left w:val="nil"/>
              <w:bottom w:val="single" w:sz="4" w:space="0" w:color="auto"/>
              <w:right w:val="single" w:sz="4" w:space="0" w:color="auto"/>
            </w:tcBorders>
            <w:shd w:val="clear" w:color="auto" w:fill="auto"/>
            <w:noWrap/>
            <w:hideMark/>
          </w:tcPr>
          <w:p w:rsidR="00D12617" w:rsidRDefault="00D12617">
            <w:pPr>
              <w:jc w:val="center"/>
              <w:rPr>
                <w:sz w:val="20"/>
                <w:szCs w:val="20"/>
              </w:rPr>
            </w:pPr>
            <w:r>
              <w:rPr>
                <w:sz w:val="20"/>
                <w:szCs w:val="20"/>
              </w:rPr>
              <w:t>70,688</w:t>
            </w:r>
          </w:p>
        </w:tc>
      </w:tr>
      <w:tr w:rsidR="00D12617" w:rsidTr="00D12617">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D12617" w:rsidRDefault="00D12617">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2 02 04999 00 0000 151</w:t>
            </w:r>
          </w:p>
        </w:tc>
        <w:tc>
          <w:tcPr>
            <w:tcW w:w="5774"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 xml:space="preserve">Прочие межбюджетные трансферты, передаваемые бюджетам  </w:t>
            </w:r>
          </w:p>
        </w:tc>
        <w:tc>
          <w:tcPr>
            <w:tcW w:w="1147" w:type="dxa"/>
            <w:tcBorders>
              <w:top w:val="nil"/>
              <w:left w:val="nil"/>
              <w:bottom w:val="single" w:sz="4" w:space="0" w:color="auto"/>
              <w:right w:val="single" w:sz="4" w:space="0" w:color="auto"/>
            </w:tcBorders>
            <w:shd w:val="clear" w:color="auto" w:fill="auto"/>
            <w:noWrap/>
            <w:hideMark/>
          </w:tcPr>
          <w:p w:rsidR="00D12617" w:rsidRDefault="00D12617">
            <w:pPr>
              <w:jc w:val="center"/>
              <w:rPr>
                <w:sz w:val="20"/>
                <w:szCs w:val="20"/>
              </w:rPr>
            </w:pPr>
            <w:r>
              <w:rPr>
                <w:sz w:val="20"/>
                <w:szCs w:val="20"/>
              </w:rPr>
              <w:t>70,688</w:t>
            </w:r>
          </w:p>
        </w:tc>
      </w:tr>
      <w:tr w:rsidR="00D12617" w:rsidTr="00D12617">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D12617" w:rsidRDefault="00D12617">
            <w:pPr>
              <w:jc w:val="center"/>
              <w:rPr>
                <w:color w:val="000000"/>
                <w:sz w:val="20"/>
                <w:szCs w:val="20"/>
              </w:rPr>
            </w:pPr>
            <w:r>
              <w:rPr>
                <w:color w:val="000000"/>
                <w:sz w:val="20"/>
                <w:szCs w:val="20"/>
              </w:rPr>
              <w:t>510</w:t>
            </w:r>
          </w:p>
        </w:tc>
        <w:tc>
          <w:tcPr>
            <w:tcW w:w="2200"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2 02 04999 10 0000 151</w:t>
            </w:r>
          </w:p>
        </w:tc>
        <w:tc>
          <w:tcPr>
            <w:tcW w:w="5774" w:type="dxa"/>
            <w:tcBorders>
              <w:top w:val="nil"/>
              <w:left w:val="nil"/>
              <w:bottom w:val="single" w:sz="4" w:space="0" w:color="auto"/>
              <w:right w:val="single" w:sz="4" w:space="0" w:color="auto"/>
            </w:tcBorders>
            <w:shd w:val="clear" w:color="auto" w:fill="auto"/>
            <w:hideMark/>
          </w:tcPr>
          <w:p w:rsidR="00D12617" w:rsidRDefault="00D12617">
            <w:pPr>
              <w:rPr>
                <w:color w:val="000000"/>
                <w:sz w:val="20"/>
                <w:szCs w:val="20"/>
              </w:rPr>
            </w:pPr>
            <w:r>
              <w:rPr>
                <w:color w:val="000000"/>
                <w:sz w:val="20"/>
                <w:szCs w:val="20"/>
              </w:rPr>
              <w:t xml:space="preserve">Прочие межбюджетные трансферты, передаваемые бюджетам поселений </w:t>
            </w:r>
          </w:p>
        </w:tc>
        <w:tc>
          <w:tcPr>
            <w:tcW w:w="1147" w:type="dxa"/>
            <w:tcBorders>
              <w:top w:val="nil"/>
              <w:left w:val="nil"/>
              <w:bottom w:val="single" w:sz="4" w:space="0" w:color="auto"/>
              <w:right w:val="single" w:sz="4" w:space="0" w:color="auto"/>
            </w:tcBorders>
            <w:shd w:val="clear" w:color="auto" w:fill="auto"/>
            <w:noWrap/>
            <w:hideMark/>
          </w:tcPr>
          <w:p w:rsidR="00D12617" w:rsidRDefault="00D12617">
            <w:pPr>
              <w:jc w:val="center"/>
              <w:rPr>
                <w:sz w:val="20"/>
                <w:szCs w:val="20"/>
              </w:rPr>
            </w:pPr>
            <w:r>
              <w:rPr>
                <w:sz w:val="20"/>
                <w:szCs w:val="20"/>
              </w:rPr>
              <w:t>70,688</w:t>
            </w:r>
          </w:p>
        </w:tc>
      </w:tr>
      <w:tr w:rsidR="00D12617" w:rsidTr="00D12617">
        <w:trPr>
          <w:trHeight w:val="360"/>
        </w:trPr>
        <w:tc>
          <w:tcPr>
            <w:tcW w:w="520" w:type="dxa"/>
            <w:tcBorders>
              <w:top w:val="nil"/>
              <w:left w:val="single" w:sz="4" w:space="0" w:color="auto"/>
              <w:bottom w:val="single" w:sz="4" w:space="0" w:color="auto"/>
              <w:right w:val="single" w:sz="4" w:space="0" w:color="auto"/>
            </w:tcBorders>
            <w:shd w:val="clear" w:color="auto" w:fill="auto"/>
            <w:noWrap/>
            <w:hideMark/>
          </w:tcPr>
          <w:p w:rsidR="00D12617" w:rsidRDefault="00D12617">
            <w:pPr>
              <w:rPr>
                <w:sz w:val="20"/>
                <w:szCs w:val="20"/>
              </w:rPr>
            </w:pPr>
            <w:r>
              <w:rPr>
                <w:sz w:val="20"/>
                <w:szCs w:val="20"/>
              </w:rPr>
              <w:t> </w:t>
            </w:r>
          </w:p>
        </w:tc>
        <w:tc>
          <w:tcPr>
            <w:tcW w:w="2200" w:type="dxa"/>
            <w:tcBorders>
              <w:top w:val="nil"/>
              <w:left w:val="nil"/>
              <w:bottom w:val="single" w:sz="4" w:space="0" w:color="auto"/>
              <w:right w:val="single" w:sz="4" w:space="0" w:color="auto"/>
            </w:tcBorders>
            <w:shd w:val="clear" w:color="auto" w:fill="auto"/>
            <w:noWrap/>
            <w:hideMark/>
          </w:tcPr>
          <w:p w:rsidR="00D12617" w:rsidRDefault="00D12617">
            <w:pPr>
              <w:rPr>
                <w:sz w:val="20"/>
                <w:szCs w:val="20"/>
              </w:rPr>
            </w:pPr>
            <w:r>
              <w:rPr>
                <w:sz w:val="20"/>
                <w:szCs w:val="20"/>
              </w:rPr>
              <w:t> </w:t>
            </w:r>
          </w:p>
        </w:tc>
        <w:tc>
          <w:tcPr>
            <w:tcW w:w="5774" w:type="dxa"/>
            <w:tcBorders>
              <w:top w:val="nil"/>
              <w:left w:val="nil"/>
              <w:bottom w:val="single" w:sz="4" w:space="0" w:color="auto"/>
              <w:right w:val="single" w:sz="4" w:space="0" w:color="auto"/>
            </w:tcBorders>
            <w:shd w:val="clear" w:color="auto" w:fill="auto"/>
            <w:noWrap/>
            <w:vAlign w:val="bottom"/>
            <w:hideMark/>
          </w:tcPr>
          <w:p w:rsidR="00D12617" w:rsidRDefault="00D12617">
            <w:pPr>
              <w:rPr>
                <w:b/>
                <w:bCs/>
                <w:sz w:val="20"/>
                <w:szCs w:val="20"/>
              </w:rPr>
            </w:pPr>
            <w:r>
              <w:rPr>
                <w:b/>
                <w:bCs/>
                <w:sz w:val="20"/>
                <w:szCs w:val="20"/>
              </w:rPr>
              <w:t>ИТОГО ДОХОДОВ</w:t>
            </w:r>
          </w:p>
        </w:tc>
        <w:tc>
          <w:tcPr>
            <w:tcW w:w="1147"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b/>
                <w:bCs/>
                <w:sz w:val="22"/>
                <w:szCs w:val="22"/>
              </w:rPr>
            </w:pPr>
            <w:r>
              <w:rPr>
                <w:b/>
                <w:bCs/>
                <w:sz w:val="22"/>
                <w:szCs w:val="22"/>
              </w:rPr>
              <w:t>70,688</w:t>
            </w:r>
          </w:p>
        </w:tc>
      </w:tr>
    </w:tbl>
    <w:p w:rsidR="00D12617" w:rsidRDefault="00D12617"/>
    <w:tbl>
      <w:tblPr>
        <w:tblW w:w="10505" w:type="dxa"/>
        <w:tblInd w:w="93" w:type="dxa"/>
        <w:tblLook w:val="04A0" w:firstRow="1" w:lastRow="0" w:firstColumn="1" w:lastColumn="0" w:noHBand="0" w:noVBand="1"/>
      </w:tblPr>
      <w:tblGrid>
        <w:gridCol w:w="910"/>
        <w:gridCol w:w="960"/>
        <w:gridCol w:w="835"/>
        <w:gridCol w:w="5815"/>
        <w:gridCol w:w="1025"/>
        <w:gridCol w:w="960"/>
      </w:tblGrid>
      <w:tr w:rsidR="00D12617" w:rsidTr="00D12617">
        <w:trPr>
          <w:trHeight w:val="255"/>
        </w:trPr>
        <w:tc>
          <w:tcPr>
            <w:tcW w:w="91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9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835"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7800" w:type="dxa"/>
            <w:gridSpan w:val="3"/>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Приложение 2</w:t>
            </w:r>
          </w:p>
        </w:tc>
      </w:tr>
      <w:tr w:rsidR="00D12617" w:rsidTr="00D12617">
        <w:trPr>
          <w:trHeight w:val="255"/>
        </w:trPr>
        <w:tc>
          <w:tcPr>
            <w:tcW w:w="91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9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835"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7800" w:type="dxa"/>
            <w:gridSpan w:val="3"/>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к решению Совета депутатов</w:t>
            </w:r>
          </w:p>
        </w:tc>
      </w:tr>
      <w:tr w:rsidR="00D12617" w:rsidTr="00D12617">
        <w:trPr>
          <w:trHeight w:val="255"/>
        </w:trPr>
        <w:tc>
          <w:tcPr>
            <w:tcW w:w="91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9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835"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7800" w:type="dxa"/>
            <w:gridSpan w:val="3"/>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от       10.04.2014       №  20 </w:t>
            </w:r>
          </w:p>
        </w:tc>
      </w:tr>
      <w:tr w:rsidR="00D12617" w:rsidTr="00D12617">
        <w:trPr>
          <w:trHeight w:val="255"/>
        </w:trPr>
        <w:tc>
          <w:tcPr>
            <w:tcW w:w="91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9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835"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D12617" w:rsidRDefault="00D12617">
            <w:pPr>
              <w:jc w:val="center"/>
              <w:rPr>
                <w:sz w:val="20"/>
                <w:szCs w:val="20"/>
              </w:rPr>
            </w:pPr>
          </w:p>
        </w:tc>
        <w:tc>
          <w:tcPr>
            <w:tcW w:w="960" w:type="dxa"/>
            <w:tcBorders>
              <w:top w:val="nil"/>
              <w:left w:val="nil"/>
              <w:bottom w:val="nil"/>
              <w:right w:val="nil"/>
            </w:tcBorders>
            <w:shd w:val="clear" w:color="auto" w:fill="auto"/>
            <w:noWrap/>
            <w:vAlign w:val="bottom"/>
            <w:hideMark/>
          </w:tcPr>
          <w:p w:rsidR="00D12617" w:rsidRDefault="00D12617">
            <w:pPr>
              <w:jc w:val="center"/>
              <w:rPr>
                <w:sz w:val="20"/>
                <w:szCs w:val="20"/>
              </w:rPr>
            </w:pPr>
          </w:p>
        </w:tc>
      </w:tr>
      <w:tr w:rsidR="00D12617" w:rsidTr="00D12617">
        <w:trPr>
          <w:trHeight w:val="276"/>
        </w:trPr>
        <w:tc>
          <w:tcPr>
            <w:tcW w:w="10505" w:type="dxa"/>
            <w:gridSpan w:val="6"/>
            <w:vMerge w:val="restart"/>
            <w:tcBorders>
              <w:top w:val="nil"/>
              <w:left w:val="nil"/>
              <w:bottom w:val="nil"/>
              <w:right w:val="nil"/>
            </w:tcBorders>
            <w:shd w:val="clear" w:color="auto" w:fill="auto"/>
            <w:vAlign w:val="center"/>
            <w:hideMark/>
          </w:tcPr>
          <w:p w:rsidR="00D12617" w:rsidRDefault="00D12617">
            <w:pPr>
              <w:jc w:val="center"/>
              <w:rPr>
                <w:b/>
                <w:bCs/>
              </w:rPr>
            </w:pPr>
            <w:r>
              <w:rPr>
                <w:b/>
                <w:bCs/>
              </w:rPr>
              <w:t>Изменения по распределению бюджетных ассигнований на 2014 год по разделам и подразделам, целевым статьям и видам расходов классификации расходов бюджета</w:t>
            </w:r>
          </w:p>
        </w:tc>
      </w:tr>
      <w:tr w:rsidR="00D12617" w:rsidTr="00D12617">
        <w:trPr>
          <w:trHeight w:val="349"/>
        </w:trPr>
        <w:tc>
          <w:tcPr>
            <w:tcW w:w="10505" w:type="dxa"/>
            <w:gridSpan w:val="6"/>
            <w:vMerge/>
            <w:tcBorders>
              <w:top w:val="nil"/>
              <w:left w:val="nil"/>
              <w:bottom w:val="nil"/>
              <w:right w:val="nil"/>
            </w:tcBorders>
            <w:vAlign w:val="center"/>
            <w:hideMark/>
          </w:tcPr>
          <w:p w:rsidR="00D12617" w:rsidRDefault="00D12617">
            <w:pPr>
              <w:rPr>
                <w:b/>
                <w:bCs/>
              </w:rPr>
            </w:pPr>
          </w:p>
        </w:tc>
      </w:tr>
      <w:tr w:rsidR="00D12617" w:rsidTr="00D12617">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Вид расходов</w:t>
            </w:r>
          </w:p>
        </w:tc>
        <w:tc>
          <w:tcPr>
            <w:tcW w:w="5815" w:type="dxa"/>
            <w:tcBorders>
              <w:top w:val="single" w:sz="4" w:space="0" w:color="auto"/>
              <w:left w:val="nil"/>
              <w:bottom w:val="single" w:sz="4" w:space="0" w:color="auto"/>
              <w:right w:val="nil"/>
            </w:tcBorders>
            <w:shd w:val="clear" w:color="auto" w:fill="auto"/>
            <w:vAlign w:val="center"/>
            <w:hideMark/>
          </w:tcPr>
          <w:p w:rsidR="00D12617" w:rsidRDefault="00D12617">
            <w:pPr>
              <w:jc w:val="center"/>
              <w:rPr>
                <w:sz w:val="16"/>
                <w:szCs w:val="16"/>
              </w:rPr>
            </w:pPr>
            <w:r>
              <w:rPr>
                <w:sz w:val="16"/>
                <w:szCs w:val="16"/>
              </w:rPr>
              <w:t>Наименование расходов</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 xml:space="preserve">Сумма, </w:t>
            </w:r>
            <w:proofErr w:type="spellStart"/>
            <w:r>
              <w:rPr>
                <w:sz w:val="16"/>
                <w:szCs w:val="16"/>
              </w:rPr>
              <w:t>тыс.руб</w:t>
            </w:r>
            <w:proofErr w:type="spellEnd"/>
            <w:r>
              <w:rPr>
                <w:sz w:val="16"/>
                <w:szCs w:val="16"/>
              </w:rPr>
              <w:t>.</w:t>
            </w:r>
          </w:p>
        </w:tc>
      </w:tr>
      <w:tr w:rsidR="00D12617" w:rsidTr="00D12617">
        <w:trPr>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12"/>
                <w:szCs w:val="12"/>
              </w:rPr>
            </w:pPr>
            <w:r>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2"/>
                <w:szCs w:val="12"/>
              </w:rPr>
            </w:pPr>
            <w:r>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2"/>
                <w:szCs w:val="12"/>
              </w:rPr>
            </w:pPr>
            <w:r>
              <w:rPr>
                <w:sz w:val="12"/>
                <w:szCs w:val="12"/>
              </w:rPr>
              <w:t>3</w:t>
            </w:r>
          </w:p>
        </w:tc>
        <w:tc>
          <w:tcPr>
            <w:tcW w:w="581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2"/>
                <w:szCs w:val="12"/>
              </w:rPr>
            </w:pPr>
            <w:r>
              <w:rPr>
                <w:sz w:val="12"/>
                <w:szCs w:val="12"/>
              </w:rPr>
              <w:t>4</w:t>
            </w:r>
          </w:p>
        </w:tc>
        <w:tc>
          <w:tcPr>
            <w:tcW w:w="1985" w:type="dxa"/>
            <w:gridSpan w:val="2"/>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2"/>
                <w:szCs w:val="12"/>
              </w:rPr>
            </w:pPr>
            <w:r>
              <w:rPr>
                <w:sz w:val="12"/>
                <w:szCs w:val="12"/>
              </w:rPr>
              <w:t>5</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jc w:val="both"/>
              <w:rPr>
                <w:b/>
                <w:bCs/>
                <w:sz w:val="20"/>
                <w:szCs w:val="20"/>
              </w:rPr>
            </w:pPr>
            <w:r>
              <w:rPr>
                <w:b/>
                <w:bCs/>
                <w:sz w:val="20"/>
                <w:szCs w:val="20"/>
              </w:rPr>
              <w:t>Национальная  экономика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70,688</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Дорожное хозяйство (дорожные фонды)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170 0000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Государственная программа Пермского края "Региональная политика и развитие территорий"</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171 0000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171 6216</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Предоставление субсидий бюджетам муниципальных образований Пермского края на решение вопросов местного значения с участием средств граждан</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200</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240</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jc w:val="both"/>
              <w:rPr>
                <w:b/>
                <w:bCs/>
                <w:sz w:val="20"/>
                <w:szCs w:val="20"/>
              </w:rPr>
            </w:pPr>
            <w:r>
              <w:rPr>
                <w:b/>
                <w:bCs/>
                <w:sz w:val="20"/>
                <w:szCs w:val="20"/>
              </w:rPr>
              <w:t>Жилищно-коммунальное хозяйство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0,004</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Коммунальное хозяйство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522 0000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522 0006</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Распределительные газопроводы д. </w:t>
            </w:r>
            <w:proofErr w:type="spellStart"/>
            <w:r>
              <w:rPr>
                <w:sz w:val="20"/>
                <w:szCs w:val="20"/>
              </w:rPr>
              <w:t>Кочкино</w:t>
            </w:r>
            <w:proofErr w:type="spellEnd"/>
            <w:r>
              <w:rPr>
                <w:sz w:val="20"/>
                <w:szCs w:val="20"/>
              </w:rPr>
              <w:t xml:space="preserve"> Пермского района            </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500</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Межбюджетные трансферты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540</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Иные межбюджетные трансферты</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jc w:val="both"/>
              <w:rPr>
                <w:sz w:val="20"/>
                <w:szCs w:val="20"/>
              </w:rPr>
            </w:pPr>
            <w:r>
              <w:rPr>
                <w:sz w:val="20"/>
                <w:szCs w:val="20"/>
              </w:rPr>
              <w:t>Благоустройство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170 0000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Государственная программа Пермского края "Региональная политика и развитие территорий"</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102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172 0000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Pr>
                <w:sz w:val="20"/>
                <w:szCs w:val="20"/>
              </w:rPr>
              <w:t>инвестицилнных</w:t>
            </w:r>
            <w:proofErr w:type="spellEnd"/>
            <w:r>
              <w:rPr>
                <w:sz w:val="20"/>
                <w:szCs w:val="20"/>
              </w:rPr>
              <w:t xml:space="preserve"> проектов" государственной программы Пермского края "Региональная политика и развитие территорий"</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7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172 6201</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Pr>
                <w:sz w:val="20"/>
                <w:szCs w:val="20"/>
              </w:rPr>
              <w:t>софинансирования</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nil"/>
              <w:right w:val="single" w:sz="4" w:space="0" w:color="auto"/>
            </w:tcBorders>
            <w:shd w:val="clear" w:color="auto" w:fill="auto"/>
            <w:hideMark/>
          </w:tcPr>
          <w:p w:rsidR="00D12617" w:rsidRDefault="00D1261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с. </w:t>
            </w:r>
            <w:proofErr w:type="spellStart"/>
            <w:r>
              <w:rPr>
                <w:sz w:val="20"/>
                <w:szCs w:val="20"/>
              </w:rPr>
              <w:t>Кояново</w:t>
            </w:r>
            <w:proofErr w:type="spellEnd"/>
            <w:r>
              <w:rPr>
                <w:sz w:val="20"/>
                <w:szCs w:val="20"/>
              </w:rPr>
              <w:t>, ул. Советская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698,696</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Ремонт уличных сетей  наружного освещения д. Кольцово, от ул. Чкалова д. 1/3 до ул. Лесная д. 18, ул. Полевая от д. 2 до д. 15</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325,596</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Горбуново</w:t>
            </w:r>
            <w:proofErr w:type="spellEnd"/>
            <w:r>
              <w:rPr>
                <w:sz w:val="20"/>
                <w:szCs w:val="20"/>
              </w:rPr>
              <w:t>, ул. Центральная                          от д. 1 до д. 49</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180,630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Школьная д. 1                       до ул. Дачная д. 12</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189,954</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Дачная д. 12 до железнодорожного переезда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61,467</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Касимово</w:t>
            </w:r>
            <w:proofErr w:type="spellEnd"/>
            <w:r>
              <w:rPr>
                <w:sz w:val="20"/>
                <w:szCs w:val="20"/>
              </w:rPr>
              <w:t>, от ул. Клубная до                  ул. Молодежная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143,670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Клестята</w:t>
            </w:r>
            <w:proofErr w:type="spellEnd"/>
            <w:r>
              <w:rPr>
                <w:sz w:val="20"/>
                <w:szCs w:val="20"/>
              </w:rPr>
              <w:t>, ул. Трактовая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154,308</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Большой </w:t>
            </w:r>
            <w:proofErr w:type="spellStart"/>
            <w:r>
              <w:rPr>
                <w:sz w:val="20"/>
                <w:szCs w:val="20"/>
              </w:rPr>
              <w:t>Буртым</w:t>
            </w:r>
            <w:proofErr w:type="spellEnd"/>
            <w:r>
              <w:rPr>
                <w:sz w:val="20"/>
                <w:szCs w:val="20"/>
              </w:rPr>
              <w:t>,                                                                       ул. Сибирский тракт</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366,420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nil"/>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Ремонт уличных сетей  наружного освещения с. Лобаново, от ул. Культуры до                                         ул. Центральная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229,959</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Приобретение и установка детской  площадки на земельном участке в с. </w:t>
            </w:r>
            <w:proofErr w:type="spellStart"/>
            <w:r>
              <w:rPr>
                <w:sz w:val="20"/>
                <w:szCs w:val="20"/>
              </w:rPr>
              <w:t>Кояново</w:t>
            </w:r>
            <w:proofErr w:type="spellEnd"/>
            <w:r>
              <w:rPr>
                <w:sz w:val="20"/>
                <w:szCs w:val="20"/>
              </w:rPr>
              <w:t>, ул. Советская, 133-б</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225,000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с. Лобаново, п. </w:t>
            </w:r>
            <w:proofErr w:type="spellStart"/>
            <w:r>
              <w:rPr>
                <w:sz w:val="20"/>
                <w:szCs w:val="20"/>
              </w:rPr>
              <w:t>Мулянка</w:t>
            </w:r>
            <w:proofErr w:type="spellEnd"/>
            <w:r>
              <w:rPr>
                <w:sz w:val="20"/>
                <w:szCs w:val="20"/>
              </w:rPr>
              <w:t xml:space="preserve">,                               с. </w:t>
            </w:r>
            <w:proofErr w:type="spellStart"/>
            <w:r>
              <w:rPr>
                <w:sz w:val="20"/>
                <w:szCs w:val="20"/>
              </w:rPr>
              <w:t>Кояново</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-2 350,700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Приобретение, установка, проектирование и восстановление детских                                      площадок</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-225,000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200</w:t>
            </w:r>
          </w:p>
        </w:tc>
        <w:tc>
          <w:tcPr>
            <w:tcW w:w="5815" w:type="dxa"/>
            <w:tcBorders>
              <w:top w:val="nil"/>
              <w:left w:val="nil"/>
              <w:bottom w:val="single" w:sz="4" w:space="0" w:color="auto"/>
              <w:right w:val="single" w:sz="4" w:space="0" w:color="auto"/>
            </w:tcBorders>
            <w:shd w:val="clear" w:color="auto" w:fill="auto"/>
            <w:hideMark/>
          </w:tcPr>
          <w:p w:rsidR="00D12617" w:rsidRDefault="00D12617">
            <w:pPr>
              <w:jc w:val="both"/>
              <w:rPr>
                <w:sz w:val="20"/>
                <w:szCs w:val="20"/>
              </w:rPr>
            </w:pPr>
            <w:r>
              <w:rPr>
                <w:sz w:val="20"/>
                <w:szCs w:val="20"/>
              </w:rPr>
              <w:t>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240</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600 0000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Благоустройство</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600 0300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Уличное освещение</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с. </w:t>
            </w:r>
            <w:proofErr w:type="spellStart"/>
            <w:r>
              <w:rPr>
                <w:sz w:val="20"/>
                <w:szCs w:val="20"/>
              </w:rPr>
              <w:t>Кояново</w:t>
            </w:r>
            <w:proofErr w:type="spellEnd"/>
            <w:r>
              <w:rPr>
                <w:sz w:val="20"/>
                <w:szCs w:val="20"/>
              </w:rPr>
              <w:t>, ул. Советская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232,932</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Ремонт уличных сетей  наружного освещения д. Кольцово, от ул. Чкалова д. 1/3 до ул. Лесная д. 18, ул. Полевая от д. 2 до д. 15</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108,532</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Горбуново</w:t>
            </w:r>
            <w:proofErr w:type="spellEnd"/>
            <w:r>
              <w:rPr>
                <w:sz w:val="20"/>
                <w:szCs w:val="20"/>
              </w:rPr>
              <w:t>, ул. Центральная                          от д. 1 до д. 49</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60,210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Школьная д. 1                       до ул. Дачная д. 12</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63,318</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Дачная д. 12 до железнодорожного переезда</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20,489</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Касимово</w:t>
            </w:r>
            <w:proofErr w:type="spellEnd"/>
            <w:r>
              <w:rPr>
                <w:sz w:val="20"/>
                <w:szCs w:val="20"/>
              </w:rPr>
              <w:t>, от ул. Клубная до                  ул. Молодежная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47,890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Клестята</w:t>
            </w:r>
            <w:proofErr w:type="spellEnd"/>
            <w:r>
              <w:rPr>
                <w:sz w:val="20"/>
                <w:szCs w:val="20"/>
              </w:rPr>
              <w:t xml:space="preserve">, ул. </w:t>
            </w:r>
            <w:r>
              <w:rPr>
                <w:sz w:val="20"/>
                <w:szCs w:val="20"/>
              </w:rPr>
              <w:lastRenderedPageBreak/>
              <w:t>Трактовая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lastRenderedPageBreak/>
              <w:t>51,436</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д. Большой </w:t>
            </w:r>
            <w:proofErr w:type="spellStart"/>
            <w:r>
              <w:rPr>
                <w:sz w:val="20"/>
                <w:szCs w:val="20"/>
              </w:rPr>
              <w:t>Буртым</w:t>
            </w:r>
            <w:proofErr w:type="spellEnd"/>
            <w:r>
              <w:rPr>
                <w:sz w:val="20"/>
                <w:szCs w:val="20"/>
              </w:rPr>
              <w:t>,                                                                       ул. Сибирский тракт</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122,140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Ремонт уличных сетей  наружного освещения с. Лобаново, от ул. Культуры до                                         ул. Центральная</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76,653</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Ремонт уличных сетей наружного освещения с. Лобаново, п. </w:t>
            </w:r>
            <w:proofErr w:type="spellStart"/>
            <w:r>
              <w:rPr>
                <w:sz w:val="20"/>
                <w:szCs w:val="20"/>
              </w:rPr>
              <w:t>Мулянка</w:t>
            </w:r>
            <w:proofErr w:type="spellEnd"/>
            <w:r>
              <w:rPr>
                <w:sz w:val="20"/>
                <w:szCs w:val="20"/>
              </w:rPr>
              <w:t xml:space="preserve">,                               с. </w:t>
            </w:r>
            <w:proofErr w:type="spellStart"/>
            <w:r>
              <w:rPr>
                <w:sz w:val="20"/>
                <w:szCs w:val="20"/>
              </w:rPr>
              <w:t>Кояново</w:t>
            </w:r>
            <w:proofErr w:type="spellEnd"/>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-783,600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200</w:t>
            </w:r>
          </w:p>
        </w:tc>
        <w:tc>
          <w:tcPr>
            <w:tcW w:w="5815" w:type="dxa"/>
            <w:tcBorders>
              <w:top w:val="nil"/>
              <w:left w:val="nil"/>
              <w:bottom w:val="single" w:sz="4" w:space="0" w:color="auto"/>
              <w:right w:val="single" w:sz="4" w:space="0" w:color="auto"/>
            </w:tcBorders>
            <w:shd w:val="clear" w:color="auto" w:fill="auto"/>
            <w:hideMark/>
          </w:tcPr>
          <w:p w:rsidR="00D12617" w:rsidRDefault="00D12617">
            <w:pPr>
              <w:jc w:val="both"/>
              <w:rPr>
                <w:sz w:val="20"/>
                <w:szCs w:val="20"/>
              </w:rPr>
            </w:pPr>
            <w:r>
              <w:rPr>
                <w:sz w:val="20"/>
                <w:szCs w:val="20"/>
              </w:rPr>
              <w:t>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240</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600 0400</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Приобретение, установка, восстановление малых архитектурных форм</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Приобретение и установка детской  площадки на земельном участке в                                     с. </w:t>
            </w:r>
            <w:proofErr w:type="spellStart"/>
            <w:r>
              <w:rPr>
                <w:sz w:val="20"/>
                <w:szCs w:val="20"/>
              </w:rPr>
              <w:t>Кояново</w:t>
            </w:r>
            <w:proofErr w:type="spellEnd"/>
            <w:r>
              <w:rPr>
                <w:sz w:val="20"/>
                <w:szCs w:val="20"/>
              </w:rPr>
              <w:t>, ул. Советская, 133-б</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75,000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Приобретение, установка, проектирование и восстановление детских                                      площадок</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-75,000</w:t>
            </w:r>
          </w:p>
        </w:tc>
      </w:tr>
      <w:tr w:rsidR="00D12617" w:rsidTr="00D12617">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200</w:t>
            </w:r>
          </w:p>
        </w:tc>
        <w:tc>
          <w:tcPr>
            <w:tcW w:w="5815" w:type="dxa"/>
            <w:tcBorders>
              <w:top w:val="nil"/>
              <w:left w:val="nil"/>
              <w:bottom w:val="single" w:sz="4" w:space="0" w:color="auto"/>
              <w:right w:val="single" w:sz="4" w:space="0" w:color="auto"/>
            </w:tcBorders>
            <w:shd w:val="clear" w:color="auto" w:fill="auto"/>
            <w:hideMark/>
          </w:tcPr>
          <w:p w:rsidR="00D12617" w:rsidRDefault="00D12617">
            <w:pPr>
              <w:jc w:val="both"/>
              <w:rPr>
                <w:sz w:val="20"/>
                <w:szCs w:val="20"/>
              </w:rPr>
            </w:pPr>
            <w:r>
              <w:rPr>
                <w:sz w:val="20"/>
                <w:szCs w:val="20"/>
              </w:rPr>
              <w:t>Закупка товаров, работ и услуг для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240</w:t>
            </w:r>
          </w:p>
        </w:tc>
        <w:tc>
          <w:tcPr>
            <w:tcW w:w="5815"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985" w:type="dxa"/>
            <w:gridSpan w:val="2"/>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36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815" w:type="dxa"/>
            <w:tcBorders>
              <w:top w:val="nil"/>
              <w:left w:val="nil"/>
              <w:bottom w:val="single" w:sz="4" w:space="0" w:color="auto"/>
              <w:right w:val="single" w:sz="4" w:space="0" w:color="auto"/>
            </w:tcBorders>
            <w:shd w:val="clear" w:color="auto" w:fill="auto"/>
            <w:noWrap/>
            <w:vAlign w:val="bottom"/>
            <w:hideMark/>
          </w:tcPr>
          <w:p w:rsidR="00D12617" w:rsidRDefault="00D12617">
            <w:pPr>
              <w:rPr>
                <w:b/>
                <w:bCs/>
                <w:sz w:val="22"/>
                <w:szCs w:val="22"/>
              </w:rPr>
            </w:pPr>
            <w:r>
              <w:rPr>
                <w:b/>
                <w:bCs/>
                <w:sz w:val="22"/>
                <w:szCs w:val="22"/>
              </w:rPr>
              <w:t>ВСЕГО РАСХОДОВ</w:t>
            </w:r>
          </w:p>
        </w:tc>
        <w:tc>
          <w:tcPr>
            <w:tcW w:w="1985" w:type="dxa"/>
            <w:gridSpan w:val="2"/>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b/>
                <w:bCs/>
                <w:sz w:val="22"/>
                <w:szCs w:val="22"/>
              </w:rPr>
            </w:pPr>
            <w:r>
              <w:rPr>
                <w:b/>
                <w:bCs/>
                <w:sz w:val="22"/>
                <w:szCs w:val="22"/>
              </w:rPr>
              <w:t>70,692</w:t>
            </w:r>
          </w:p>
        </w:tc>
      </w:tr>
    </w:tbl>
    <w:p w:rsidR="00D12617" w:rsidRDefault="00D12617" w:rsidP="00D12617">
      <w:pPr>
        <w:ind w:left="-426" w:firstLine="426"/>
      </w:pPr>
    </w:p>
    <w:tbl>
      <w:tblPr>
        <w:tblW w:w="10419" w:type="dxa"/>
        <w:tblInd w:w="93" w:type="dxa"/>
        <w:tblLook w:val="04A0" w:firstRow="1" w:lastRow="0" w:firstColumn="1" w:lastColumn="0" w:noHBand="0" w:noVBand="1"/>
      </w:tblPr>
      <w:tblGrid>
        <w:gridCol w:w="700"/>
        <w:gridCol w:w="660"/>
        <w:gridCol w:w="1100"/>
        <w:gridCol w:w="600"/>
        <w:gridCol w:w="5991"/>
        <w:gridCol w:w="1368"/>
      </w:tblGrid>
      <w:tr w:rsidR="00D12617" w:rsidTr="00D12617">
        <w:trPr>
          <w:trHeight w:val="255"/>
        </w:trPr>
        <w:tc>
          <w:tcPr>
            <w:tcW w:w="7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11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7359"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Приложение 3</w:t>
            </w:r>
          </w:p>
        </w:tc>
      </w:tr>
      <w:tr w:rsidR="00D12617" w:rsidTr="00D12617">
        <w:trPr>
          <w:trHeight w:val="255"/>
        </w:trPr>
        <w:tc>
          <w:tcPr>
            <w:tcW w:w="7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11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7359"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к решению Совета депутатов</w:t>
            </w:r>
          </w:p>
        </w:tc>
      </w:tr>
      <w:tr w:rsidR="00D12617" w:rsidTr="00D12617">
        <w:trPr>
          <w:trHeight w:val="255"/>
        </w:trPr>
        <w:tc>
          <w:tcPr>
            <w:tcW w:w="7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11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7359"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от  10.04.2014        №     20 </w:t>
            </w:r>
          </w:p>
        </w:tc>
      </w:tr>
      <w:tr w:rsidR="00D12617" w:rsidTr="00D12617">
        <w:trPr>
          <w:trHeight w:val="255"/>
        </w:trPr>
        <w:tc>
          <w:tcPr>
            <w:tcW w:w="7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6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11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6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5991" w:type="dxa"/>
            <w:tcBorders>
              <w:top w:val="nil"/>
              <w:left w:val="nil"/>
              <w:bottom w:val="nil"/>
              <w:right w:val="nil"/>
            </w:tcBorders>
            <w:shd w:val="clear" w:color="auto" w:fill="auto"/>
            <w:noWrap/>
            <w:vAlign w:val="bottom"/>
            <w:hideMark/>
          </w:tcPr>
          <w:p w:rsidR="00D12617" w:rsidRDefault="00D12617" w:rsidP="00D12617">
            <w:pPr>
              <w:jc w:val="right"/>
              <w:rPr>
                <w:sz w:val="20"/>
                <w:szCs w:val="20"/>
              </w:rPr>
            </w:pPr>
          </w:p>
        </w:tc>
        <w:tc>
          <w:tcPr>
            <w:tcW w:w="1368" w:type="dxa"/>
            <w:tcBorders>
              <w:top w:val="nil"/>
              <w:left w:val="nil"/>
              <w:bottom w:val="nil"/>
              <w:right w:val="nil"/>
            </w:tcBorders>
            <w:shd w:val="clear" w:color="auto" w:fill="auto"/>
            <w:noWrap/>
            <w:vAlign w:val="bottom"/>
            <w:hideMark/>
          </w:tcPr>
          <w:p w:rsidR="00D12617" w:rsidRDefault="00D12617">
            <w:pPr>
              <w:jc w:val="center"/>
              <w:rPr>
                <w:sz w:val="20"/>
                <w:szCs w:val="20"/>
              </w:rPr>
            </w:pPr>
          </w:p>
        </w:tc>
      </w:tr>
      <w:tr w:rsidR="00D12617" w:rsidTr="00D12617">
        <w:trPr>
          <w:trHeight w:val="499"/>
        </w:trPr>
        <w:tc>
          <w:tcPr>
            <w:tcW w:w="7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9719" w:type="dxa"/>
            <w:gridSpan w:val="5"/>
            <w:vMerge w:val="restart"/>
            <w:tcBorders>
              <w:top w:val="nil"/>
              <w:left w:val="nil"/>
              <w:bottom w:val="nil"/>
              <w:right w:val="nil"/>
            </w:tcBorders>
            <w:shd w:val="clear" w:color="auto" w:fill="auto"/>
            <w:vAlign w:val="center"/>
            <w:hideMark/>
          </w:tcPr>
          <w:p w:rsidR="00D12617" w:rsidRDefault="00D12617">
            <w:pPr>
              <w:jc w:val="center"/>
              <w:rPr>
                <w:b/>
                <w:bCs/>
              </w:rPr>
            </w:pPr>
            <w:r>
              <w:rPr>
                <w:b/>
                <w:bCs/>
              </w:rPr>
              <w:t>Изменения по ведомственной структуре расходов бюджета                                                                                                         Лобановского сельского поселения на                                                                                                                            2014 год</w:t>
            </w:r>
          </w:p>
        </w:tc>
      </w:tr>
      <w:tr w:rsidR="00D12617" w:rsidTr="00D12617">
        <w:trPr>
          <w:trHeight w:val="499"/>
        </w:trPr>
        <w:tc>
          <w:tcPr>
            <w:tcW w:w="700" w:type="dxa"/>
            <w:tcBorders>
              <w:top w:val="nil"/>
              <w:left w:val="nil"/>
              <w:bottom w:val="nil"/>
              <w:right w:val="nil"/>
            </w:tcBorders>
            <w:shd w:val="clear" w:color="auto" w:fill="auto"/>
            <w:noWrap/>
            <w:vAlign w:val="center"/>
            <w:hideMark/>
          </w:tcPr>
          <w:p w:rsidR="00D12617" w:rsidRDefault="00D12617">
            <w:pPr>
              <w:jc w:val="center"/>
              <w:rPr>
                <w:sz w:val="20"/>
                <w:szCs w:val="20"/>
              </w:rPr>
            </w:pPr>
          </w:p>
        </w:tc>
        <w:tc>
          <w:tcPr>
            <w:tcW w:w="9719" w:type="dxa"/>
            <w:gridSpan w:val="5"/>
            <w:vMerge/>
            <w:tcBorders>
              <w:top w:val="nil"/>
              <w:left w:val="nil"/>
              <w:bottom w:val="nil"/>
              <w:right w:val="nil"/>
            </w:tcBorders>
            <w:vAlign w:val="center"/>
            <w:hideMark/>
          </w:tcPr>
          <w:p w:rsidR="00D12617" w:rsidRDefault="00D12617">
            <w:pPr>
              <w:rPr>
                <w:b/>
                <w:bCs/>
              </w:rPr>
            </w:pPr>
          </w:p>
        </w:tc>
      </w:tr>
      <w:tr w:rsidR="00D12617" w:rsidTr="00D12617">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Вед</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proofErr w:type="spellStart"/>
            <w:r>
              <w:rPr>
                <w:sz w:val="20"/>
                <w:szCs w:val="20"/>
              </w:rPr>
              <w:t>Рз</w:t>
            </w:r>
            <w:proofErr w:type="spellEnd"/>
            <w:r>
              <w:rPr>
                <w:sz w:val="20"/>
                <w:szCs w:val="20"/>
              </w:rPr>
              <w:t>, ПР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ВР</w:t>
            </w:r>
          </w:p>
        </w:tc>
        <w:tc>
          <w:tcPr>
            <w:tcW w:w="5991"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Наименование расходов</w:t>
            </w:r>
          </w:p>
        </w:tc>
        <w:tc>
          <w:tcPr>
            <w:tcW w:w="1368"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xml:space="preserve">Сумма, </w:t>
            </w:r>
            <w:proofErr w:type="spellStart"/>
            <w:r>
              <w:rPr>
                <w:sz w:val="20"/>
                <w:szCs w:val="20"/>
              </w:rPr>
              <w:t>тыс.руб</w:t>
            </w:r>
            <w:proofErr w:type="spellEnd"/>
            <w:r>
              <w:rPr>
                <w:sz w:val="20"/>
                <w:szCs w:val="20"/>
              </w:rPr>
              <w:t>.</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16"/>
                <w:szCs w:val="16"/>
              </w:rPr>
            </w:pPr>
            <w:r>
              <w:rPr>
                <w:sz w:val="16"/>
                <w:szCs w:val="16"/>
              </w:rPr>
              <w:t>1</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4</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5</w:t>
            </w:r>
          </w:p>
        </w:tc>
        <w:tc>
          <w:tcPr>
            <w:tcW w:w="1368"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16"/>
                <w:szCs w:val="16"/>
              </w:rPr>
            </w:pPr>
            <w:r>
              <w:rPr>
                <w:sz w:val="16"/>
                <w:szCs w:val="16"/>
              </w:rPr>
              <w:t>6</w:t>
            </w:r>
          </w:p>
        </w:tc>
      </w:tr>
      <w:tr w:rsidR="00D12617" w:rsidTr="00D12617">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b/>
                <w:bCs/>
                <w:sz w:val="22"/>
                <w:szCs w:val="22"/>
              </w:rPr>
            </w:pPr>
            <w:r>
              <w:rPr>
                <w:b/>
                <w:bCs/>
                <w:sz w:val="22"/>
                <w:szCs w:val="22"/>
              </w:rPr>
              <w:t>510</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2"/>
                <w:szCs w:val="22"/>
              </w:rPr>
            </w:pPr>
            <w:r>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2"/>
                <w:szCs w:val="22"/>
              </w:rPr>
            </w:pPr>
            <w:r>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2"/>
                <w:szCs w:val="22"/>
              </w:rPr>
            </w:pPr>
            <w:r>
              <w:rPr>
                <w:sz w:val="22"/>
                <w:szCs w:val="22"/>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2"/>
                <w:szCs w:val="22"/>
              </w:rPr>
            </w:pPr>
            <w:r>
              <w:rPr>
                <w:b/>
                <w:bCs/>
                <w:sz w:val="22"/>
                <w:szCs w:val="22"/>
              </w:rPr>
              <w:t>Администрация МО                                                                                         "</w:t>
            </w:r>
            <w:proofErr w:type="spellStart"/>
            <w:r>
              <w:rPr>
                <w:b/>
                <w:bCs/>
                <w:sz w:val="22"/>
                <w:szCs w:val="22"/>
              </w:rPr>
              <w:t>Лобановское</w:t>
            </w:r>
            <w:proofErr w:type="spellEnd"/>
            <w:r>
              <w:rPr>
                <w:b/>
                <w:bCs/>
                <w:sz w:val="22"/>
                <w:szCs w:val="22"/>
              </w:rPr>
              <w:t xml:space="preserve"> сельское поселение"</w:t>
            </w:r>
          </w:p>
        </w:tc>
        <w:tc>
          <w:tcPr>
            <w:tcW w:w="1368"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2"/>
                <w:szCs w:val="22"/>
              </w:rPr>
            </w:pPr>
            <w:r>
              <w:rPr>
                <w:b/>
                <w:bCs/>
                <w:sz w:val="22"/>
                <w:szCs w:val="22"/>
              </w:rPr>
              <w:t>70,692</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0400</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b/>
                <w:bCs/>
                <w:sz w:val="20"/>
                <w:szCs w:val="20"/>
              </w:rPr>
            </w:pPr>
            <w:r>
              <w:rPr>
                <w:b/>
                <w:bCs/>
                <w:sz w:val="20"/>
                <w:szCs w:val="20"/>
              </w:rPr>
              <w:t>Национальная  экономика</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70,688</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0409</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Дорожное хозяйство (дорожные фонды)</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170 0000</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Государственная программа Пермского края "Региональная политика и развитие территорий"</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171 0000</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Подпрограмма "Развитие и поддержка местного самоуправления" государственной программы Пермского края "Региональная политика и развитие территорий"</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171 6216</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Предоставление субсидий бюджетам муниципальных образований Пермского края на решение вопросов местного значения с участием средств граждан</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200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Закупка товаров, работ и услуг для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240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70,688</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5991" w:type="dxa"/>
            <w:tcBorders>
              <w:top w:val="nil"/>
              <w:left w:val="nil"/>
              <w:bottom w:val="single" w:sz="4" w:space="0" w:color="auto"/>
              <w:right w:val="single" w:sz="4" w:space="0" w:color="auto"/>
            </w:tcBorders>
            <w:shd w:val="clear" w:color="auto" w:fill="auto"/>
            <w:hideMark/>
          </w:tcPr>
          <w:p w:rsidR="00D12617" w:rsidRDefault="00D12617">
            <w:pPr>
              <w:rPr>
                <w:b/>
                <w:bCs/>
                <w:sz w:val="20"/>
                <w:szCs w:val="20"/>
              </w:rPr>
            </w:pPr>
            <w:r>
              <w:rPr>
                <w:b/>
                <w:bCs/>
                <w:sz w:val="20"/>
                <w:szCs w:val="20"/>
              </w:rPr>
              <w:t>Жилищно-коммунальное хозяйство</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0,004</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0502</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Коммунальное хозяйство</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522 0000</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522 0006</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 xml:space="preserve">Распределительные газопроводы д. </w:t>
            </w:r>
            <w:proofErr w:type="spellStart"/>
            <w:r>
              <w:rPr>
                <w:sz w:val="20"/>
                <w:szCs w:val="20"/>
              </w:rPr>
              <w:t>Кочкино</w:t>
            </w:r>
            <w:proofErr w:type="spellEnd"/>
            <w:r>
              <w:rPr>
                <w:sz w:val="20"/>
                <w:szCs w:val="20"/>
              </w:rPr>
              <w:t xml:space="preserve"> Пермского района            </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500</w:t>
            </w:r>
          </w:p>
        </w:tc>
        <w:tc>
          <w:tcPr>
            <w:tcW w:w="599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Межбюджетные трансферты</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540</w:t>
            </w:r>
          </w:p>
        </w:tc>
        <w:tc>
          <w:tcPr>
            <w:tcW w:w="599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Иные межбюджетные трансферты</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0,004</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0503</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Благоустройство</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170 0000</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Государственная программа Пермского края "Региональная политика и развитие территорий"</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102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172 0000</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Подпрограмма "Оказание государственной поддержки органам местного самоуправления при реализации приоритетных и </w:t>
            </w:r>
            <w:proofErr w:type="spellStart"/>
            <w:r>
              <w:rPr>
                <w:sz w:val="20"/>
                <w:szCs w:val="20"/>
              </w:rPr>
              <w:t>инвестицилнных</w:t>
            </w:r>
            <w:proofErr w:type="spellEnd"/>
            <w:r>
              <w:rPr>
                <w:sz w:val="20"/>
                <w:szCs w:val="20"/>
              </w:rPr>
              <w:t xml:space="preserve"> проектов" государственной программы Пермского края "Региональная политика и развитие территорий"</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172 6201</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Предоставление субсидий органам местного самоуправления на реализацию инвестиционных и приоритетных региональных проектов на условиях </w:t>
            </w:r>
            <w:proofErr w:type="spellStart"/>
            <w:r>
              <w:rPr>
                <w:sz w:val="20"/>
                <w:szCs w:val="20"/>
              </w:rPr>
              <w:t>софинансирования</w:t>
            </w:r>
            <w:proofErr w:type="spellEnd"/>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с. </w:t>
            </w:r>
            <w:proofErr w:type="spellStart"/>
            <w:r>
              <w:rPr>
                <w:sz w:val="20"/>
                <w:szCs w:val="20"/>
              </w:rPr>
              <w:t>Кояново</w:t>
            </w:r>
            <w:proofErr w:type="spellEnd"/>
            <w:r>
              <w:rPr>
                <w:sz w:val="20"/>
                <w:szCs w:val="20"/>
              </w:rPr>
              <w:t>,                                   ул. Советская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698,696</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Ремонт уличных сетей  наружного освещения д. Кольцово,                                     от ул. Чкалова д. 1/3 до ул. Лесная д. 18, ул. Полевая от д. 2 до д. 15</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325,596</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Горбуново</w:t>
            </w:r>
            <w:proofErr w:type="spellEnd"/>
            <w:r>
              <w:rPr>
                <w:sz w:val="20"/>
                <w:szCs w:val="20"/>
              </w:rPr>
              <w:t>,                                ул. Центральная от д. 1 до д. 49</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180,630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Школьная д. 1 до ул. Дачная д. 12</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189,954</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Дачная д. 12 до железнодорожного переезда</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61,467</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Касимово</w:t>
            </w:r>
            <w:proofErr w:type="spellEnd"/>
            <w:r>
              <w:rPr>
                <w:sz w:val="20"/>
                <w:szCs w:val="20"/>
              </w:rPr>
              <w:t>,                                 от ул. Клубная до ул. Молодежная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143,670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Клестята</w:t>
            </w:r>
            <w:proofErr w:type="spellEnd"/>
            <w:r>
              <w:rPr>
                <w:sz w:val="20"/>
                <w:szCs w:val="20"/>
              </w:rPr>
              <w:t>,                                       ул. Трактовая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154,308</w:t>
            </w:r>
          </w:p>
        </w:tc>
      </w:tr>
      <w:tr w:rsidR="00D12617" w:rsidTr="00D12617">
        <w:trPr>
          <w:trHeight w:val="58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Большой </w:t>
            </w:r>
            <w:proofErr w:type="spellStart"/>
            <w:r>
              <w:rPr>
                <w:sz w:val="20"/>
                <w:szCs w:val="20"/>
              </w:rPr>
              <w:t>Буртым</w:t>
            </w:r>
            <w:proofErr w:type="spellEnd"/>
            <w:r>
              <w:rPr>
                <w:sz w:val="20"/>
                <w:szCs w:val="20"/>
              </w:rPr>
              <w:t>,                                                                       ул. Сибирский тракт</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366,420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Ремонт уличных сетей  наружного освещения с. Лобаново,                               от ул. Культуры до ул. Центральная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229,959</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Приобретение и установка детской  площадки на земельном участке в с. </w:t>
            </w:r>
            <w:proofErr w:type="spellStart"/>
            <w:r>
              <w:rPr>
                <w:sz w:val="20"/>
                <w:szCs w:val="20"/>
              </w:rPr>
              <w:t>Кояново</w:t>
            </w:r>
            <w:proofErr w:type="spellEnd"/>
            <w:r>
              <w:rPr>
                <w:sz w:val="20"/>
                <w:szCs w:val="20"/>
              </w:rPr>
              <w:t>, ул. Советская, 133-б</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225,000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с. Лобаново,                                  п. </w:t>
            </w:r>
            <w:proofErr w:type="spellStart"/>
            <w:r>
              <w:rPr>
                <w:sz w:val="20"/>
                <w:szCs w:val="20"/>
              </w:rPr>
              <w:t>Мулянка</w:t>
            </w:r>
            <w:proofErr w:type="spellEnd"/>
            <w:r>
              <w:rPr>
                <w:sz w:val="20"/>
                <w:szCs w:val="20"/>
              </w:rPr>
              <w:t xml:space="preserve">, с. </w:t>
            </w:r>
            <w:proofErr w:type="spellStart"/>
            <w:r>
              <w:rPr>
                <w:sz w:val="20"/>
                <w:szCs w:val="20"/>
              </w:rPr>
              <w:t>Кояново</w:t>
            </w:r>
            <w:proofErr w:type="spellEnd"/>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-2 350,700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Приобретение, установка, проектирование и восстановление детских площадок</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-225,000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200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Закупка товаров, работ и услуг для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b/>
                <w:bCs/>
                <w:sz w:val="20"/>
                <w:szCs w:val="20"/>
              </w:rPr>
            </w:pPr>
            <w:r>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240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600 0000</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Благоустройство</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600 0300</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noWrap/>
            <w:vAlign w:val="center"/>
            <w:hideMark/>
          </w:tcPr>
          <w:p w:rsidR="00D12617" w:rsidRDefault="00D12617">
            <w:pPr>
              <w:rPr>
                <w:sz w:val="20"/>
                <w:szCs w:val="20"/>
              </w:rPr>
            </w:pPr>
            <w:r>
              <w:rPr>
                <w:sz w:val="20"/>
                <w:szCs w:val="20"/>
              </w:rPr>
              <w:t>Уличное освещение</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с. </w:t>
            </w:r>
            <w:proofErr w:type="spellStart"/>
            <w:r>
              <w:rPr>
                <w:sz w:val="20"/>
                <w:szCs w:val="20"/>
              </w:rPr>
              <w:t>Кояново</w:t>
            </w:r>
            <w:proofErr w:type="spellEnd"/>
            <w:r>
              <w:rPr>
                <w:sz w:val="20"/>
                <w:szCs w:val="20"/>
              </w:rPr>
              <w:t>,                                   ул. Советская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232,932</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Ремонт уличных сетей  наружного освещения д. Кольцово,                                         от ул. Чкалова д. 1/3 до ул. Лесная д. 18, ул. Полевая от д. 2 до д. 15</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108,532</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Горбуново</w:t>
            </w:r>
            <w:proofErr w:type="spellEnd"/>
            <w:r>
              <w:rPr>
                <w:sz w:val="20"/>
                <w:szCs w:val="20"/>
              </w:rPr>
              <w:t>,                                ул. Центральная от д. 1 до д. 49</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60,210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Школьная д. 1 до ул. Дачная д. 12</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63,318</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пос. </w:t>
            </w:r>
            <w:proofErr w:type="spellStart"/>
            <w:r>
              <w:rPr>
                <w:sz w:val="20"/>
                <w:szCs w:val="20"/>
              </w:rPr>
              <w:t>Мулянка</w:t>
            </w:r>
            <w:proofErr w:type="spellEnd"/>
            <w:r>
              <w:rPr>
                <w:sz w:val="20"/>
                <w:szCs w:val="20"/>
              </w:rPr>
              <w:t>,                              от ул. Дачная д. 12 до железнодорожного переезда</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20,489</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Касимово</w:t>
            </w:r>
            <w:proofErr w:type="spellEnd"/>
            <w:r>
              <w:rPr>
                <w:sz w:val="20"/>
                <w:szCs w:val="20"/>
              </w:rPr>
              <w:t>,                              от ул. Клубная до ул. Молодежная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47,890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w:t>
            </w:r>
            <w:proofErr w:type="spellStart"/>
            <w:r>
              <w:rPr>
                <w:sz w:val="20"/>
                <w:szCs w:val="20"/>
              </w:rPr>
              <w:t>Клестята</w:t>
            </w:r>
            <w:proofErr w:type="spellEnd"/>
            <w:r>
              <w:rPr>
                <w:sz w:val="20"/>
                <w:szCs w:val="20"/>
              </w:rPr>
              <w:t>,                                      ул. Трактовая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51,436</w:t>
            </w:r>
          </w:p>
        </w:tc>
      </w:tr>
      <w:tr w:rsidR="00D12617" w:rsidTr="00D12617">
        <w:trPr>
          <w:trHeight w:val="76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д. Большой </w:t>
            </w:r>
            <w:proofErr w:type="spellStart"/>
            <w:r>
              <w:rPr>
                <w:sz w:val="20"/>
                <w:szCs w:val="20"/>
              </w:rPr>
              <w:t>Буртым</w:t>
            </w:r>
            <w:proofErr w:type="spellEnd"/>
            <w:r>
              <w:rPr>
                <w:sz w:val="20"/>
                <w:szCs w:val="20"/>
              </w:rPr>
              <w:t>,                                                                       ул. Сибирский тракт</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122,140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Ремонт уличных сетей  наружного освещения с. Лобаново,                                 от ул. Культуры до ул. Центральная</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76,653</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Ремонт уличных сетей наружного освещения с. Лобаново,                                  п. </w:t>
            </w:r>
            <w:proofErr w:type="spellStart"/>
            <w:r>
              <w:rPr>
                <w:sz w:val="20"/>
                <w:szCs w:val="20"/>
              </w:rPr>
              <w:t>Мулянка</w:t>
            </w:r>
            <w:proofErr w:type="spellEnd"/>
            <w:r>
              <w:rPr>
                <w:sz w:val="20"/>
                <w:szCs w:val="20"/>
              </w:rPr>
              <w:t xml:space="preserve">, с. </w:t>
            </w:r>
            <w:proofErr w:type="spellStart"/>
            <w:r>
              <w:rPr>
                <w:sz w:val="20"/>
                <w:szCs w:val="20"/>
              </w:rPr>
              <w:t>Кояново</w:t>
            </w:r>
            <w:proofErr w:type="spellEnd"/>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-783,600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200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Закупка товаров, работ и услуг для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240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600 0400</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Приобретение, установка, восстановление малых архитектурных форм</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Приоритетный муниципальный проект в рамках приоритетного регионального проекта, в </w:t>
            </w:r>
            <w:proofErr w:type="spellStart"/>
            <w:r>
              <w:rPr>
                <w:sz w:val="20"/>
                <w:szCs w:val="20"/>
              </w:rPr>
              <w:t>т.ч</w:t>
            </w:r>
            <w:proofErr w:type="spellEnd"/>
            <w:r>
              <w:rPr>
                <w:sz w:val="20"/>
                <w:szCs w:val="20"/>
              </w:rPr>
              <w:t>.</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 xml:space="preserve">Приобретение и установка детской  площадки на земельном участке в с. </w:t>
            </w:r>
            <w:proofErr w:type="spellStart"/>
            <w:r>
              <w:rPr>
                <w:sz w:val="20"/>
                <w:szCs w:val="20"/>
              </w:rPr>
              <w:t>Кояново</w:t>
            </w:r>
            <w:proofErr w:type="spellEnd"/>
            <w:r>
              <w:rPr>
                <w:sz w:val="20"/>
                <w:szCs w:val="20"/>
              </w:rPr>
              <w:t>, ул. Советская, 133-б</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75,000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Приобретение, установка, проектирование и восстановление детских площадок</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-75,000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200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Закупка товаров, работ и услуг для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240</w:t>
            </w:r>
          </w:p>
        </w:tc>
        <w:tc>
          <w:tcPr>
            <w:tcW w:w="5991"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Иные закупки товаров, работ и услуг для обеспечения государственных (муниципальных) нужд</w:t>
            </w:r>
          </w:p>
        </w:tc>
        <w:tc>
          <w:tcPr>
            <w:tcW w:w="1368"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0,000</w:t>
            </w:r>
          </w:p>
        </w:tc>
      </w:tr>
      <w:tr w:rsidR="00D12617" w:rsidTr="00D12617">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 </w:t>
            </w:r>
          </w:p>
        </w:tc>
        <w:tc>
          <w:tcPr>
            <w:tcW w:w="5991" w:type="dxa"/>
            <w:tcBorders>
              <w:top w:val="nil"/>
              <w:left w:val="nil"/>
              <w:bottom w:val="single" w:sz="4" w:space="0" w:color="auto"/>
              <w:right w:val="single" w:sz="4" w:space="0" w:color="auto"/>
            </w:tcBorders>
            <w:shd w:val="clear" w:color="auto" w:fill="auto"/>
            <w:noWrap/>
            <w:vAlign w:val="bottom"/>
            <w:hideMark/>
          </w:tcPr>
          <w:p w:rsidR="00D12617" w:rsidRDefault="00D12617">
            <w:pPr>
              <w:rPr>
                <w:b/>
                <w:bCs/>
                <w:sz w:val="22"/>
                <w:szCs w:val="22"/>
              </w:rPr>
            </w:pPr>
            <w:r>
              <w:rPr>
                <w:b/>
                <w:bCs/>
                <w:sz w:val="22"/>
                <w:szCs w:val="22"/>
              </w:rPr>
              <w:t>ВСЕГО РАСХОДОВ</w:t>
            </w:r>
          </w:p>
        </w:tc>
        <w:tc>
          <w:tcPr>
            <w:tcW w:w="1368"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b/>
                <w:bCs/>
                <w:sz w:val="22"/>
                <w:szCs w:val="22"/>
              </w:rPr>
            </w:pPr>
            <w:r>
              <w:rPr>
                <w:b/>
                <w:bCs/>
                <w:sz w:val="22"/>
                <w:szCs w:val="22"/>
              </w:rPr>
              <w:t>70,692</w:t>
            </w:r>
          </w:p>
        </w:tc>
      </w:tr>
    </w:tbl>
    <w:p w:rsidR="00D12617" w:rsidRDefault="00D12617" w:rsidP="00D12617">
      <w:pPr>
        <w:ind w:left="-426" w:firstLine="426"/>
      </w:pPr>
    </w:p>
    <w:tbl>
      <w:tblPr>
        <w:tblW w:w="11388" w:type="dxa"/>
        <w:tblInd w:w="-34" w:type="dxa"/>
        <w:tblLayout w:type="fixed"/>
        <w:tblLook w:val="04A0" w:firstRow="1" w:lastRow="0" w:firstColumn="1" w:lastColumn="0" w:noHBand="0" w:noVBand="1"/>
      </w:tblPr>
      <w:tblGrid>
        <w:gridCol w:w="993"/>
        <w:gridCol w:w="92"/>
        <w:gridCol w:w="2140"/>
        <w:gridCol w:w="178"/>
        <w:gridCol w:w="5811"/>
        <w:gridCol w:w="1204"/>
        <w:gridCol w:w="72"/>
        <w:gridCol w:w="662"/>
        <w:gridCol w:w="236"/>
      </w:tblGrid>
      <w:tr w:rsidR="00D12617" w:rsidTr="00D12617">
        <w:trPr>
          <w:gridAfter w:val="2"/>
          <w:wAfter w:w="898" w:type="dxa"/>
          <w:trHeight w:val="255"/>
        </w:trPr>
        <w:tc>
          <w:tcPr>
            <w:tcW w:w="1085" w:type="dxa"/>
            <w:gridSpan w:val="2"/>
            <w:tcBorders>
              <w:top w:val="nil"/>
              <w:left w:val="nil"/>
              <w:bottom w:val="nil"/>
              <w:right w:val="nil"/>
            </w:tcBorders>
            <w:shd w:val="clear" w:color="auto" w:fill="auto"/>
            <w:noWrap/>
            <w:vAlign w:val="bottom"/>
            <w:hideMark/>
          </w:tcPr>
          <w:p w:rsidR="00D12617" w:rsidRDefault="00D12617">
            <w:pPr>
              <w:rPr>
                <w:sz w:val="20"/>
                <w:szCs w:val="20"/>
              </w:rPr>
            </w:pPr>
          </w:p>
        </w:tc>
        <w:tc>
          <w:tcPr>
            <w:tcW w:w="2140" w:type="dxa"/>
            <w:tcBorders>
              <w:top w:val="nil"/>
              <w:left w:val="nil"/>
              <w:bottom w:val="nil"/>
              <w:right w:val="nil"/>
            </w:tcBorders>
            <w:shd w:val="clear" w:color="auto" w:fill="auto"/>
            <w:noWrap/>
            <w:vAlign w:val="bottom"/>
            <w:hideMark/>
          </w:tcPr>
          <w:p w:rsidR="00D12617" w:rsidRDefault="00D12617">
            <w:pPr>
              <w:rPr>
                <w:sz w:val="20"/>
                <w:szCs w:val="20"/>
              </w:rPr>
            </w:pPr>
          </w:p>
        </w:tc>
        <w:tc>
          <w:tcPr>
            <w:tcW w:w="7265" w:type="dxa"/>
            <w:gridSpan w:val="4"/>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Приложение 4</w:t>
            </w:r>
          </w:p>
        </w:tc>
      </w:tr>
      <w:tr w:rsidR="00D12617" w:rsidTr="00D12617">
        <w:trPr>
          <w:gridAfter w:val="2"/>
          <w:wAfter w:w="898" w:type="dxa"/>
          <w:trHeight w:val="255"/>
        </w:trPr>
        <w:tc>
          <w:tcPr>
            <w:tcW w:w="1085" w:type="dxa"/>
            <w:gridSpan w:val="2"/>
            <w:tcBorders>
              <w:top w:val="nil"/>
              <w:left w:val="nil"/>
              <w:bottom w:val="nil"/>
              <w:right w:val="nil"/>
            </w:tcBorders>
            <w:shd w:val="clear" w:color="auto" w:fill="auto"/>
            <w:noWrap/>
            <w:vAlign w:val="bottom"/>
            <w:hideMark/>
          </w:tcPr>
          <w:p w:rsidR="00D12617" w:rsidRDefault="00D12617">
            <w:pPr>
              <w:rPr>
                <w:sz w:val="20"/>
                <w:szCs w:val="20"/>
              </w:rPr>
            </w:pPr>
          </w:p>
        </w:tc>
        <w:tc>
          <w:tcPr>
            <w:tcW w:w="2140" w:type="dxa"/>
            <w:tcBorders>
              <w:top w:val="nil"/>
              <w:left w:val="nil"/>
              <w:bottom w:val="nil"/>
              <w:right w:val="nil"/>
            </w:tcBorders>
            <w:shd w:val="clear" w:color="auto" w:fill="auto"/>
            <w:noWrap/>
            <w:vAlign w:val="bottom"/>
            <w:hideMark/>
          </w:tcPr>
          <w:p w:rsidR="00D12617" w:rsidRDefault="00D12617">
            <w:pPr>
              <w:rPr>
                <w:sz w:val="20"/>
                <w:szCs w:val="20"/>
              </w:rPr>
            </w:pPr>
          </w:p>
        </w:tc>
        <w:tc>
          <w:tcPr>
            <w:tcW w:w="7265" w:type="dxa"/>
            <w:gridSpan w:val="4"/>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к решению Совета депутатов</w:t>
            </w:r>
          </w:p>
        </w:tc>
      </w:tr>
      <w:tr w:rsidR="00D12617" w:rsidTr="00D12617">
        <w:trPr>
          <w:gridAfter w:val="2"/>
          <w:wAfter w:w="898" w:type="dxa"/>
          <w:trHeight w:val="255"/>
        </w:trPr>
        <w:tc>
          <w:tcPr>
            <w:tcW w:w="1085" w:type="dxa"/>
            <w:gridSpan w:val="2"/>
            <w:tcBorders>
              <w:top w:val="nil"/>
              <w:left w:val="nil"/>
              <w:bottom w:val="nil"/>
              <w:right w:val="nil"/>
            </w:tcBorders>
            <w:shd w:val="clear" w:color="auto" w:fill="auto"/>
            <w:noWrap/>
            <w:vAlign w:val="bottom"/>
            <w:hideMark/>
          </w:tcPr>
          <w:p w:rsidR="00D12617" w:rsidRDefault="00D12617">
            <w:pPr>
              <w:rPr>
                <w:sz w:val="20"/>
                <w:szCs w:val="20"/>
              </w:rPr>
            </w:pPr>
          </w:p>
        </w:tc>
        <w:tc>
          <w:tcPr>
            <w:tcW w:w="2140" w:type="dxa"/>
            <w:tcBorders>
              <w:top w:val="nil"/>
              <w:left w:val="nil"/>
              <w:bottom w:val="nil"/>
              <w:right w:val="nil"/>
            </w:tcBorders>
            <w:shd w:val="clear" w:color="auto" w:fill="auto"/>
            <w:noWrap/>
            <w:vAlign w:val="bottom"/>
            <w:hideMark/>
          </w:tcPr>
          <w:p w:rsidR="00D12617" w:rsidRDefault="00D12617">
            <w:pPr>
              <w:rPr>
                <w:sz w:val="20"/>
                <w:szCs w:val="20"/>
              </w:rPr>
            </w:pPr>
          </w:p>
        </w:tc>
        <w:tc>
          <w:tcPr>
            <w:tcW w:w="7265" w:type="dxa"/>
            <w:gridSpan w:val="4"/>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от  __10.04.2014___   № __20___ </w:t>
            </w:r>
          </w:p>
        </w:tc>
      </w:tr>
      <w:tr w:rsidR="00D12617" w:rsidTr="00D12617">
        <w:trPr>
          <w:trHeight w:val="255"/>
        </w:trPr>
        <w:tc>
          <w:tcPr>
            <w:tcW w:w="1085" w:type="dxa"/>
            <w:gridSpan w:val="2"/>
            <w:tcBorders>
              <w:top w:val="nil"/>
              <w:left w:val="nil"/>
              <w:bottom w:val="nil"/>
              <w:right w:val="nil"/>
            </w:tcBorders>
            <w:shd w:val="clear" w:color="auto" w:fill="auto"/>
            <w:noWrap/>
            <w:vAlign w:val="bottom"/>
            <w:hideMark/>
          </w:tcPr>
          <w:p w:rsidR="00D12617" w:rsidRDefault="00D12617">
            <w:pPr>
              <w:rPr>
                <w:sz w:val="20"/>
                <w:szCs w:val="20"/>
              </w:rPr>
            </w:pPr>
          </w:p>
        </w:tc>
        <w:tc>
          <w:tcPr>
            <w:tcW w:w="2140" w:type="dxa"/>
            <w:tcBorders>
              <w:top w:val="nil"/>
              <w:left w:val="nil"/>
              <w:bottom w:val="nil"/>
              <w:right w:val="nil"/>
            </w:tcBorders>
            <w:shd w:val="clear" w:color="auto" w:fill="auto"/>
            <w:noWrap/>
            <w:vAlign w:val="bottom"/>
            <w:hideMark/>
          </w:tcPr>
          <w:p w:rsidR="00D12617" w:rsidRDefault="00D12617">
            <w:pPr>
              <w:rPr>
                <w:sz w:val="20"/>
                <w:szCs w:val="20"/>
              </w:rPr>
            </w:pPr>
          </w:p>
        </w:tc>
        <w:tc>
          <w:tcPr>
            <w:tcW w:w="7193" w:type="dxa"/>
            <w:gridSpan w:val="3"/>
            <w:tcBorders>
              <w:top w:val="nil"/>
              <w:left w:val="nil"/>
              <w:bottom w:val="nil"/>
              <w:right w:val="nil"/>
            </w:tcBorders>
            <w:shd w:val="clear" w:color="auto" w:fill="auto"/>
            <w:noWrap/>
            <w:vAlign w:val="bottom"/>
            <w:hideMark/>
          </w:tcPr>
          <w:p w:rsidR="00D12617" w:rsidRDefault="00D12617" w:rsidP="00D12617">
            <w:pPr>
              <w:jc w:val="right"/>
              <w:rPr>
                <w:sz w:val="20"/>
                <w:szCs w:val="20"/>
              </w:rPr>
            </w:pPr>
          </w:p>
        </w:tc>
        <w:tc>
          <w:tcPr>
            <w:tcW w:w="734"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p>
        </w:tc>
        <w:tc>
          <w:tcPr>
            <w:tcW w:w="236" w:type="dxa"/>
            <w:tcBorders>
              <w:top w:val="nil"/>
              <w:left w:val="nil"/>
              <w:bottom w:val="nil"/>
              <w:right w:val="nil"/>
            </w:tcBorders>
            <w:shd w:val="clear" w:color="auto" w:fill="auto"/>
            <w:noWrap/>
            <w:vAlign w:val="bottom"/>
            <w:hideMark/>
          </w:tcPr>
          <w:p w:rsidR="00D12617" w:rsidRDefault="00D12617" w:rsidP="00D12617">
            <w:pPr>
              <w:jc w:val="right"/>
              <w:rPr>
                <w:sz w:val="20"/>
                <w:szCs w:val="20"/>
              </w:rPr>
            </w:pPr>
          </w:p>
        </w:tc>
      </w:tr>
      <w:tr w:rsidR="00D12617" w:rsidTr="00D12617">
        <w:trPr>
          <w:gridAfter w:val="2"/>
          <w:wAfter w:w="898" w:type="dxa"/>
          <w:trHeight w:val="604"/>
        </w:trPr>
        <w:tc>
          <w:tcPr>
            <w:tcW w:w="10490" w:type="dxa"/>
            <w:gridSpan w:val="7"/>
            <w:tcBorders>
              <w:top w:val="nil"/>
              <w:left w:val="nil"/>
              <w:bottom w:val="nil"/>
              <w:right w:val="nil"/>
            </w:tcBorders>
            <w:shd w:val="clear" w:color="auto" w:fill="auto"/>
            <w:vAlign w:val="bottom"/>
            <w:hideMark/>
          </w:tcPr>
          <w:p w:rsidR="00D12617" w:rsidRDefault="00D12617">
            <w:pPr>
              <w:jc w:val="center"/>
              <w:rPr>
                <w:b/>
                <w:bCs/>
              </w:rPr>
            </w:pPr>
            <w:r>
              <w:rPr>
                <w:b/>
                <w:bCs/>
              </w:rPr>
              <w:t>Источники финансирования дефицита бюджета Лобановского сельского поселения                                           на 2014 год</w:t>
            </w:r>
          </w:p>
        </w:tc>
      </w:tr>
      <w:tr w:rsidR="00D12617" w:rsidTr="00D12617">
        <w:trPr>
          <w:trHeight w:val="255"/>
        </w:trPr>
        <w:tc>
          <w:tcPr>
            <w:tcW w:w="993" w:type="dxa"/>
            <w:tcBorders>
              <w:top w:val="nil"/>
              <w:left w:val="nil"/>
              <w:bottom w:val="nil"/>
              <w:right w:val="nil"/>
            </w:tcBorders>
            <w:shd w:val="clear" w:color="auto" w:fill="auto"/>
            <w:noWrap/>
            <w:vAlign w:val="bottom"/>
            <w:hideMark/>
          </w:tcPr>
          <w:p w:rsidR="00D12617" w:rsidRDefault="00D12617">
            <w:pPr>
              <w:rPr>
                <w:sz w:val="20"/>
                <w:szCs w:val="20"/>
              </w:rPr>
            </w:pPr>
          </w:p>
        </w:tc>
        <w:tc>
          <w:tcPr>
            <w:tcW w:w="2410" w:type="dxa"/>
            <w:gridSpan w:val="3"/>
            <w:tcBorders>
              <w:top w:val="nil"/>
              <w:left w:val="nil"/>
              <w:bottom w:val="nil"/>
              <w:right w:val="nil"/>
            </w:tcBorders>
            <w:shd w:val="clear" w:color="auto" w:fill="auto"/>
            <w:noWrap/>
            <w:vAlign w:val="bottom"/>
            <w:hideMark/>
          </w:tcPr>
          <w:p w:rsidR="00D12617" w:rsidRDefault="00D12617">
            <w:pPr>
              <w:rPr>
                <w:sz w:val="20"/>
                <w:szCs w:val="20"/>
              </w:rPr>
            </w:pPr>
          </w:p>
        </w:tc>
        <w:tc>
          <w:tcPr>
            <w:tcW w:w="5811" w:type="dxa"/>
            <w:tcBorders>
              <w:top w:val="nil"/>
              <w:left w:val="nil"/>
              <w:bottom w:val="nil"/>
              <w:right w:val="nil"/>
            </w:tcBorders>
            <w:shd w:val="clear" w:color="auto" w:fill="auto"/>
            <w:noWrap/>
            <w:vAlign w:val="bottom"/>
            <w:hideMark/>
          </w:tcPr>
          <w:p w:rsidR="00D12617" w:rsidRDefault="00D12617">
            <w:pPr>
              <w:rPr>
                <w:sz w:val="20"/>
                <w:szCs w:val="20"/>
              </w:rPr>
            </w:pPr>
          </w:p>
        </w:tc>
        <w:tc>
          <w:tcPr>
            <w:tcW w:w="1938" w:type="dxa"/>
            <w:gridSpan w:val="3"/>
            <w:tcBorders>
              <w:top w:val="nil"/>
              <w:left w:val="nil"/>
              <w:bottom w:val="nil"/>
              <w:right w:val="nil"/>
            </w:tcBorders>
            <w:shd w:val="clear" w:color="auto" w:fill="auto"/>
            <w:noWrap/>
            <w:vAlign w:val="bottom"/>
            <w:hideMark/>
          </w:tcPr>
          <w:p w:rsidR="00D12617" w:rsidRDefault="00D12617">
            <w:pPr>
              <w:rPr>
                <w:sz w:val="20"/>
                <w:szCs w:val="20"/>
              </w:rPr>
            </w:pPr>
          </w:p>
        </w:tc>
        <w:tc>
          <w:tcPr>
            <w:tcW w:w="236" w:type="dxa"/>
            <w:tcBorders>
              <w:top w:val="nil"/>
              <w:left w:val="nil"/>
              <w:bottom w:val="nil"/>
              <w:right w:val="nil"/>
            </w:tcBorders>
            <w:shd w:val="clear" w:color="auto" w:fill="auto"/>
            <w:noWrap/>
            <w:vAlign w:val="bottom"/>
            <w:hideMark/>
          </w:tcPr>
          <w:p w:rsidR="00D12617" w:rsidRDefault="00D12617">
            <w:pPr>
              <w:rPr>
                <w:sz w:val="20"/>
                <w:szCs w:val="20"/>
              </w:rPr>
            </w:pPr>
          </w:p>
        </w:tc>
      </w:tr>
      <w:tr w:rsidR="00D12617" w:rsidTr="00D12617">
        <w:trPr>
          <w:gridAfter w:val="2"/>
          <w:wAfter w:w="898" w:type="dxa"/>
          <w:trHeight w:val="12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xml:space="preserve">Код </w:t>
            </w:r>
            <w:proofErr w:type="spellStart"/>
            <w:r>
              <w:rPr>
                <w:sz w:val="20"/>
                <w:szCs w:val="20"/>
              </w:rPr>
              <w:t>админи-стратора</w:t>
            </w:r>
            <w:proofErr w:type="spellEnd"/>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Код классификации источников внутреннего финансирования дефицита бюджета</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Наименование главных администраторов источников внутреннего финансирования дефицита бюджета поселения</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617" w:rsidRDefault="00D12617">
            <w:pPr>
              <w:jc w:val="center"/>
              <w:rPr>
                <w:rFonts w:ascii="Times New Roman CYR" w:hAnsi="Times New Roman CYR" w:cs="Times New Roman CYR"/>
                <w:sz w:val="20"/>
                <w:szCs w:val="20"/>
              </w:rPr>
            </w:pPr>
            <w:r>
              <w:rPr>
                <w:rFonts w:ascii="Times New Roman CYR" w:hAnsi="Times New Roman CYR" w:cs="Times New Roman CYR"/>
                <w:sz w:val="20"/>
                <w:szCs w:val="20"/>
              </w:rPr>
              <w:t xml:space="preserve"> Сумма, </w:t>
            </w:r>
            <w:proofErr w:type="spellStart"/>
            <w:r>
              <w:rPr>
                <w:rFonts w:ascii="Times New Roman CYR" w:hAnsi="Times New Roman CYR" w:cs="Times New Roman CYR"/>
                <w:sz w:val="20"/>
                <w:szCs w:val="20"/>
              </w:rPr>
              <w:t>тыс.руб</w:t>
            </w:r>
            <w:proofErr w:type="spellEnd"/>
            <w:r>
              <w:rPr>
                <w:rFonts w:ascii="Times New Roman CYR" w:hAnsi="Times New Roman CYR" w:cs="Times New Roman CYR"/>
                <w:sz w:val="20"/>
                <w:szCs w:val="20"/>
              </w:rPr>
              <w:t xml:space="preserve">. </w:t>
            </w:r>
          </w:p>
        </w:tc>
      </w:tr>
      <w:tr w:rsidR="00D12617" w:rsidTr="00D12617">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D12617" w:rsidRDefault="00D12617">
            <w:pPr>
              <w:jc w:val="center"/>
              <w:rPr>
                <w:sz w:val="20"/>
                <w:szCs w:val="20"/>
              </w:rPr>
            </w:pPr>
            <w:r>
              <w:rPr>
                <w:sz w:val="20"/>
                <w:szCs w:val="20"/>
              </w:rPr>
              <w:t> </w:t>
            </w:r>
          </w:p>
        </w:tc>
        <w:tc>
          <w:tcPr>
            <w:tcW w:w="2410" w:type="dxa"/>
            <w:gridSpan w:val="3"/>
            <w:tcBorders>
              <w:top w:val="nil"/>
              <w:left w:val="nil"/>
              <w:bottom w:val="single" w:sz="4" w:space="0" w:color="auto"/>
              <w:right w:val="single" w:sz="4" w:space="0" w:color="auto"/>
            </w:tcBorders>
            <w:shd w:val="clear" w:color="auto" w:fill="auto"/>
            <w:hideMark/>
          </w:tcPr>
          <w:p w:rsidR="00D12617" w:rsidRDefault="00D12617">
            <w:pPr>
              <w:jc w:val="center"/>
              <w:rPr>
                <w:sz w:val="20"/>
                <w:szCs w:val="20"/>
              </w:rPr>
            </w:pPr>
            <w:r>
              <w:rPr>
                <w:sz w:val="20"/>
                <w:szCs w:val="20"/>
              </w:rPr>
              <w:t> </w:t>
            </w:r>
          </w:p>
        </w:tc>
        <w:tc>
          <w:tcPr>
            <w:tcW w:w="5811" w:type="dxa"/>
            <w:tcBorders>
              <w:top w:val="nil"/>
              <w:left w:val="nil"/>
              <w:bottom w:val="single" w:sz="4" w:space="0" w:color="auto"/>
              <w:right w:val="single" w:sz="4" w:space="0" w:color="auto"/>
            </w:tcBorders>
            <w:shd w:val="clear" w:color="auto" w:fill="auto"/>
            <w:hideMark/>
          </w:tcPr>
          <w:p w:rsidR="00D12617" w:rsidRDefault="00D12617">
            <w:pPr>
              <w:jc w:val="center"/>
              <w:rPr>
                <w:b/>
                <w:bCs/>
                <w:sz w:val="20"/>
                <w:szCs w:val="20"/>
              </w:rPr>
            </w:pPr>
            <w:r>
              <w:rPr>
                <w:b/>
                <w:bCs/>
                <w:sz w:val="20"/>
                <w:szCs w:val="20"/>
              </w:rPr>
              <w:t>Администрация муниципального образования "</w:t>
            </w:r>
            <w:proofErr w:type="spellStart"/>
            <w:r>
              <w:rPr>
                <w:b/>
                <w:bCs/>
                <w:sz w:val="20"/>
                <w:szCs w:val="20"/>
              </w:rPr>
              <w:t>Лобановское</w:t>
            </w:r>
            <w:proofErr w:type="spellEnd"/>
            <w:r>
              <w:rPr>
                <w:b/>
                <w:bCs/>
                <w:sz w:val="20"/>
                <w:szCs w:val="20"/>
              </w:rPr>
              <w:t xml:space="preserve"> сельское поселение"</w:t>
            </w:r>
          </w:p>
        </w:tc>
        <w:tc>
          <w:tcPr>
            <w:tcW w:w="1938" w:type="dxa"/>
            <w:gridSpan w:val="3"/>
            <w:tcBorders>
              <w:top w:val="nil"/>
              <w:left w:val="nil"/>
              <w:bottom w:val="single" w:sz="4" w:space="0" w:color="auto"/>
              <w:right w:val="nil"/>
            </w:tcBorders>
            <w:shd w:val="clear" w:color="auto" w:fill="auto"/>
            <w:noWrap/>
            <w:vAlign w:val="center"/>
            <w:hideMark/>
          </w:tcPr>
          <w:p w:rsidR="00D12617" w:rsidRDefault="00D12617">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c>
          <w:tcPr>
            <w:tcW w:w="236" w:type="dxa"/>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rFonts w:ascii="Times New Roman CYR" w:hAnsi="Times New Roman CYR" w:cs="Times New Roman CYR"/>
                <w:sz w:val="20"/>
                <w:szCs w:val="20"/>
              </w:rPr>
            </w:pPr>
            <w:r>
              <w:rPr>
                <w:rFonts w:ascii="Times New Roman CYR" w:hAnsi="Times New Roman CYR" w:cs="Times New Roman CYR"/>
                <w:sz w:val="20"/>
                <w:szCs w:val="20"/>
              </w:rPr>
              <w:t> </w:t>
            </w:r>
          </w:p>
        </w:tc>
      </w:tr>
      <w:tr w:rsidR="00D12617" w:rsidTr="00D12617">
        <w:trPr>
          <w:gridAfter w:val="2"/>
          <w:wAfter w:w="898" w:type="dxa"/>
          <w:trHeight w:val="11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01 03 01 00 10 0000 710</w:t>
            </w:r>
          </w:p>
        </w:tc>
        <w:tc>
          <w:tcPr>
            <w:tcW w:w="581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617" w:rsidRDefault="00D12617">
            <w:pPr>
              <w:jc w:val="center"/>
              <w:rPr>
                <w:rFonts w:ascii="Times New Roman CYR" w:hAnsi="Times New Roman CYR" w:cs="Times New Roman CYR"/>
                <w:sz w:val="20"/>
                <w:szCs w:val="20"/>
              </w:rPr>
            </w:pPr>
            <w:r>
              <w:rPr>
                <w:rFonts w:ascii="Times New Roman CYR" w:hAnsi="Times New Roman CYR" w:cs="Times New Roman CYR"/>
                <w:sz w:val="20"/>
                <w:szCs w:val="20"/>
              </w:rPr>
              <w:t>0,000</w:t>
            </w:r>
          </w:p>
        </w:tc>
      </w:tr>
      <w:tr w:rsidR="00D12617" w:rsidTr="00D12617">
        <w:trPr>
          <w:gridAfter w:val="2"/>
          <w:wAfter w:w="898" w:type="dxa"/>
          <w:trHeight w:val="11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01 03 01 00 10 0000 810</w:t>
            </w:r>
          </w:p>
        </w:tc>
        <w:tc>
          <w:tcPr>
            <w:tcW w:w="581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617" w:rsidRDefault="00D12617">
            <w:pPr>
              <w:jc w:val="center"/>
              <w:rPr>
                <w:rFonts w:ascii="Times New Roman CYR" w:hAnsi="Times New Roman CYR" w:cs="Times New Roman CYR"/>
                <w:sz w:val="20"/>
                <w:szCs w:val="20"/>
              </w:rPr>
            </w:pPr>
            <w:r>
              <w:rPr>
                <w:rFonts w:ascii="Times New Roman CYR" w:hAnsi="Times New Roman CYR" w:cs="Times New Roman CYR"/>
                <w:sz w:val="20"/>
                <w:szCs w:val="20"/>
              </w:rPr>
              <w:t>0,000</w:t>
            </w:r>
          </w:p>
        </w:tc>
      </w:tr>
      <w:tr w:rsidR="00D12617" w:rsidTr="00D12617">
        <w:trPr>
          <w:gridAfter w:val="2"/>
          <w:wAfter w:w="898" w:type="dxa"/>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01 05 02 01 10 0000 510</w:t>
            </w:r>
          </w:p>
        </w:tc>
        <w:tc>
          <w:tcPr>
            <w:tcW w:w="5811" w:type="dxa"/>
            <w:tcBorders>
              <w:top w:val="nil"/>
              <w:left w:val="nil"/>
              <w:bottom w:val="single" w:sz="4" w:space="0" w:color="auto"/>
              <w:right w:val="single" w:sz="4" w:space="0" w:color="auto"/>
            </w:tcBorders>
            <w:shd w:val="clear" w:color="auto" w:fill="auto"/>
            <w:hideMark/>
          </w:tcPr>
          <w:p w:rsidR="00D12617" w:rsidRDefault="00D12617">
            <w:pPr>
              <w:rPr>
                <w:sz w:val="20"/>
                <w:szCs w:val="20"/>
              </w:rPr>
            </w:pPr>
            <w:r>
              <w:rPr>
                <w:sz w:val="20"/>
                <w:szCs w:val="20"/>
              </w:rPr>
              <w:t>Увеличение прочих остатков денежных средств бюджета Лобановского сельского поселения</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D12617" w:rsidRDefault="00D12617">
            <w:pPr>
              <w:jc w:val="center"/>
              <w:rPr>
                <w:rFonts w:ascii="Times New Roman CYR" w:hAnsi="Times New Roman CYR" w:cs="Times New Roman CYR"/>
                <w:sz w:val="20"/>
                <w:szCs w:val="20"/>
              </w:rPr>
            </w:pPr>
            <w:r>
              <w:rPr>
                <w:rFonts w:ascii="Times New Roman CYR" w:hAnsi="Times New Roman CYR" w:cs="Times New Roman CYR"/>
                <w:sz w:val="20"/>
                <w:szCs w:val="20"/>
              </w:rPr>
              <w:t>0,000</w:t>
            </w:r>
          </w:p>
        </w:tc>
      </w:tr>
      <w:tr w:rsidR="00D12617" w:rsidTr="00D12617">
        <w:trPr>
          <w:gridAfter w:val="2"/>
          <w:wAfter w:w="898" w:type="dxa"/>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lastRenderedPageBreak/>
              <w:t>510</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D12617" w:rsidRDefault="00D12617">
            <w:pPr>
              <w:jc w:val="center"/>
              <w:rPr>
                <w:sz w:val="20"/>
                <w:szCs w:val="20"/>
              </w:rPr>
            </w:pPr>
            <w:r>
              <w:rPr>
                <w:sz w:val="20"/>
                <w:szCs w:val="20"/>
              </w:rPr>
              <w:t>01 05 02 01 10 0000 610</w:t>
            </w:r>
          </w:p>
        </w:tc>
        <w:tc>
          <w:tcPr>
            <w:tcW w:w="5811" w:type="dxa"/>
            <w:tcBorders>
              <w:top w:val="nil"/>
              <w:left w:val="nil"/>
              <w:bottom w:val="single" w:sz="4" w:space="0" w:color="auto"/>
              <w:right w:val="single" w:sz="4" w:space="0" w:color="auto"/>
            </w:tcBorders>
            <w:shd w:val="clear" w:color="auto" w:fill="auto"/>
            <w:vAlign w:val="bottom"/>
            <w:hideMark/>
          </w:tcPr>
          <w:p w:rsidR="00D12617" w:rsidRDefault="00D12617">
            <w:pPr>
              <w:rPr>
                <w:sz w:val="20"/>
                <w:szCs w:val="20"/>
              </w:rPr>
            </w:pPr>
            <w:r>
              <w:rPr>
                <w:sz w:val="20"/>
                <w:szCs w:val="20"/>
              </w:rPr>
              <w:t>Уменьшение прочих остатков денежных средств бюджета Лобановского сельского поселения</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sz w:val="20"/>
                <w:szCs w:val="20"/>
              </w:rPr>
            </w:pPr>
            <w:r>
              <w:rPr>
                <w:sz w:val="20"/>
                <w:szCs w:val="20"/>
              </w:rPr>
              <w:t>3 851,814</w:t>
            </w:r>
          </w:p>
        </w:tc>
      </w:tr>
      <w:tr w:rsidR="00D12617" w:rsidTr="00D12617">
        <w:trPr>
          <w:gridAfter w:val="2"/>
          <w:wAfter w:w="898" w:type="dxa"/>
          <w:trHeight w:val="499"/>
        </w:trPr>
        <w:tc>
          <w:tcPr>
            <w:tcW w:w="993" w:type="dxa"/>
            <w:tcBorders>
              <w:top w:val="nil"/>
              <w:left w:val="single" w:sz="4" w:space="0" w:color="auto"/>
              <w:bottom w:val="single" w:sz="4" w:space="0" w:color="auto"/>
              <w:right w:val="single" w:sz="4" w:space="0" w:color="auto"/>
            </w:tcBorders>
            <w:shd w:val="clear" w:color="auto" w:fill="auto"/>
            <w:noWrap/>
            <w:hideMark/>
          </w:tcPr>
          <w:p w:rsidR="00D12617" w:rsidRDefault="00D12617">
            <w:pPr>
              <w:rPr>
                <w:b/>
                <w:bCs/>
                <w:sz w:val="20"/>
                <w:szCs w:val="20"/>
              </w:rPr>
            </w:pPr>
            <w:r>
              <w:rPr>
                <w:b/>
                <w:bCs/>
                <w:sz w:val="20"/>
                <w:szCs w:val="20"/>
              </w:rPr>
              <w:t> </w:t>
            </w:r>
          </w:p>
        </w:tc>
        <w:tc>
          <w:tcPr>
            <w:tcW w:w="2410" w:type="dxa"/>
            <w:gridSpan w:val="3"/>
            <w:tcBorders>
              <w:top w:val="nil"/>
              <w:left w:val="nil"/>
              <w:bottom w:val="single" w:sz="4" w:space="0" w:color="auto"/>
              <w:right w:val="single" w:sz="4" w:space="0" w:color="auto"/>
            </w:tcBorders>
            <w:shd w:val="clear" w:color="auto" w:fill="auto"/>
            <w:noWrap/>
            <w:hideMark/>
          </w:tcPr>
          <w:p w:rsidR="00D12617" w:rsidRDefault="00D12617">
            <w:pPr>
              <w:rPr>
                <w:b/>
                <w:bCs/>
                <w:sz w:val="20"/>
                <w:szCs w:val="20"/>
              </w:rPr>
            </w:pPr>
            <w:r>
              <w:rPr>
                <w:b/>
                <w:bCs/>
                <w:sz w:val="20"/>
                <w:szCs w:val="20"/>
              </w:rPr>
              <w:t> </w:t>
            </w:r>
          </w:p>
        </w:tc>
        <w:tc>
          <w:tcPr>
            <w:tcW w:w="5811" w:type="dxa"/>
            <w:tcBorders>
              <w:top w:val="nil"/>
              <w:left w:val="nil"/>
              <w:bottom w:val="single" w:sz="4" w:space="0" w:color="auto"/>
              <w:right w:val="single" w:sz="4" w:space="0" w:color="auto"/>
            </w:tcBorders>
            <w:shd w:val="clear" w:color="auto" w:fill="auto"/>
            <w:vAlign w:val="center"/>
            <w:hideMark/>
          </w:tcPr>
          <w:p w:rsidR="00D12617" w:rsidRDefault="00D12617">
            <w:pPr>
              <w:rPr>
                <w:b/>
                <w:bCs/>
                <w:sz w:val="22"/>
                <w:szCs w:val="22"/>
              </w:rPr>
            </w:pPr>
            <w:r>
              <w:rPr>
                <w:b/>
                <w:bCs/>
                <w:sz w:val="22"/>
                <w:szCs w:val="22"/>
              </w:rPr>
              <w:t>Итого источников финансирования</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b/>
                <w:bCs/>
                <w:sz w:val="22"/>
                <w:szCs w:val="22"/>
              </w:rPr>
            </w:pPr>
            <w:r>
              <w:rPr>
                <w:b/>
                <w:bCs/>
                <w:sz w:val="22"/>
                <w:szCs w:val="22"/>
              </w:rPr>
              <w:t>3 851,814</w:t>
            </w:r>
          </w:p>
        </w:tc>
      </w:tr>
    </w:tbl>
    <w:p w:rsidR="00D12617" w:rsidRDefault="00D12617" w:rsidP="00D12617">
      <w:pPr>
        <w:ind w:left="-426" w:firstLine="426"/>
      </w:pPr>
    </w:p>
    <w:tbl>
      <w:tblPr>
        <w:tblW w:w="10363" w:type="dxa"/>
        <w:tblInd w:w="93" w:type="dxa"/>
        <w:tblLook w:val="04A0" w:firstRow="1" w:lastRow="0" w:firstColumn="1" w:lastColumn="0" w:noHBand="0" w:noVBand="1"/>
      </w:tblPr>
      <w:tblGrid>
        <w:gridCol w:w="960"/>
        <w:gridCol w:w="5200"/>
        <w:gridCol w:w="1480"/>
        <w:gridCol w:w="2723"/>
      </w:tblGrid>
      <w:tr w:rsidR="00D12617" w:rsidTr="00D12617">
        <w:trPr>
          <w:trHeight w:val="300"/>
        </w:trPr>
        <w:tc>
          <w:tcPr>
            <w:tcW w:w="960" w:type="dxa"/>
            <w:tcBorders>
              <w:top w:val="nil"/>
              <w:left w:val="nil"/>
              <w:bottom w:val="nil"/>
              <w:right w:val="nil"/>
            </w:tcBorders>
            <w:shd w:val="clear" w:color="auto" w:fill="auto"/>
            <w:vAlign w:val="center"/>
            <w:hideMark/>
          </w:tcPr>
          <w:p w:rsidR="00D12617" w:rsidRDefault="00D12617">
            <w:pPr>
              <w:rPr>
                <w:color w:val="000000"/>
                <w:sz w:val="22"/>
                <w:szCs w:val="22"/>
              </w:rPr>
            </w:pPr>
          </w:p>
        </w:tc>
        <w:tc>
          <w:tcPr>
            <w:tcW w:w="5200" w:type="dxa"/>
            <w:tcBorders>
              <w:top w:val="nil"/>
              <w:left w:val="nil"/>
              <w:bottom w:val="nil"/>
              <w:right w:val="nil"/>
            </w:tcBorders>
            <w:shd w:val="clear" w:color="auto" w:fill="auto"/>
            <w:noWrap/>
            <w:vAlign w:val="bottom"/>
            <w:hideMark/>
          </w:tcPr>
          <w:p w:rsidR="00D12617" w:rsidRDefault="00D12617">
            <w:pPr>
              <w:jc w:val="right"/>
              <w:rPr>
                <w:sz w:val="22"/>
                <w:szCs w:val="22"/>
              </w:rPr>
            </w:pPr>
          </w:p>
        </w:tc>
        <w:tc>
          <w:tcPr>
            <w:tcW w:w="4203"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Приложение 5</w:t>
            </w:r>
          </w:p>
        </w:tc>
      </w:tr>
      <w:tr w:rsidR="00D12617" w:rsidTr="00D12617">
        <w:trPr>
          <w:trHeight w:val="300"/>
        </w:trPr>
        <w:tc>
          <w:tcPr>
            <w:tcW w:w="960" w:type="dxa"/>
            <w:tcBorders>
              <w:top w:val="nil"/>
              <w:left w:val="nil"/>
              <w:bottom w:val="nil"/>
              <w:right w:val="nil"/>
            </w:tcBorders>
            <w:shd w:val="clear" w:color="auto" w:fill="auto"/>
            <w:vAlign w:val="center"/>
            <w:hideMark/>
          </w:tcPr>
          <w:p w:rsidR="00D12617" w:rsidRDefault="00D12617">
            <w:pPr>
              <w:rPr>
                <w:color w:val="000000"/>
                <w:sz w:val="22"/>
                <w:szCs w:val="22"/>
              </w:rPr>
            </w:pPr>
          </w:p>
        </w:tc>
        <w:tc>
          <w:tcPr>
            <w:tcW w:w="5200" w:type="dxa"/>
            <w:tcBorders>
              <w:top w:val="nil"/>
              <w:left w:val="nil"/>
              <w:bottom w:val="nil"/>
              <w:right w:val="nil"/>
            </w:tcBorders>
            <w:shd w:val="clear" w:color="auto" w:fill="auto"/>
            <w:noWrap/>
            <w:vAlign w:val="bottom"/>
            <w:hideMark/>
          </w:tcPr>
          <w:p w:rsidR="00D12617" w:rsidRDefault="00D12617">
            <w:pPr>
              <w:jc w:val="right"/>
              <w:rPr>
                <w:sz w:val="22"/>
                <w:szCs w:val="22"/>
              </w:rPr>
            </w:pPr>
          </w:p>
        </w:tc>
        <w:tc>
          <w:tcPr>
            <w:tcW w:w="4203"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к решению Совета депутатов</w:t>
            </w:r>
          </w:p>
        </w:tc>
      </w:tr>
      <w:tr w:rsidR="00D12617" w:rsidTr="00D12617">
        <w:trPr>
          <w:trHeight w:val="300"/>
        </w:trPr>
        <w:tc>
          <w:tcPr>
            <w:tcW w:w="960" w:type="dxa"/>
            <w:tcBorders>
              <w:top w:val="nil"/>
              <w:left w:val="nil"/>
              <w:bottom w:val="nil"/>
              <w:right w:val="nil"/>
            </w:tcBorders>
            <w:shd w:val="clear" w:color="auto" w:fill="auto"/>
            <w:vAlign w:val="center"/>
            <w:hideMark/>
          </w:tcPr>
          <w:p w:rsidR="00D12617" w:rsidRDefault="00D12617">
            <w:pPr>
              <w:rPr>
                <w:color w:val="000000"/>
                <w:sz w:val="22"/>
                <w:szCs w:val="22"/>
              </w:rPr>
            </w:pPr>
          </w:p>
        </w:tc>
        <w:tc>
          <w:tcPr>
            <w:tcW w:w="5200" w:type="dxa"/>
            <w:tcBorders>
              <w:top w:val="nil"/>
              <w:left w:val="nil"/>
              <w:bottom w:val="nil"/>
              <w:right w:val="nil"/>
            </w:tcBorders>
            <w:shd w:val="clear" w:color="auto" w:fill="auto"/>
            <w:noWrap/>
            <w:vAlign w:val="bottom"/>
            <w:hideMark/>
          </w:tcPr>
          <w:p w:rsidR="00D12617" w:rsidRDefault="00D12617">
            <w:pPr>
              <w:jc w:val="right"/>
              <w:rPr>
                <w:sz w:val="22"/>
                <w:szCs w:val="22"/>
              </w:rPr>
            </w:pPr>
          </w:p>
        </w:tc>
        <w:tc>
          <w:tcPr>
            <w:tcW w:w="4203" w:type="dxa"/>
            <w:gridSpan w:val="2"/>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от    10.04.2014              № 20</w:t>
            </w:r>
          </w:p>
        </w:tc>
      </w:tr>
      <w:tr w:rsidR="00D12617" w:rsidTr="00D12617">
        <w:trPr>
          <w:trHeight w:val="300"/>
        </w:trPr>
        <w:tc>
          <w:tcPr>
            <w:tcW w:w="960" w:type="dxa"/>
            <w:tcBorders>
              <w:top w:val="nil"/>
              <w:left w:val="nil"/>
              <w:bottom w:val="nil"/>
              <w:right w:val="nil"/>
            </w:tcBorders>
            <w:shd w:val="clear" w:color="auto" w:fill="auto"/>
            <w:vAlign w:val="center"/>
            <w:hideMark/>
          </w:tcPr>
          <w:p w:rsidR="00D12617" w:rsidRDefault="00D12617">
            <w:pPr>
              <w:rPr>
                <w:color w:val="000000"/>
                <w:sz w:val="22"/>
                <w:szCs w:val="22"/>
              </w:rPr>
            </w:pPr>
          </w:p>
        </w:tc>
        <w:tc>
          <w:tcPr>
            <w:tcW w:w="5200" w:type="dxa"/>
            <w:tcBorders>
              <w:top w:val="nil"/>
              <w:left w:val="nil"/>
              <w:bottom w:val="nil"/>
              <w:right w:val="nil"/>
            </w:tcBorders>
            <w:shd w:val="clear" w:color="auto" w:fill="auto"/>
            <w:vAlign w:val="center"/>
            <w:hideMark/>
          </w:tcPr>
          <w:p w:rsidR="00D12617" w:rsidRDefault="00D12617">
            <w:pPr>
              <w:rPr>
                <w:color w:val="000000"/>
                <w:sz w:val="22"/>
                <w:szCs w:val="22"/>
              </w:rPr>
            </w:pPr>
          </w:p>
        </w:tc>
        <w:tc>
          <w:tcPr>
            <w:tcW w:w="1480" w:type="dxa"/>
            <w:tcBorders>
              <w:top w:val="nil"/>
              <w:left w:val="nil"/>
              <w:bottom w:val="nil"/>
              <w:right w:val="nil"/>
            </w:tcBorders>
            <w:shd w:val="clear" w:color="auto" w:fill="auto"/>
            <w:noWrap/>
            <w:vAlign w:val="bottom"/>
            <w:hideMark/>
          </w:tcPr>
          <w:p w:rsidR="00D12617" w:rsidRDefault="00D12617">
            <w:pPr>
              <w:rPr>
                <w:sz w:val="22"/>
                <w:szCs w:val="22"/>
              </w:rPr>
            </w:pPr>
          </w:p>
        </w:tc>
        <w:tc>
          <w:tcPr>
            <w:tcW w:w="2723" w:type="dxa"/>
            <w:tcBorders>
              <w:top w:val="nil"/>
              <w:left w:val="nil"/>
              <w:bottom w:val="nil"/>
              <w:right w:val="nil"/>
            </w:tcBorders>
            <w:shd w:val="clear" w:color="auto" w:fill="auto"/>
            <w:vAlign w:val="center"/>
            <w:hideMark/>
          </w:tcPr>
          <w:p w:rsidR="00D12617" w:rsidRDefault="00D12617">
            <w:pPr>
              <w:rPr>
                <w:color w:val="000000"/>
                <w:sz w:val="22"/>
                <w:szCs w:val="22"/>
              </w:rPr>
            </w:pPr>
          </w:p>
        </w:tc>
      </w:tr>
      <w:tr w:rsidR="00D12617" w:rsidTr="00D12617">
        <w:trPr>
          <w:trHeight w:val="585"/>
        </w:trPr>
        <w:tc>
          <w:tcPr>
            <w:tcW w:w="10363" w:type="dxa"/>
            <w:gridSpan w:val="4"/>
            <w:tcBorders>
              <w:top w:val="nil"/>
              <w:left w:val="nil"/>
              <w:bottom w:val="nil"/>
              <w:right w:val="nil"/>
            </w:tcBorders>
            <w:shd w:val="clear" w:color="auto" w:fill="auto"/>
            <w:vAlign w:val="center"/>
            <w:hideMark/>
          </w:tcPr>
          <w:p w:rsidR="00D12617" w:rsidRDefault="00D12617">
            <w:pPr>
              <w:jc w:val="center"/>
              <w:rPr>
                <w:b/>
                <w:bCs/>
                <w:sz w:val="22"/>
                <w:szCs w:val="22"/>
              </w:rPr>
            </w:pPr>
            <w:r>
              <w:rPr>
                <w:b/>
                <w:bCs/>
                <w:sz w:val="22"/>
                <w:szCs w:val="22"/>
              </w:rPr>
              <w:t>Распределение средств дорожного фонда муниципального образования                               "</w:t>
            </w:r>
            <w:proofErr w:type="spellStart"/>
            <w:r>
              <w:rPr>
                <w:b/>
                <w:bCs/>
                <w:sz w:val="22"/>
                <w:szCs w:val="22"/>
              </w:rPr>
              <w:t>Лобановское</w:t>
            </w:r>
            <w:proofErr w:type="spellEnd"/>
            <w:r>
              <w:rPr>
                <w:b/>
                <w:bCs/>
                <w:sz w:val="22"/>
                <w:szCs w:val="22"/>
              </w:rPr>
              <w:t xml:space="preserve"> сельское </w:t>
            </w:r>
            <w:proofErr w:type="spellStart"/>
            <w:r>
              <w:rPr>
                <w:b/>
                <w:bCs/>
                <w:sz w:val="22"/>
                <w:szCs w:val="22"/>
              </w:rPr>
              <w:t>поселение"на</w:t>
            </w:r>
            <w:proofErr w:type="spellEnd"/>
            <w:r>
              <w:rPr>
                <w:b/>
                <w:bCs/>
                <w:sz w:val="22"/>
                <w:szCs w:val="22"/>
              </w:rPr>
              <w:t xml:space="preserve"> 2014 год</w:t>
            </w:r>
          </w:p>
        </w:tc>
      </w:tr>
      <w:tr w:rsidR="00D12617" w:rsidTr="00D12617">
        <w:trPr>
          <w:trHeight w:val="225"/>
        </w:trPr>
        <w:tc>
          <w:tcPr>
            <w:tcW w:w="960" w:type="dxa"/>
            <w:tcBorders>
              <w:top w:val="nil"/>
              <w:left w:val="nil"/>
              <w:bottom w:val="nil"/>
              <w:right w:val="nil"/>
            </w:tcBorders>
            <w:shd w:val="clear" w:color="auto" w:fill="auto"/>
            <w:vAlign w:val="center"/>
            <w:hideMark/>
          </w:tcPr>
          <w:p w:rsidR="00D12617" w:rsidRDefault="00D12617">
            <w:pPr>
              <w:jc w:val="center"/>
              <w:rPr>
                <w:b/>
                <w:bCs/>
                <w:sz w:val="22"/>
                <w:szCs w:val="22"/>
              </w:rPr>
            </w:pPr>
          </w:p>
        </w:tc>
        <w:tc>
          <w:tcPr>
            <w:tcW w:w="5200" w:type="dxa"/>
            <w:tcBorders>
              <w:top w:val="nil"/>
              <w:left w:val="nil"/>
              <w:bottom w:val="nil"/>
              <w:right w:val="nil"/>
            </w:tcBorders>
            <w:shd w:val="clear" w:color="auto" w:fill="auto"/>
            <w:vAlign w:val="center"/>
            <w:hideMark/>
          </w:tcPr>
          <w:p w:rsidR="00D12617" w:rsidRDefault="00D12617">
            <w:pPr>
              <w:jc w:val="center"/>
              <w:rPr>
                <w:b/>
                <w:bCs/>
                <w:sz w:val="22"/>
                <w:szCs w:val="22"/>
              </w:rPr>
            </w:pPr>
          </w:p>
        </w:tc>
        <w:tc>
          <w:tcPr>
            <w:tcW w:w="1480" w:type="dxa"/>
            <w:tcBorders>
              <w:top w:val="nil"/>
              <w:left w:val="nil"/>
              <w:bottom w:val="nil"/>
              <w:right w:val="nil"/>
            </w:tcBorders>
            <w:shd w:val="clear" w:color="auto" w:fill="auto"/>
            <w:vAlign w:val="center"/>
            <w:hideMark/>
          </w:tcPr>
          <w:p w:rsidR="00D12617" w:rsidRDefault="00D12617">
            <w:pPr>
              <w:jc w:val="center"/>
              <w:rPr>
                <w:b/>
                <w:bCs/>
                <w:sz w:val="22"/>
                <w:szCs w:val="22"/>
              </w:rPr>
            </w:pPr>
          </w:p>
        </w:tc>
        <w:tc>
          <w:tcPr>
            <w:tcW w:w="2723" w:type="dxa"/>
            <w:tcBorders>
              <w:top w:val="nil"/>
              <w:left w:val="nil"/>
              <w:bottom w:val="nil"/>
              <w:right w:val="nil"/>
            </w:tcBorders>
            <w:shd w:val="clear" w:color="auto" w:fill="auto"/>
            <w:vAlign w:val="center"/>
            <w:hideMark/>
          </w:tcPr>
          <w:p w:rsidR="00D12617" w:rsidRDefault="00D12617">
            <w:pPr>
              <w:jc w:val="center"/>
              <w:rPr>
                <w:b/>
                <w:bCs/>
                <w:sz w:val="22"/>
                <w:szCs w:val="22"/>
              </w:rPr>
            </w:pPr>
          </w:p>
        </w:tc>
      </w:tr>
      <w:tr w:rsidR="00D12617" w:rsidTr="00D12617">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D12617" w:rsidRDefault="00D12617">
            <w:pPr>
              <w:jc w:val="center"/>
              <w:rPr>
                <w:sz w:val="22"/>
                <w:szCs w:val="22"/>
              </w:rPr>
            </w:pPr>
            <w:r>
              <w:rPr>
                <w:sz w:val="22"/>
                <w:szCs w:val="22"/>
              </w:rPr>
              <w:t xml:space="preserve">№ </w:t>
            </w:r>
            <w:r>
              <w:rPr>
                <w:sz w:val="22"/>
                <w:szCs w:val="22"/>
              </w:rPr>
              <w:br/>
              <w:t>п/п</w:t>
            </w:r>
          </w:p>
        </w:tc>
        <w:tc>
          <w:tcPr>
            <w:tcW w:w="5200" w:type="dxa"/>
            <w:tcBorders>
              <w:top w:val="single" w:sz="4" w:space="0" w:color="auto"/>
              <w:left w:val="nil"/>
              <w:bottom w:val="single" w:sz="4" w:space="0" w:color="auto"/>
              <w:right w:val="single" w:sz="4" w:space="0" w:color="auto"/>
            </w:tcBorders>
            <w:shd w:val="clear" w:color="auto" w:fill="auto"/>
            <w:hideMark/>
          </w:tcPr>
          <w:p w:rsidR="00D12617" w:rsidRDefault="00D12617">
            <w:pPr>
              <w:jc w:val="center"/>
              <w:rPr>
                <w:sz w:val="22"/>
                <w:szCs w:val="22"/>
              </w:rPr>
            </w:pPr>
            <w:r>
              <w:rPr>
                <w:sz w:val="22"/>
                <w:szCs w:val="22"/>
              </w:rPr>
              <w:t>Наименование   расходов</w:t>
            </w:r>
          </w:p>
        </w:tc>
        <w:tc>
          <w:tcPr>
            <w:tcW w:w="4203" w:type="dxa"/>
            <w:gridSpan w:val="2"/>
            <w:tcBorders>
              <w:top w:val="single" w:sz="4" w:space="0" w:color="auto"/>
              <w:left w:val="nil"/>
              <w:bottom w:val="single" w:sz="4" w:space="0" w:color="auto"/>
              <w:right w:val="single" w:sz="4" w:space="0" w:color="auto"/>
            </w:tcBorders>
            <w:shd w:val="clear" w:color="auto" w:fill="auto"/>
            <w:hideMark/>
          </w:tcPr>
          <w:p w:rsidR="00D12617" w:rsidRDefault="00D12617">
            <w:pPr>
              <w:jc w:val="center"/>
              <w:rPr>
                <w:sz w:val="22"/>
                <w:szCs w:val="22"/>
              </w:rPr>
            </w:pPr>
            <w:r>
              <w:rPr>
                <w:sz w:val="22"/>
                <w:szCs w:val="22"/>
              </w:rPr>
              <w:t>Сумма,</w:t>
            </w:r>
            <w:r>
              <w:rPr>
                <w:sz w:val="22"/>
                <w:szCs w:val="22"/>
              </w:rPr>
              <w:br/>
              <w:t xml:space="preserve"> </w:t>
            </w:r>
            <w:proofErr w:type="spellStart"/>
            <w:r>
              <w:rPr>
                <w:sz w:val="22"/>
                <w:szCs w:val="22"/>
              </w:rPr>
              <w:t>тыс.рублей</w:t>
            </w:r>
            <w:proofErr w:type="spellEnd"/>
            <w:r>
              <w:rPr>
                <w:sz w:val="22"/>
                <w:szCs w:val="22"/>
              </w:rPr>
              <w:t xml:space="preserve"> </w:t>
            </w:r>
          </w:p>
        </w:tc>
      </w:tr>
      <w:tr w:rsidR="00D12617" w:rsidTr="00D1261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w:t>
            </w:r>
          </w:p>
        </w:tc>
        <w:tc>
          <w:tcPr>
            <w:tcW w:w="5200"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Содержание  автомобильных дорог и искусственных сооружений на них, в том числе</w:t>
            </w:r>
          </w:p>
        </w:tc>
        <w:tc>
          <w:tcPr>
            <w:tcW w:w="4203" w:type="dxa"/>
            <w:gridSpan w:val="2"/>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sz w:val="20"/>
                <w:szCs w:val="20"/>
              </w:rPr>
            </w:pPr>
            <w:r>
              <w:rPr>
                <w:sz w:val="20"/>
                <w:szCs w:val="20"/>
              </w:rPr>
              <w:t>2 628,088</w:t>
            </w:r>
          </w:p>
        </w:tc>
      </w:tr>
      <w:tr w:rsidR="00D12617" w:rsidTr="00D12617">
        <w:trPr>
          <w:trHeight w:val="3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1.1.</w:t>
            </w:r>
          </w:p>
        </w:tc>
        <w:tc>
          <w:tcPr>
            <w:tcW w:w="5200"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Содержание автомобильных дорог</w:t>
            </w:r>
          </w:p>
        </w:tc>
        <w:tc>
          <w:tcPr>
            <w:tcW w:w="4203" w:type="dxa"/>
            <w:gridSpan w:val="2"/>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sz w:val="20"/>
                <w:szCs w:val="20"/>
              </w:rPr>
            </w:pPr>
            <w:r>
              <w:rPr>
                <w:sz w:val="20"/>
                <w:szCs w:val="20"/>
              </w:rPr>
              <w:t>2 228,088</w:t>
            </w:r>
          </w:p>
        </w:tc>
      </w:tr>
      <w:tr w:rsidR="00D12617" w:rsidTr="00D12617">
        <w:trPr>
          <w:trHeight w:val="51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1.2.</w:t>
            </w:r>
          </w:p>
        </w:tc>
        <w:tc>
          <w:tcPr>
            <w:tcW w:w="5200"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Техническая инвентаризация автомобильных дорог  с оформлением технического паспорта</w:t>
            </w:r>
          </w:p>
        </w:tc>
        <w:tc>
          <w:tcPr>
            <w:tcW w:w="4203" w:type="dxa"/>
            <w:gridSpan w:val="2"/>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sz w:val="20"/>
                <w:szCs w:val="20"/>
              </w:rPr>
            </w:pPr>
            <w:r>
              <w:rPr>
                <w:sz w:val="20"/>
                <w:szCs w:val="20"/>
              </w:rPr>
              <w:t>250,000</w:t>
            </w:r>
          </w:p>
        </w:tc>
      </w:tr>
      <w:tr w:rsidR="00D12617" w:rsidTr="00D12617">
        <w:trPr>
          <w:trHeight w:val="349"/>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1.3.</w:t>
            </w:r>
          </w:p>
        </w:tc>
        <w:tc>
          <w:tcPr>
            <w:tcW w:w="5200" w:type="dxa"/>
            <w:tcBorders>
              <w:top w:val="nil"/>
              <w:left w:val="nil"/>
              <w:bottom w:val="single" w:sz="4" w:space="0" w:color="auto"/>
              <w:right w:val="single" w:sz="4" w:space="0" w:color="auto"/>
            </w:tcBorders>
            <w:shd w:val="clear" w:color="auto" w:fill="auto"/>
            <w:vAlign w:val="center"/>
            <w:hideMark/>
          </w:tcPr>
          <w:p w:rsidR="00D12617" w:rsidRDefault="00D12617">
            <w:pPr>
              <w:rPr>
                <w:sz w:val="20"/>
                <w:szCs w:val="20"/>
              </w:rPr>
            </w:pPr>
            <w:r>
              <w:rPr>
                <w:sz w:val="20"/>
                <w:szCs w:val="20"/>
              </w:rPr>
              <w:t>Схема дислокации дорожных знаков</w:t>
            </w:r>
          </w:p>
        </w:tc>
        <w:tc>
          <w:tcPr>
            <w:tcW w:w="4203" w:type="dxa"/>
            <w:gridSpan w:val="2"/>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sz w:val="20"/>
                <w:szCs w:val="20"/>
              </w:rPr>
            </w:pPr>
            <w:r>
              <w:rPr>
                <w:sz w:val="20"/>
                <w:szCs w:val="20"/>
              </w:rPr>
              <w:t>150,000</w:t>
            </w:r>
          </w:p>
        </w:tc>
      </w:tr>
      <w:tr w:rsidR="00D12617" w:rsidTr="00D12617">
        <w:trPr>
          <w:trHeight w:val="39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b/>
                <w:bCs/>
                <w:sz w:val="20"/>
                <w:szCs w:val="20"/>
              </w:rPr>
            </w:pPr>
            <w:r>
              <w:rPr>
                <w:b/>
                <w:bCs/>
                <w:sz w:val="20"/>
                <w:szCs w:val="20"/>
              </w:rPr>
              <w:t> </w:t>
            </w:r>
          </w:p>
        </w:tc>
        <w:tc>
          <w:tcPr>
            <w:tcW w:w="5200" w:type="dxa"/>
            <w:tcBorders>
              <w:top w:val="nil"/>
              <w:left w:val="nil"/>
              <w:bottom w:val="single" w:sz="4" w:space="0" w:color="auto"/>
              <w:right w:val="single" w:sz="4" w:space="0" w:color="auto"/>
            </w:tcBorders>
            <w:shd w:val="clear" w:color="auto" w:fill="auto"/>
            <w:vAlign w:val="center"/>
            <w:hideMark/>
          </w:tcPr>
          <w:p w:rsidR="00D12617" w:rsidRDefault="00D12617">
            <w:pPr>
              <w:rPr>
                <w:b/>
                <w:bCs/>
                <w:sz w:val="20"/>
                <w:szCs w:val="20"/>
              </w:rPr>
            </w:pPr>
            <w:r>
              <w:rPr>
                <w:b/>
                <w:bCs/>
                <w:sz w:val="20"/>
                <w:szCs w:val="20"/>
              </w:rPr>
              <w:t>ВСЕГО</w:t>
            </w:r>
          </w:p>
        </w:tc>
        <w:tc>
          <w:tcPr>
            <w:tcW w:w="4203" w:type="dxa"/>
            <w:gridSpan w:val="2"/>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b/>
                <w:bCs/>
                <w:sz w:val="20"/>
                <w:szCs w:val="20"/>
              </w:rPr>
            </w:pPr>
            <w:r>
              <w:rPr>
                <w:b/>
                <w:bCs/>
                <w:sz w:val="20"/>
                <w:szCs w:val="20"/>
              </w:rPr>
              <w:t>2 628,088</w:t>
            </w:r>
          </w:p>
        </w:tc>
      </w:tr>
    </w:tbl>
    <w:p w:rsidR="00D12617" w:rsidRDefault="00D12617" w:rsidP="00D12617">
      <w:pPr>
        <w:ind w:left="-426" w:firstLine="426"/>
      </w:pPr>
    </w:p>
    <w:tbl>
      <w:tblPr>
        <w:tblW w:w="10300" w:type="dxa"/>
        <w:tblInd w:w="93" w:type="dxa"/>
        <w:tblLook w:val="04A0" w:firstRow="1" w:lastRow="0" w:firstColumn="1" w:lastColumn="0" w:noHBand="0" w:noVBand="1"/>
      </w:tblPr>
      <w:tblGrid>
        <w:gridCol w:w="440"/>
        <w:gridCol w:w="420"/>
        <w:gridCol w:w="5280"/>
        <w:gridCol w:w="1360"/>
        <w:gridCol w:w="1440"/>
        <w:gridCol w:w="1360"/>
      </w:tblGrid>
      <w:tr w:rsidR="00D12617" w:rsidTr="00D12617">
        <w:trPr>
          <w:trHeight w:val="3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5280" w:type="dxa"/>
            <w:tcBorders>
              <w:top w:val="nil"/>
              <w:left w:val="nil"/>
              <w:bottom w:val="nil"/>
              <w:right w:val="nil"/>
            </w:tcBorders>
            <w:shd w:val="clear" w:color="auto" w:fill="auto"/>
            <w:noWrap/>
            <w:vAlign w:val="bottom"/>
            <w:hideMark/>
          </w:tcPr>
          <w:p w:rsidR="00D12617" w:rsidRDefault="00D12617">
            <w:pPr>
              <w:rPr>
                <w:sz w:val="22"/>
                <w:szCs w:val="22"/>
              </w:rPr>
            </w:pPr>
          </w:p>
        </w:tc>
        <w:tc>
          <w:tcPr>
            <w:tcW w:w="4160" w:type="dxa"/>
            <w:gridSpan w:val="3"/>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Приложение 6</w:t>
            </w:r>
          </w:p>
        </w:tc>
      </w:tr>
      <w:tr w:rsidR="00D12617" w:rsidTr="00D12617">
        <w:trPr>
          <w:trHeight w:val="3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5280" w:type="dxa"/>
            <w:tcBorders>
              <w:top w:val="nil"/>
              <w:left w:val="nil"/>
              <w:bottom w:val="nil"/>
              <w:right w:val="nil"/>
            </w:tcBorders>
            <w:shd w:val="clear" w:color="auto" w:fill="auto"/>
            <w:noWrap/>
            <w:vAlign w:val="bottom"/>
            <w:hideMark/>
          </w:tcPr>
          <w:p w:rsidR="00D12617" w:rsidRDefault="00D12617">
            <w:pPr>
              <w:rPr>
                <w:sz w:val="22"/>
                <w:szCs w:val="22"/>
              </w:rPr>
            </w:pPr>
          </w:p>
        </w:tc>
        <w:tc>
          <w:tcPr>
            <w:tcW w:w="4160" w:type="dxa"/>
            <w:gridSpan w:val="3"/>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к решению Совета депутатов</w:t>
            </w:r>
          </w:p>
        </w:tc>
      </w:tr>
      <w:tr w:rsidR="00D12617" w:rsidTr="00D12617">
        <w:trPr>
          <w:trHeight w:val="3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5280" w:type="dxa"/>
            <w:tcBorders>
              <w:top w:val="nil"/>
              <w:left w:val="nil"/>
              <w:bottom w:val="nil"/>
              <w:right w:val="nil"/>
            </w:tcBorders>
            <w:shd w:val="clear" w:color="auto" w:fill="auto"/>
            <w:noWrap/>
            <w:vAlign w:val="bottom"/>
            <w:hideMark/>
          </w:tcPr>
          <w:p w:rsidR="00D12617" w:rsidRDefault="00D12617">
            <w:pPr>
              <w:rPr>
                <w:sz w:val="22"/>
                <w:szCs w:val="22"/>
              </w:rPr>
            </w:pPr>
          </w:p>
        </w:tc>
        <w:tc>
          <w:tcPr>
            <w:tcW w:w="4160" w:type="dxa"/>
            <w:gridSpan w:val="3"/>
            <w:tcBorders>
              <w:top w:val="nil"/>
              <w:left w:val="nil"/>
              <w:bottom w:val="nil"/>
              <w:right w:val="nil"/>
            </w:tcBorders>
            <w:shd w:val="clear" w:color="auto" w:fill="auto"/>
            <w:noWrap/>
            <w:vAlign w:val="bottom"/>
            <w:hideMark/>
          </w:tcPr>
          <w:p w:rsidR="00D12617" w:rsidRDefault="00D12617" w:rsidP="00D12617">
            <w:pPr>
              <w:jc w:val="right"/>
              <w:rPr>
                <w:sz w:val="20"/>
                <w:szCs w:val="20"/>
              </w:rPr>
            </w:pPr>
            <w:r>
              <w:rPr>
                <w:sz w:val="20"/>
                <w:szCs w:val="20"/>
              </w:rPr>
              <w:t xml:space="preserve">                   от  __10.04.2014______  №  _20___</w:t>
            </w:r>
          </w:p>
        </w:tc>
      </w:tr>
      <w:tr w:rsidR="00D12617" w:rsidTr="00D12617">
        <w:trPr>
          <w:trHeight w:val="3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nil"/>
              <w:bottom w:val="nil"/>
              <w:right w:val="nil"/>
            </w:tcBorders>
            <w:shd w:val="clear" w:color="auto" w:fill="auto"/>
            <w:noWrap/>
            <w:vAlign w:val="bottom"/>
          </w:tcPr>
          <w:p w:rsidR="00D12617" w:rsidRDefault="00D12617">
            <w:pPr>
              <w:jc w:val="center"/>
              <w:rPr>
                <w:sz w:val="22"/>
                <w:szCs w:val="22"/>
              </w:rPr>
            </w:pPr>
          </w:p>
        </w:tc>
        <w:tc>
          <w:tcPr>
            <w:tcW w:w="5280" w:type="dxa"/>
            <w:tcBorders>
              <w:top w:val="nil"/>
              <w:left w:val="nil"/>
              <w:bottom w:val="nil"/>
              <w:right w:val="nil"/>
            </w:tcBorders>
            <w:shd w:val="clear" w:color="auto" w:fill="auto"/>
            <w:noWrap/>
            <w:vAlign w:val="bottom"/>
            <w:hideMark/>
          </w:tcPr>
          <w:p w:rsidR="00D12617" w:rsidRDefault="00D12617">
            <w:pPr>
              <w:rPr>
                <w:sz w:val="22"/>
                <w:szCs w:val="22"/>
              </w:rPr>
            </w:pPr>
          </w:p>
        </w:tc>
        <w:tc>
          <w:tcPr>
            <w:tcW w:w="1360" w:type="dxa"/>
            <w:tcBorders>
              <w:top w:val="nil"/>
              <w:left w:val="nil"/>
              <w:bottom w:val="nil"/>
              <w:right w:val="nil"/>
            </w:tcBorders>
            <w:shd w:val="clear" w:color="auto" w:fill="auto"/>
            <w:noWrap/>
            <w:vAlign w:val="bottom"/>
            <w:hideMark/>
          </w:tcPr>
          <w:p w:rsidR="00D12617" w:rsidRDefault="00D12617">
            <w:pPr>
              <w:rPr>
                <w:sz w:val="22"/>
                <w:szCs w:val="22"/>
              </w:rPr>
            </w:pPr>
          </w:p>
        </w:tc>
        <w:tc>
          <w:tcPr>
            <w:tcW w:w="1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1360" w:type="dxa"/>
            <w:tcBorders>
              <w:top w:val="nil"/>
              <w:left w:val="nil"/>
              <w:bottom w:val="nil"/>
              <w:right w:val="nil"/>
            </w:tcBorders>
            <w:shd w:val="clear" w:color="auto" w:fill="auto"/>
            <w:noWrap/>
            <w:vAlign w:val="bottom"/>
            <w:hideMark/>
          </w:tcPr>
          <w:p w:rsidR="00D12617" w:rsidRDefault="00D12617">
            <w:pPr>
              <w:rPr>
                <w:sz w:val="22"/>
                <w:szCs w:val="22"/>
              </w:rPr>
            </w:pPr>
          </w:p>
        </w:tc>
      </w:tr>
      <w:tr w:rsidR="00D12617" w:rsidTr="00D12617">
        <w:trPr>
          <w:trHeight w:val="18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5280" w:type="dxa"/>
            <w:tcBorders>
              <w:top w:val="nil"/>
              <w:left w:val="nil"/>
              <w:bottom w:val="nil"/>
              <w:right w:val="nil"/>
            </w:tcBorders>
            <w:shd w:val="clear" w:color="auto" w:fill="auto"/>
            <w:noWrap/>
            <w:vAlign w:val="bottom"/>
            <w:hideMark/>
          </w:tcPr>
          <w:p w:rsidR="00D12617" w:rsidRDefault="00D12617">
            <w:pPr>
              <w:rPr>
                <w:sz w:val="22"/>
                <w:szCs w:val="22"/>
              </w:rPr>
            </w:pPr>
          </w:p>
        </w:tc>
        <w:tc>
          <w:tcPr>
            <w:tcW w:w="1360" w:type="dxa"/>
            <w:tcBorders>
              <w:top w:val="nil"/>
              <w:left w:val="nil"/>
              <w:bottom w:val="nil"/>
              <w:right w:val="nil"/>
            </w:tcBorders>
            <w:shd w:val="clear" w:color="auto" w:fill="auto"/>
            <w:noWrap/>
            <w:vAlign w:val="bottom"/>
          </w:tcPr>
          <w:p w:rsidR="00D12617" w:rsidRDefault="00D12617">
            <w:pPr>
              <w:jc w:val="center"/>
              <w:rPr>
                <w:sz w:val="22"/>
                <w:szCs w:val="22"/>
              </w:rPr>
            </w:pPr>
          </w:p>
        </w:tc>
        <w:tc>
          <w:tcPr>
            <w:tcW w:w="144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1360" w:type="dxa"/>
            <w:tcBorders>
              <w:top w:val="nil"/>
              <w:left w:val="nil"/>
              <w:bottom w:val="nil"/>
              <w:right w:val="nil"/>
            </w:tcBorders>
            <w:shd w:val="clear" w:color="auto" w:fill="auto"/>
            <w:noWrap/>
            <w:vAlign w:val="bottom"/>
            <w:hideMark/>
          </w:tcPr>
          <w:p w:rsidR="00D12617" w:rsidRDefault="00D12617">
            <w:pPr>
              <w:jc w:val="center"/>
              <w:rPr>
                <w:sz w:val="22"/>
                <w:szCs w:val="22"/>
              </w:rPr>
            </w:pPr>
          </w:p>
        </w:tc>
      </w:tr>
      <w:tr w:rsidR="00D12617" w:rsidTr="00D12617">
        <w:trPr>
          <w:trHeight w:val="129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nil"/>
              <w:bottom w:val="nil"/>
              <w:right w:val="nil"/>
            </w:tcBorders>
            <w:shd w:val="clear" w:color="auto" w:fill="auto"/>
            <w:vAlign w:val="bottom"/>
            <w:hideMark/>
          </w:tcPr>
          <w:p w:rsidR="00D12617" w:rsidRDefault="00D12617">
            <w:pPr>
              <w:jc w:val="center"/>
              <w:rPr>
                <w:sz w:val="22"/>
                <w:szCs w:val="22"/>
              </w:rPr>
            </w:pPr>
          </w:p>
        </w:tc>
        <w:tc>
          <w:tcPr>
            <w:tcW w:w="9440" w:type="dxa"/>
            <w:gridSpan w:val="4"/>
            <w:tcBorders>
              <w:top w:val="nil"/>
              <w:left w:val="nil"/>
              <w:bottom w:val="nil"/>
              <w:right w:val="nil"/>
            </w:tcBorders>
            <w:shd w:val="clear" w:color="auto" w:fill="auto"/>
            <w:vAlign w:val="bottom"/>
            <w:hideMark/>
          </w:tcPr>
          <w:p w:rsidR="00D12617" w:rsidRDefault="00D12617" w:rsidP="00D12617">
            <w:pPr>
              <w:jc w:val="center"/>
              <w:rPr>
                <w:b/>
                <w:bCs/>
                <w:sz w:val="22"/>
                <w:szCs w:val="22"/>
              </w:rPr>
            </w:pPr>
            <w:r>
              <w:rPr>
                <w:b/>
                <w:bCs/>
                <w:sz w:val="22"/>
                <w:szCs w:val="22"/>
              </w:rPr>
              <w:t xml:space="preserve">Иные </w:t>
            </w:r>
            <w:proofErr w:type="spellStart"/>
            <w:r>
              <w:rPr>
                <w:b/>
                <w:bCs/>
                <w:sz w:val="22"/>
                <w:szCs w:val="22"/>
              </w:rPr>
              <w:t>межбджетные</w:t>
            </w:r>
            <w:proofErr w:type="spellEnd"/>
            <w:r>
              <w:rPr>
                <w:b/>
                <w:bCs/>
                <w:sz w:val="22"/>
                <w:szCs w:val="22"/>
              </w:rPr>
              <w:t xml:space="preserve"> трансферты, передаваемые из бюджета Лобановского сельского  поселения  в  бюджет Пермского муниципального района                                                                                                              в 2014 году и период 2015-2016 годов</w:t>
            </w:r>
          </w:p>
        </w:tc>
      </w:tr>
      <w:tr w:rsidR="00D12617" w:rsidTr="00D12617">
        <w:trPr>
          <w:trHeight w:val="274"/>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528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136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1440" w:type="dxa"/>
            <w:tcBorders>
              <w:top w:val="nil"/>
              <w:left w:val="nil"/>
              <w:bottom w:val="nil"/>
              <w:right w:val="nil"/>
            </w:tcBorders>
            <w:shd w:val="clear" w:color="auto" w:fill="auto"/>
            <w:noWrap/>
            <w:vAlign w:val="bottom"/>
            <w:hideMark/>
          </w:tcPr>
          <w:p w:rsidR="00D12617" w:rsidRDefault="00D12617">
            <w:pPr>
              <w:jc w:val="center"/>
              <w:rPr>
                <w:sz w:val="22"/>
                <w:szCs w:val="22"/>
              </w:rPr>
            </w:pPr>
          </w:p>
        </w:tc>
        <w:tc>
          <w:tcPr>
            <w:tcW w:w="1360" w:type="dxa"/>
            <w:tcBorders>
              <w:top w:val="nil"/>
              <w:left w:val="nil"/>
              <w:bottom w:val="nil"/>
              <w:right w:val="nil"/>
            </w:tcBorders>
            <w:shd w:val="clear" w:color="auto" w:fill="auto"/>
            <w:noWrap/>
            <w:vAlign w:val="bottom"/>
            <w:hideMark/>
          </w:tcPr>
          <w:p w:rsidR="00D12617" w:rsidRDefault="00D12617">
            <w:pPr>
              <w:jc w:val="center"/>
              <w:rPr>
                <w:sz w:val="22"/>
                <w:szCs w:val="22"/>
              </w:rPr>
            </w:pPr>
          </w:p>
        </w:tc>
      </w:tr>
      <w:tr w:rsidR="00D12617" w:rsidTr="00D12617">
        <w:trPr>
          <w:trHeight w:val="825"/>
        </w:trPr>
        <w:tc>
          <w:tcPr>
            <w:tcW w:w="440" w:type="dxa"/>
            <w:tcBorders>
              <w:top w:val="nil"/>
              <w:left w:val="nil"/>
              <w:bottom w:val="nil"/>
              <w:right w:val="nil"/>
            </w:tcBorders>
            <w:shd w:val="clear" w:color="auto" w:fill="auto"/>
            <w:noWrap/>
            <w:vAlign w:val="bottom"/>
            <w:hideMark/>
          </w:tcPr>
          <w:p w:rsidR="00D12617" w:rsidRDefault="00D12617">
            <w:pPr>
              <w:rPr>
                <w:sz w:val="20"/>
                <w:szCs w:val="20"/>
              </w:rPr>
            </w:pPr>
          </w:p>
        </w:tc>
        <w:tc>
          <w:tcPr>
            <w:tcW w:w="420" w:type="dxa"/>
            <w:tcBorders>
              <w:top w:val="single" w:sz="4" w:space="0" w:color="auto"/>
              <w:left w:val="single" w:sz="4" w:space="0" w:color="auto"/>
              <w:bottom w:val="nil"/>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2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12617" w:rsidRDefault="00D12617">
            <w:pPr>
              <w:jc w:val="center"/>
              <w:rPr>
                <w:b/>
                <w:bCs/>
              </w:rPr>
            </w:pPr>
            <w:r>
              <w:rPr>
                <w:b/>
                <w:bCs/>
              </w:rPr>
              <w:t>Показатель</w:t>
            </w:r>
          </w:p>
        </w:tc>
        <w:tc>
          <w:tcPr>
            <w:tcW w:w="4160" w:type="dxa"/>
            <w:gridSpan w:val="3"/>
            <w:tcBorders>
              <w:top w:val="single" w:sz="4" w:space="0" w:color="auto"/>
              <w:left w:val="nil"/>
              <w:bottom w:val="single" w:sz="4" w:space="0" w:color="auto"/>
              <w:right w:val="single" w:sz="4" w:space="0" w:color="000000"/>
            </w:tcBorders>
            <w:shd w:val="clear" w:color="auto" w:fill="auto"/>
            <w:vAlign w:val="center"/>
            <w:hideMark/>
          </w:tcPr>
          <w:p w:rsidR="00D12617" w:rsidRDefault="00D12617">
            <w:pPr>
              <w:jc w:val="center"/>
              <w:rPr>
                <w:b/>
                <w:bCs/>
              </w:rPr>
            </w:pPr>
            <w:r>
              <w:rPr>
                <w:b/>
                <w:bCs/>
              </w:rPr>
              <w:t>Годы</w:t>
            </w:r>
          </w:p>
        </w:tc>
      </w:tr>
      <w:tr w:rsidR="00D12617" w:rsidTr="00D12617">
        <w:trPr>
          <w:trHeight w:val="615"/>
        </w:trPr>
        <w:tc>
          <w:tcPr>
            <w:tcW w:w="440" w:type="dxa"/>
            <w:tcBorders>
              <w:top w:val="nil"/>
              <w:left w:val="nil"/>
              <w:bottom w:val="nil"/>
              <w:right w:val="nil"/>
            </w:tcBorders>
            <w:shd w:val="clear" w:color="auto" w:fill="auto"/>
            <w:noWrap/>
            <w:vAlign w:val="bottom"/>
            <w:hideMark/>
          </w:tcPr>
          <w:p w:rsidR="00D12617" w:rsidRDefault="00D12617">
            <w:pPr>
              <w:rPr>
                <w:sz w:val="20"/>
                <w:szCs w:val="20"/>
              </w:rPr>
            </w:pPr>
          </w:p>
        </w:tc>
        <w:tc>
          <w:tcPr>
            <w:tcW w:w="420" w:type="dxa"/>
            <w:tcBorders>
              <w:top w:val="nil"/>
              <w:left w:val="single" w:sz="4" w:space="0" w:color="auto"/>
              <w:bottom w:val="single" w:sz="4" w:space="0" w:color="auto"/>
              <w:right w:val="single" w:sz="4" w:space="0" w:color="auto"/>
            </w:tcBorders>
            <w:shd w:val="clear" w:color="auto" w:fill="auto"/>
            <w:vAlign w:val="center"/>
            <w:hideMark/>
          </w:tcPr>
          <w:p w:rsidR="00D12617" w:rsidRDefault="00D12617">
            <w:pPr>
              <w:jc w:val="center"/>
              <w:rPr>
                <w:sz w:val="20"/>
                <w:szCs w:val="20"/>
              </w:rPr>
            </w:pPr>
            <w:r>
              <w:rPr>
                <w:sz w:val="20"/>
                <w:szCs w:val="20"/>
              </w:rPr>
              <w:t> </w:t>
            </w:r>
          </w:p>
        </w:tc>
        <w:tc>
          <w:tcPr>
            <w:tcW w:w="5280" w:type="dxa"/>
            <w:vMerge/>
            <w:tcBorders>
              <w:top w:val="single" w:sz="4" w:space="0" w:color="auto"/>
              <w:left w:val="single" w:sz="4" w:space="0" w:color="auto"/>
              <w:bottom w:val="single" w:sz="4" w:space="0" w:color="000000"/>
              <w:right w:val="single" w:sz="4" w:space="0" w:color="auto"/>
            </w:tcBorders>
            <w:vAlign w:val="center"/>
            <w:hideMark/>
          </w:tcPr>
          <w:p w:rsidR="00D12617" w:rsidRDefault="00D12617">
            <w:pPr>
              <w:rPr>
                <w:b/>
                <w:bCs/>
              </w:rPr>
            </w:pPr>
          </w:p>
        </w:tc>
        <w:tc>
          <w:tcPr>
            <w:tcW w:w="13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rPr>
            </w:pPr>
            <w:r>
              <w:rPr>
                <w:b/>
                <w:bCs/>
              </w:rPr>
              <w:t>2014</w:t>
            </w:r>
          </w:p>
        </w:tc>
        <w:tc>
          <w:tcPr>
            <w:tcW w:w="144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rPr>
            </w:pPr>
            <w:r>
              <w:rPr>
                <w:b/>
                <w:bCs/>
              </w:rPr>
              <w:t>2015</w:t>
            </w:r>
          </w:p>
        </w:tc>
        <w:tc>
          <w:tcPr>
            <w:tcW w:w="1360" w:type="dxa"/>
            <w:tcBorders>
              <w:top w:val="nil"/>
              <w:left w:val="nil"/>
              <w:bottom w:val="single" w:sz="4" w:space="0" w:color="auto"/>
              <w:right w:val="single" w:sz="4" w:space="0" w:color="auto"/>
            </w:tcBorders>
            <w:shd w:val="clear" w:color="auto" w:fill="auto"/>
            <w:vAlign w:val="center"/>
            <w:hideMark/>
          </w:tcPr>
          <w:p w:rsidR="00D12617" w:rsidRDefault="00D12617">
            <w:pPr>
              <w:jc w:val="center"/>
              <w:rPr>
                <w:b/>
                <w:bCs/>
              </w:rPr>
            </w:pPr>
            <w:r>
              <w:rPr>
                <w:b/>
                <w:bCs/>
              </w:rPr>
              <w:t>2016</w:t>
            </w:r>
          </w:p>
        </w:tc>
      </w:tr>
      <w:tr w:rsidR="00D12617" w:rsidTr="00D12617">
        <w:trPr>
          <w:trHeight w:val="9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1</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Выполнение функций по запросу информации у организаций коммунального комплекса по вопросам применения тарифов и надбавок</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37,800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37,800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37,800</w:t>
            </w:r>
          </w:p>
        </w:tc>
      </w:tr>
      <w:tr w:rsidR="00D12617" w:rsidTr="00D12617">
        <w:trPr>
          <w:trHeight w:val="6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2</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 xml:space="preserve">Проведение открытого конкурса по отбору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37,700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37,700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37,700</w:t>
            </w:r>
          </w:p>
        </w:tc>
      </w:tr>
      <w:tr w:rsidR="00D12617" w:rsidTr="00D12617">
        <w:trPr>
          <w:trHeight w:val="9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3</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Выполнение передаваемых полномочий поселений на обеспечение обслуживания получателей средств бюджетов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130,600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130,600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130,600</w:t>
            </w:r>
          </w:p>
        </w:tc>
      </w:tr>
      <w:tr w:rsidR="00D12617" w:rsidTr="00D12617">
        <w:trPr>
          <w:trHeight w:val="6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4</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Организация и осуществление мероприятий по гражданской обороне</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61,800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61,800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61,800</w:t>
            </w:r>
          </w:p>
        </w:tc>
      </w:tr>
      <w:tr w:rsidR="00D12617" w:rsidTr="00D12617">
        <w:trPr>
          <w:trHeight w:val="9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5</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 xml:space="preserve">Выполнение передаваемых полномочий по осуществлению внешнего муниципального финансового  контроля </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517,200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517,200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517,200</w:t>
            </w:r>
          </w:p>
        </w:tc>
      </w:tr>
      <w:tr w:rsidR="00D12617" w:rsidTr="00D12617">
        <w:trPr>
          <w:trHeight w:val="6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6</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Выполнение полномочий по решению вопросов в области градостроительной деятельности</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155,200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155,200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155,200</w:t>
            </w:r>
          </w:p>
        </w:tc>
      </w:tr>
      <w:tr w:rsidR="00D12617" w:rsidTr="00D12617">
        <w:trPr>
          <w:trHeight w:val="6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7</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 xml:space="preserve">Выполнение функций по проведению проверок деятельности управляющих организаций </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83,300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83,300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83,300</w:t>
            </w:r>
          </w:p>
        </w:tc>
      </w:tr>
      <w:tr w:rsidR="00D12617" w:rsidTr="00D12617">
        <w:trPr>
          <w:trHeight w:val="9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8</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Выполнение функций по осуществлению мониторинга об объемах начисления потребителям и объемах платежей потребителей за коммунальные услуги</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35,200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35,200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35,200</w:t>
            </w:r>
          </w:p>
        </w:tc>
      </w:tr>
      <w:tr w:rsidR="00D12617" w:rsidTr="00D12617">
        <w:trPr>
          <w:trHeight w:val="9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9</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Выполнение функций по осуществлению мониторинга кредиторской задолженности за коммунальные услуги и топливно-энергетические ресурсы</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35,200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35,200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35,200</w:t>
            </w:r>
          </w:p>
        </w:tc>
      </w:tr>
      <w:tr w:rsidR="00D12617" w:rsidTr="00D12617">
        <w:trPr>
          <w:trHeight w:val="6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10</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Подготовка градостроительных планов земельных участков поселений</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252,000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252,000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252,000</w:t>
            </w:r>
          </w:p>
        </w:tc>
      </w:tr>
      <w:tr w:rsidR="00D12617" w:rsidTr="00D12617">
        <w:trPr>
          <w:trHeight w:val="6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11</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Выполнение функций заказчика по строительству объектов</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31,500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0,000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0,000</w:t>
            </w:r>
          </w:p>
        </w:tc>
      </w:tr>
      <w:tr w:rsidR="00D12617" w:rsidTr="00D12617">
        <w:trPr>
          <w:trHeight w:val="405"/>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12</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 xml:space="preserve">Распределительные газопроводы в пос. </w:t>
            </w:r>
            <w:proofErr w:type="spellStart"/>
            <w:r>
              <w:rPr>
                <w:sz w:val="22"/>
                <w:szCs w:val="22"/>
              </w:rPr>
              <w:t>Мулянка</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2 100,000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1 712,900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0,000</w:t>
            </w:r>
          </w:p>
        </w:tc>
      </w:tr>
      <w:tr w:rsidR="00D12617" w:rsidTr="00D12617">
        <w:trPr>
          <w:trHeight w:val="63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13</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proofErr w:type="spellStart"/>
            <w:r>
              <w:rPr>
                <w:sz w:val="22"/>
                <w:szCs w:val="22"/>
              </w:rPr>
              <w:t>Софинансирование</w:t>
            </w:r>
            <w:proofErr w:type="spellEnd"/>
            <w:r>
              <w:rPr>
                <w:sz w:val="22"/>
                <w:szCs w:val="22"/>
              </w:rPr>
              <w:t xml:space="preserve"> подпрограммы "Обеспечение жильем молодых семей" ФЦП "Жилище" на 2011-2015 г."</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500,000</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0,000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0,000</w:t>
            </w:r>
          </w:p>
        </w:tc>
      </w:tr>
      <w:tr w:rsidR="00D12617" w:rsidTr="00D12617">
        <w:trPr>
          <w:trHeight w:val="600"/>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D12617" w:rsidRDefault="00D12617">
            <w:pPr>
              <w:jc w:val="center"/>
              <w:rPr>
                <w:sz w:val="20"/>
                <w:szCs w:val="20"/>
              </w:rPr>
            </w:pPr>
            <w:r>
              <w:rPr>
                <w:sz w:val="20"/>
                <w:szCs w:val="20"/>
              </w:rPr>
              <w:t>14</w:t>
            </w:r>
          </w:p>
        </w:tc>
        <w:tc>
          <w:tcPr>
            <w:tcW w:w="5280" w:type="dxa"/>
            <w:tcBorders>
              <w:top w:val="nil"/>
              <w:left w:val="nil"/>
              <w:bottom w:val="single" w:sz="4" w:space="0" w:color="auto"/>
              <w:right w:val="single" w:sz="4" w:space="0" w:color="auto"/>
            </w:tcBorders>
            <w:shd w:val="clear" w:color="auto" w:fill="auto"/>
            <w:vAlign w:val="bottom"/>
            <w:hideMark/>
          </w:tcPr>
          <w:p w:rsidR="00D12617" w:rsidRDefault="00D12617">
            <w:pPr>
              <w:rPr>
                <w:sz w:val="22"/>
                <w:szCs w:val="22"/>
              </w:rPr>
            </w:pPr>
            <w:r>
              <w:rPr>
                <w:sz w:val="22"/>
                <w:szCs w:val="22"/>
              </w:rPr>
              <w:t xml:space="preserve">Распределительные газопроводы д. </w:t>
            </w:r>
            <w:proofErr w:type="spellStart"/>
            <w:r>
              <w:rPr>
                <w:sz w:val="22"/>
                <w:szCs w:val="22"/>
              </w:rPr>
              <w:t>Кочкино</w:t>
            </w:r>
            <w:proofErr w:type="spellEnd"/>
            <w:r>
              <w:rPr>
                <w:sz w:val="22"/>
                <w:szCs w:val="22"/>
              </w:rPr>
              <w:t xml:space="preserve"> Пермского района</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283,214</w:t>
            </w:r>
          </w:p>
        </w:tc>
        <w:tc>
          <w:tcPr>
            <w:tcW w:w="144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0,000</w:t>
            </w:r>
          </w:p>
        </w:tc>
        <w:tc>
          <w:tcPr>
            <w:tcW w:w="1360" w:type="dxa"/>
            <w:tcBorders>
              <w:top w:val="nil"/>
              <w:left w:val="nil"/>
              <w:bottom w:val="single" w:sz="4" w:space="0" w:color="auto"/>
              <w:right w:val="single" w:sz="4" w:space="0" w:color="auto"/>
            </w:tcBorders>
            <w:shd w:val="clear" w:color="auto" w:fill="auto"/>
            <w:noWrap/>
            <w:vAlign w:val="bottom"/>
            <w:hideMark/>
          </w:tcPr>
          <w:p w:rsidR="00D12617" w:rsidRDefault="00D12617">
            <w:pPr>
              <w:jc w:val="center"/>
              <w:rPr>
                <w:sz w:val="22"/>
                <w:szCs w:val="22"/>
              </w:rPr>
            </w:pPr>
            <w:r>
              <w:rPr>
                <w:sz w:val="22"/>
                <w:szCs w:val="22"/>
              </w:rPr>
              <w:t>0,000</w:t>
            </w:r>
          </w:p>
        </w:tc>
      </w:tr>
      <w:tr w:rsidR="00D12617" w:rsidTr="00D12617">
        <w:trPr>
          <w:trHeight w:val="435"/>
        </w:trPr>
        <w:tc>
          <w:tcPr>
            <w:tcW w:w="440" w:type="dxa"/>
            <w:tcBorders>
              <w:top w:val="nil"/>
              <w:left w:val="nil"/>
              <w:bottom w:val="nil"/>
              <w:right w:val="nil"/>
            </w:tcBorders>
            <w:shd w:val="clear" w:color="auto" w:fill="auto"/>
            <w:noWrap/>
            <w:vAlign w:val="bottom"/>
            <w:hideMark/>
          </w:tcPr>
          <w:p w:rsidR="00D12617" w:rsidRDefault="00D12617">
            <w:pPr>
              <w:rPr>
                <w:sz w:val="22"/>
                <w:szCs w:val="22"/>
              </w:rPr>
            </w:pPr>
          </w:p>
        </w:tc>
        <w:tc>
          <w:tcPr>
            <w:tcW w:w="420" w:type="dxa"/>
            <w:tcBorders>
              <w:top w:val="nil"/>
              <w:left w:val="single" w:sz="4" w:space="0" w:color="auto"/>
              <w:bottom w:val="single" w:sz="4" w:space="0" w:color="auto"/>
              <w:right w:val="single" w:sz="4" w:space="0" w:color="auto"/>
            </w:tcBorders>
            <w:shd w:val="clear" w:color="000000" w:fill="FFFFFF"/>
            <w:noWrap/>
            <w:vAlign w:val="bottom"/>
            <w:hideMark/>
          </w:tcPr>
          <w:p w:rsidR="00D12617" w:rsidRDefault="00D12617">
            <w:pPr>
              <w:rPr>
                <w:b/>
                <w:bCs/>
                <w:sz w:val="20"/>
                <w:szCs w:val="20"/>
              </w:rPr>
            </w:pPr>
            <w:r>
              <w:rPr>
                <w:b/>
                <w:bCs/>
                <w:sz w:val="20"/>
                <w:szCs w:val="20"/>
              </w:rPr>
              <w:t> </w:t>
            </w:r>
          </w:p>
        </w:tc>
        <w:tc>
          <w:tcPr>
            <w:tcW w:w="5280" w:type="dxa"/>
            <w:tcBorders>
              <w:top w:val="nil"/>
              <w:left w:val="nil"/>
              <w:bottom w:val="single" w:sz="4" w:space="0" w:color="auto"/>
              <w:right w:val="single" w:sz="4" w:space="0" w:color="auto"/>
            </w:tcBorders>
            <w:shd w:val="clear" w:color="000000" w:fill="FFFFFF"/>
            <w:vAlign w:val="bottom"/>
            <w:hideMark/>
          </w:tcPr>
          <w:p w:rsidR="00D12617" w:rsidRDefault="00D12617">
            <w:pPr>
              <w:jc w:val="center"/>
              <w:rPr>
                <w:b/>
                <w:bCs/>
              </w:rPr>
            </w:pPr>
            <w:r>
              <w:rPr>
                <w:b/>
                <w:bCs/>
              </w:rPr>
              <w:t xml:space="preserve">Всего </w:t>
            </w:r>
          </w:p>
        </w:tc>
        <w:tc>
          <w:tcPr>
            <w:tcW w:w="1360" w:type="dxa"/>
            <w:tcBorders>
              <w:top w:val="nil"/>
              <w:left w:val="nil"/>
              <w:bottom w:val="single" w:sz="4" w:space="0" w:color="auto"/>
              <w:right w:val="single" w:sz="4" w:space="0" w:color="auto"/>
            </w:tcBorders>
            <w:shd w:val="clear" w:color="000000" w:fill="FFFFFF"/>
            <w:noWrap/>
            <w:vAlign w:val="bottom"/>
            <w:hideMark/>
          </w:tcPr>
          <w:p w:rsidR="00D12617" w:rsidRDefault="00D12617">
            <w:pPr>
              <w:jc w:val="center"/>
              <w:rPr>
                <w:b/>
                <w:bCs/>
              </w:rPr>
            </w:pPr>
            <w:r>
              <w:rPr>
                <w:b/>
                <w:bCs/>
              </w:rPr>
              <w:t>4 260,714</w:t>
            </w:r>
          </w:p>
        </w:tc>
        <w:tc>
          <w:tcPr>
            <w:tcW w:w="1440" w:type="dxa"/>
            <w:tcBorders>
              <w:top w:val="nil"/>
              <w:left w:val="nil"/>
              <w:bottom w:val="single" w:sz="4" w:space="0" w:color="auto"/>
              <w:right w:val="single" w:sz="4" w:space="0" w:color="auto"/>
            </w:tcBorders>
            <w:shd w:val="clear" w:color="000000" w:fill="FFFFFF"/>
            <w:noWrap/>
            <w:vAlign w:val="bottom"/>
            <w:hideMark/>
          </w:tcPr>
          <w:p w:rsidR="00D12617" w:rsidRDefault="00D12617">
            <w:pPr>
              <w:jc w:val="center"/>
              <w:rPr>
                <w:b/>
                <w:bCs/>
              </w:rPr>
            </w:pPr>
            <w:r>
              <w:rPr>
                <w:b/>
                <w:bCs/>
              </w:rPr>
              <w:t>3 058,900</w:t>
            </w:r>
          </w:p>
        </w:tc>
        <w:tc>
          <w:tcPr>
            <w:tcW w:w="1360" w:type="dxa"/>
            <w:tcBorders>
              <w:top w:val="nil"/>
              <w:left w:val="nil"/>
              <w:bottom w:val="single" w:sz="4" w:space="0" w:color="auto"/>
              <w:right w:val="single" w:sz="4" w:space="0" w:color="auto"/>
            </w:tcBorders>
            <w:shd w:val="clear" w:color="000000" w:fill="FFFFFF"/>
            <w:noWrap/>
            <w:vAlign w:val="bottom"/>
            <w:hideMark/>
          </w:tcPr>
          <w:p w:rsidR="00D12617" w:rsidRDefault="00D12617">
            <w:pPr>
              <w:jc w:val="center"/>
              <w:rPr>
                <w:b/>
                <w:bCs/>
              </w:rPr>
            </w:pPr>
            <w:r>
              <w:rPr>
                <w:b/>
                <w:bCs/>
              </w:rPr>
              <w:t>1 346,000</w:t>
            </w:r>
          </w:p>
        </w:tc>
      </w:tr>
    </w:tbl>
    <w:p w:rsidR="00D12617" w:rsidRDefault="00D12617" w:rsidP="00D12617">
      <w:pPr>
        <w:ind w:left="-426" w:firstLine="426"/>
      </w:pPr>
    </w:p>
    <w:p w:rsidR="00D12617" w:rsidRPr="00D12617" w:rsidRDefault="00D12617" w:rsidP="00D12617">
      <w:pPr>
        <w:jc w:val="center"/>
        <w:rPr>
          <w:b/>
          <w:sz w:val="28"/>
          <w:szCs w:val="28"/>
        </w:rPr>
      </w:pPr>
      <w:r w:rsidRPr="00D12617">
        <w:rPr>
          <w:b/>
          <w:sz w:val="28"/>
          <w:szCs w:val="28"/>
        </w:rPr>
        <w:t>Пояснительная записка</w:t>
      </w:r>
    </w:p>
    <w:p w:rsidR="00D12617" w:rsidRPr="00D12617" w:rsidRDefault="00D12617" w:rsidP="00D12617">
      <w:pPr>
        <w:jc w:val="center"/>
        <w:rPr>
          <w:b/>
          <w:sz w:val="28"/>
          <w:szCs w:val="28"/>
        </w:rPr>
      </w:pPr>
      <w:r w:rsidRPr="00D12617">
        <w:rPr>
          <w:b/>
          <w:sz w:val="28"/>
          <w:szCs w:val="28"/>
        </w:rPr>
        <w:t xml:space="preserve">к решению Совета депутатов Лобановского сельского поселения </w:t>
      </w:r>
    </w:p>
    <w:p w:rsidR="00D12617" w:rsidRPr="00D12617" w:rsidRDefault="00D12617" w:rsidP="00D12617">
      <w:pPr>
        <w:jc w:val="center"/>
        <w:rPr>
          <w:b/>
          <w:sz w:val="28"/>
          <w:szCs w:val="28"/>
        </w:rPr>
      </w:pPr>
      <w:r w:rsidRPr="00D12617">
        <w:rPr>
          <w:b/>
          <w:sz w:val="28"/>
          <w:szCs w:val="28"/>
        </w:rPr>
        <w:t>«О внесении изменений и дополнений в решение Совета депутатов                          № 48 от 19.12.2013 «О бюджете муниципального образования  «</w:t>
      </w:r>
      <w:proofErr w:type="spellStart"/>
      <w:r w:rsidRPr="00D12617">
        <w:rPr>
          <w:b/>
          <w:sz w:val="28"/>
          <w:szCs w:val="28"/>
        </w:rPr>
        <w:t>Лобановское</w:t>
      </w:r>
      <w:proofErr w:type="spellEnd"/>
      <w:r w:rsidRPr="00D12617">
        <w:rPr>
          <w:b/>
          <w:sz w:val="28"/>
          <w:szCs w:val="28"/>
        </w:rPr>
        <w:t xml:space="preserve"> сельское поселение» на 2014 год</w:t>
      </w:r>
    </w:p>
    <w:p w:rsidR="00D12617" w:rsidRPr="00D12617" w:rsidRDefault="00D12617" w:rsidP="00D12617">
      <w:pPr>
        <w:jc w:val="center"/>
        <w:rPr>
          <w:b/>
          <w:sz w:val="28"/>
          <w:szCs w:val="28"/>
        </w:rPr>
      </w:pPr>
      <w:r w:rsidRPr="00D12617">
        <w:rPr>
          <w:b/>
          <w:sz w:val="28"/>
          <w:szCs w:val="28"/>
        </w:rPr>
        <w:t>и на плановый период 2015 и 2016 годов»</w:t>
      </w:r>
    </w:p>
    <w:p w:rsidR="00D12617" w:rsidRPr="00D12617" w:rsidRDefault="00D12617" w:rsidP="00D12617">
      <w:pPr>
        <w:jc w:val="both"/>
        <w:rPr>
          <w:sz w:val="22"/>
          <w:szCs w:val="22"/>
        </w:rPr>
      </w:pPr>
      <w:r w:rsidRPr="00D12617">
        <w:rPr>
          <w:b/>
          <w:sz w:val="28"/>
          <w:szCs w:val="28"/>
        </w:rPr>
        <w:tab/>
      </w:r>
      <w:r w:rsidRPr="00D12617">
        <w:rPr>
          <w:sz w:val="28"/>
          <w:szCs w:val="28"/>
        </w:rPr>
        <w:t xml:space="preserve">      </w:t>
      </w:r>
      <w:r w:rsidRPr="00D12617">
        <w:rPr>
          <w:sz w:val="22"/>
          <w:szCs w:val="22"/>
        </w:rPr>
        <w:t xml:space="preserve">    </w:t>
      </w:r>
    </w:p>
    <w:p w:rsidR="00D12617" w:rsidRPr="00D12617" w:rsidRDefault="00D12617" w:rsidP="00D12617">
      <w:pPr>
        <w:ind w:firstLine="720"/>
        <w:jc w:val="both"/>
        <w:rPr>
          <w:b/>
          <w:sz w:val="28"/>
          <w:szCs w:val="28"/>
        </w:rPr>
      </w:pPr>
      <w:r w:rsidRPr="00D12617">
        <w:rPr>
          <w:b/>
          <w:sz w:val="28"/>
          <w:szCs w:val="28"/>
          <w:lang w:val="en-US"/>
        </w:rPr>
        <w:t>I</w:t>
      </w:r>
      <w:r w:rsidRPr="00D12617">
        <w:rPr>
          <w:b/>
          <w:sz w:val="28"/>
          <w:szCs w:val="28"/>
        </w:rPr>
        <w:t>.</w:t>
      </w:r>
      <w:r w:rsidRPr="00D12617">
        <w:rPr>
          <w:sz w:val="28"/>
          <w:szCs w:val="28"/>
        </w:rPr>
        <w:t xml:space="preserve">  </w:t>
      </w:r>
      <w:r w:rsidRPr="00D12617">
        <w:rPr>
          <w:b/>
          <w:sz w:val="28"/>
          <w:szCs w:val="28"/>
        </w:rPr>
        <w:t>Доходы бюджета (приложение 1)</w:t>
      </w:r>
    </w:p>
    <w:p w:rsidR="00D12617" w:rsidRPr="00D12617" w:rsidRDefault="00D12617" w:rsidP="00D12617">
      <w:pPr>
        <w:ind w:left="5400" w:hanging="4680"/>
        <w:jc w:val="both"/>
        <w:rPr>
          <w:b/>
          <w:sz w:val="28"/>
          <w:szCs w:val="28"/>
        </w:rPr>
      </w:pPr>
    </w:p>
    <w:p w:rsidR="00D12617" w:rsidRPr="00D12617" w:rsidRDefault="00D12617" w:rsidP="00D12617">
      <w:pPr>
        <w:pStyle w:val="a5"/>
        <w:numPr>
          <w:ilvl w:val="0"/>
          <w:numId w:val="1"/>
        </w:numPr>
        <w:tabs>
          <w:tab w:val="left" w:pos="1134"/>
        </w:tabs>
        <w:ind w:left="0" w:firstLine="720"/>
        <w:rPr>
          <w:rFonts w:ascii="Times New Roman" w:hAnsi="Times New Roman" w:cs="Times New Roman"/>
          <w:sz w:val="28"/>
          <w:szCs w:val="28"/>
        </w:rPr>
      </w:pPr>
      <w:r w:rsidRPr="00D12617">
        <w:rPr>
          <w:rFonts w:ascii="Times New Roman" w:hAnsi="Times New Roman" w:cs="Times New Roman"/>
          <w:sz w:val="28"/>
          <w:szCs w:val="28"/>
        </w:rPr>
        <w:t xml:space="preserve">В 4 кв. 2013 года в бюджет </w:t>
      </w:r>
      <w:proofErr w:type="spellStart"/>
      <w:r w:rsidRPr="00D12617">
        <w:rPr>
          <w:rFonts w:ascii="Times New Roman" w:hAnsi="Times New Roman" w:cs="Times New Roman"/>
          <w:sz w:val="28"/>
          <w:szCs w:val="28"/>
        </w:rPr>
        <w:t>Мулянского</w:t>
      </w:r>
      <w:proofErr w:type="spellEnd"/>
      <w:r w:rsidRPr="00D12617">
        <w:rPr>
          <w:rFonts w:ascii="Times New Roman" w:hAnsi="Times New Roman" w:cs="Times New Roman"/>
          <w:sz w:val="28"/>
          <w:szCs w:val="28"/>
        </w:rPr>
        <w:t xml:space="preserve"> поселения и </w:t>
      </w:r>
      <w:proofErr w:type="spellStart"/>
      <w:r w:rsidRPr="00D12617">
        <w:rPr>
          <w:rFonts w:ascii="Times New Roman" w:hAnsi="Times New Roman" w:cs="Times New Roman"/>
          <w:sz w:val="28"/>
          <w:szCs w:val="28"/>
        </w:rPr>
        <w:t>Кояновского</w:t>
      </w:r>
      <w:proofErr w:type="spellEnd"/>
      <w:r w:rsidRPr="00D12617">
        <w:rPr>
          <w:rFonts w:ascii="Times New Roman" w:hAnsi="Times New Roman" w:cs="Times New Roman"/>
          <w:sz w:val="28"/>
          <w:szCs w:val="28"/>
        </w:rPr>
        <w:t xml:space="preserve"> поселения поступили доходы от самообложения граждан в размере 4,2 тыс. руб.  На основании Постановления Правительства Пермского края от 13.04.2011 № 188-п «Об утверждении Порядка предоставления из бюджета Пермского края иных межбюджетных трансфертов бюджетам муниципальных образований Пермского края на решение вопросов местного значения, осуществляемых с участием средств самообложения граждан, и Методики распределения из бюджета Пермского края иных межбюджетных трансфертов бюджетам муниципальных образований Пермского края на решение вопросов местного значения, осуществляемых с участием средств самообложения граждан» из краевого бюджета выделяется 12,6 тыс. руб. Также в бюджет Лобановского сельского поселения поступили остатки краевых средств, неиспользованных в 2013 году, в размере 58,088 тыс. рублей.  Просим внести изменения в доходную часть бюджета:  </w:t>
      </w:r>
    </w:p>
    <w:p w:rsidR="00D12617" w:rsidRPr="00D12617" w:rsidRDefault="00D12617" w:rsidP="00D12617">
      <w:pPr>
        <w:pStyle w:val="a5"/>
        <w:rPr>
          <w:rFonts w:ascii="Times New Roman" w:hAnsi="Times New Roman" w:cs="Times New Roman"/>
          <w:sz w:val="28"/>
          <w:szCs w:val="28"/>
        </w:rPr>
      </w:pPr>
    </w:p>
    <w:p w:rsidR="00D12617" w:rsidRPr="00D12617" w:rsidRDefault="00D12617" w:rsidP="00D12617">
      <w:pPr>
        <w:ind w:firstLine="720"/>
        <w:jc w:val="both"/>
        <w:rPr>
          <w:sz w:val="22"/>
          <w:szCs w:val="22"/>
        </w:rPr>
      </w:pPr>
      <w:r w:rsidRPr="00D12617">
        <w:rPr>
          <w:sz w:val="22"/>
          <w:szCs w:val="22"/>
        </w:rPr>
        <w:t xml:space="preserve">  </w:t>
      </w:r>
      <w:r w:rsidRPr="00D12617">
        <w:rPr>
          <w:b/>
          <w:sz w:val="22"/>
          <w:szCs w:val="22"/>
        </w:rPr>
        <w:t xml:space="preserve"> </w:t>
      </w:r>
      <w:r w:rsidRPr="00D12617">
        <w:rPr>
          <w:b/>
          <w:sz w:val="28"/>
          <w:szCs w:val="28"/>
        </w:rPr>
        <w:t>510 2 02 04999 10 0000 151</w:t>
      </w:r>
      <w:r w:rsidRPr="00D12617">
        <w:rPr>
          <w:sz w:val="28"/>
          <w:szCs w:val="28"/>
        </w:rPr>
        <w:t xml:space="preserve">        </w:t>
      </w:r>
      <w:r w:rsidRPr="00D12617">
        <w:rPr>
          <w:b/>
          <w:sz w:val="28"/>
          <w:szCs w:val="28"/>
        </w:rPr>
        <w:t>+  70,688 тыс. руб.</w:t>
      </w:r>
      <w:r w:rsidRPr="00D12617">
        <w:rPr>
          <w:sz w:val="28"/>
          <w:szCs w:val="28"/>
        </w:rPr>
        <w:t xml:space="preserve"> </w:t>
      </w:r>
      <w:r w:rsidRPr="00D12617">
        <w:rPr>
          <w:sz w:val="22"/>
          <w:szCs w:val="22"/>
        </w:rPr>
        <w:t xml:space="preserve">(Прочие межбюджетные </w:t>
      </w:r>
    </w:p>
    <w:p w:rsidR="00D12617" w:rsidRPr="00D12617" w:rsidRDefault="00D12617" w:rsidP="00D12617">
      <w:pPr>
        <w:ind w:firstLine="720"/>
        <w:jc w:val="both"/>
        <w:rPr>
          <w:sz w:val="22"/>
          <w:szCs w:val="22"/>
        </w:rPr>
      </w:pPr>
      <w:r w:rsidRPr="00D12617">
        <w:rPr>
          <w:sz w:val="22"/>
          <w:szCs w:val="22"/>
        </w:rPr>
        <w:t xml:space="preserve">                                                                       трансферты, передаваемые бюджетам поселений)  </w:t>
      </w:r>
    </w:p>
    <w:p w:rsidR="00D12617" w:rsidRPr="00D12617" w:rsidRDefault="00D12617" w:rsidP="00D12617">
      <w:pPr>
        <w:jc w:val="both"/>
        <w:rPr>
          <w:sz w:val="22"/>
          <w:szCs w:val="22"/>
        </w:rPr>
      </w:pPr>
    </w:p>
    <w:p w:rsidR="00D12617" w:rsidRPr="00D12617" w:rsidRDefault="00D12617" w:rsidP="00D12617">
      <w:pPr>
        <w:ind w:firstLine="720"/>
        <w:jc w:val="both"/>
        <w:rPr>
          <w:b/>
          <w:sz w:val="28"/>
          <w:szCs w:val="28"/>
        </w:rPr>
      </w:pPr>
      <w:r w:rsidRPr="00D12617">
        <w:rPr>
          <w:b/>
          <w:sz w:val="28"/>
          <w:szCs w:val="28"/>
          <w:lang w:val="en-US"/>
        </w:rPr>
        <w:t>II</w:t>
      </w:r>
      <w:r w:rsidRPr="00D12617">
        <w:rPr>
          <w:b/>
          <w:sz w:val="28"/>
          <w:szCs w:val="28"/>
        </w:rPr>
        <w:t>.</w:t>
      </w:r>
      <w:r w:rsidRPr="00D12617">
        <w:rPr>
          <w:sz w:val="28"/>
          <w:szCs w:val="28"/>
        </w:rPr>
        <w:t xml:space="preserve"> </w:t>
      </w:r>
      <w:r w:rsidRPr="00D12617">
        <w:rPr>
          <w:b/>
          <w:sz w:val="28"/>
          <w:szCs w:val="28"/>
        </w:rPr>
        <w:t>Расходы бюджета (приложения 2, 3)</w:t>
      </w:r>
    </w:p>
    <w:p w:rsidR="00D12617" w:rsidRPr="00D12617" w:rsidRDefault="00D12617" w:rsidP="00D12617">
      <w:pPr>
        <w:ind w:firstLine="720"/>
        <w:jc w:val="both"/>
        <w:rPr>
          <w:sz w:val="22"/>
          <w:szCs w:val="22"/>
        </w:rPr>
      </w:pPr>
      <w:r w:rsidRPr="00D12617">
        <w:rPr>
          <w:sz w:val="22"/>
          <w:szCs w:val="22"/>
        </w:rPr>
        <w:t xml:space="preserve">                                                                    </w:t>
      </w:r>
    </w:p>
    <w:p w:rsidR="00D12617" w:rsidRPr="00D12617" w:rsidRDefault="00D12617" w:rsidP="00D12617">
      <w:pPr>
        <w:numPr>
          <w:ilvl w:val="0"/>
          <w:numId w:val="2"/>
        </w:numPr>
        <w:tabs>
          <w:tab w:val="left" w:pos="1134"/>
        </w:tabs>
        <w:ind w:left="0" w:firstLine="720"/>
        <w:jc w:val="both"/>
        <w:rPr>
          <w:sz w:val="28"/>
          <w:szCs w:val="28"/>
        </w:rPr>
      </w:pPr>
      <w:r w:rsidRPr="00D12617">
        <w:rPr>
          <w:sz w:val="28"/>
          <w:szCs w:val="28"/>
        </w:rPr>
        <w:t>В связи с поступлением в бюджет поселения межбюджетных                                                                        трансфертов из бюджета Пермского края на решение вопросов местного значения, осуществляемых с участием средств самообложения граждан, просим данные средства направить на мероприятия по текущему ремонту автомобильных дорог:</w:t>
      </w:r>
    </w:p>
    <w:p w:rsidR="00D12617" w:rsidRPr="00D12617" w:rsidRDefault="00D12617" w:rsidP="00D12617">
      <w:pPr>
        <w:tabs>
          <w:tab w:val="left" w:pos="0"/>
        </w:tabs>
        <w:ind w:firstLine="720"/>
        <w:jc w:val="both"/>
        <w:rPr>
          <w:sz w:val="28"/>
          <w:szCs w:val="28"/>
        </w:rPr>
      </w:pPr>
    </w:p>
    <w:p w:rsidR="00D12617" w:rsidRPr="00D12617" w:rsidRDefault="00D12617" w:rsidP="00D12617">
      <w:pPr>
        <w:ind w:firstLine="720"/>
        <w:jc w:val="both"/>
        <w:rPr>
          <w:sz w:val="22"/>
          <w:szCs w:val="22"/>
        </w:rPr>
      </w:pPr>
      <w:r w:rsidRPr="00D12617">
        <w:rPr>
          <w:b/>
          <w:sz w:val="28"/>
          <w:szCs w:val="28"/>
        </w:rPr>
        <w:t xml:space="preserve">0409  171 6216  240                     + 70,688 тыс. руб. </w:t>
      </w:r>
      <w:r w:rsidRPr="00D12617">
        <w:rPr>
          <w:sz w:val="22"/>
          <w:szCs w:val="22"/>
        </w:rPr>
        <w:t xml:space="preserve">(Предоставление субсидий   </w:t>
      </w:r>
    </w:p>
    <w:p w:rsidR="00D12617" w:rsidRPr="00D12617" w:rsidRDefault="00D12617" w:rsidP="00D12617">
      <w:pPr>
        <w:ind w:firstLine="720"/>
        <w:jc w:val="both"/>
        <w:rPr>
          <w:sz w:val="22"/>
          <w:szCs w:val="22"/>
        </w:rPr>
      </w:pPr>
      <w:r w:rsidRPr="00D12617">
        <w:rPr>
          <w:sz w:val="22"/>
          <w:szCs w:val="22"/>
        </w:rPr>
        <w:t xml:space="preserve">                                                          бюджетам муниципальных образований Пермского края </w:t>
      </w:r>
    </w:p>
    <w:p w:rsidR="00D12617" w:rsidRPr="00D12617" w:rsidRDefault="00D12617" w:rsidP="00D12617">
      <w:pPr>
        <w:ind w:firstLine="720"/>
        <w:jc w:val="both"/>
        <w:rPr>
          <w:sz w:val="22"/>
          <w:szCs w:val="22"/>
        </w:rPr>
      </w:pPr>
      <w:r w:rsidRPr="00D12617">
        <w:rPr>
          <w:sz w:val="22"/>
          <w:szCs w:val="22"/>
        </w:rPr>
        <w:t xml:space="preserve">                              на решение вопросов местного значения с участием средств граждан)</w:t>
      </w:r>
    </w:p>
    <w:p w:rsidR="00D12617" w:rsidRPr="00D12617" w:rsidRDefault="00D12617" w:rsidP="00D12617">
      <w:pPr>
        <w:ind w:left="720"/>
        <w:jc w:val="both"/>
        <w:rPr>
          <w:sz w:val="22"/>
          <w:szCs w:val="22"/>
        </w:rPr>
      </w:pPr>
    </w:p>
    <w:p w:rsidR="00D12617" w:rsidRPr="00D12617" w:rsidRDefault="00D12617" w:rsidP="00D12617">
      <w:pPr>
        <w:tabs>
          <w:tab w:val="left" w:pos="1134"/>
        </w:tabs>
        <w:ind w:firstLine="720"/>
        <w:jc w:val="both"/>
        <w:rPr>
          <w:sz w:val="28"/>
          <w:szCs w:val="28"/>
        </w:rPr>
      </w:pPr>
      <w:r w:rsidRPr="00D12617">
        <w:rPr>
          <w:sz w:val="28"/>
          <w:szCs w:val="28"/>
        </w:rPr>
        <w:t xml:space="preserve">2. Муниципальное учреждение «Управление капитального строительства Пермского района» просит выделить дополнительно средства в сумме 3,97 рублей для завершения работ и ввода в эксплуатацию объекта: «Распределительные газопроводы д. </w:t>
      </w:r>
      <w:proofErr w:type="spellStart"/>
      <w:r w:rsidRPr="00D12617">
        <w:rPr>
          <w:sz w:val="28"/>
          <w:szCs w:val="28"/>
        </w:rPr>
        <w:t>Кочкино</w:t>
      </w:r>
      <w:proofErr w:type="spellEnd"/>
      <w:r w:rsidRPr="00D12617">
        <w:rPr>
          <w:sz w:val="28"/>
          <w:szCs w:val="28"/>
        </w:rPr>
        <w:t xml:space="preserve"> Пермского района».</w:t>
      </w:r>
    </w:p>
    <w:p w:rsidR="00D12617" w:rsidRPr="00D12617" w:rsidRDefault="00D12617" w:rsidP="00D12617">
      <w:pPr>
        <w:tabs>
          <w:tab w:val="left" w:pos="1134"/>
        </w:tabs>
        <w:ind w:left="720"/>
        <w:jc w:val="both"/>
        <w:rPr>
          <w:sz w:val="28"/>
          <w:szCs w:val="28"/>
        </w:rPr>
      </w:pPr>
    </w:p>
    <w:p w:rsidR="00D12617" w:rsidRPr="00D12617" w:rsidRDefault="00D12617" w:rsidP="00D12617">
      <w:pPr>
        <w:ind w:left="720"/>
        <w:jc w:val="both"/>
        <w:rPr>
          <w:sz w:val="22"/>
          <w:szCs w:val="22"/>
        </w:rPr>
      </w:pPr>
      <w:r w:rsidRPr="00D12617">
        <w:rPr>
          <w:b/>
          <w:sz w:val="28"/>
          <w:szCs w:val="28"/>
        </w:rPr>
        <w:t xml:space="preserve">0502  522 0006  540     + 0,004 тыс. руб. </w:t>
      </w:r>
      <w:r w:rsidRPr="00D12617">
        <w:rPr>
          <w:sz w:val="22"/>
          <w:szCs w:val="22"/>
        </w:rPr>
        <w:t xml:space="preserve">(Распределительные  </w:t>
      </w:r>
    </w:p>
    <w:p w:rsidR="00D12617" w:rsidRPr="00D12617" w:rsidRDefault="00D12617" w:rsidP="00D12617">
      <w:pPr>
        <w:ind w:left="720"/>
        <w:jc w:val="both"/>
        <w:rPr>
          <w:sz w:val="22"/>
          <w:szCs w:val="22"/>
        </w:rPr>
      </w:pPr>
      <w:r w:rsidRPr="00D12617">
        <w:rPr>
          <w:b/>
          <w:sz w:val="28"/>
          <w:szCs w:val="28"/>
        </w:rPr>
        <w:t xml:space="preserve">                                                        </w:t>
      </w:r>
      <w:r w:rsidRPr="00D12617">
        <w:rPr>
          <w:sz w:val="22"/>
          <w:szCs w:val="22"/>
        </w:rPr>
        <w:t xml:space="preserve">газопроводы д. </w:t>
      </w:r>
      <w:proofErr w:type="spellStart"/>
      <w:r w:rsidRPr="00D12617">
        <w:rPr>
          <w:sz w:val="22"/>
          <w:szCs w:val="22"/>
        </w:rPr>
        <w:t>Кочкино</w:t>
      </w:r>
      <w:proofErr w:type="spellEnd"/>
      <w:r w:rsidRPr="00D12617">
        <w:rPr>
          <w:sz w:val="22"/>
          <w:szCs w:val="22"/>
        </w:rPr>
        <w:t xml:space="preserve"> Пермского района)</w:t>
      </w:r>
    </w:p>
    <w:p w:rsidR="00D12617" w:rsidRPr="00D12617" w:rsidRDefault="00D12617" w:rsidP="00D12617">
      <w:pPr>
        <w:tabs>
          <w:tab w:val="left" w:pos="1134"/>
        </w:tabs>
        <w:ind w:firstLine="720"/>
        <w:jc w:val="both"/>
        <w:rPr>
          <w:sz w:val="28"/>
          <w:szCs w:val="28"/>
        </w:rPr>
      </w:pPr>
    </w:p>
    <w:p w:rsidR="00D12617" w:rsidRPr="00D12617" w:rsidRDefault="00D12617" w:rsidP="00D12617">
      <w:pPr>
        <w:tabs>
          <w:tab w:val="left" w:pos="1134"/>
        </w:tabs>
        <w:ind w:firstLine="720"/>
        <w:jc w:val="both"/>
        <w:rPr>
          <w:sz w:val="28"/>
          <w:szCs w:val="28"/>
        </w:rPr>
      </w:pPr>
    </w:p>
    <w:p w:rsidR="00D12617" w:rsidRPr="00D12617" w:rsidRDefault="00D12617" w:rsidP="00D12617">
      <w:pPr>
        <w:tabs>
          <w:tab w:val="left" w:pos="1134"/>
        </w:tabs>
        <w:ind w:firstLine="720"/>
        <w:jc w:val="both"/>
        <w:rPr>
          <w:sz w:val="28"/>
          <w:szCs w:val="28"/>
        </w:rPr>
      </w:pPr>
      <w:r w:rsidRPr="00D12617">
        <w:rPr>
          <w:sz w:val="28"/>
          <w:szCs w:val="28"/>
        </w:rPr>
        <w:t>Средства в размере 3,97 рублей просим направить со свободных остатков.</w:t>
      </w:r>
    </w:p>
    <w:p w:rsidR="00D12617" w:rsidRPr="00D12617" w:rsidRDefault="00D12617" w:rsidP="00D12617">
      <w:pPr>
        <w:tabs>
          <w:tab w:val="left" w:pos="1134"/>
        </w:tabs>
        <w:ind w:firstLine="720"/>
        <w:jc w:val="both"/>
        <w:rPr>
          <w:sz w:val="28"/>
          <w:szCs w:val="28"/>
        </w:rPr>
      </w:pPr>
    </w:p>
    <w:p w:rsidR="00D12617" w:rsidRDefault="00D12617" w:rsidP="00D12617">
      <w:pPr>
        <w:tabs>
          <w:tab w:val="left" w:pos="0"/>
        </w:tabs>
        <w:jc w:val="both"/>
        <w:rPr>
          <w:sz w:val="28"/>
          <w:szCs w:val="28"/>
        </w:rPr>
      </w:pPr>
      <w:r w:rsidRPr="00D12617">
        <w:rPr>
          <w:sz w:val="28"/>
          <w:szCs w:val="28"/>
        </w:rPr>
        <w:tab/>
        <w:t>3. В связи с уточнением объема работ  и наименований мероприятий по проекту «</w:t>
      </w:r>
      <w:r w:rsidRPr="00D12617">
        <w:rPr>
          <w:color w:val="212121"/>
          <w:sz w:val="28"/>
          <w:szCs w:val="28"/>
        </w:rPr>
        <w:t>Первичные меры пожарной безопасности и благоустройство территории</w:t>
      </w:r>
      <w:r w:rsidRPr="00D12617">
        <w:rPr>
          <w:sz w:val="28"/>
          <w:szCs w:val="28"/>
        </w:rPr>
        <w:t xml:space="preserve">» просим внести изменения в приложения № 9 и  № 11 решения  Совета  депутатов  от  19.12.2013 № 48 в части наименований мероприятий и распределения ассигнований по каждому мероприятию согласно приложениям № 2 и № 3 к данному решению. </w:t>
      </w:r>
    </w:p>
    <w:p w:rsidR="00D12617" w:rsidRPr="00D12617" w:rsidRDefault="00D12617" w:rsidP="00D12617">
      <w:pPr>
        <w:ind w:left="-426" w:firstLine="426"/>
      </w:pPr>
    </w:p>
    <w:p w:rsidR="001A5703" w:rsidRPr="001A5703" w:rsidRDefault="001A5703" w:rsidP="001A5703">
      <w:r>
        <w:rPr>
          <w:noProof/>
        </w:rPr>
        <w:drawing>
          <wp:anchor distT="0" distB="0" distL="114300" distR="114300" simplePos="0" relativeHeight="251669504" behindDoc="1" locked="0" layoutInCell="1" allowOverlap="1" wp14:anchorId="1C16D284" wp14:editId="3296D577">
            <wp:simplePos x="0" y="0"/>
            <wp:positionH relativeFrom="column">
              <wp:posOffset>2514600</wp:posOffset>
            </wp:positionH>
            <wp:positionV relativeFrom="paragraph">
              <wp:posOffset>-342900</wp:posOffset>
            </wp:positionV>
            <wp:extent cx="685800" cy="1028700"/>
            <wp:effectExtent l="0" t="0" r="0" b="0"/>
            <wp:wrapNone/>
            <wp:docPr id="9" name="Рисунок 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685800</wp:posOffset>
                </wp:positionV>
                <wp:extent cx="5344795" cy="800100"/>
                <wp:effectExtent l="13335" t="8890" r="13970" b="10160"/>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w="9525">
                          <a:solidFill>
                            <a:srgbClr val="FFFFFF"/>
                          </a:solidFill>
                          <a:miter lim="800000"/>
                          <a:headEnd/>
                          <a:tailEnd/>
                        </a:ln>
                      </wps:spPr>
                      <wps:txbx>
                        <w:txbxContent>
                          <w:p w:rsidR="00883738" w:rsidRPr="00B50A35" w:rsidRDefault="00883738" w:rsidP="001A570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1A5703">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30" type="#_x0000_t202" style="position:absolute;margin-left:18pt;margin-top:54pt;width:420.85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" strokecolor="white">
                <v:textbox>
                  <w:txbxContent>
                    <w:p w:rsidR="00883738" w:rsidRPr="00B50A35" w:rsidRDefault="00883738" w:rsidP="001A5703">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1A5703">
                      <w:pPr>
                        <w:spacing w:line="360" w:lineRule="atLeast"/>
                        <w:jc w:val="center"/>
                        <w:rPr>
                          <w:b/>
                          <w:sz w:val="28"/>
                          <w:szCs w:val="28"/>
                        </w:rPr>
                      </w:pPr>
                    </w:p>
                  </w:txbxContent>
                </v:textbox>
              </v:shape>
            </w:pict>
          </mc:Fallback>
        </mc:AlternateContent>
      </w:r>
    </w:p>
    <w:p w:rsidR="001A5703" w:rsidRPr="001A5703" w:rsidRDefault="001A5703" w:rsidP="001A5703"/>
    <w:p w:rsidR="001A5703" w:rsidRPr="001A5703" w:rsidRDefault="001A5703" w:rsidP="001A5703"/>
    <w:p w:rsidR="001A5703" w:rsidRPr="001A5703" w:rsidRDefault="001A5703" w:rsidP="001A5703"/>
    <w:p w:rsidR="001A5703" w:rsidRPr="001A5703" w:rsidRDefault="001A5703" w:rsidP="001A5703"/>
    <w:p w:rsidR="001A5703" w:rsidRPr="001A5703" w:rsidRDefault="001A5703" w:rsidP="001A5703"/>
    <w:p w:rsidR="001A5703" w:rsidRPr="001A5703" w:rsidRDefault="001A5703" w:rsidP="001A5703"/>
    <w:p w:rsidR="001A5703" w:rsidRPr="001A5703" w:rsidRDefault="001A5703" w:rsidP="001A5703"/>
    <w:p w:rsidR="001A5703" w:rsidRPr="001A5703" w:rsidRDefault="001A5703" w:rsidP="001A5703">
      <w:pPr>
        <w:spacing w:line="200" w:lineRule="exact"/>
      </w:pPr>
    </w:p>
    <w:p w:rsidR="001A5703" w:rsidRPr="001A5703" w:rsidRDefault="001A5703" w:rsidP="001A5703">
      <w:pPr>
        <w:tabs>
          <w:tab w:val="left" w:pos="6210"/>
        </w:tabs>
      </w:pPr>
      <w:r w:rsidRPr="001A5703">
        <w:t xml:space="preserve"> </w:t>
      </w:r>
    </w:p>
    <w:p w:rsidR="001A5703" w:rsidRPr="001A5703" w:rsidRDefault="001A5703" w:rsidP="001A5703">
      <w:pPr>
        <w:tabs>
          <w:tab w:val="left" w:pos="6210"/>
        </w:tabs>
      </w:pPr>
      <w:r w:rsidRPr="001A5703">
        <w:t xml:space="preserve">              </w:t>
      </w:r>
      <w:r w:rsidRPr="001A5703">
        <w:rPr>
          <w:u w:val="single"/>
        </w:rPr>
        <w:t>       24.04.2014                            </w:t>
      </w:r>
      <w:r w:rsidRPr="001A5703">
        <w:tab/>
        <w:t xml:space="preserve">                  № __</w:t>
      </w:r>
      <w:r w:rsidRPr="001A5703">
        <w:rPr>
          <w:u w:val="single"/>
        </w:rPr>
        <w:t>    21           </w:t>
      </w:r>
    </w:p>
    <w:p w:rsidR="001A5703" w:rsidRPr="001A5703" w:rsidRDefault="001A5703" w:rsidP="001A5703">
      <w:pPr>
        <w:spacing w:line="160" w:lineRule="exact"/>
      </w:pPr>
    </w:p>
    <w:p w:rsidR="001A5703" w:rsidRPr="001A5703" w:rsidRDefault="001A5703" w:rsidP="001A5703"/>
    <w:p w:rsidR="001A5703" w:rsidRPr="001A5703" w:rsidRDefault="001A5703" w:rsidP="001A5703">
      <w:r w:rsidRPr="001A5703">
        <w:t>┌                                                             ┐</w:t>
      </w:r>
    </w:p>
    <w:p w:rsidR="001A5703" w:rsidRPr="001A5703" w:rsidRDefault="001A5703" w:rsidP="001A5703">
      <w:pPr>
        <w:spacing w:line="240" w:lineRule="exact"/>
        <w:rPr>
          <w:b/>
          <w:sz w:val="28"/>
          <w:szCs w:val="28"/>
        </w:rPr>
      </w:pPr>
      <w:r w:rsidRPr="001A5703">
        <w:rPr>
          <w:b/>
          <w:sz w:val="28"/>
          <w:szCs w:val="28"/>
        </w:rPr>
        <w:t>О  внесении изменений и дополнений                                                                                     в решение Совета депутатов от 19.12.2013                                                                            № 48 «О бюджете  муниципального                                                                                      образования  «</w:t>
      </w:r>
      <w:proofErr w:type="spellStart"/>
      <w:r w:rsidRPr="001A5703">
        <w:rPr>
          <w:b/>
          <w:sz w:val="28"/>
          <w:szCs w:val="28"/>
        </w:rPr>
        <w:t>Лобановское</w:t>
      </w:r>
      <w:proofErr w:type="spellEnd"/>
      <w:r w:rsidRPr="001A5703">
        <w:rPr>
          <w:b/>
          <w:sz w:val="28"/>
          <w:szCs w:val="28"/>
        </w:rPr>
        <w:t xml:space="preserve"> сельское                                                                        </w:t>
      </w:r>
      <w:r w:rsidRPr="001A5703">
        <w:rPr>
          <w:b/>
          <w:sz w:val="28"/>
          <w:szCs w:val="28"/>
        </w:rPr>
        <w:lastRenderedPageBreak/>
        <w:t>поселение»  на 2014 год и на плановый                                                                        период  2015 и 2016 годов»</w:t>
      </w:r>
    </w:p>
    <w:p w:rsidR="001A5703" w:rsidRPr="001A5703" w:rsidRDefault="001A5703" w:rsidP="001A5703"/>
    <w:p w:rsidR="001A5703" w:rsidRPr="001A5703" w:rsidRDefault="001A5703" w:rsidP="001A5703">
      <w:pPr>
        <w:spacing w:line="200" w:lineRule="exact"/>
      </w:pPr>
    </w:p>
    <w:p w:rsidR="001A5703" w:rsidRPr="001A5703" w:rsidRDefault="001A5703" w:rsidP="001A5703">
      <w:pPr>
        <w:spacing w:line="360" w:lineRule="exact"/>
        <w:ind w:firstLine="708"/>
        <w:jc w:val="both"/>
        <w:rPr>
          <w:sz w:val="28"/>
          <w:szCs w:val="20"/>
        </w:rPr>
      </w:pPr>
      <w:r w:rsidRPr="001A5703">
        <w:rPr>
          <w:sz w:val="28"/>
          <w:szCs w:val="20"/>
        </w:rPr>
        <w:t xml:space="preserve">Заслушав главу Лобановского сельского поселения И.А. </w:t>
      </w:r>
      <w:proofErr w:type="spellStart"/>
      <w:r w:rsidRPr="001A5703">
        <w:rPr>
          <w:sz w:val="28"/>
          <w:szCs w:val="20"/>
        </w:rPr>
        <w:t>Варушкина</w:t>
      </w:r>
      <w:proofErr w:type="spellEnd"/>
      <w:r w:rsidRPr="001A5703">
        <w:rPr>
          <w:sz w:val="28"/>
          <w:szCs w:val="20"/>
        </w:rPr>
        <w:t xml:space="preserve">, </w:t>
      </w:r>
    </w:p>
    <w:p w:rsidR="001A5703" w:rsidRPr="001A5703" w:rsidRDefault="001A5703" w:rsidP="001A5703">
      <w:pPr>
        <w:spacing w:line="360" w:lineRule="exact"/>
        <w:ind w:firstLine="708"/>
        <w:jc w:val="both"/>
        <w:rPr>
          <w:sz w:val="28"/>
          <w:szCs w:val="20"/>
        </w:rPr>
      </w:pPr>
      <w:r w:rsidRPr="001A5703">
        <w:rPr>
          <w:sz w:val="28"/>
          <w:szCs w:val="20"/>
        </w:rPr>
        <w:t>Совет депутатов РЕШАЕТ:</w:t>
      </w:r>
    </w:p>
    <w:p w:rsidR="001A5703" w:rsidRPr="001A5703" w:rsidRDefault="001A5703" w:rsidP="001A5703">
      <w:pPr>
        <w:tabs>
          <w:tab w:val="left" w:pos="1122"/>
        </w:tabs>
        <w:spacing w:line="360" w:lineRule="exact"/>
        <w:ind w:firstLine="720"/>
        <w:jc w:val="both"/>
        <w:rPr>
          <w:sz w:val="28"/>
          <w:szCs w:val="28"/>
        </w:rPr>
      </w:pPr>
      <w:r w:rsidRPr="001A5703">
        <w:rPr>
          <w:sz w:val="28"/>
          <w:szCs w:val="20"/>
        </w:rPr>
        <w:t xml:space="preserve">1. </w:t>
      </w:r>
      <w:r w:rsidRPr="001A5703">
        <w:rPr>
          <w:sz w:val="28"/>
          <w:szCs w:val="28"/>
        </w:rPr>
        <w:t>Внести в решение Совета депутатов от 19.12.2013 № 48 «О бюджете муниципального образования «</w:t>
      </w:r>
      <w:proofErr w:type="spellStart"/>
      <w:r w:rsidRPr="001A5703">
        <w:rPr>
          <w:sz w:val="28"/>
          <w:szCs w:val="28"/>
        </w:rPr>
        <w:t>Лобановское</w:t>
      </w:r>
      <w:proofErr w:type="spellEnd"/>
      <w:r w:rsidRPr="001A5703">
        <w:rPr>
          <w:sz w:val="28"/>
          <w:szCs w:val="28"/>
        </w:rPr>
        <w:t xml:space="preserve"> сельское поселение» на 2014 год и на плановый период 2015 и 2016 годов» следующие изменения и дополнения:</w:t>
      </w:r>
    </w:p>
    <w:p w:rsidR="001A5703" w:rsidRPr="001A5703" w:rsidRDefault="001A5703" w:rsidP="001A5703">
      <w:pPr>
        <w:spacing w:line="360" w:lineRule="exact"/>
        <w:ind w:firstLine="720"/>
        <w:jc w:val="both"/>
        <w:rPr>
          <w:sz w:val="28"/>
          <w:szCs w:val="28"/>
        </w:rPr>
      </w:pPr>
      <w:r w:rsidRPr="001A5703">
        <w:rPr>
          <w:sz w:val="28"/>
          <w:szCs w:val="28"/>
        </w:rPr>
        <w:t>1.1. подпункты  2, 3 пункта 1 изложить в следующей редакции:</w:t>
      </w:r>
    </w:p>
    <w:p w:rsidR="001A5703" w:rsidRPr="001A5703" w:rsidRDefault="001A5703" w:rsidP="001A5703">
      <w:pPr>
        <w:ind w:firstLine="708"/>
        <w:jc w:val="both"/>
        <w:rPr>
          <w:sz w:val="28"/>
          <w:szCs w:val="20"/>
        </w:rPr>
      </w:pPr>
      <w:r w:rsidRPr="001A5703">
        <w:rPr>
          <w:sz w:val="28"/>
          <w:szCs w:val="28"/>
        </w:rPr>
        <w:t xml:space="preserve"> «</w:t>
      </w:r>
      <w:r w:rsidRPr="001A5703">
        <w:rPr>
          <w:sz w:val="28"/>
          <w:szCs w:val="20"/>
        </w:rPr>
        <w:t>2) общий объем расходов в сумме 61 090,552 тыс. рублей;</w:t>
      </w:r>
    </w:p>
    <w:p w:rsidR="001A5703" w:rsidRPr="001A5703" w:rsidRDefault="001A5703" w:rsidP="001A5703">
      <w:pPr>
        <w:ind w:firstLine="708"/>
        <w:jc w:val="both"/>
        <w:rPr>
          <w:sz w:val="28"/>
          <w:szCs w:val="20"/>
        </w:rPr>
      </w:pPr>
      <w:r w:rsidRPr="001A5703">
        <w:rPr>
          <w:sz w:val="28"/>
          <w:szCs w:val="20"/>
        </w:rPr>
        <w:t>3) дефицит бюджета в сумме 4 269,684 тыс. рублей.»;</w:t>
      </w:r>
    </w:p>
    <w:p w:rsidR="001A5703" w:rsidRPr="001A5703" w:rsidRDefault="001A5703" w:rsidP="001A5703">
      <w:pPr>
        <w:ind w:firstLine="708"/>
        <w:jc w:val="both"/>
        <w:rPr>
          <w:sz w:val="28"/>
          <w:szCs w:val="20"/>
        </w:rPr>
      </w:pPr>
      <w:r w:rsidRPr="001A5703">
        <w:rPr>
          <w:sz w:val="28"/>
          <w:szCs w:val="20"/>
        </w:rPr>
        <w:t>1.2. внести изменения в распределение бюджетных ассигнований на 2014 год по разделам и подразделам, целевым статьям и видам расходов классификации расходов бюджета Лобановского сельского поселения согласно приложению 1 к настоящему решению;</w:t>
      </w:r>
    </w:p>
    <w:p w:rsidR="001A5703" w:rsidRPr="001A5703" w:rsidRDefault="001A5703" w:rsidP="001A5703">
      <w:pPr>
        <w:widowControl w:val="0"/>
        <w:tabs>
          <w:tab w:val="left" w:pos="748"/>
          <w:tab w:val="num" w:pos="1920"/>
        </w:tabs>
        <w:jc w:val="both"/>
        <w:rPr>
          <w:sz w:val="28"/>
          <w:szCs w:val="28"/>
        </w:rPr>
      </w:pPr>
      <w:r w:rsidRPr="001A5703">
        <w:rPr>
          <w:sz w:val="28"/>
          <w:szCs w:val="20"/>
        </w:rPr>
        <w:t xml:space="preserve">        </w:t>
      </w:r>
      <w:r w:rsidRPr="001A5703">
        <w:rPr>
          <w:sz w:val="28"/>
          <w:szCs w:val="20"/>
        </w:rPr>
        <w:tab/>
        <w:t>1.3. внести изменения в ведомственную структуру расходов бюджета Лобановского сельского поселения на 2014 год согласно  приложению 2 к настоящему решению.</w:t>
      </w:r>
      <w:r w:rsidRPr="001A5703">
        <w:rPr>
          <w:sz w:val="28"/>
          <w:szCs w:val="28"/>
        </w:rPr>
        <w:t xml:space="preserve">  </w:t>
      </w:r>
    </w:p>
    <w:p w:rsidR="001A5703" w:rsidRPr="001A5703" w:rsidRDefault="001A5703" w:rsidP="001A5703">
      <w:pPr>
        <w:widowControl w:val="0"/>
        <w:tabs>
          <w:tab w:val="left" w:pos="748"/>
          <w:tab w:val="num" w:pos="1920"/>
        </w:tabs>
        <w:jc w:val="both"/>
        <w:rPr>
          <w:sz w:val="28"/>
          <w:szCs w:val="20"/>
        </w:rPr>
      </w:pPr>
      <w:r w:rsidRPr="001A5703">
        <w:rPr>
          <w:sz w:val="28"/>
          <w:szCs w:val="28"/>
        </w:rPr>
        <w:tab/>
        <w:t xml:space="preserve">2. </w:t>
      </w:r>
      <w:r w:rsidRPr="001A5703">
        <w:rPr>
          <w:sz w:val="28"/>
          <w:szCs w:val="20"/>
        </w:rPr>
        <w:t>Приложение 7 «Источники финансирования дефицита бюджета Лобановского сельского поселения на 2014 год»</w:t>
      </w:r>
      <w:r w:rsidRPr="001A5703">
        <w:rPr>
          <w:sz w:val="28"/>
          <w:szCs w:val="28"/>
        </w:rPr>
        <w:t xml:space="preserve"> </w:t>
      </w:r>
      <w:r w:rsidRPr="001A5703">
        <w:rPr>
          <w:sz w:val="28"/>
          <w:szCs w:val="20"/>
        </w:rPr>
        <w:t>изложить в новой редакции согласно приложению 3 к настоящему решению.</w:t>
      </w:r>
    </w:p>
    <w:p w:rsidR="001A5703" w:rsidRDefault="001A5703" w:rsidP="001A5703">
      <w:pPr>
        <w:widowControl w:val="0"/>
        <w:tabs>
          <w:tab w:val="left" w:pos="748"/>
          <w:tab w:val="num" w:pos="1920"/>
        </w:tabs>
        <w:jc w:val="both"/>
        <w:rPr>
          <w:sz w:val="28"/>
          <w:szCs w:val="20"/>
        </w:rPr>
      </w:pPr>
      <w:r w:rsidRPr="001A5703">
        <w:rPr>
          <w:sz w:val="28"/>
          <w:szCs w:val="28"/>
        </w:rPr>
        <w:tab/>
        <w:t>3</w:t>
      </w:r>
      <w:r w:rsidRPr="001A5703">
        <w:rPr>
          <w:sz w:val="28"/>
          <w:szCs w:val="20"/>
        </w:rPr>
        <w:t>.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1A5703">
        <w:rPr>
          <w:sz w:val="28"/>
          <w:szCs w:val="20"/>
        </w:rPr>
        <w:t>Лобановское</w:t>
      </w:r>
      <w:proofErr w:type="spellEnd"/>
      <w:r w:rsidRPr="001A5703">
        <w:rPr>
          <w:sz w:val="28"/>
          <w:szCs w:val="20"/>
        </w:rPr>
        <w:t xml:space="preserve"> сельское поселение». </w:t>
      </w:r>
    </w:p>
    <w:p w:rsidR="001A5703" w:rsidRDefault="001A5703" w:rsidP="001A5703">
      <w:pPr>
        <w:widowControl w:val="0"/>
        <w:tabs>
          <w:tab w:val="left" w:pos="748"/>
          <w:tab w:val="num" w:pos="1920"/>
        </w:tabs>
        <w:jc w:val="both"/>
        <w:rPr>
          <w:sz w:val="28"/>
          <w:szCs w:val="28"/>
        </w:rPr>
      </w:pPr>
      <w:r w:rsidRPr="001A5703">
        <w:rPr>
          <w:sz w:val="28"/>
          <w:szCs w:val="28"/>
        </w:rPr>
        <w:t xml:space="preserve">Глава  поселения                                                                             И.А. </w:t>
      </w:r>
      <w:proofErr w:type="spellStart"/>
      <w:r w:rsidRPr="001A5703">
        <w:rPr>
          <w:sz w:val="28"/>
          <w:szCs w:val="28"/>
        </w:rPr>
        <w:t>Варушкин</w:t>
      </w:r>
      <w:proofErr w:type="spellEnd"/>
    </w:p>
    <w:tbl>
      <w:tblPr>
        <w:tblW w:w="10080" w:type="dxa"/>
        <w:tblInd w:w="93" w:type="dxa"/>
        <w:tblLayout w:type="fixed"/>
        <w:tblLook w:val="04A0" w:firstRow="1" w:lastRow="0" w:firstColumn="1" w:lastColumn="0" w:noHBand="0" w:noVBand="1"/>
      </w:tblPr>
      <w:tblGrid>
        <w:gridCol w:w="910"/>
        <w:gridCol w:w="960"/>
        <w:gridCol w:w="835"/>
        <w:gridCol w:w="6099"/>
        <w:gridCol w:w="741"/>
        <w:gridCol w:w="535"/>
      </w:tblGrid>
      <w:tr w:rsidR="001A5703" w:rsidRPr="001A5703" w:rsidTr="001A5703">
        <w:trPr>
          <w:trHeight w:val="255"/>
        </w:trPr>
        <w:tc>
          <w:tcPr>
            <w:tcW w:w="91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9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835"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7375" w:type="dxa"/>
            <w:gridSpan w:val="3"/>
            <w:tcBorders>
              <w:top w:val="nil"/>
              <w:left w:val="nil"/>
              <w:bottom w:val="nil"/>
              <w:right w:val="nil"/>
            </w:tcBorders>
            <w:shd w:val="clear" w:color="auto" w:fill="auto"/>
            <w:noWrap/>
            <w:vAlign w:val="bottom"/>
            <w:hideMark/>
          </w:tcPr>
          <w:p w:rsidR="001A5703" w:rsidRPr="001A5703" w:rsidRDefault="001A5703" w:rsidP="001A5703">
            <w:pPr>
              <w:jc w:val="right"/>
              <w:rPr>
                <w:sz w:val="20"/>
                <w:szCs w:val="20"/>
              </w:rPr>
            </w:pPr>
            <w:r w:rsidRPr="001A5703">
              <w:rPr>
                <w:sz w:val="20"/>
                <w:szCs w:val="20"/>
              </w:rPr>
              <w:t xml:space="preserve">                                                                                                       Приложение 1</w:t>
            </w:r>
          </w:p>
        </w:tc>
      </w:tr>
      <w:tr w:rsidR="001A5703" w:rsidRPr="001A5703" w:rsidTr="001A5703">
        <w:trPr>
          <w:trHeight w:val="255"/>
        </w:trPr>
        <w:tc>
          <w:tcPr>
            <w:tcW w:w="91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9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835"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7375" w:type="dxa"/>
            <w:gridSpan w:val="3"/>
            <w:tcBorders>
              <w:top w:val="nil"/>
              <w:left w:val="nil"/>
              <w:bottom w:val="nil"/>
              <w:right w:val="nil"/>
            </w:tcBorders>
            <w:shd w:val="clear" w:color="auto" w:fill="auto"/>
            <w:noWrap/>
            <w:vAlign w:val="bottom"/>
            <w:hideMark/>
          </w:tcPr>
          <w:p w:rsidR="001A5703" w:rsidRPr="001A5703" w:rsidRDefault="001A5703" w:rsidP="001A5703">
            <w:pPr>
              <w:jc w:val="right"/>
              <w:rPr>
                <w:sz w:val="20"/>
                <w:szCs w:val="20"/>
              </w:rPr>
            </w:pPr>
            <w:r w:rsidRPr="001A5703">
              <w:rPr>
                <w:sz w:val="20"/>
                <w:szCs w:val="20"/>
              </w:rPr>
              <w:t xml:space="preserve">                                                                                     </w:t>
            </w:r>
            <w:r>
              <w:rPr>
                <w:sz w:val="20"/>
                <w:szCs w:val="20"/>
              </w:rPr>
              <w:t xml:space="preserve">       </w:t>
            </w:r>
            <w:r w:rsidRPr="001A5703">
              <w:rPr>
                <w:sz w:val="20"/>
                <w:szCs w:val="20"/>
              </w:rPr>
              <w:t>к решению Совета депутатов</w:t>
            </w:r>
          </w:p>
        </w:tc>
      </w:tr>
      <w:tr w:rsidR="001A5703" w:rsidRPr="001A5703" w:rsidTr="001A5703">
        <w:trPr>
          <w:trHeight w:val="255"/>
        </w:trPr>
        <w:tc>
          <w:tcPr>
            <w:tcW w:w="91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9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835"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7375" w:type="dxa"/>
            <w:gridSpan w:val="3"/>
            <w:tcBorders>
              <w:top w:val="nil"/>
              <w:left w:val="nil"/>
              <w:bottom w:val="nil"/>
              <w:right w:val="nil"/>
            </w:tcBorders>
            <w:shd w:val="clear" w:color="auto" w:fill="auto"/>
            <w:noWrap/>
            <w:vAlign w:val="bottom"/>
            <w:hideMark/>
          </w:tcPr>
          <w:p w:rsidR="001A5703" w:rsidRPr="001A5703" w:rsidRDefault="001A5703" w:rsidP="001A5703">
            <w:pPr>
              <w:jc w:val="right"/>
              <w:rPr>
                <w:sz w:val="20"/>
                <w:szCs w:val="20"/>
              </w:rPr>
            </w:pPr>
            <w:r w:rsidRPr="001A5703">
              <w:rPr>
                <w:sz w:val="20"/>
                <w:szCs w:val="20"/>
              </w:rPr>
              <w:t xml:space="preserve">                                                                     </w:t>
            </w:r>
            <w:r>
              <w:rPr>
                <w:sz w:val="20"/>
                <w:szCs w:val="20"/>
              </w:rPr>
              <w:t xml:space="preserve">                      </w:t>
            </w:r>
            <w:r w:rsidRPr="001A5703">
              <w:rPr>
                <w:sz w:val="20"/>
                <w:szCs w:val="20"/>
              </w:rPr>
              <w:t xml:space="preserve"> </w:t>
            </w:r>
            <w:r>
              <w:rPr>
                <w:sz w:val="20"/>
                <w:szCs w:val="20"/>
              </w:rPr>
              <w:t xml:space="preserve">от    24.04.2014       </w:t>
            </w:r>
            <w:r w:rsidRPr="001A5703">
              <w:rPr>
                <w:sz w:val="20"/>
                <w:szCs w:val="20"/>
              </w:rPr>
              <w:t xml:space="preserve">  №  21 </w:t>
            </w:r>
          </w:p>
        </w:tc>
      </w:tr>
      <w:tr w:rsidR="001A5703" w:rsidRPr="001A5703" w:rsidTr="001A5703">
        <w:trPr>
          <w:trHeight w:val="255"/>
        </w:trPr>
        <w:tc>
          <w:tcPr>
            <w:tcW w:w="91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9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835"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840" w:type="dxa"/>
            <w:gridSpan w:val="2"/>
            <w:tcBorders>
              <w:top w:val="nil"/>
              <w:left w:val="nil"/>
              <w:bottom w:val="nil"/>
              <w:right w:val="nil"/>
            </w:tcBorders>
            <w:shd w:val="clear" w:color="auto" w:fill="auto"/>
            <w:noWrap/>
            <w:vAlign w:val="bottom"/>
            <w:hideMark/>
          </w:tcPr>
          <w:p w:rsidR="001A5703" w:rsidRPr="001A5703" w:rsidRDefault="001A5703" w:rsidP="001A5703">
            <w:pPr>
              <w:jc w:val="center"/>
              <w:rPr>
                <w:sz w:val="20"/>
                <w:szCs w:val="20"/>
              </w:rPr>
            </w:pPr>
          </w:p>
        </w:tc>
        <w:tc>
          <w:tcPr>
            <w:tcW w:w="535" w:type="dxa"/>
            <w:tcBorders>
              <w:top w:val="nil"/>
              <w:left w:val="nil"/>
              <w:bottom w:val="nil"/>
              <w:right w:val="nil"/>
            </w:tcBorders>
            <w:shd w:val="clear" w:color="auto" w:fill="auto"/>
            <w:noWrap/>
            <w:vAlign w:val="bottom"/>
            <w:hideMark/>
          </w:tcPr>
          <w:p w:rsidR="001A5703" w:rsidRPr="001A5703" w:rsidRDefault="001A5703" w:rsidP="001A5703">
            <w:pPr>
              <w:jc w:val="center"/>
              <w:rPr>
                <w:sz w:val="20"/>
                <w:szCs w:val="20"/>
              </w:rPr>
            </w:pPr>
          </w:p>
        </w:tc>
      </w:tr>
      <w:tr w:rsidR="001A5703" w:rsidRPr="001A5703" w:rsidTr="001A5703">
        <w:trPr>
          <w:trHeight w:val="276"/>
        </w:trPr>
        <w:tc>
          <w:tcPr>
            <w:tcW w:w="10080" w:type="dxa"/>
            <w:gridSpan w:val="6"/>
            <w:vMerge w:val="restart"/>
            <w:tcBorders>
              <w:top w:val="nil"/>
              <w:left w:val="nil"/>
              <w:bottom w:val="nil"/>
              <w:right w:val="nil"/>
            </w:tcBorders>
            <w:shd w:val="clear" w:color="auto" w:fill="auto"/>
            <w:vAlign w:val="center"/>
            <w:hideMark/>
          </w:tcPr>
          <w:p w:rsidR="001A5703" w:rsidRPr="001A5703" w:rsidRDefault="001A5703" w:rsidP="001A5703">
            <w:pPr>
              <w:jc w:val="center"/>
              <w:rPr>
                <w:b/>
                <w:bCs/>
              </w:rPr>
            </w:pPr>
            <w:r w:rsidRPr="001A5703">
              <w:rPr>
                <w:b/>
                <w:bCs/>
              </w:rPr>
              <w:t>Изменения по распределению бюджетных ассигнований на 2014 год по разделам и подразделам, целевым статьям и видам расходов классификации расходов бюджета</w:t>
            </w:r>
          </w:p>
        </w:tc>
      </w:tr>
      <w:tr w:rsidR="001A5703" w:rsidRPr="001A5703" w:rsidTr="001A5703">
        <w:trPr>
          <w:trHeight w:val="349"/>
        </w:trPr>
        <w:tc>
          <w:tcPr>
            <w:tcW w:w="10080" w:type="dxa"/>
            <w:gridSpan w:val="6"/>
            <w:vMerge/>
            <w:tcBorders>
              <w:top w:val="nil"/>
              <w:left w:val="nil"/>
              <w:bottom w:val="nil"/>
              <w:right w:val="nil"/>
            </w:tcBorders>
            <w:vAlign w:val="center"/>
            <w:hideMark/>
          </w:tcPr>
          <w:p w:rsidR="001A5703" w:rsidRPr="001A5703" w:rsidRDefault="001A5703" w:rsidP="001A5703">
            <w:pPr>
              <w:rPr>
                <w:b/>
                <w:bCs/>
              </w:rPr>
            </w:pPr>
          </w:p>
        </w:tc>
      </w:tr>
      <w:tr w:rsidR="001A5703" w:rsidRPr="001A5703" w:rsidTr="001A5703">
        <w:trPr>
          <w:trHeight w:val="675"/>
        </w:trPr>
        <w:tc>
          <w:tcPr>
            <w:tcW w:w="9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Раздел, подраздел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Целевая статья</w:t>
            </w:r>
          </w:p>
        </w:tc>
        <w:tc>
          <w:tcPr>
            <w:tcW w:w="835" w:type="dxa"/>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Вид расходов</w:t>
            </w:r>
          </w:p>
        </w:tc>
        <w:tc>
          <w:tcPr>
            <w:tcW w:w="6099" w:type="dxa"/>
            <w:tcBorders>
              <w:top w:val="single" w:sz="4" w:space="0" w:color="auto"/>
              <w:left w:val="nil"/>
              <w:bottom w:val="single" w:sz="4" w:space="0" w:color="auto"/>
              <w:right w:val="nil"/>
            </w:tcBorders>
            <w:shd w:val="clear" w:color="auto" w:fill="auto"/>
            <w:vAlign w:val="center"/>
            <w:hideMark/>
          </w:tcPr>
          <w:p w:rsidR="001A5703" w:rsidRPr="001A5703" w:rsidRDefault="001A5703" w:rsidP="001A5703">
            <w:pPr>
              <w:jc w:val="center"/>
              <w:rPr>
                <w:sz w:val="16"/>
                <w:szCs w:val="16"/>
              </w:rPr>
            </w:pPr>
            <w:r w:rsidRPr="001A5703">
              <w:rPr>
                <w:sz w:val="16"/>
                <w:szCs w:val="16"/>
              </w:rPr>
              <w:t>Наименование расходов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 xml:space="preserve">Сумма, </w:t>
            </w:r>
            <w:proofErr w:type="spellStart"/>
            <w:r w:rsidRPr="001A5703">
              <w:rPr>
                <w:sz w:val="16"/>
                <w:szCs w:val="16"/>
              </w:rPr>
              <w:t>тыс.руб</w:t>
            </w:r>
            <w:proofErr w:type="spellEnd"/>
            <w:r w:rsidRPr="001A5703">
              <w:rPr>
                <w:sz w:val="16"/>
                <w:szCs w:val="16"/>
              </w:rPr>
              <w:t>.</w:t>
            </w:r>
          </w:p>
        </w:tc>
      </w:tr>
      <w:tr w:rsidR="001A5703" w:rsidRPr="001A5703" w:rsidTr="001A5703">
        <w:trPr>
          <w:trHeight w:val="16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12"/>
                <w:szCs w:val="12"/>
              </w:rPr>
            </w:pPr>
            <w:r w:rsidRPr="001A5703">
              <w:rPr>
                <w:sz w:val="12"/>
                <w:szCs w:val="12"/>
              </w:rPr>
              <w:t>1</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2"/>
                <w:szCs w:val="12"/>
              </w:rPr>
            </w:pPr>
            <w:r w:rsidRPr="001A5703">
              <w:rPr>
                <w:sz w:val="12"/>
                <w:szCs w:val="12"/>
              </w:rPr>
              <w:t>2</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2"/>
                <w:szCs w:val="12"/>
              </w:rPr>
            </w:pPr>
            <w:r w:rsidRPr="001A5703">
              <w:rPr>
                <w:sz w:val="12"/>
                <w:szCs w:val="12"/>
              </w:rPr>
              <w:t>3</w:t>
            </w:r>
          </w:p>
        </w:tc>
        <w:tc>
          <w:tcPr>
            <w:tcW w:w="6099"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2"/>
                <w:szCs w:val="12"/>
              </w:rPr>
            </w:pPr>
            <w:r w:rsidRPr="001A5703">
              <w:rPr>
                <w:sz w:val="12"/>
                <w:szCs w:val="12"/>
              </w:rPr>
              <w:t>4</w:t>
            </w:r>
          </w:p>
        </w:tc>
        <w:tc>
          <w:tcPr>
            <w:tcW w:w="1276" w:type="dxa"/>
            <w:gridSpan w:val="2"/>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2"/>
                <w:szCs w:val="12"/>
              </w:rPr>
            </w:pPr>
            <w:r w:rsidRPr="001A5703">
              <w:rPr>
                <w:sz w:val="12"/>
                <w:szCs w:val="12"/>
              </w:rPr>
              <w:t>5</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0"/>
                <w:szCs w:val="20"/>
              </w:rPr>
            </w:pPr>
            <w:r w:rsidRPr="001A5703">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0"/>
                <w:szCs w:val="20"/>
              </w:rPr>
            </w:pPr>
            <w:r w:rsidRPr="001A5703">
              <w:rPr>
                <w:b/>
                <w:bCs/>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0"/>
                <w:szCs w:val="20"/>
              </w:rPr>
            </w:pPr>
            <w:r w:rsidRPr="001A5703">
              <w:rPr>
                <w:b/>
                <w:bCs/>
                <w:sz w:val="20"/>
                <w:szCs w:val="20"/>
              </w:rPr>
              <w:t> </w:t>
            </w:r>
          </w:p>
        </w:tc>
        <w:tc>
          <w:tcPr>
            <w:tcW w:w="6099" w:type="dxa"/>
            <w:tcBorders>
              <w:top w:val="nil"/>
              <w:left w:val="nil"/>
              <w:bottom w:val="single" w:sz="4" w:space="0" w:color="auto"/>
              <w:right w:val="single" w:sz="4" w:space="0" w:color="auto"/>
            </w:tcBorders>
            <w:shd w:val="clear" w:color="auto" w:fill="auto"/>
            <w:hideMark/>
          </w:tcPr>
          <w:p w:rsidR="001A5703" w:rsidRPr="001A5703" w:rsidRDefault="001A5703" w:rsidP="001A5703">
            <w:pPr>
              <w:jc w:val="both"/>
              <w:rPr>
                <w:b/>
                <w:bCs/>
                <w:sz w:val="20"/>
                <w:szCs w:val="20"/>
              </w:rPr>
            </w:pPr>
            <w:r w:rsidRPr="001A5703">
              <w:rPr>
                <w:b/>
                <w:bCs/>
                <w:sz w:val="20"/>
                <w:szCs w:val="20"/>
              </w:rPr>
              <w:t>Жилищно-коммунальное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b/>
                <w:bCs/>
                <w:sz w:val="20"/>
                <w:szCs w:val="20"/>
              </w:rPr>
            </w:pPr>
            <w:r w:rsidRPr="001A5703">
              <w:rPr>
                <w:b/>
                <w:bCs/>
                <w:sz w:val="20"/>
                <w:szCs w:val="20"/>
              </w:rPr>
              <w:t>417,870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99"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Коммунальное хозяйство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351 0000</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99"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 xml:space="preserve">Поддержка коммунального хозяйства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351 0503</w:t>
            </w:r>
          </w:p>
        </w:tc>
        <w:tc>
          <w:tcPr>
            <w:tcW w:w="835" w:type="dxa"/>
            <w:tcBorders>
              <w:top w:val="nil"/>
              <w:left w:val="nil"/>
              <w:bottom w:val="single" w:sz="4" w:space="0" w:color="auto"/>
              <w:right w:val="nil"/>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Содержание и эксплуатация объектов коммунального комплекса</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835" w:type="dxa"/>
            <w:tcBorders>
              <w:top w:val="nil"/>
              <w:left w:val="nil"/>
              <w:bottom w:val="single" w:sz="4" w:space="0" w:color="auto"/>
              <w:right w:val="nil"/>
            </w:tcBorders>
            <w:shd w:val="clear" w:color="auto" w:fill="auto"/>
            <w:vAlign w:val="center"/>
            <w:hideMark/>
          </w:tcPr>
          <w:p w:rsidR="001A5703" w:rsidRPr="001A5703" w:rsidRDefault="001A5703" w:rsidP="001A5703">
            <w:pPr>
              <w:jc w:val="center"/>
              <w:rPr>
                <w:sz w:val="20"/>
                <w:szCs w:val="20"/>
              </w:rPr>
            </w:pPr>
            <w:r w:rsidRPr="001A5703">
              <w:rPr>
                <w:sz w:val="20"/>
                <w:szCs w:val="20"/>
              </w:rPr>
              <w:t>200</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835" w:type="dxa"/>
            <w:tcBorders>
              <w:top w:val="nil"/>
              <w:left w:val="nil"/>
              <w:bottom w:val="single" w:sz="4" w:space="0" w:color="auto"/>
              <w:right w:val="nil"/>
            </w:tcBorders>
            <w:shd w:val="clear" w:color="auto" w:fill="auto"/>
            <w:vAlign w:val="center"/>
            <w:hideMark/>
          </w:tcPr>
          <w:p w:rsidR="001A5703" w:rsidRPr="001A5703" w:rsidRDefault="001A5703" w:rsidP="001A5703">
            <w:pPr>
              <w:jc w:val="center"/>
              <w:rPr>
                <w:sz w:val="20"/>
                <w:szCs w:val="20"/>
              </w:rPr>
            </w:pPr>
            <w:r w:rsidRPr="001A5703">
              <w:rPr>
                <w:sz w:val="20"/>
                <w:szCs w:val="20"/>
              </w:rPr>
              <w:t>240</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835" w:type="dxa"/>
            <w:tcBorders>
              <w:top w:val="nil"/>
              <w:left w:val="nil"/>
              <w:bottom w:val="single" w:sz="4" w:space="0" w:color="auto"/>
              <w:right w:val="nil"/>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99"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600 0000</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99"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Благоустройство</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600 0100</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99"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Прочие мероприятия по благоустройству</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255"/>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200</w:t>
            </w:r>
          </w:p>
        </w:tc>
        <w:tc>
          <w:tcPr>
            <w:tcW w:w="6099" w:type="dxa"/>
            <w:tcBorders>
              <w:top w:val="nil"/>
              <w:left w:val="nil"/>
              <w:bottom w:val="single" w:sz="4" w:space="0" w:color="auto"/>
              <w:right w:val="single" w:sz="4" w:space="0" w:color="auto"/>
            </w:tcBorders>
            <w:shd w:val="clear" w:color="auto" w:fill="auto"/>
            <w:hideMark/>
          </w:tcPr>
          <w:p w:rsidR="001A5703" w:rsidRPr="001A5703" w:rsidRDefault="001A5703" w:rsidP="001A5703">
            <w:pPr>
              <w:jc w:val="both"/>
              <w:rPr>
                <w:sz w:val="20"/>
                <w:szCs w:val="20"/>
              </w:rPr>
            </w:pPr>
            <w:r w:rsidRPr="001A5703">
              <w:rPr>
                <w:sz w:val="20"/>
                <w:szCs w:val="20"/>
              </w:rPr>
              <w:t>Закупка товаров, работ и услуг для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510"/>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835"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240</w:t>
            </w:r>
          </w:p>
        </w:tc>
        <w:tc>
          <w:tcPr>
            <w:tcW w:w="6099"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Иные закупки товаров, работ и услуг для обеспечения государственных (муниципальных) нужд</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360"/>
        </w:trPr>
        <w:tc>
          <w:tcPr>
            <w:tcW w:w="91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835" w:type="dxa"/>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099" w:type="dxa"/>
            <w:tcBorders>
              <w:top w:val="nil"/>
              <w:left w:val="nil"/>
              <w:bottom w:val="single" w:sz="4" w:space="0" w:color="auto"/>
              <w:right w:val="single" w:sz="4" w:space="0" w:color="auto"/>
            </w:tcBorders>
            <w:shd w:val="clear" w:color="auto" w:fill="auto"/>
            <w:noWrap/>
            <w:vAlign w:val="bottom"/>
            <w:hideMark/>
          </w:tcPr>
          <w:p w:rsidR="001A5703" w:rsidRPr="001A5703" w:rsidRDefault="001A5703" w:rsidP="001A5703">
            <w:pPr>
              <w:rPr>
                <w:b/>
                <w:bCs/>
                <w:sz w:val="22"/>
                <w:szCs w:val="22"/>
              </w:rPr>
            </w:pPr>
            <w:r w:rsidRPr="001A5703">
              <w:rPr>
                <w:b/>
                <w:bCs/>
                <w:sz w:val="22"/>
                <w:szCs w:val="22"/>
              </w:rPr>
              <w:t>ВСЕГО РАСХОДОВ</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1A5703" w:rsidRPr="001A5703" w:rsidRDefault="001A5703" w:rsidP="001A5703">
            <w:pPr>
              <w:jc w:val="center"/>
              <w:rPr>
                <w:b/>
                <w:bCs/>
                <w:sz w:val="22"/>
                <w:szCs w:val="22"/>
              </w:rPr>
            </w:pPr>
            <w:r w:rsidRPr="001A5703">
              <w:rPr>
                <w:b/>
                <w:bCs/>
                <w:sz w:val="22"/>
                <w:szCs w:val="22"/>
              </w:rPr>
              <w:t>417,870</w:t>
            </w:r>
          </w:p>
        </w:tc>
      </w:tr>
    </w:tbl>
    <w:p w:rsidR="00D12617" w:rsidRDefault="00D12617">
      <w:pPr>
        <w:ind w:left="-426" w:firstLine="426"/>
      </w:pPr>
    </w:p>
    <w:tbl>
      <w:tblPr>
        <w:tblW w:w="10363" w:type="dxa"/>
        <w:tblInd w:w="93" w:type="dxa"/>
        <w:tblLayout w:type="fixed"/>
        <w:tblLook w:val="04A0" w:firstRow="1" w:lastRow="0" w:firstColumn="1" w:lastColumn="0" w:noHBand="0" w:noVBand="1"/>
      </w:tblPr>
      <w:tblGrid>
        <w:gridCol w:w="700"/>
        <w:gridCol w:w="660"/>
        <w:gridCol w:w="1100"/>
        <w:gridCol w:w="600"/>
        <w:gridCol w:w="5744"/>
        <w:gridCol w:w="410"/>
        <w:gridCol w:w="1149"/>
      </w:tblGrid>
      <w:tr w:rsidR="001A5703" w:rsidRPr="001A5703" w:rsidTr="001A5703">
        <w:trPr>
          <w:trHeight w:val="255"/>
        </w:trPr>
        <w:tc>
          <w:tcPr>
            <w:tcW w:w="7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11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7303" w:type="dxa"/>
            <w:gridSpan w:val="3"/>
            <w:tcBorders>
              <w:top w:val="nil"/>
              <w:left w:val="nil"/>
              <w:bottom w:val="nil"/>
              <w:right w:val="nil"/>
            </w:tcBorders>
            <w:shd w:val="clear" w:color="auto" w:fill="auto"/>
            <w:noWrap/>
            <w:vAlign w:val="bottom"/>
            <w:hideMark/>
          </w:tcPr>
          <w:p w:rsidR="001A5703" w:rsidRPr="001A5703" w:rsidRDefault="001A5703" w:rsidP="001A5703">
            <w:pPr>
              <w:jc w:val="right"/>
              <w:rPr>
                <w:sz w:val="20"/>
                <w:szCs w:val="20"/>
              </w:rPr>
            </w:pPr>
            <w:r w:rsidRPr="001A5703">
              <w:rPr>
                <w:sz w:val="20"/>
                <w:szCs w:val="20"/>
              </w:rPr>
              <w:t xml:space="preserve">                                                                                            Приложение 2</w:t>
            </w:r>
          </w:p>
        </w:tc>
      </w:tr>
      <w:tr w:rsidR="001A5703" w:rsidRPr="001A5703" w:rsidTr="001A5703">
        <w:trPr>
          <w:trHeight w:val="255"/>
        </w:trPr>
        <w:tc>
          <w:tcPr>
            <w:tcW w:w="7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11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7303" w:type="dxa"/>
            <w:gridSpan w:val="3"/>
            <w:tcBorders>
              <w:top w:val="nil"/>
              <w:left w:val="nil"/>
              <w:bottom w:val="nil"/>
              <w:right w:val="nil"/>
            </w:tcBorders>
            <w:shd w:val="clear" w:color="auto" w:fill="auto"/>
            <w:noWrap/>
            <w:vAlign w:val="bottom"/>
            <w:hideMark/>
          </w:tcPr>
          <w:p w:rsidR="001A5703" w:rsidRPr="001A5703" w:rsidRDefault="001A5703" w:rsidP="001A5703">
            <w:pPr>
              <w:jc w:val="right"/>
              <w:rPr>
                <w:sz w:val="20"/>
                <w:szCs w:val="20"/>
              </w:rPr>
            </w:pPr>
            <w:r w:rsidRPr="001A5703">
              <w:rPr>
                <w:sz w:val="20"/>
                <w:szCs w:val="20"/>
              </w:rPr>
              <w:t xml:space="preserve">                                                                                            к решению Совета депутатов</w:t>
            </w:r>
          </w:p>
        </w:tc>
      </w:tr>
      <w:tr w:rsidR="001A5703" w:rsidRPr="001A5703" w:rsidTr="001A5703">
        <w:trPr>
          <w:trHeight w:val="255"/>
        </w:trPr>
        <w:tc>
          <w:tcPr>
            <w:tcW w:w="7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11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7303" w:type="dxa"/>
            <w:gridSpan w:val="3"/>
            <w:tcBorders>
              <w:top w:val="nil"/>
              <w:left w:val="nil"/>
              <w:bottom w:val="nil"/>
              <w:right w:val="nil"/>
            </w:tcBorders>
            <w:shd w:val="clear" w:color="auto" w:fill="auto"/>
            <w:noWrap/>
            <w:vAlign w:val="bottom"/>
            <w:hideMark/>
          </w:tcPr>
          <w:p w:rsidR="001A5703" w:rsidRPr="001A5703" w:rsidRDefault="001A5703" w:rsidP="001A5703">
            <w:pPr>
              <w:jc w:val="right"/>
              <w:rPr>
                <w:sz w:val="20"/>
                <w:szCs w:val="20"/>
              </w:rPr>
            </w:pPr>
            <w:r w:rsidRPr="001A5703">
              <w:rPr>
                <w:sz w:val="20"/>
                <w:szCs w:val="20"/>
              </w:rPr>
              <w:t xml:space="preserve">                                                                                            от</w:t>
            </w:r>
            <w:r>
              <w:rPr>
                <w:sz w:val="20"/>
                <w:szCs w:val="20"/>
              </w:rPr>
              <w:t xml:space="preserve">    24.04.2014       </w:t>
            </w:r>
            <w:r w:rsidRPr="001A5703">
              <w:rPr>
                <w:sz w:val="20"/>
                <w:szCs w:val="20"/>
              </w:rPr>
              <w:t xml:space="preserve">  №     21 </w:t>
            </w:r>
          </w:p>
        </w:tc>
      </w:tr>
      <w:tr w:rsidR="001A5703" w:rsidRPr="001A5703" w:rsidTr="001A5703">
        <w:trPr>
          <w:trHeight w:val="255"/>
        </w:trPr>
        <w:tc>
          <w:tcPr>
            <w:tcW w:w="7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6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11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6154" w:type="dxa"/>
            <w:gridSpan w:val="2"/>
            <w:tcBorders>
              <w:top w:val="nil"/>
              <w:left w:val="nil"/>
              <w:bottom w:val="nil"/>
              <w:right w:val="nil"/>
            </w:tcBorders>
            <w:shd w:val="clear" w:color="auto" w:fill="auto"/>
            <w:noWrap/>
            <w:vAlign w:val="bottom"/>
            <w:hideMark/>
          </w:tcPr>
          <w:p w:rsidR="001A5703" w:rsidRPr="001A5703" w:rsidRDefault="001A5703" w:rsidP="001A5703">
            <w:pPr>
              <w:jc w:val="center"/>
              <w:rPr>
                <w:sz w:val="20"/>
                <w:szCs w:val="20"/>
              </w:rPr>
            </w:pPr>
          </w:p>
        </w:tc>
        <w:tc>
          <w:tcPr>
            <w:tcW w:w="1149" w:type="dxa"/>
            <w:tcBorders>
              <w:top w:val="nil"/>
              <w:left w:val="nil"/>
              <w:bottom w:val="nil"/>
              <w:right w:val="nil"/>
            </w:tcBorders>
            <w:shd w:val="clear" w:color="auto" w:fill="auto"/>
            <w:noWrap/>
            <w:vAlign w:val="bottom"/>
            <w:hideMark/>
          </w:tcPr>
          <w:p w:rsidR="001A5703" w:rsidRPr="001A5703" w:rsidRDefault="001A5703" w:rsidP="001A5703">
            <w:pPr>
              <w:jc w:val="center"/>
              <w:rPr>
                <w:sz w:val="20"/>
                <w:szCs w:val="20"/>
              </w:rPr>
            </w:pPr>
          </w:p>
        </w:tc>
      </w:tr>
      <w:tr w:rsidR="001A5703" w:rsidRPr="001A5703" w:rsidTr="001A5703">
        <w:trPr>
          <w:trHeight w:val="499"/>
        </w:trPr>
        <w:tc>
          <w:tcPr>
            <w:tcW w:w="7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9663" w:type="dxa"/>
            <w:gridSpan w:val="6"/>
            <w:vMerge w:val="restart"/>
            <w:tcBorders>
              <w:top w:val="nil"/>
              <w:left w:val="nil"/>
              <w:bottom w:val="nil"/>
              <w:right w:val="nil"/>
            </w:tcBorders>
            <w:shd w:val="clear" w:color="auto" w:fill="auto"/>
            <w:vAlign w:val="center"/>
            <w:hideMark/>
          </w:tcPr>
          <w:p w:rsidR="001A5703" w:rsidRPr="001A5703" w:rsidRDefault="001A5703" w:rsidP="001A5703">
            <w:pPr>
              <w:jc w:val="center"/>
              <w:rPr>
                <w:b/>
                <w:bCs/>
              </w:rPr>
            </w:pPr>
            <w:r w:rsidRPr="001A5703">
              <w:rPr>
                <w:b/>
                <w:bCs/>
              </w:rPr>
              <w:t>Изменения по ведомственной структуре расходов бюджета                                                                                                                      Лобановского сельского поселения на                                                                                                                            2014 год</w:t>
            </w:r>
          </w:p>
        </w:tc>
      </w:tr>
      <w:tr w:rsidR="001A5703" w:rsidRPr="001A5703" w:rsidTr="001A5703">
        <w:trPr>
          <w:trHeight w:val="499"/>
        </w:trPr>
        <w:tc>
          <w:tcPr>
            <w:tcW w:w="700" w:type="dxa"/>
            <w:tcBorders>
              <w:top w:val="nil"/>
              <w:left w:val="nil"/>
              <w:bottom w:val="nil"/>
              <w:right w:val="nil"/>
            </w:tcBorders>
            <w:shd w:val="clear" w:color="auto" w:fill="auto"/>
            <w:noWrap/>
            <w:vAlign w:val="center"/>
            <w:hideMark/>
          </w:tcPr>
          <w:p w:rsidR="001A5703" w:rsidRPr="001A5703" w:rsidRDefault="001A5703" w:rsidP="001A5703">
            <w:pPr>
              <w:jc w:val="center"/>
              <w:rPr>
                <w:sz w:val="20"/>
                <w:szCs w:val="20"/>
              </w:rPr>
            </w:pPr>
          </w:p>
        </w:tc>
        <w:tc>
          <w:tcPr>
            <w:tcW w:w="9663" w:type="dxa"/>
            <w:gridSpan w:val="6"/>
            <w:vMerge/>
            <w:tcBorders>
              <w:top w:val="nil"/>
              <w:left w:val="nil"/>
              <w:bottom w:val="nil"/>
              <w:right w:val="nil"/>
            </w:tcBorders>
            <w:vAlign w:val="center"/>
            <w:hideMark/>
          </w:tcPr>
          <w:p w:rsidR="001A5703" w:rsidRPr="001A5703" w:rsidRDefault="001A5703" w:rsidP="001A5703">
            <w:pPr>
              <w:rPr>
                <w:b/>
                <w:bCs/>
              </w:rPr>
            </w:pPr>
          </w:p>
        </w:tc>
      </w:tr>
      <w:tr w:rsidR="001A5703" w:rsidRPr="001A5703" w:rsidTr="001A5703">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Вед</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proofErr w:type="spellStart"/>
            <w:r w:rsidRPr="001A5703">
              <w:rPr>
                <w:sz w:val="20"/>
                <w:szCs w:val="20"/>
              </w:rPr>
              <w:t>Рз</w:t>
            </w:r>
            <w:proofErr w:type="spellEnd"/>
            <w:r w:rsidRPr="001A5703">
              <w:rPr>
                <w:sz w:val="20"/>
                <w:szCs w:val="20"/>
              </w:rPr>
              <w:t>, ПР</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ЦСР</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ВР</w:t>
            </w:r>
          </w:p>
        </w:tc>
        <w:tc>
          <w:tcPr>
            <w:tcW w:w="5744" w:type="dxa"/>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Наименование расходов</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xml:space="preserve">Сумма, </w:t>
            </w:r>
            <w:proofErr w:type="spellStart"/>
            <w:r w:rsidRPr="001A5703">
              <w:rPr>
                <w:sz w:val="20"/>
                <w:szCs w:val="20"/>
              </w:rPr>
              <w:t>тыс.руб</w:t>
            </w:r>
            <w:proofErr w:type="spellEnd"/>
            <w:r w:rsidRPr="001A5703">
              <w:rPr>
                <w:sz w:val="20"/>
                <w:szCs w:val="20"/>
              </w:rPr>
              <w:t>.</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16"/>
                <w:szCs w:val="16"/>
              </w:rPr>
            </w:pPr>
            <w:r w:rsidRPr="001A5703">
              <w:rPr>
                <w:sz w:val="16"/>
                <w:szCs w:val="16"/>
              </w:rPr>
              <w:t>1</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2</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4</w:t>
            </w:r>
          </w:p>
        </w:tc>
        <w:tc>
          <w:tcPr>
            <w:tcW w:w="5744"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5</w:t>
            </w:r>
          </w:p>
        </w:tc>
        <w:tc>
          <w:tcPr>
            <w:tcW w:w="1559" w:type="dxa"/>
            <w:gridSpan w:val="2"/>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16"/>
                <w:szCs w:val="16"/>
              </w:rPr>
            </w:pPr>
            <w:r w:rsidRPr="001A5703">
              <w:rPr>
                <w:sz w:val="16"/>
                <w:szCs w:val="16"/>
              </w:rPr>
              <w:t>6</w:t>
            </w:r>
          </w:p>
        </w:tc>
      </w:tr>
      <w:tr w:rsidR="001A5703" w:rsidRPr="001A5703" w:rsidTr="001A5703">
        <w:trPr>
          <w:trHeight w:val="5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b/>
                <w:bCs/>
                <w:sz w:val="22"/>
                <w:szCs w:val="22"/>
              </w:rPr>
            </w:pPr>
            <w:r w:rsidRPr="001A5703">
              <w:rPr>
                <w:b/>
                <w:bCs/>
                <w:sz w:val="22"/>
                <w:szCs w:val="22"/>
              </w:rPr>
              <w:t>510</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2"/>
                <w:szCs w:val="22"/>
              </w:rPr>
            </w:pPr>
            <w:r w:rsidRPr="001A5703">
              <w:rPr>
                <w:sz w:val="22"/>
                <w:szCs w:val="22"/>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2"/>
                <w:szCs w:val="22"/>
              </w:rPr>
            </w:pPr>
            <w:r w:rsidRPr="001A5703">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2"/>
                <w:szCs w:val="22"/>
              </w:rPr>
            </w:pPr>
            <w:r w:rsidRPr="001A5703">
              <w:rPr>
                <w:sz w:val="22"/>
                <w:szCs w:val="22"/>
              </w:rPr>
              <w:t> </w:t>
            </w:r>
          </w:p>
        </w:tc>
        <w:tc>
          <w:tcPr>
            <w:tcW w:w="5744"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2"/>
                <w:szCs w:val="22"/>
              </w:rPr>
            </w:pPr>
            <w:r w:rsidRPr="001A5703">
              <w:rPr>
                <w:b/>
                <w:bCs/>
                <w:sz w:val="22"/>
                <w:szCs w:val="22"/>
              </w:rPr>
              <w:t>Администрация МО                                                                                         "</w:t>
            </w:r>
            <w:proofErr w:type="spellStart"/>
            <w:r w:rsidRPr="001A5703">
              <w:rPr>
                <w:b/>
                <w:bCs/>
                <w:sz w:val="22"/>
                <w:szCs w:val="22"/>
              </w:rPr>
              <w:t>Лобановское</w:t>
            </w:r>
            <w:proofErr w:type="spellEnd"/>
            <w:r w:rsidRPr="001A5703">
              <w:rPr>
                <w:b/>
                <w:bCs/>
                <w:sz w:val="22"/>
                <w:szCs w:val="22"/>
              </w:rPr>
              <w:t xml:space="preserve"> сельское поселение"</w:t>
            </w:r>
          </w:p>
        </w:tc>
        <w:tc>
          <w:tcPr>
            <w:tcW w:w="1559" w:type="dxa"/>
            <w:gridSpan w:val="2"/>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2"/>
                <w:szCs w:val="22"/>
              </w:rPr>
            </w:pPr>
            <w:r w:rsidRPr="001A5703">
              <w:rPr>
                <w:b/>
                <w:bCs/>
                <w:sz w:val="22"/>
                <w:szCs w:val="22"/>
              </w:rPr>
              <w:t>417,870</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0"/>
                <w:szCs w:val="20"/>
              </w:rPr>
            </w:pPr>
            <w:r w:rsidRPr="001A5703">
              <w:rPr>
                <w:b/>
                <w:bCs/>
                <w:sz w:val="20"/>
                <w:szCs w:val="20"/>
              </w:rPr>
              <w:t>0500</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0"/>
                <w:szCs w:val="20"/>
              </w:rPr>
            </w:pPr>
            <w:r w:rsidRPr="001A5703">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b/>
                <w:bCs/>
                <w:sz w:val="20"/>
                <w:szCs w:val="20"/>
              </w:rPr>
            </w:pPr>
            <w:r w:rsidRPr="001A5703">
              <w:rPr>
                <w:b/>
                <w:bCs/>
                <w:sz w:val="20"/>
                <w:szCs w:val="20"/>
              </w:rPr>
              <w:t> </w:t>
            </w:r>
          </w:p>
        </w:tc>
        <w:tc>
          <w:tcPr>
            <w:tcW w:w="5744" w:type="dxa"/>
            <w:tcBorders>
              <w:top w:val="nil"/>
              <w:left w:val="nil"/>
              <w:bottom w:val="single" w:sz="4" w:space="0" w:color="auto"/>
              <w:right w:val="single" w:sz="4" w:space="0" w:color="auto"/>
            </w:tcBorders>
            <w:shd w:val="clear" w:color="auto" w:fill="auto"/>
            <w:hideMark/>
          </w:tcPr>
          <w:p w:rsidR="001A5703" w:rsidRPr="001A5703" w:rsidRDefault="001A5703" w:rsidP="001A5703">
            <w:pPr>
              <w:rPr>
                <w:b/>
                <w:bCs/>
                <w:sz w:val="20"/>
                <w:szCs w:val="20"/>
              </w:rPr>
            </w:pPr>
            <w:r w:rsidRPr="001A5703">
              <w:rPr>
                <w:b/>
                <w:bCs/>
                <w:sz w:val="20"/>
                <w:szCs w:val="20"/>
              </w:rPr>
              <w:t>Жилищно-коммунальное хозяйство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b/>
                <w:bCs/>
                <w:sz w:val="20"/>
                <w:szCs w:val="20"/>
              </w:rPr>
            </w:pPr>
            <w:r w:rsidRPr="001A5703">
              <w:rPr>
                <w:b/>
                <w:bCs/>
                <w:sz w:val="20"/>
                <w:szCs w:val="20"/>
              </w:rPr>
              <w:t>417,870</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0502</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5744"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Коммунальное хозяйство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351 0000</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5744"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 xml:space="preserve">Поддержка коммунального хозяйства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351 0503</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5744"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Содержание и эксплуатация объектов коммунального комплекса</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200</w:t>
            </w:r>
          </w:p>
        </w:tc>
        <w:tc>
          <w:tcPr>
            <w:tcW w:w="5744"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240</w:t>
            </w:r>
          </w:p>
        </w:tc>
        <w:tc>
          <w:tcPr>
            <w:tcW w:w="5744"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347,870</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0503</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5744"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Благоустройство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600 0000</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5744"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Благоустройство</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600 0100</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5744"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Прочие мероприятия по благоустройству</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200</w:t>
            </w:r>
          </w:p>
        </w:tc>
        <w:tc>
          <w:tcPr>
            <w:tcW w:w="5744"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Закупка товаров, работ и услуг для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51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240</w:t>
            </w:r>
          </w:p>
        </w:tc>
        <w:tc>
          <w:tcPr>
            <w:tcW w:w="5744"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rPr>
                <w:sz w:val="20"/>
                <w:szCs w:val="20"/>
              </w:rPr>
            </w:pPr>
            <w:r w:rsidRPr="001A5703">
              <w:rPr>
                <w:sz w:val="20"/>
                <w:szCs w:val="20"/>
              </w:rPr>
              <w:t>Иные закупки товаров, работ и услуг для обеспечения государственных (муниципальных) нужд</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70,000</w:t>
            </w:r>
          </w:p>
        </w:tc>
      </w:tr>
      <w:tr w:rsidR="001A5703" w:rsidRPr="001A5703" w:rsidTr="001A5703">
        <w:trPr>
          <w:trHeight w:val="36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 </w:t>
            </w:r>
          </w:p>
        </w:tc>
        <w:tc>
          <w:tcPr>
            <w:tcW w:w="5744" w:type="dxa"/>
            <w:tcBorders>
              <w:top w:val="nil"/>
              <w:left w:val="nil"/>
              <w:bottom w:val="single" w:sz="4" w:space="0" w:color="auto"/>
              <w:right w:val="single" w:sz="4" w:space="0" w:color="auto"/>
            </w:tcBorders>
            <w:shd w:val="clear" w:color="auto" w:fill="auto"/>
            <w:noWrap/>
            <w:vAlign w:val="bottom"/>
            <w:hideMark/>
          </w:tcPr>
          <w:p w:rsidR="001A5703" w:rsidRPr="001A5703" w:rsidRDefault="001A5703" w:rsidP="001A5703">
            <w:pPr>
              <w:rPr>
                <w:b/>
                <w:bCs/>
                <w:sz w:val="22"/>
                <w:szCs w:val="22"/>
              </w:rPr>
            </w:pPr>
            <w:r w:rsidRPr="001A5703">
              <w:rPr>
                <w:b/>
                <w:bCs/>
                <w:sz w:val="22"/>
                <w:szCs w:val="22"/>
              </w:rPr>
              <w:t>ВСЕГО РАСХОДОВ</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1A5703" w:rsidRPr="001A5703" w:rsidRDefault="001A5703" w:rsidP="001A5703">
            <w:pPr>
              <w:jc w:val="center"/>
              <w:rPr>
                <w:b/>
                <w:bCs/>
                <w:sz w:val="22"/>
                <w:szCs w:val="22"/>
              </w:rPr>
            </w:pPr>
            <w:r w:rsidRPr="001A5703">
              <w:rPr>
                <w:b/>
                <w:bCs/>
                <w:sz w:val="22"/>
                <w:szCs w:val="22"/>
              </w:rPr>
              <w:t>417,870</w:t>
            </w:r>
          </w:p>
        </w:tc>
      </w:tr>
    </w:tbl>
    <w:p w:rsidR="001A5703" w:rsidRDefault="001A5703">
      <w:pPr>
        <w:ind w:left="-426" w:firstLine="426"/>
      </w:pPr>
    </w:p>
    <w:tbl>
      <w:tblPr>
        <w:tblW w:w="11484" w:type="dxa"/>
        <w:tblInd w:w="-34" w:type="dxa"/>
        <w:tblLayout w:type="fixed"/>
        <w:tblLook w:val="04A0" w:firstRow="1" w:lastRow="0" w:firstColumn="1" w:lastColumn="0" w:noHBand="0" w:noVBand="1"/>
      </w:tblPr>
      <w:tblGrid>
        <w:gridCol w:w="993"/>
        <w:gridCol w:w="92"/>
        <w:gridCol w:w="2140"/>
        <w:gridCol w:w="178"/>
        <w:gridCol w:w="5528"/>
        <w:gridCol w:w="1559"/>
        <w:gridCol w:w="24"/>
        <w:gridCol w:w="734"/>
        <w:gridCol w:w="236"/>
      </w:tblGrid>
      <w:tr w:rsidR="001A5703" w:rsidRPr="001A5703" w:rsidTr="001A5703">
        <w:trPr>
          <w:gridAfter w:val="3"/>
          <w:wAfter w:w="994" w:type="dxa"/>
          <w:trHeight w:val="255"/>
        </w:trPr>
        <w:tc>
          <w:tcPr>
            <w:tcW w:w="1085" w:type="dxa"/>
            <w:gridSpan w:val="2"/>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2140" w:type="dxa"/>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7265" w:type="dxa"/>
            <w:gridSpan w:val="3"/>
            <w:tcBorders>
              <w:top w:val="nil"/>
              <w:left w:val="nil"/>
              <w:bottom w:val="nil"/>
              <w:right w:val="nil"/>
            </w:tcBorders>
            <w:shd w:val="clear" w:color="auto" w:fill="auto"/>
            <w:noWrap/>
            <w:vAlign w:val="bottom"/>
            <w:hideMark/>
          </w:tcPr>
          <w:p w:rsidR="001A5703" w:rsidRPr="001A5703" w:rsidRDefault="001A5703" w:rsidP="001A5703">
            <w:pPr>
              <w:rPr>
                <w:sz w:val="20"/>
                <w:szCs w:val="20"/>
              </w:rPr>
            </w:pPr>
            <w:r w:rsidRPr="001A5703">
              <w:rPr>
                <w:sz w:val="20"/>
                <w:szCs w:val="20"/>
              </w:rPr>
              <w:t xml:space="preserve">                                                                                               Приложение 3</w:t>
            </w:r>
          </w:p>
        </w:tc>
      </w:tr>
      <w:tr w:rsidR="001A5703" w:rsidRPr="001A5703" w:rsidTr="001A5703">
        <w:trPr>
          <w:gridAfter w:val="3"/>
          <w:wAfter w:w="994" w:type="dxa"/>
          <w:trHeight w:val="255"/>
        </w:trPr>
        <w:tc>
          <w:tcPr>
            <w:tcW w:w="1085" w:type="dxa"/>
            <w:gridSpan w:val="2"/>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2140" w:type="dxa"/>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7265" w:type="dxa"/>
            <w:gridSpan w:val="3"/>
            <w:tcBorders>
              <w:top w:val="nil"/>
              <w:left w:val="nil"/>
              <w:bottom w:val="nil"/>
              <w:right w:val="nil"/>
            </w:tcBorders>
            <w:shd w:val="clear" w:color="auto" w:fill="auto"/>
            <w:noWrap/>
            <w:vAlign w:val="bottom"/>
            <w:hideMark/>
          </w:tcPr>
          <w:p w:rsidR="001A5703" w:rsidRPr="001A5703" w:rsidRDefault="001A5703" w:rsidP="001A5703">
            <w:pPr>
              <w:rPr>
                <w:sz w:val="20"/>
                <w:szCs w:val="20"/>
              </w:rPr>
            </w:pPr>
            <w:r w:rsidRPr="001A5703">
              <w:rPr>
                <w:sz w:val="20"/>
                <w:szCs w:val="20"/>
              </w:rPr>
              <w:t xml:space="preserve">                                                                                               к решению Совета депутатов</w:t>
            </w:r>
          </w:p>
        </w:tc>
      </w:tr>
      <w:tr w:rsidR="001A5703" w:rsidRPr="001A5703" w:rsidTr="001A5703">
        <w:trPr>
          <w:gridAfter w:val="3"/>
          <w:wAfter w:w="994" w:type="dxa"/>
          <w:trHeight w:val="255"/>
        </w:trPr>
        <w:tc>
          <w:tcPr>
            <w:tcW w:w="1085" w:type="dxa"/>
            <w:gridSpan w:val="2"/>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2140" w:type="dxa"/>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7265" w:type="dxa"/>
            <w:gridSpan w:val="3"/>
            <w:tcBorders>
              <w:top w:val="nil"/>
              <w:left w:val="nil"/>
              <w:bottom w:val="nil"/>
              <w:right w:val="nil"/>
            </w:tcBorders>
            <w:shd w:val="clear" w:color="auto" w:fill="auto"/>
            <w:noWrap/>
            <w:vAlign w:val="bottom"/>
            <w:hideMark/>
          </w:tcPr>
          <w:p w:rsidR="001A5703" w:rsidRPr="001A5703" w:rsidRDefault="001A5703" w:rsidP="001A5703">
            <w:pPr>
              <w:rPr>
                <w:sz w:val="20"/>
                <w:szCs w:val="20"/>
              </w:rPr>
            </w:pPr>
            <w:r w:rsidRPr="001A5703">
              <w:rPr>
                <w:sz w:val="20"/>
                <w:szCs w:val="20"/>
              </w:rPr>
              <w:t xml:space="preserve">                                                                                  </w:t>
            </w:r>
            <w:r>
              <w:rPr>
                <w:sz w:val="20"/>
                <w:szCs w:val="20"/>
              </w:rPr>
              <w:t xml:space="preserve">             от  _24.04.2014_</w:t>
            </w:r>
            <w:r w:rsidRPr="001A5703">
              <w:rPr>
                <w:sz w:val="20"/>
                <w:szCs w:val="20"/>
              </w:rPr>
              <w:t xml:space="preserve">_   № _21____ </w:t>
            </w:r>
          </w:p>
        </w:tc>
      </w:tr>
      <w:tr w:rsidR="001A5703" w:rsidRPr="001A5703" w:rsidTr="001A5703">
        <w:trPr>
          <w:trHeight w:val="255"/>
        </w:trPr>
        <w:tc>
          <w:tcPr>
            <w:tcW w:w="1085" w:type="dxa"/>
            <w:gridSpan w:val="2"/>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2140" w:type="dxa"/>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7289" w:type="dxa"/>
            <w:gridSpan w:val="4"/>
            <w:tcBorders>
              <w:top w:val="nil"/>
              <w:left w:val="nil"/>
              <w:bottom w:val="nil"/>
              <w:right w:val="nil"/>
            </w:tcBorders>
            <w:shd w:val="clear" w:color="auto" w:fill="auto"/>
            <w:noWrap/>
            <w:vAlign w:val="bottom"/>
            <w:hideMark/>
          </w:tcPr>
          <w:p w:rsidR="001A5703" w:rsidRPr="001A5703" w:rsidRDefault="001A5703" w:rsidP="001A5703">
            <w:pPr>
              <w:jc w:val="center"/>
              <w:rPr>
                <w:sz w:val="20"/>
                <w:szCs w:val="20"/>
              </w:rPr>
            </w:pPr>
          </w:p>
        </w:tc>
        <w:tc>
          <w:tcPr>
            <w:tcW w:w="734" w:type="dxa"/>
            <w:tcBorders>
              <w:top w:val="nil"/>
              <w:left w:val="nil"/>
              <w:bottom w:val="nil"/>
              <w:right w:val="nil"/>
            </w:tcBorders>
            <w:shd w:val="clear" w:color="auto" w:fill="auto"/>
            <w:noWrap/>
            <w:vAlign w:val="bottom"/>
            <w:hideMark/>
          </w:tcPr>
          <w:p w:rsidR="001A5703" w:rsidRPr="001A5703" w:rsidRDefault="001A5703" w:rsidP="001A5703">
            <w:pPr>
              <w:jc w:val="center"/>
              <w:rPr>
                <w:sz w:val="20"/>
                <w:szCs w:val="20"/>
              </w:rPr>
            </w:pPr>
          </w:p>
        </w:tc>
        <w:tc>
          <w:tcPr>
            <w:tcW w:w="236" w:type="dxa"/>
            <w:tcBorders>
              <w:top w:val="nil"/>
              <w:left w:val="nil"/>
              <w:bottom w:val="nil"/>
              <w:right w:val="nil"/>
            </w:tcBorders>
            <w:shd w:val="clear" w:color="auto" w:fill="auto"/>
            <w:noWrap/>
            <w:vAlign w:val="bottom"/>
            <w:hideMark/>
          </w:tcPr>
          <w:p w:rsidR="001A5703" w:rsidRPr="001A5703" w:rsidRDefault="001A5703" w:rsidP="001A5703">
            <w:pPr>
              <w:jc w:val="center"/>
              <w:rPr>
                <w:sz w:val="20"/>
                <w:szCs w:val="20"/>
              </w:rPr>
            </w:pPr>
          </w:p>
        </w:tc>
      </w:tr>
      <w:tr w:rsidR="001A5703" w:rsidRPr="001A5703" w:rsidTr="001A5703">
        <w:trPr>
          <w:gridAfter w:val="3"/>
          <w:wAfter w:w="994" w:type="dxa"/>
          <w:trHeight w:val="604"/>
        </w:trPr>
        <w:tc>
          <w:tcPr>
            <w:tcW w:w="10490" w:type="dxa"/>
            <w:gridSpan w:val="6"/>
            <w:tcBorders>
              <w:top w:val="nil"/>
              <w:left w:val="nil"/>
              <w:bottom w:val="nil"/>
              <w:right w:val="nil"/>
            </w:tcBorders>
            <w:shd w:val="clear" w:color="auto" w:fill="auto"/>
            <w:vAlign w:val="bottom"/>
            <w:hideMark/>
          </w:tcPr>
          <w:p w:rsidR="001A5703" w:rsidRPr="001A5703" w:rsidRDefault="001A5703" w:rsidP="001A5703">
            <w:pPr>
              <w:jc w:val="center"/>
              <w:rPr>
                <w:b/>
                <w:bCs/>
              </w:rPr>
            </w:pPr>
            <w:r w:rsidRPr="001A5703">
              <w:rPr>
                <w:b/>
                <w:bCs/>
              </w:rPr>
              <w:t>Источники финансирования дефицита бюджета Лобановского сельского поселения                                           на 2014 год</w:t>
            </w:r>
          </w:p>
        </w:tc>
      </w:tr>
      <w:tr w:rsidR="001A5703" w:rsidRPr="001A5703" w:rsidTr="001A5703">
        <w:trPr>
          <w:trHeight w:val="255"/>
        </w:trPr>
        <w:tc>
          <w:tcPr>
            <w:tcW w:w="993" w:type="dxa"/>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2410" w:type="dxa"/>
            <w:gridSpan w:val="3"/>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5528" w:type="dxa"/>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2317" w:type="dxa"/>
            <w:gridSpan w:val="3"/>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c>
          <w:tcPr>
            <w:tcW w:w="236" w:type="dxa"/>
            <w:tcBorders>
              <w:top w:val="nil"/>
              <w:left w:val="nil"/>
              <w:bottom w:val="nil"/>
              <w:right w:val="nil"/>
            </w:tcBorders>
            <w:shd w:val="clear" w:color="auto" w:fill="auto"/>
            <w:noWrap/>
            <w:vAlign w:val="bottom"/>
            <w:hideMark/>
          </w:tcPr>
          <w:p w:rsidR="001A5703" w:rsidRPr="001A5703" w:rsidRDefault="001A5703" w:rsidP="001A5703">
            <w:pPr>
              <w:rPr>
                <w:sz w:val="20"/>
                <w:szCs w:val="20"/>
              </w:rPr>
            </w:pPr>
          </w:p>
        </w:tc>
      </w:tr>
      <w:tr w:rsidR="001A5703" w:rsidRPr="001A5703" w:rsidTr="001A5703">
        <w:trPr>
          <w:gridAfter w:val="3"/>
          <w:wAfter w:w="994" w:type="dxa"/>
          <w:trHeight w:val="127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 xml:space="preserve">Код </w:t>
            </w:r>
            <w:proofErr w:type="spellStart"/>
            <w:r w:rsidRPr="001A5703">
              <w:rPr>
                <w:sz w:val="20"/>
                <w:szCs w:val="20"/>
              </w:rPr>
              <w:t>админи-стратора</w:t>
            </w:r>
            <w:proofErr w:type="spellEnd"/>
          </w:p>
        </w:tc>
        <w:tc>
          <w:tcPr>
            <w:tcW w:w="2410" w:type="dxa"/>
            <w:gridSpan w:val="3"/>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Код классификации источников внутреннего финансирования дефицита бюджета</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Наименование главных администраторов источников внутреннего финансирования дефицита бюджета поселения</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1A5703" w:rsidRPr="001A5703" w:rsidRDefault="001A5703" w:rsidP="001A5703">
            <w:pPr>
              <w:jc w:val="center"/>
              <w:rPr>
                <w:rFonts w:ascii="Times New Roman CYR" w:hAnsi="Times New Roman CYR" w:cs="Times New Roman CYR"/>
                <w:sz w:val="20"/>
                <w:szCs w:val="20"/>
              </w:rPr>
            </w:pPr>
            <w:r w:rsidRPr="001A5703">
              <w:rPr>
                <w:rFonts w:ascii="Times New Roman CYR" w:hAnsi="Times New Roman CYR" w:cs="Times New Roman CYR"/>
                <w:sz w:val="20"/>
                <w:szCs w:val="20"/>
              </w:rPr>
              <w:t xml:space="preserve"> Сумма, </w:t>
            </w:r>
            <w:proofErr w:type="spellStart"/>
            <w:r w:rsidRPr="001A5703">
              <w:rPr>
                <w:rFonts w:ascii="Times New Roman CYR" w:hAnsi="Times New Roman CYR" w:cs="Times New Roman CYR"/>
                <w:sz w:val="20"/>
                <w:szCs w:val="20"/>
              </w:rPr>
              <w:t>тыс.руб</w:t>
            </w:r>
            <w:proofErr w:type="spellEnd"/>
            <w:r w:rsidRPr="001A5703">
              <w:rPr>
                <w:rFonts w:ascii="Times New Roman CYR" w:hAnsi="Times New Roman CYR" w:cs="Times New Roman CYR"/>
                <w:sz w:val="20"/>
                <w:szCs w:val="20"/>
              </w:rPr>
              <w:t xml:space="preserve">. </w:t>
            </w:r>
          </w:p>
        </w:tc>
      </w:tr>
      <w:tr w:rsidR="001A5703" w:rsidRPr="001A5703" w:rsidTr="001A5703">
        <w:trPr>
          <w:trHeight w:val="510"/>
        </w:trPr>
        <w:tc>
          <w:tcPr>
            <w:tcW w:w="993" w:type="dxa"/>
            <w:tcBorders>
              <w:top w:val="nil"/>
              <w:left w:val="single" w:sz="4" w:space="0" w:color="auto"/>
              <w:bottom w:val="single" w:sz="4" w:space="0" w:color="auto"/>
              <w:right w:val="single" w:sz="4" w:space="0" w:color="auto"/>
            </w:tcBorders>
            <w:shd w:val="clear" w:color="auto" w:fill="auto"/>
            <w:hideMark/>
          </w:tcPr>
          <w:p w:rsidR="001A5703" w:rsidRPr="001A5703" w:rsidRDefault="001A5703" w:rsidP="001A5703">
            <w:pPr>
              <w:jc w:val="center"/>
              <w:rPr>
                <w:sz w:val="20"/>
                <w:szCs w:val="20"/>
              </w:rPr>
            </w:pPr>
            <w:r w:rsidRPr="001A5703">
              <w:rPr>
                <w:sz w:val="20"/>
                <w:szCs w:val="20"/>
              </w:rPr>
              <w:t> </w:t>
            </w:r>
          </w:p>
        </w:tc>
        <w:tc>
          <w:tcPr>
            <w:tcW w:w="2410" w:type="dxa"/>
            <w:gridSpan w:val="3"/>
            <w:tcBorders>
              <w:top w:val="nil"/>
              <w:left w:val="nil"/>
              <w:bottom w:val="single" w:sz="4" w:space="0" w:color="auto"/>
              <w:right w:val="single" w:sz="4" w:space="0" w:color="auto"/>
            </w:tcBorders>
            <w:shd w:val="clear" w:color="auto" w:fill="auto"/>
            <w:hideMark/>
          </w:tcPr>
          <w:p w:rsidR="001A5703" w:rsidRPr="001A5703" w:rsidRDefault="001A5703" w:rsidP="001A5703">
            <w:pPr>
              <w:jc w:val="center"/>
              <w:rPr>
                <w:sz w:val="20"/>
                <w:szCs w:val="20"/>
              </w:rPr>
            </w:pPr>
            <w:r w:rsidRPr="001A5703">
              <w:rPr>
                <w:sz w:val="20"/>
                <w:szCs w:val="20"/>
              </w:rPr>
              <w:t> </w:t>
            </w:r>
          </w:p>
        </w:tc>
        <w:tc>
          <w:tcPr>
            <w:tcW w:w="5528" w:type="dxa"/>
            <w:tcBorders>
              <w:top w:val="nil"/>
              <w:left w:val="nil"/>
              <w:bottom w:val="single" w:sz="4" w:space="0" w:color="auto"/>
              <w:right w:val="single" w:sz="4" w:space="0" w:color="auto"/>
            </w:tcBorders>
            <w:shd w:val="clear" w:color="auto" w:fill="auto"/>
            <w:hideMark/>
          </w:tcPr>
          <w:p w:rsidR="001A5703" w:rsidRPr="001A5703" w:rsidRDefault="001A5703" w:rsidP="001A5703">
            <w:pPr>
              <w:jc w:val="center"/>
              <w:rPr>
                <w:b/>
                <w:bCs/>
                <w:sz w:val="20"/>
                <w:szCs w:val="20"/>
              </w:rPr>
            </w:pPr>
            <w:r w:rsidRPr="001A5703">
              <w:rPr>
                <w:b/>
                <w:bCs/>
                <w:sz w:val="20"/>
                <w:szCs w:val="20"/>
              </w:rPr>
              <w:t>Администрация муниципального образования "</w:t>
            </w:r>
            <w:proofErr w:type="spellStart"/>
            <w:r w:rsidRPr="001A5703">
              <w:rPr>
                <w:b/>
                <w:bCs/>
                <w:sz w:val="20"/>
                <w:szCs w:val="20"/>
              </w:rPr>
              <w:t>Лобановское</w:t>
            </w:r>
            <w:proofErr w:type="spellEnd"/>
            <w:r w:rsidRPr="001A5703">
              <w:rPr>
                <w:b/>
                <w:bCs/>
                <w:sz w:val="20"/>
                <w:szCs w:val="20"/>
              </w:rPr>
              <w:t xml:space="preserve"> сельское поселение"</w:t>
            </w:r>
          </w:p>
        </w:tc>
        <w:tc>
          <w:tcPr>
            <w:tcW w:w="2317" w:type="dxa"/>
            <w:gridSpan w:val="3"/>
            <w:tcBorders>
              <w:top w:val="nil"/>
              <w:left w:val="nil"/>
              <w:bottom w:val="single" w:sz="4" w:space="0" w:color="auto"/>
              <w:right w:val="nil"/>
            </w:tcBorders>
            <w:shd w:val="clear" w:color="auto" w:fill="auto"/>
            <w:noWrap/>
            <w:vAlign w:val="center"/>
            <w:hideMark/>
          </w:tcPr>
          <w:p w:rsidR="001A5703" w:rsidRPr="001A5703" w:rsidRDefault="001A5703" w:rsidP="001A5703">
            <w:pPr>
              <w:jc w:val="center"/>
              <w:rPr>
                <w:rFonts w:ascii="Times New Roman CYR" w:hAnsi="Times New Roman CYR" w:cs="Times New Roman CYR"/>
                <w:sz w:val="20"/>
                <w:szCs w:val="20"/>
              </w:rPr>
            </w:pPr>
            <w:r w:rsidRPr="001A5703">
              <w:rPr>
                <w:rFonts w:ascii="Times New Roman CYR" w:hAnsi="Times New Roman CYR" w:cs="Times New Roman CYR"/>
                <w:sz w:val="20"/>
                <w:szCs w:val="20"/>
              </w:rPr>
              <w:t> </w:t>
            </w:r>
          </w:p>
        </w:tc>
        <w:tc>
          <w:tcPr>
            <w:tcW w:w="236" w:type="dxa"/>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rFonts w:ascii="Times New Roman CYR" w:hAnsi="Times New Roman CYR" w:cs="Times New Roman CYR"/>
                <w:sz w:val="20"/>
                <w:szCs w:val="20"/>
              </w:rPr>
            </w:pPr>
            <w:r w:rsidRPr="001A5703">
              <w:rPr>
                <w:rFonts w:ascii="Times New Roman CYR" w:hAnsi="Times New Roman CYR" w:cs="Times New Roman CYR"/>
                <w:sz w:val="20"/>
                <w:szCs w:val="20"/>
              </w:rPr>
              <w:t> </w:t>
            </w:r>
          </w:p>
        </w:tc>
      </w:tr>
      <w:tr w:rsidR="001A5703" w:rsidRPr="001A5703" w:rsidTr="001A5703">
        <w:trPr>
          <w:gridAfter w:val="3"/>
          <w:wAfter w:w="994" w:type="dxa"/>
          <w:trHeight w:val="11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01 03 01 00 10 0000 710</w:t>
            </w:r>
          </w:p>
        </w:tc>
        <w:tc>
          <w:tcPr>
            <w:tcW w:w="5528"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Получение бюджетом Лобановского сельского поселения бюджетного кредита из бюджета Пермского муниципального района в валюте Российской Федерации</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1A5703" w:rsidRPr="001A5703" w:rsidRDefault="001A5703" w:rsidP="001A5703">
            <w:pPr>
              <w:jc w:val="center"/>
              <w:rPr>
                <w:rFonts w:ascii="Times New Roman CYR" w:hAnsi="Times New Roman CYR" w:cs="Times New Roman CYR"/>
                <w:sz w:val="20"/>
                <w:szCs w:val="20"/>
              </w:rPr>
            </w:pPr>
            <w:r w:rsidRPr="001A5703">
              <w:rPr>
                <w:rFonts w:ascii="Times New Roman CYR" w:hAnsi="Times New Roman CYR" w:cs="Times New Roman CYR"/>
                <w:sz w:val="20"/>
                <w:szCs w:val="20"/>
              </w:rPr>
              <w:t>0,000</w:t>
            </w:r>
          </w:p>
        </w:tc>
      </w:tr>
      <w:tr w:rsidR="001A5703" w:rsidRPr="001A5703" w:rsidTr="001A5703">
        <w:trPr>
          <w:gridAfter w:val="3"/>
          <w:wAfter w:w="994" w:type="dxa"/>
          <w:trHeight w:val="11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lastRenderedPageBreak/>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01 03 01 00 10 0000 810</w:t>
            </w:r>
          </w:p>
        </w:tc>
        <w:tc>
          <w:tcPr>
            <w:tcW w:w="5528"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Погашение  бюджетного кредита, представленного бюджету Лобановского сельского поселения из бюджета Пермского муниципального района в валюте Российской Федерации</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1A5703" w:rsidRPr="001A5703" w:rsidRDefault="001A5703" w:rsidP="001A5703">
            <w:pPr>
              <w:jc w:val="center"/>
              <w:rPr>
                <w:rFonts w:ascii="Times New Roman CYR" w:hAnsi="Times New Roman CYR" w:cs="Times New Roman CYR"/>
                <w:sz w:val="20"/>
                <w:szCs w:val="20"/>
              </w:rPr>
            </w:pPr>
            <w:r w:rsidRPr="001A5703">
              <w:rPr>
                <w:rFonts w:ascii="Times New Roman CYR" w:hAnsi="Times New Roman CYR" w:cs="Times New Roman CYR"/>
                <w:sz w:val="20"/>
                <w:szCs w:val="20"/>
              </w:rPr>
              <w:t>0,000</w:t>
            </w:r>
          </w:p>
        </w:tc>
      </w:tr>
      <w:tr w:rsidR="001A5703" w:rsidRPr="001A5703" w:rsidTr="001A5703">
        <w:trPr>
          <w:gridAfter w:val="3"/>
          <w:wAfter w:w="994" w:type="dxa"/>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510</w:t>
            </w:r>
          </w:p>
        </w:tc>
        <w:tc>
          <w:tcPr>
            <w:tcW w:w="2410" w:type="dxa"/>
            <w:gridSpan w:val="3"/>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jc w:val="center"/>
              <w:rPr>
                <w:sz w:val="20"/>
                <w:szCs w:val="20"/>
              </w:rPr>
            </w:pPr>
            <w:r w:rsidRPr="001A5703">
              <w:rPr>
                <w:sz w:val="20"/>
                <w:szCs w:val="20"/>
              </w:rPr>
              <w:t>01 05 02 01 10 0000 510</w:t>
            </w:r>
          </w:p>
        </w:tc>
        <w:tc>
          <w:tcPr>
            <w:tcW w:w="5528" w:type="dxa"/>
            <w:tcBorders>
              <w:top w:val="nil"/>
              <w:left w:val="nil"/>
              <w:bottom w:val="single" w:sz="4" w:space="0" w:color="auto"/>
              <w:right w:val="single" w:sz="4" w:space="0" w:color="auto"/>
            </w:tcBorders>
            <w:shd w:val="clear" w:color="auto" w:fill="auto"/>
            <w:hideMark/>
          </w:tcPr>
          <w:p w:rsidR="001A5703" w:rsidRPr="001A5703" w:rsidRDefault="001A5703" w:rsidP="001A5703">
            <w:pPr>
              <w:rPr>
                <w:sz w:val="20"/>
                <w:szCs w:val="20"/>
              </w:rPr>
            </w:pPr>
            <w:r w:rsidRPr="001A5703">
              <w:rPr>
                <w:sz w:val="20"/>
                <w:szCs w:val="20"/>
              </w:rPr>
              <w:t>Увеличение прочих остатков денежных средств бюджета Лобановского сельского поселения</w:t>
            </w:r>
          </w:p>
        </w:tc>
        <w:tc>
          <w:tcPr>
            <w:tcW w:w="1559" w:type="dxa"/>
            <w:tcBorders>
              <w:top w:val="single" w:sz="4" w:space="0" w:color="auto"/>
              <w:left w:val="nil"/>
              <w:bottom w:val="single" w:sz="4" w:space="0" w:color="auto"/>
              <w:right w:val="single" w:sz="4" w:space="0" w:color="000000"/>
            </w:tcBorders>
            <w:shd w:val="clear" w:color="auto" w:fill="auto"/>
            <w:noWrap/>
            <w:vAlign w:val="center"/>
            <w:hideMark/>
          </w:tcPr>
          <w:p w:rsidR="001A5703" w:rsidRPr="001A5703" w:rsidRDefault="001A5703" w:rsidP="001A5703">
            <w:pPr>
              <w:jc w:val="center"/>
              <w:rPr>
                <w:rFonts w:ascii="Times New Roman CYR" w:hAnsi="Times New Roman CYR" w:cs="Times New Roman CYR"/>
                <w:sz w:val="20"/>
                <w:szCs w:val="20"/>
              </w:rPr>
            </w:pPr>
            <w:r w:rsidRPr="001A5703">
              <w:rPr>
                <w:rFonts w:ascii="Times New Roman CYR" w:hAnsi="Times New Roman CYR" w:cs="Times New Roman CYR"/>
                <w:sz w:val="20"/>
                <w:szCs w:val="20"/>
              </w:rPr>
              <w:t>0,000</w:t>
            </w:r>
          </w:p>
        </w:tc>
      </w:tr>
      <w:tr w:rsidR="001A5703" w:rsidRPr="001A5703" w:rsidTr="001A5703">
        <w:trPr>
          <w:gridAfter w:val="3"/>
          <w:wAfter w:w="994" w:type="dxa"/>
          <w:trHeight w:val="51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510</w:t>
            </w:r>
          </w:p>
        </w:tc>
        <w:tc>
          <w:tcPr>
            <w:tcW w:w="2410" w:type="dxa"/>
            <w:gridSpan w:val="3"/>
            <w:tcBorders>
              <w:top w:val="nil"/>
              <w:left w:val="nil"/>
              <w:bottom w:val="single" w:sz="4" w:space="0" w:color="auto"/>
              <w:right w:val="single" w:sz="4" w:space="0" w:color="auto"/>
            </w:tcBorders>
            <w:shd w:val="clear" w:color="auto" w:fill="auto"/>
            <w:noWrap/>
            <w:vAlign w:val="center"/>
            <w:hideMark/>
          </w:tcPr>
          <w:p w:rsidR="001A5703" w:rsidRPr="001A5703" w:rsidRDefault="001A5703" w:rsidP="001A5703">
            <w:pPr>
              <w:jc w:val="center"/>
              <w:rPr>
                <w:sz w:val="20"/>
                <w:szCs w:val="20"/>
              </w:rPr>
            </w:pPr>
            <w:r w:rsidRPr="001A5703">
              <w:rPr>
                <w:sz w:val="20"/>
                <w:szCs w:val="20"/>
              </w:rPr>
              <w:t>01 05 02 01 10 0000 610</w:t>
            </w:r>
          </w:p>
        </w:tc>
        <w:tc>
          <w:tcPr>
            <w:tcW w:w="5528" w:type="dxa"/>
            <w:tcBorders>
              <w:top w:val="nil"/>
              <w:left w:val="nil"/>
              <w:bottom w:val="single" w:sz="4" w:space="0" w:color="auto"/>
              <w:right w:val="single" w:sz="4" w:space="0" w:color="auto"/>
            </w:tcBorders>
            <w:shd w:val="clear" w:color="auto" w:fill="auto"/>
            <w:vAlign w:val="bottom"/>
            <w:hideMark/>
          </w:tcPr>
          <w:p w:rsidR="001A5703" w:rsidRPr="001A5703" w:rsidRDefault="001A5703" w:rsidP="001A5703">
            <w:pPr>
              <w:rPr>
                <w:sz w:val="20"/>
                <w:szCs w:val="20"/>
              </w:rPr>
            </w:pPr>
            <w:r w:rsidRPr="001A5703">
              <w:rPr>
                <w:sz w:val="20"/>
                <w:szCs w:val="20"/>
              </w:rPr>
              <w:t>Уменьшение прочих остатков денежных средств бюджета Лобановского сельского поселения</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A5703" w:rsidRPr="001A5703" w:rsidRDefault="001A5703" w:rsidP="001A5703">
            <w:pPr>
              <w:jc w:val="center"/>
              <w:rPr>
                <w:sz w:val="20"/>
                <w:szCs w:val="20"/>
              </w:rPr>
            </w:pPr>
            <w:r w:rsidRPr="001A5703">
              <w:rPr>
                <w:sz w:val="20"/>
                <w:szCs w:val="20"/>
              </w:rPr>
              <w:t>4 269,684</w:t>
            </w:r>
          </w:p>
        </w:tc>
      </w:tr>
      <w:tr w:rsidR="001A5703" w:rsidRPr="001A5703" w:rsidTr="001A5703">
        <w:trPr>
          <w:gridAfter w:val="3"/>
          <w:wAfter w:w="994" w:type="dxa"/>
          <w:trHeight w:val="499"/>
        </w:trPr>
        <w:tc>
          <w:tcPr>
            <w:tcW w:w="993" w:type="dxa"/>
            <w:tcBorders>
              <w:top w:val="nil"/>
              <w:left w:val="single" w:sz="4" w:space="0" w:color="auto"/>
              <w:bottom w:val="single" w:sz="4" w:space="0" w:color="auto"/>
              <w:right w:val="single" w:sz="4" w:space="0" w:color="auto"/>
            </w:tcBorders>
            <w:shd w:val="clear" w:color="auto" w:fill="auto"/>
            <w:noWrap/>
            <w:hideMark/>
          </w:tcPr>
          <w:p w:rsidR="001A5703" w:rsidRPr="001A5703" w:rsidRDefault="001A5703" w:rsidP="001A5703">
            <w:pPr>
              <w:rPr>
                <w:b/>
                <w:bCs/>
                <w:sz w:val="20"/>
                <w:szCs w:val="20"/>
              </w:rPr>
            </w:pPr>
            <w:r w:rsidRPr="001A5703">
              <w:rPr>
                <w:b/>
                <w:bCs/>
                <w:sz w:val="20"/>
                <w:szCs w:val="20"/>
              </w:rPr>
              <w:t> </w:t>
            </w:r>
          </w:p>
        </w:tc>
        <w:tc>
          <w:tcPr>
            <w:tcW w:w="2410" w:type="dxa"/>
            <w:gridSpan w:val="3"/>
            <w:tcBorders>
              <w:top w:val="nil"/>
              <w:left w:val="nil"/>
              <w:bottom w:val="single" w:sz="4" w:space="0" w:color="auto"/>
              <w:right w:val="single" w:sz="4" w:space="0" w:color="auto"/>
            </w:tcBorders>
            <w:shd w:val="clear" w:color="auto" w:fill="auto"/>
            <w:noWrap/>
            <w:hideMark/>
          </w:tcPr>
          <w:p w:rsidR="001A5703" w:rsidRPr="001A5703" w:rsidRDefault="001A5703" w:rsidP="001A5703">
            <w:pPr>
              <w:rPr>
                <w:b/>
                <w:bCs/>
                <w:sz w:val="20"/>
                <w:szCs w:val="20"/>
              </w:rPr>
            </w:pPr>
            <w:r w:rsidRPr="001A5703">
              <w:rPr>
                <w:b/>
                <w:bCs/>
                <w:sz w:val="20"/>
                <w:szCs w:val="20"/>
              </w:rPr>
              <w:t> </w:t>
            </w:r>
          </w:p>
        </w:tc>
        <w:tc>
          <w:tcPr>
            <w:tcW w:w="5528" w:type="dxa"/>
            <w:tcBorders>
              <w:top w:val="nil"/>
              <w:left w:val="nil"/>
              <w:bottom w:val="single" w:sz="4" w:space="0" w:color="auto"/>
              <w:right w:val="single" w:sz="4" w:space="0" w:color="auto"/>
            </w:tcBorders>
            <w:shd w:val="clear" w:color="auto" w:fill="auto"/>
            <w:vAlign w:val="center"/>
            <w:hideMark/>
          </w:tcPr>
          <w:p w:rsidR="001A5703" w:rsidRPr="001A5703" w:rsidRDefault="001A5703" w:rsidP="001A5703">
            <w:pPr>
              <w:rPr>
                <w:b/>
                <w:bCs/>
                <w:sz w:val="22"/>
                <w:szCs w:val="22"/>
              </w:rPr>
            </w:pPr>
            <w:r w:rsidRPr="001A5703">
              <w:rPr>
                <w:b/>
                <w:bCs/>
                <w:sz w:val="22"/>
                <w:szCs w:val="22"/>
              </w:rPr>
              <w:t>Итого источников финансирования</w:t>
            </w:r>
          </w:p>
        </w:tc>
        <w:tc>
          <w:tcPr>
            <w:tcW w:w="1559" w:type="dxa"/>
            <w:tcBorders>
              <w:top w:val="single" w:sz="4" w:space="0" w:color="auto"/>
              <w:left w:val="nil"/>
              <w:bottom w:val="single" w:sz="4" w:space="0" w:color="auto"/>
              <w:right w:val="single" w:sz="4" w:space="0" w:color="000000"/>
            </w:tcBorders>
            <w:shd w:val="clear" w:color="auto" w:fill="auto"/>
            <w:vAlign w:val="center"/>
            <w:hideMark/>
          </w:tcPr>
          <w:p w:rsidR="001A5703" w:rsidRPr="001A5703" w:rsidRDefault="001A5703" w:rsidP="001A5703">
            <w:pPr>
              <w:jc w:val="center"/>
              <w:rPr>
                <w:b/>
                <w:bCs/>
                <w:sz w:val="22"/>
                <w:szCs w:val="22"/>
              </w:rPr>
            </w:pPr>
            <w:r w:rsidRPr="001A5703">
              <w:rPr>
                <w:b/>
                <w:bCs/>
                <w:sz w:val="22"/>
                <w:szCs w:val="22"/>
              </w:rPr>
              <w:t>4 269,684</w:t>
            </w:r>
          </w:p>
        </w:tc>
      </w:tr>
    </w:tbl>
    <w:p w:rsidR="001A5703" w:rsidRDefault="001A5703">
      <w:pPr>
        <w:ind w:left="-426" w:firstLine="426"/>
      </w:pPr>
    </w:p>
    <w:p w:rsidR="001A5703" w:rsidRPr="001A5703" w:rsidRDefault="001A5703" w:rsidP="001A5703">
      <w:pPr>
        <w:jc w:val="center"/>
        <w:rPr>
          <w:b/>
          <w:sz w:val="28"/>
          <w:szCs w:val="28"/>
        </w:rPr>
      </w:pPr>
      <w:r w:rsidRPr="001A5703">
        <w:rPr>
          <w:b/>
          <w:sz w:val="28"/>
          <w:szCs w:val="28"/>
        </w:rPr>
        <w:t>Пояснительная записка</w:t>
      </w:r>
    </w:p>
    <w:p w:rsidR="001A5703" w:rsidRPr="001A5703" w:rsidRDefault="001A5703" w:rsidP="001A5703">
      <w:pPr>
        <w:jc w:val="center"/>
        <w:rPr>
          <w:b/>
          <w:sz w:val="28"/>
          <w:szCs w:val="28"/>
        </w:rPr>
      </w:pPr>
      <w:r w:rsidRPr="001A5703">
        <w:rPr>
          <w:b/>
          <w:sz w:val="28"/>
          <w:szCs w:val="28"/>
        </w:rPr>
        <w:t xml:space="preserve">к решению Совета депутатов Лобановского сельского поселения </w:t>
      </w:r>
    </w:p>
    <w:p w:rsidR="001A5703" w:rsidRPr="001A5703" w:rsidRDefault="001A5703" w:rsidP="001A5703">
      <w:pPr>
        <w:jc w:val="center"/>
        <w:rPr>
          <w:b/>
          <w:sz w:val="28"/>
          <w:szCs w:val="28"/>
        </w:rPr>
      </w:pPr>
      <w:r w:rsidRPr="001A5703">
        <w:rPr>
          <w:b/>
          <w:sz w:val="28"/>
          <w:szCs w:val="28"/>
        </w:rPr>
        <w:t>«О внесении изменений и дополнений в решение Совета депутатов                          № 48 от 19.12.2013 «О бюджете муниципального образования  «</w:t>
      </w:r>
      <w:proofErr w:type="spellStart"/>
      <w:r w:rsidRPr="001A5703">
        <w:rPr>
          <w:b/>
          <w:sz w:val="28"/>
          <w:szCs w:val="28"/>
        </w:rPr>
        <w:t>Лобановское</w:t>
      </w:r>
      <w:proofErr w:type="spellEnd"/>
      <w:r w:rsidRPr="001A5703">
        <w:rPr>
          <w:b/>
          <w:sz w:val="28"/>
          <w:szCs w:val="28"/>
        </w:rPr>
        <w:t xml:space="preserve"> сельское поселение» на 2014 год</w:t>
      </w:r>
    </w:p>
    <w:p w:rsidR="001A5703" w:rsidRPr="001A5703" w:rsidRDefault="001A5703" w:rsidP="001A5703">
      <w:pPr>
        <w:jc w:val="center"/>
        <w:rPr>
          <w:b/>
          <w:sz w:val="28"/>
          <w:szCs w:val="28"/>
        </w:rPr>
      </w:pPr>
      <w:r w:rsidRPr="001A5703">
        <w:rPr>
          <w:b/>
          <w:sz w:val="28"/>
          <w:szCs w:val="28"/>
        </w:rPr>
        <w:t>и на плановый период 2015 и 2016 годов»</w:t>
      </w:r>
    </w:p>
    <w:p w:rsidR="001A5703" w:rsidRPr="001A5703" w:rsidRDefault="001A5703" w:rsidP="001A5703">
      <w:pPr>
        <w:jc w:val="both"/>
        <w:rPr>
          <w:sz w:val="22"/>
          <w:szCs w:val="22"/>
        </w:rPr>
      </w:pPr>
      <w:r w:rsidRPr="001A5703">
        <w:rPr>
          <w:b/>
          <w:sz w:val="28"/>
          <w:szCs w:val="28"/>
        </w:rPr>
        <w:tab/>
      </w:r>
      <w:r w:rsidRPr="001A5703">
        <w:rPr>
          <w:sz w:val="28"/>
          <w:szCs w:val="28"/>
        </w:rPr>
        <w:t xml:space="preserve">      </w:t>
      </w:r>
      <w:r w:rsidRPr="001A5703">
        <w:rPr>
          <w:sz w:val="22"/>
          <w:szCs w:val="22"/>
        </w:rPr>
        <w:t xml:space="preserve">    </w:t>
      </w:r>
    </w:p>
    <w:p w:rsidR="001A5703" w:rsidRPr="001A5703" w:rsidRDefault="001A5703" w:rsidP="001A5703">
      <w:pPr>
        <w:ind w:firstLine="720"/>
        <w:jc w:val="both"/>
        <w:rPr>
          <w:b/>
          <w:sz w:val="28"/>
          <w:szCs w:val="28"/>
        </w:rPr>
      </w:pPr>
      <w:r w:rsidRPr="001A5703">
        <w:rPr>
          <w:b/>
          <w:sz w:val="28"/>
          <w:szCs w:val="28"/>
        </w:rPr>
        <w:t>Расходы бюджета (приложения 1, 2)</w:t>
      </w:r>
    </w:p>
    <w:p w:rsidR="001A5703" w:rsidRPr="001A5703" w:rsidRDefault="001A5703" w:rsidP="001A5703">
      <w:pPr>
        <w:ind w:firstLine="720"/>
        <w:jc w:val="both"/>
        <w:rPr>
          <w:sz w:val="22"/>
          <w:szCs w:val="22"/>
        </w:rPr>
      </w:pPr>
      <w:r w:rsidRPr="001A5703">
        <w:rPr>
          <w:sz w:val="22"/>
          <w:szCs w:val="22"/>
        </w:rPr>
        <w:t xml:space="preserve">                                                                    </w:t>
      </w:r>
    </w:p>
    <w:p w:rsidR="001A5703" w:rsidRPr="001A5703" w:rsidRDefault="001A5703" w:rsidP="003A0804">
      <w:pPr>
        <w:tabs>
          <w:tab w:val="left" w:pos="709"/>
        </w:tabs>
        <w:jc w:val="both"/>
        <w:rPr>
          <w:sz w:val="28"/>
          <w:szCs w:val="28"/>
        </w:rPr>
      </w:pPr>
      <w:r w:rsidRPr="001A5703">
        <w:rPr>
          <w:sz w:val="28"/>
          <w:szCs w:val="28"/>
        </w:rPr>
        <w:tab/>
        <w:t>Просим направить со свободных остатков средства в размере                    417,87 тыс. рублей на оплату следующих расходов бюджета:</w:t>
      </w:r>
    </w:p>
    <w:p w:rsidR="001A5703" w:rsidRPr="001A5703" w:rsidRDefault="001A5703" w:rsidP="001A5703">
      <w:pPr>
        <w:tabs>
          <w:tab w:val="left" w:pos="0"/>
        </w:tabs>
        <w:ind w:firstLine="720"/>
        <w:jc w:val="both"/>
        <w:rPr>
          <w:sz w:val="28"/>
          <w:szCs w:val="28"/>
        </w:rPr>
      </w:pPr>
      <w:r w:rsidRPr="001A5703">
        <w:rPr>
          <w:sz w:val="28"/>
          <w:szCs w:val="28"/>
        </w:rPr>
        <w:t xml:space="preserve">- выполнение работ по проектированию выноса самотечной канализации </w:t>
      </w:r>
      <w:r>
        <w:rPr>
          <w:sz w:val="28"/>
          <w:szCs w:val="28"/>
        </w:rPr>
        <w:t xml:space="preserve">    </w:t>
      </w:r>
      <w:r w:rsidRPr="001A5703">
        <w:rPr>
          <w:sz w:val="28"/>
          <w:szCs w:val="28"/>
        </w:rPr>
        <w:t>ул. Зеленая с. Лобаново</w:t>
      </w:r>
    </w:p>
    <w:p w:rsidR="001A5703" w:rsidRPr="001A5703" w:rsidRDefault="001A5703" w:rsidP="001A5703">
      <w:pPr>
        <w:ind w:firstLine="720"/>
        <w:jc w:val="both"/>
        <w:rPr>
          <w:sz w:val="22"/>
          <w:szCs w:val="22"/>
        </w:rPr>
      </w:pPr>
      <w:r w:rsidRPr="001A5703">
        <w:rPr>
          <w:b/>
          <w:sz w:val="28"/>
          <w:szCs w:val="28"/>
        </w:rPr>
        <w:t xml:space="preserve">0502  351 0503  240                   + 347,87 тыс. руб. </w:t>
      </w:r>
      <w:r w:rsidRPr="001A5703">
        <w:rPr>
          <w:sz w:val="22"/>
          <w:szCs w:val="22"/>
        </w:rPr>
        <w:t xml:space="preserve">(Содержание и эксплуатация </w:t>
      </w:r>
    </w:p>
    <w:p w:rsidR="001A5703" w:rsidRPr="001A5703" w:rsidRDefault="001A5703" w:rsidP="001A5703">
      <w:pPr>
        <w:ind w:firstLine="720"/>
        <w:jc w:val="both"/>
        <w:rPr>
          <w:sz w:val="22"/>
          <w:szCs w:val="22"/>
        </w:rPr>
      </w:pPr>
      <w:r w:rsidRPr="001A5703">
        <w:rPr>
          <w:sz w:val="22"/>
          <w:szCs w:val="22"/>
        </w:rPr>
        <w:t xml:space="preserve">                                                                                    объектов коммунального комплекса)</w:t>
      </w:r>
    </w:p>
    <w:p w:rsidR="001A5703" w:rsidRPr="001A5703" w:rsidRDefault="001A5703" w:rsidP="003A0804">
      <w:pPr>
        <w:tabs>
          <w:tab w:val="left" w:pos="1134"/>
        </w:tabs>
        <w:ind w:firstLine="720"/>
        <w:jc w:val="both"/>
        <w:rPr>
          <w:sz w:val="28"/>
          <w:szCs w:val="28"/>
        </w:rPr>
      </w:pPr>
      <w:r w:rsidRPr="001A5703">
        <w:rPr>
          <w:sz w:val="28"/>
          <w:szCs w:val="28"/>
        </w:rPr>
        <w:t xml:space="preserve">- благоустройство территории, прилегающей к памятнику участникам ВОВ в с. </w:t>
      </w:r>
      <w:proofErr w:type="spellStart"/>
      <w:r w:rsidRPr="001A5703">
        <w:rPr>
          <w:sz w:val="28"/>
          <w:szCs w:val="28"/>
        </w:rPr>
        <w:t>Кояново</w:t>
      </w:r>
      <w:proofErr w:type="spellEnd"/>
      <w:r w:rsidRPr="001A5703">
        <w:rPr>
          <w:sz w:val="28"/>
          <w:szCs w:val="28"/>
        </w:rPr>
        <w:t xml:space="preserve"> </w:t>
      </w:r>
    </w:p>
    <w:p w:rsidR="001A5703" w:rsidRDefault="001A5703" w:rsidP="001A5703">
      <w:pPr>
        <w:ind w:left="720"/>
        <w:jc w:val="both"/>
        <w:rPr>
          <w:sz w:val="22"/>
          <w:szCs w:val="22"/>
        </w:rPr>
      </w:pPr>
      <w:r w:rsidRPr="001A5703">
        <w:rPr>
          <w:b/>
          <w:sz w:val="28"/>
          <w:szCs w:val="28"/>
        </w:rPr>
        <w:t xml:space="preserve">0503  600 0100  240    </w:t>
      </w:r>
      <w:r>
        <w:rPr>
          <w:b/>
          <w:sz w:val="28"/>
          <w:szCs w:val="28"/>
        </w:rPr>
        <w:t xml:space="preserve">        </w:t>
      </w:r>
      <w:r w:rsidRPr="001A5703">
        <w:rPr>
          <w:b/>
          <w:sz w:val="28"/>
          <w:szCs w:val="28"/>
        </w:rPr>
        <w:t xml:space="preserve">+ 70,0 тыс. руб. </w:t>
      </w:r>
      <w:r w:rsidRPr="001A5703">
        <w:rPr>
          <w:sz w:val="22"/>
          <w:szCs w:val="22"/>
        </w:rPr>
        <w:t xml:space="preserve">(Прочие мероприятия по </w:t>
      </w:r>
      <w:r>
        <w:rPr>
          <w:sz w:val="22"/>
          <w:szCs w:val="22"/>
        </w:rPr>
        <w:t>благоустройству</w:t>
      </w:r>
      <w:r w:rsidRPr="00672A4A">
        <w:rPr>
          <w:sz w:val="22"/>
          <w:szCs w:val="22"/>
        </w:rPr>
        <w:t>)</w:t>
      </w:r>
    </w:p>
    <w:p w:rsidR="001A5703" w:rsidRDefault="001A5703" w:rsidP="001A5703">
      <w:pPr>
        <w:ind w:left="720"/>
        <w:jc w:val="both"/>
        <w:rPr>
          <w:sz w:val="22"/>
          <w:szCs w:val="22"/>
        </w:rPr>
      </w:pPr>
    </w:p>
    <w:p w:rsidR="001A5703" w:rsidRPr="001A5703" w:rsidRDefault="001A5703" w:rsidP="001A5703">
      <w:pPr>
        <w:ind w:left="720"/>
        <w:jc w:val="both"/>
        <w:rPr>
          <w:sz w:val="22"/>
          <w:szCs w:val="22"/>
        </w:rPr>
      </w:pPr>
      <w:r>
        <w:rPr>
          <w:noProof/>
        </w:rPr>
        <w:drawing>
          <wp:anchor distT="0" distB="0" distL="114300" distR="114300" simplePos="0" relativeHeight="251670528" behindDoc="1" locked="0" layoutInCell="1" allowOverlap="1" wp14:anchorId="73CECB18" wp14:editId="5F525380">
            <wp:simplePos x="0" y="0"/>
            <wp:positionH relativeFrom="column">
              <wp:posOffset>2737485</wp:posOffset>
            </wp:positionH>
            <wp:positionV relativeFrom="paragraph">
              <wp:posOffset>38100</wp:posOffset>
            </wp:positionV>
            <wp:extent cx="685800" cy="1028700"/>
            <wp:effectExtent l="0" t="0" r="0" b="0"/>
            <wp:wrapNone/>
            <wp:docPr id="10" name="Рисунок 10"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5703" w:rsidRPr="001A5703" w:rsidRDefault="001A5703" w:rsidP="001A5703"/>
    <w:p w:rsidR="001A5703" w:rsidRPr="001A5703" w:rsidRDefault="001A5703" w:rsidP="001A5703"/>
    <w:p w:rsidR="001A5703" w:rsidRPr="001A5703" w:rsidRDefault="001A5703" w:rsidP="001A5703"/>
    <w:p w:rsidR="001A5703" w:rsidRPr="001A5703" w:rsidRDefault="001A5703" w:rsidP="001A5703"/>
    <w:p w:rsidR="001A5703" w:rsidRPr="001A5703" w:rsidRDefault="001A5703" w:rsidP="001A5703"/>
    <w:p w:rsidR="001A5703" w:rsidRDefault="001A5703" w:rsidP="001A5703"/>
    <w:p w:rsidR="001A5703" w:rsidRPr="001A5703" w:rsidRDefault="001A5703" w:rsidP="001A5703">
      <w:pPr>
        <w:spacing w:line="360" w:lineRule="atLeast"/>
        <w:jc w:val="center"/>
        <w:rPr>
          <w:b/>
          <w:sz w:val="28"/>
          <w:szCs w:val="28"/>
        </w:rPr>
      </w:pPr>
      <w:r w:rsidRPr="001A5703">
        <w:rPr>
          <w:b/>
          <w:sz w:val="28"/>
          <w:szCs w:val="28"/>
        </w:rPr>
        <w:t>СОВЕТ ДЕПУТАТОВ ЛОБАНОВСКОГО</w:t>
      </w:r>
      <w:r w:rsidRPr="001A5703">
        <w:rPr>
          <w:b/>
          <w:sz w:val="28"/>
          <w:szCs w:val="28"/>
        </w:rPr>
        <w:br/>
        <w:t>СЕЛЬСКОГО ПОСЕЛЕНИЯ</w:t>
      </w:r>
      <w:r w:rsidRPr="001A5703">
        <w:rPr>
          <w:b/>
          <w:sz w:val="28"/>
          <w:szCs w:val="28"/>
        </w:rPr>
        <w:br/>
        <w:t>РЕШЕНИЕ</w:t>
      </w:r>
    </w:p>
    <w:p w:rsidR="001A5703" w:rsidRPr="001A5703" w:rsidRDefault="001A5703" w:rsidP="001A5703">
      <w:pPr>
        <w:tabs>
          <w:tab w:val="left" w:pos="6210"/>
        </w:tabs>
      </w:pPr>
    </w:p>
    <w:p w:rsidR="001A5703" w:rsidRPr="001A5703" w:rsidRDefault="001A5703" w:rsidP="001A5703">
      <w:pPr>
        <w:tabs>
          <w:tab w:val="left" w:pos="6210"/>
        </w:tabs>
      </w:pPr>
      <w:r w:rsidRPr="001A5703">
        <w:t xml:space="preserve">              __</w:t>
      </w:r>
      <w:r w:rsidRPr="001A5703">
        <w:rPr>
          <w:u w:val="single"/>
        </w:rPr>
        <w:t>24.04.2014</w:t>
      </w:r>
      <w:r w:rsidRPr="001A5703">
        <w:t>______</w:t>
      </w:r>
      <w:r w:rsidRPr="001A5703">
        <w:tab/>
        <w:t xml:space="preserve">                  №  __</w:t>
      </w:r>
      <w:r w:rsidRPr="001A5703">
        <w:rPr>
          <w:u w:val="single"/>
        </w:rPr>
        <w:t>22</w:t>
      </w:r>
      <w:r w:rsidRPr="001A5703">
        <w:t>____</w:t>
      </w:r>
    </w:p>
    <w:p w:rsidR="001A5703" w:rsidRPr="001A5703" w:rsidRDefault="001A5703" w:rsidP="001A5703"/>
    <w:p w:rsidR="001A5703" w:rsidRPr="001A5703" w:rsidRDefault="001A5703" w:rsidP="001A5703"/>
    <w:p w:rsidR="001A5703" w:rsidRPr="001A5703" w:rsidRDefault="001A5703" w:rsidP="001A5703">
      <w:r w:rsidRPr="001A5703">
        <w:t>┌                                                             ┐</w:t>
      </w:r>
    </w:p>
    <w:p w:rsidR="001A5703" w:rsidRPr="001A5703" w:rsidRDefault="001A5703" w:rsidP="001A5703">
      <w:pPr>
        <w:spacing w:line="240" w:lineRule="exact"/>
        <w:rPr>
          <w:b/>
          <w:sz w:val="28"/>
          <w:szCs w:val="28"/>
        </w:rPr>
      </w:pPr>
      <w:r w:rsidRPr="001A5703">
        <w:rPr>
          <w:b/>
          <w:sz w:val="28"/>
          <w:szCs w:val="28"/>
        </w:rPr>
        <w:t xml:space="preserve">Об утверждении отчета об исполнении                                                                        бюджета  </w:t>
      </w:r>
      <w:proofErr w:type="spellStart"/>
      <w:r w:rsidRPr="001A5703">
        <w:rPr>
          <w:b/>
          <w:sz w:val="28"/>
          <w:szCs w:val="28"/>
        </w:rPr>
        <w:t>Кояновского</w:t>
      </w:r>
      <w:proofErr w:type="spellEnd"/>
      <w:r w:rsidRPr="001A5703">
        <w:rPr>
          <w:b/>
          <w:sz w:val="28"/>
          <w:szCs w:val="28"/>
        </w:rPr>
        <w:t xml:space="preserve"> сельского                                                                                   поселения за 2013 год                                                                                          </w:t>
      </w:r>
    </w:p>
    <w:p w:rsidR="001A5703" w:rsidRPr="001A5703" w:rsidRDefault="001A5703" w:rsidP="001A5703"/>
    <w:p w:rsidR="001A5703" w:rsidRPr="001A5703" w:rsidRDefault="001A5703" w:rsidP="001A5703">
      <w:pPr>
        <w:ind w:firstLine="567"/>
        <w:jc w:val="both"/>
        <w:rPr>
          <w:sz w:val="28"/>
          <w:szCs w:val="28"/>
        </w:rPr>
      </w:pPr>
    </w:p>
    <w:p w:rsidR="001A5703" w:rsidRPr="001A5703" w:rsidRDefault="001A5703" w:rsidP="001A5703">
      <w:pPr>
        <w:ind w:firstLine="567"/>
        <w:jc w:val="both"/>
        <w:rPr>
          <w:sz w:val="28"/>
          <w:szCs w:val="28"/>
        </w:rPr>
      </w:pPr>
      <w:r w:rsidRPr="001A5703">
        <w:rPr>
          <w:sz w:val="28"/>
          <w:szCs w:val="28"/>
        </w:rPr>
        <w:lastRenderedPageBreak/>
        <w:t xml:space="preserve">В соответствии со статьей 264.2 Бюджетного кодекса Российской Федерации, статьей 36 Положения о бюджетном процессе в Лобановском сельском  поселении  и  рассмотрев  отчет  об исполнении  бюджета  </w:t>
      </w:r>
      <w:proofErr w:type="spellStart"/>
      <w:r w:rsidRPr="001A5703">
        <w:rPr>
          <w:sz w:val="28"/>
          <w:szCs w:val="28"/>
        </w:rPr>
        <w:t>Кояновского</w:t>
      </w:r>
      <w:proofErr w:type="spellEnd"/>
      <w:r w:rsidRPr="001A5703">
        <w:rPr>
          <w:sz w:val="28"/>
          <w:szCs w:val="28"/>
        </w:rPr>
        <w:t xml:space="preserve"> сельского поселения за  2013  год,</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 xml:space="preserve">Совет депутатов РЕШАЕТ:                                                                                                 </w:t>
      </w:r>
    </w:p>
    <w:p w:rsidR="001A5703" w:rsidRPr="001A5703" w:rsidRDefault="001A5703" w:rsidP="001A5703">
      <w:pPr>
        <w:keepNext/>
        <w:tabs>
          <w:tab w:val="left" w:pos="851"/>
        </w:tabs>
        <w:jc w:val="both"/>
        <w:outlineLvl w:val="1"/>
        <w:rPr>
          <w:bCs/>
          <w:iCs/>
          <w:sz w:val="28"/>
          <w:szCs w:val="28"/>
        </w:rPr>
      </w:pPr>
      <w:r w:rsidRPr="001A5703">
        <w:rPr>
          <w:rFonts w:ascii="Arial" w:hAnsi="Arial" w:cs="Arial"/>
          <w:b/>
          <w:bCs/>
          <w:i/>
          <w:iCs/>
          <w:sz w:val="28"/>
          <w:szCs w:val="28"/>
        </w:rPr>
        <w:t xml:space="preserve">     </w:t>
      </w:r>
      <w:r w:rsidRPr="001A5703">
        <w:rPr>
          <w:rFonts w:ascii="Arial" w:hAnsi="Arial" w:cs="Arial"/>
          <w:b/>
          <w:bCs/>
          <w:iCs/>
          <w:sz w:val="28"/>
          <w:szCs w:val="28"/>
        </w:rPr>
        <w:t xml:space="preserve">   </w:t>
      </w:r>
      <w:r w:rsidRPr="001A5703">
        <w:rPr>
          <w:bCs/>
          <w:iCs/>
          <w:sz w:val="28"/>
          <w:szCs w:val="28"/>
        </w:rPr>
        <w:t xml:space="preserve">1. Утвердить отчет об исполнении бюджета </w:t>
      </w:r>
      <w:proofErr w:type="spellStart"/>
      <w:r w:rsidRPr="001A5703">
        <w:rPr>
          <w:bCs/>
          <w:iCs/>
          <w:sz w:val="28"/>
          <w:szCs w:val="28"/>
        </w:rPr>
        <w:t>Кояновского</w:t>
      </w:r>
      <w:proofErr w:type="spellEnd"/>
      <w:r w:rsidRPr="001A5703">
        <w:rPr>
          <w:bCs/>
          <w:iCs/>
          <w:sz w:val="28"/>
          <w:szCs w:val="28"/>
        </w:rPr>
        <w:t xml:space="preserve"> сельского поселения за 2013 год по доходам в сумме 6 577,49 тыс. руб., по расходам в сумме 5 854,56 тыс. руб. с профицитом  в сумме 722,93 тыс. руб.</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2. Утвердить доходы бюджета по кодам классификации доходов бюджета  согласно приложению 1.</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3. Утвердить расходы бюджета по разделам, подразделам, целевым статьям, видам  расходов бюджета согласно приложению 2.</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4. Утвердить расходы бюджета по ведомственной структуре расходов бюджета согласно приложению 3.</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6. Утвердить по состоянию на 01.01.2014 года сумму муниципального долга Лобановского сельского поселения 0,0 тыс. руб., в том числе сумму предоставленных гарантий по обязательствам перед третьими лицами – 0,0 тыс. руб. согласно приложению 5.</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 xml:space="preserve">7. Утвердить отчет об использовании средств резервного фонда администрации </w:t>
      </w:r>
      <w:proofErr w:type="spellStart"/>
      <w:r w:rsidRPr="001A5703">
        <w:rPr>
          <w:sz w:val="28"/>
          <w:szCs w:val="28"/>
        </w:rPr>
        <w:t>Кояновского</w:t>
      </w:r>
      <w:proofErr w:type="spellEnd"/>
      <w:r w:rsidRPr="001A5703">
        <w:rPr>
          <w:sz w:val="28"/>
          <w:szCs w:val="28"/>
        </w:rPr>
        <w:t xml:space="preserve"> сельского поселения согласно приложению 6.</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 xml:space="preserve">8. Утвердить отчет о выполнении прогнозного плана приватизации имущества </w:t>
      </w:r>
      <w:proofErr w:type="spellStart"/>
      <w:r w:rsidRPr="001A5703">
        <w:rPr>
          <w:sz w:val="28"/>
          <w:szCs w:val="28"/>
        </w:rPr>
        <w:t>Кояновского</w:t>
      </w:r>
      <w:proofErr w:type="spellEnd"/>
      <w:r w:rsidRPr="001A5703">
        <w:rPr>
          <w:sz w:val="28"/>
          <w:szCs w:val="28"/>
        </w:rPr>
        <w:t xml:space="preserve"> сельского поселения за 2013 год согласно              приложению 7.</w:t>
      </w:r>
    </w:p>
    <w:p w:rsidR="001A5703" w:rsidRPr="001A5703" w:rsidRDefault="001A5703" w:rsidP="001A5703">
      <w:pPr>
        <w:tabs>
          <w:tab w:val="left" w:pos="567"/>
        </w:tabs>
        <w:jc w:val="both"/>
        <w:rPr>
          <w:sz w:val="28"/>
          <w:szCs w:val="28"/>
        </w:rPr>
      </w:pPr>
      <w:r w:rsidRPr="001A5703">
        <w:rPr>
          <w:sz w:val="28"/>
          <w:szCs w:val="28"/>
        </w:rPr>
        <w:t xml:space="preserve">     </w:t>
      </w:r>
      <w:r w:rsidRPr="001A5703">
        <w:rPr>
          <w:sz w:val="28"/>
          <w:szCs w:val="28"/>
        </w:rPr>
        <w:tab/>
        <w:t>9. Утвердить перечень долгосрочных целевых программ, подлежащих финансированию в 2013 году согласно приложению 8.</w:t>
      </w:r>
    </w:p>
    <w:p w:rsidR="001A5703" w:rsidRPr="001A5703" w:rsidRDefault="001A5703" w:rsidP="001A5703">
      <w:pPr>
        <w:tabs>
          <w:tab w:val="left" w:pos="567"/>
          <w:tab w:val="left" w:pos="993"/>
        </w:tabs>
        <w:jc w:val="both"/>
        <w:rPr>
          <w:sz w:val="28"/>
          <w:szCs w:val="28"/>
        </w:rPr>
      </w:pPr>
      <w:r w:rsidRPr="001A5703">
        <w:rPr>
          <w:sz w:val="28"/>
          <w:szCs w:val="28"/>
        </w:rPr>
        <w:t xml:space="preserve">     </w:t>
      </w:r>
      <w:r w:rsidRPr="001A5703">
        <w:rPr>
          <w:sz w:val="28"/>
          <w:szCs w:val="28"/>
        </w:rPr>
        <w:tab/>
        <w:t>10.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1A5703">
        <w:rPr>
          <w:sz w:val="28"/>
          <w:szCs w:val="28"/>
        </w:rPr>
        <w:t>Лобановское</w:t>
      </w:r>
      <w:proofErr w:type="spellEnd"/>
      <w:r w:rsidRPr="001A5703">
        <w:rPr>
          <w:sz w:val="28"/>
          <w:szCs w:val="28"/>
        </w:rPr>
        <w:t xml:space="preserve"> сельское поселение». </w:t>
      </w:r>
    </w:p>
    <w:p w:rsidR="001A5703" w:rsidRPr="001A5703" w:rsidRDefault="001A5703" w:rsidP="001A5703">
      <w:pPr>
        <w:jc w:val="both"/>
        <w:rPr>
          <w:sz w:val="28"/>
          <w:szCs w:val="28"/>
        </w:rPr>
      </w:pPr>
    </w:p>
    <w:p w:rsidR="001A5703" w:rsidRDefault="001A5703" w:rsidP="001A5703">
      <w:pPr>
        <w:ind w:right="-143"/>
        <w:jc w:val="both"/>
        <w:rPr>
          <w:sz w:val="28"/>
          <w:szCs w:val="28"/>
        </w:rPr>
      </w:pPr>
      <w:r w:rsidRPr="001A5703">
        <w:rPr>
          <w:sz w:val="28"/>
          <w:szCs w:val="28"/>
        </w:rPr>
        <w:t xml:space="preserve">Глава поселения                                                                                И.А. </w:t>
      </w:r>
      <w:proofErr w:type="spellStart"/>
      <w:r w:rsidRPr="001A5703">
        <w:rPr>
          <w:sz w:val="28"/>
          <w:szCs w:val="28"/>
        </w:rPr>
        <w:t>Варушкин</w:t>
      </w:r>
      <w:proofErr w:type="spellEnd"/>
    </w:p>
    <w:p w:rsidR="00D672BD" w:rsidRDefault="00D672BD" w:rsidP="001A5703">
      <w:pPr>
        <w:ind w:right="-143"/>
        <w:jc w:val="both"/>
        <w:rPr>
          <w:sz w:val="28"/>
          <w:szCs w:val="28"/>
        </w:rPr>
      </w:pPr>
    </w:p>
    <w:tbl>
      <w:tblPr>
        <w:tblW w:w="10685" w:type="dxa"/>
        <w:tblInd w:w="93" w:type="dxa"/>
        <w:tblLook w:val="04A0" w:firstRow="1" w:lastRow="0" w:firstColumn="1" w:lastColumn="0" w:noHBand="0" w:noVBand="1"/>
      </w:tblPr>
      <w:tblGrid>
        <w:gridCol w:w="520"/>
        <w:gridCol w:w="2140"/>
        <w:gridCol w:w="4317"/>
        <w:gridCol w:w="1269"/>
        <w:gridCol w:w="1218"/>
        <w:gridCol w:w="1221"/>
      </w:tblGrid>
      <w:tr w:rsidR="0083570E" w:rsidRPr="0083570E" w:rsidTr="0083570E">
        <w:trPr>
          <w:trHeight w:val="255"/>
        </w:trPr>
        <w:tc>
          <w:tcPr>
            <w:tcW w:w="52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214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8025" w:type="dxa"/>
            <w:gridSpan w:val="4"/>
            <w:tcBorders>
              <w:top w:val="nil"/>
              <w:left w:val="nil"/>
              <w:bottom w:val="nil"/>
              <w:right w:val="nil"/>
            </w:tcBorders>
            <w:shd w:val="clear" w:color="auto" w:fill="auto"/>
            <w:noWrap/>
            <w:vAlign w:val="bottom"/>
            <w:hideMark/>
          </w:tcPr>
          <w:p w:rsidR="0083570E" w:rsidRPr="0083570E" w:rsidRDefault="0083570E" w:rsidP="0083570E">
            <w:pPr>
              <w:rPr>
                <w:sz w:val="20"/>
                <w:szCs w:val="20"/>
              </w:rPr>
            </w:pPr>
            <w:r w:rsidRPr="0083570E">
              <w:rPr>
                <w:sz w:val="20"/>
                <w:szCs w:val="20"/>
              </w:rPr>
              <w:t xml:space="preserve">                                                                                                       Приложение 1</w:t>
            </w:r>
          </w:p>
        </w:tc>
      </w:tr>
      <w:tr w:rsidR="0083570E" w:rsidRPr="0083570E" w:rsidTr="0083570E">
        <w:trPr>
          <w:trHeight w:val="255"/>
        </w:trPr>
        <w:tc>
          <w:tcPr>
            <w:tcW w:w="52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214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8025" w:type="dxa"/>
            <w:gridSpan w:val="4"/>
            <w:tcBorders>
              <w:top w:val="nil"/>
              <w:left w:val="nil"/>
              <w:bottom w:val="nil"/>
              <w:right w:val="nil"/>
            </w:tcBorders>
            <w:shd w:val="clear" w:color="auto" w:fill="auto"/>
            <w:noWrap/>
            <w:vAlign w:val="bottom"/>
            <w:hideMark/>
          </w:tcPr>
          <w:p w:rsidR="0083570E" w:rsidRPr="0083570E" w:rsidRDefault="0083570E" w:rsidP="0083570E">
            <w:pPr>
              <w:rPr>
                <w:sz w:val="20"/>
                <w:szCs w:val="20"/>
              </w:rPr>
            </w:pPr>
            <w:r w:rsidRPr="0083570E">
              <w:rPr>
                <w:sz w:val="20"/>
                <w:szCs w:val="20"/>
              </w:rPr>
              <w:t xml:space="preserve">                                                                                                       к  решению Совета депутатов</w:t>
            </w:r>
          </w:p>
        </w:tc>
      </w:tr>
      <w:tr w:rsidR="0083570E" w:rsidRPr="0083570E" w:rsidTr="0083570E">
        <w:trPr>
          <w:trHeight w:val="255"/>
        </w:trPr>
        <w:tc>
          <w:tcPr>
            <w:tcW w:w="52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214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8025" w:type="dxa"/>
            <w:gridSpan w:val="4"/>
            <w:tcBorders>
              <w:top w:val="nil"/>
              <w:left w:val="nil"/>
              <w:bottom w:val="nil"/>
              <w:right w:val="nil"/>
            </w:tcBorders>
            <w:shd w:val="clear" w:color="auto" w:fill="auto"/>
            <w:noWrap/>
            <w:vAlign w:val="bottom"/>
            <w:hideMark/>
          </w:tcPr>
          <w:p w:rsidR="0083570E" w:rsidRPr="0083570E" w:rsidRDefault="0083570E" w:rsidP="0083570E">
            <w:pPr>
              <w:rPr>
                <w:sz w:val="20"/>
                <w:szCs w:val="20"/>
              </w:rPr>
            </w:pPr>
            <w:r w:rsidRPr="0083570E">
              <w:rPr>
                <w:sz w:val="20"/>
                <w:szCs w:val="20"/>
              </w:rPr>
              <w:t xml:space="preserve">                                                                                                       о</w:t>
            </w:r>
            <w:r>
              <w:rPr>
                <w:sz w:val="20"/>
                <w:szCs w:val="20"/>
              </w:rPr>
              <w:t xml:space="preserve">т   24.04.2014       </w:t>
            </w:r>
            <w:r w:rsidRPr="0083570E">
              <w:rPr>
                <w:sz w:val="20"/>
                <w:szCs w:val="20"/>
              </w:rPr>
              <w:t xml:space="preserve">    № 22</w:t>
            </w:r>
          </w:p>
        </w:tc>
      </w:tr>
      <w:tr w:rsidR="0083570E" w:rsidRPr="0083570E" w:rsidTr="0083570E">
        <w:trPr>
          <w:trHeight w:val="210"/>
        </w:trPr>
        <w:tc>
          <w:tcPr>
            <w:tcW w:w="52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2140"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4317" w:type="dxa"/>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1269" w:type="dxa"/>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121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221"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r>
      <w:tr w:rsidR="0083570E" w:rsidRPr="0083570E" w:rsidTr="0083570E">
        <w:trPr>
          <w:trHeight w:val="600"/>
        </w:trPr>
        <w:tc>
          <w:tcPr>
            <w:tcW w:w="10685" w:type="dxa"/>
            <w:gridSpan w:val="6"/>
            <w:tcBorders>
              <w:top w:val="nil"/>
              <w:left w:val="nil"/>
              <w:bottom w:val="nil"/>
              <w:right w:val="nil"/>
            </w:tcBorders>
            <w:shd w:val="clear" w:color="auto" w:fill="auto"/>
            <w:vAlign w:val="bottom"/>
            <w:hideMark/>
          </w:tcPr>
          <w:p w:rsidR="0083570E" w:rsidRPr="0083570E" w:rsidRDefault="0083570E" w:rsidP="0083570E">
            <w:pPr>
              <w:jc w:val="center"/>
              <w:rPr>
                <w:b/>
                <w:bCs/>
              </w:rPr>
            </w:pPr>
            <w:r w:rsidRPr="0083570E">
              <w:rPr>
                <w:b/>
                <w:bCs/>
              </w:rPr>
              <w:t xml:space="preserve">Доходы  бюджета по кодам классификации доходов бюджета                                                                           </w:t>
            </w:r>
            <w:proofErr w:type="spellStart"/>
            <w:r w:rsidRPr="0083570E">
              <w:rPr>
                <w:b/>
                <w:bCs/>
              </w:rPr>
              <w:t>Кояновского</w:t>
            </w:r>
            <w:proofErr w:type="spellEnd"/>
            <w:r w:rsidRPr="0083570E">
              <w:rPr>
                <w:b/>
                <w:bCs/>
              </w:rPr>
              <w:t xml:space="preserve"> сельского поселения на 2013 год</w:t>
            </w:r>
          </w:p>
        </w:tc>
      </w:tr>
      <w:tr w:rsidR="0083570E" w:rsidRPr="0083570E" w:rsidTr="0083570E">
        <w:trPr>
          <w:trHeight w:val="300"/>
        </w:trPr>
        <w:tc>
          <w:tcPr>
            <w:tcW w:w="520" w:type="dxa"/>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c>
          <w:tcPr>
            <w:tcW w:w="2140" w:type="dxa"/>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c>
          <w:tcPr>
            <w:tcW w:w="4317" w:type="dxa"/>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c>
          <w:tcPr>
            <w:tcW w:w="1269" w:type="dxa"/>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c>
          <w:tcPr>
            <w:tcW w:w="121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221" w:type="dxa"/>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r w:rsidRPr="0083570E">
              <w:rPr>
                <w:sz w:val="20"/>
                <w:szCs w:val="20"/>
              </w:rPr>
              <w:t xml:space="preserve">тыс. руб. </w:t>
            </w:r>
          </w:p>
        </w:tc>
      </w:tr>
      <w:tr w:rsidR="0083570E" w:rsidRPr="0083570E" w:rsidTr="0083570E">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color w:val="000000"/>
                <w:sz w:val="20"/>
                <w:szCs w:val="20"/>
              </w:rPr>
            </w:pPr>
            <w:r w:rsidRPr="0083570E">
              <w:rPr>
                <w:color w:val="000000"/>
                <w:sz w:val="20"/>
                <w:szCs w:val="20"/>
              </w:rPr>
              <w:t>код</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color w:val="000000"/>
                <w:sz w:val="20"/>
                <w:szCs w:val="20"/>
              </w:rPr>
            </w:pPr>
            <w:r w:rsidRPr="0083570E">
              <w:rPr>
                <w:color w:val="000000"/>
                <w:sz w:val="20"/>
                <w:szCs w:val="20"/>
              </w:rPr>
              <w:t> </w:t>
            </w:r>
          </w:p>
        </w:tc>
        <w:tc>
          <w:tcPr>
            <w:tcW w:w="4317" w:type="dxa"/>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color w:val="000000"/>
                <w:sz w:val="20"/>
                <w:szCs w:val="20"/>
              </w:rPr>
            </w:pPr>
            <w:r w:rsidRPr="0083570E">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Утверждено по бюджету</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Кассовое исполнение</w:t>
            </w:r>
          </w:p>
        </w:tc>
        <w:tc>
          <w:tcPr>
            <w:tcW w:w="1221" w:type="dxa"/>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Процент исполнения        к году</w:t>
            </w:r>
          </w:p>
        </w:tc>
      </w:tr>
      <w:tr w:rsidR="0083570E" w:rsidRPr="0083570E" w:rsidTr="0083570E">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19"/>
                <w:szCs w:val="19"/>
              </w:rPr>
            </w:pPr>
            <w:r w:rsidRPr="0083570E">
              <w:rPr>
                <w:b/>
                <w:bCs/>
                <w:color w:val="000000"/>
                <w:sz w:val="19"/>
                <w:szCs w:val="19"/>
              </w:rPr>
              <w:t>100 00000 00 0000 000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НАЛОГОВЫЕ И НЕНАЛОГОВЫЕ ДОХОДЫ</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2 025,80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3 119,29</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154,0</w:t>
            </w:r>
          </w:p>
        </w:tc>
      </w:tr>
      <w:tr w:rsidR="0083570E" w:rsidRPr="0083570E" w:rsidTr="0083570E">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19"/>
                <w:szCs w:val="19"/>
              </w:rPr>
            </w:pPr>
            <w:r w:rsidRPr="0083570E">
              <w:rPr>
                <w:b/>
                <w:bCs/>
                <w:color w:val="000000"/>
                <w:sz w:val="19"/>
                <w:szCs w:val="19"/>
              </w:rPr>
              <w:t>101 00000 00 0000 000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jc w:val="both"/>
              <w:rPr>
                <w:b/>
                <w:bCs/>
                <w:color w:val="000000"/>
                <w:sz w:val="20"/>
                <w:szCs w:val="20"/>
              </w:rPr>
            </w:pPr>
            <w:r w:rsidRPr="0083570E">
              <w:rPr>
                <w:b/>
                <w:bCs/>
                <w:color w:val="000000"/>
                <w:sz w:val="20"/>
                <w:szCs w:val="20"/>
              </w:rPr>
              <w:t>НАЛОГИ НА ПРИБЫЛЬ, ДОХОДЫ</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355,20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971,14</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273,4</w:t>
            </w:r>
          </w:p>
        </w:tc>
      </w:tr>
      <w:tr w:rsidR="0083570E" w:rsidRPr="0083570E" w:rsidTr="0083570E">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 xml:space="preserve">1 01 02000 01 0000 110 </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Налог на доходы физических лиц</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355,20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971,14</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273,4</w:t>
            </w:r>
          </w:p>
        </w:tc>
      </w:tr>
      <w:tr w:rsidR="0083570E" w:rsidRPr="0083570E" w:rsidTr="0083570E">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lastRenderedPageBreak/>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1 01 02010 01 0000 110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355,20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966,53</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272,1</w:t>
            </w:r>
          </w:p>
        </w:tc>
      </w:tr>
      <w:tr w:rsidR="0083570E" w:rsidRPr="0083570E" w:rsidTr="0083570E">
        <w:trPr>
          <w:trHeight w:val="240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1 01 02020 01 0000 110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0,12</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1 01 02030 01 0000 110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4,48</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rPr>
                <w:b/>
                <w:bCs/>
                <w:sz w:val="20"/>
                <w:szCs w:val="20"/>
              </w:rPr>
            </w:pPr>
            <w:r w:rsidRPr="0083570E">
              <w:rPr>
                <w:b/>
                <w:bCs/>
                <w:sz w:val="20"/>
                <w:szCs w:val="20"/>
              </w:rPr>
              <w:t>105 000000 00 0000 000</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b/>
                <w:bCs/>
                <w:sz w:val="20"/>
                <w:szCs w:val="20"/>
              </w:rPr>
            </w:pPr>
            <w:r w:rsidRPr="0083570E">
              <w:rPr>
                <w:b/>
                <w:bCs/>
                <w:sz w:val="20"/>
                <w:szCs w:val="20"/>
              </w:rPr>
              <w:t>НАЛОГИ НА СОВОКУПНЫЙ ДОХОД</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101,20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101,71</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100,5</w:t>
            </w:r>
          </w:p>
        </w:tc>
      </w:tr>
      <w:tr w:rsidR="0083570E" w:rsidRPr="0083570E" w:rsidTr="0083570E">
        <w:trPr>
          <w:trHeight w:val="70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rPr>
                <w:sz w:val="20"/>
                <w:szCs w:val="20"/>
              </w:rPr>
            </w:pPr>
            <w:r w:rsidRPr="0083570E">
              <w:rPr>
                <w:sz w:val="20"/>
                <w:szCs w:val="20"/>
              </w:rPr>
              <w:t>105 02010 02 0000 110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Единый налог на вмененный доход для отдельных видов деятельности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99,80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101,77</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102,0</w:t>
            </w:r>
          </w:p>
        </w:tc>
      </w:tr>
      <w:tr w:rsidR="0083570E" w:rsidRPr="0083570E" w:rsidTr="0083570E">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rPr>
                <w:sz w:val="20"/>
                <w:szCs w:val="20"/>
              </w:rPr>
            </w:pPr>
            <w:r w:rsidRPr="0083570E">
              <w:rPr>
                <w:sz w:val="20"/>
                <w:szCs w:val="20"/>
              </w:rPr>
              <w:t>105 02020 02 0000 110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Единый налог на вмененный доход для отдельных видов деятельности (за налоговые периоды, истекшие до 1 января 2011 года)</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-0,07</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rPr>
                <w:sz w:val="20"/>
                <w:szCs w:val="20"/>
              </w:rPr>
            </w:pPr>
            <w:r w:rsidRPr="0083570E">
              <w:rPr>
                <w:sz w:val="20"/>
                <w:szCs w:val="20"/>
              </w:rPr>
              <w:t>105 03020 01 0000 110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Единый сельскохозяйственный налог </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1,40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106 00000 00 0000 000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НАЛОГИ НА ИМУЩЕСТВО</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752,20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900,14</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119,7</w:t>
            </w:r>
          </w:p>
        </w:tc>
      </w:tr>
      <w:tr w:rsidR="0083570E" w:rsidRPr="0083570E" w:rsidTr="0083570E">
        <w:trPr>
          <w:trHeight w:val="289"/>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 xml:space="preserve">1 06 01000 00 0000 110 </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Налог на имущество физических лиц</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229,90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209,30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91,0</w:t>
            </w:r>
          </w:p>
        </w:tc>
      </w:tr>
      <w:tr w:rsidR="0083570E" w:rsidRPr="0083570E" w:rsidTr="0083570E">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1 06 01030 10 0000 110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229,90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209,30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91,0</w:t>
            </w:r>
          </w:p>
        </w:tc>
      </w:tr>
      <w:tr w:rsidR="0083570E" w:rsidRPr="0083570E" w:rsidTr="0083570E">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1 06 04000 02 0000 110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Транспортный налог</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289,50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352,51</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121,8</w:t>
            </w:r>
          </w:p>
        </w:tc>
      </w:tr>
      <w:tr w:rsidR="0083570E" w:rsidRPr="0083570E" w:rsidTr="0083570E">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1 06 04011 02 0000 110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Транспортный налог с организаций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4,00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2,52</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63,1</w:t>
            </w:r>
          </w:p>
        </w:tc>
      </w:tr>
      <w:tr w:rsidR="0083570E" w:rsidRPr="0083570E" w:rsidTr="0083570E">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1 06 04012 02 0000 110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Транспортный налог с физических лиц</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285,50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349,99</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122,6</w:t>
            </w:r>
          </w:p>
        </w:tc>
      </w:tr>
      <w:tr w:rsidR="0083570E" w:rsidRPr="0083570E" w:rsidTr="0083570E">
        <w:trPr>
          <w:trHeight w:val="289"/>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 xml:space="preserve">1 06 06000 00 0000 110 </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Земельный налог</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232,80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338,32</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145,3</w:t>
            </w:r>
          </w:p>
        </w:tc>
      </w:tr>
      <w:tr w:rsidR="0083570E" w:rsidRPr="0083570E" w:rsidTr="0083570E">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1 06 06010 00 0000 110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Земельный налог, взимаемый по ставкам, установленным в соответствии                                              с подпунктом 1 пункта 1 статьи 394 Налогового кодекса РФ</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172,80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282,78</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163,6</w:t>
            </w:r>
          </w:p>
        </w:tc>
      </w:tr>
      <w:tr w:rsidR="0083570E" w:rsidRPr="0083570E" w:rsidTr="0083570E">
        <w:trPr>
          <w:trHeight w:val="1639"/>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1 06 06013 10 0000 110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расположенным в границах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172,80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282,78</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163,6</w:t>
            </w:r>
          </w:p>
        </w:tc>
      </w:tr>
      <w:tr w:rsidR="0083570E" w:rsidRPr="0083570E" w:rsidTr="0083570E">
        <w:trPr>
          <w:trHeight w:val="114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1 06 06020 00 0000 110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60,00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55,55</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92,6</w:t>
            </w:r>
          </w:p>
        </w:tc>
      </w:tr>
      <w:tr w:rsidR="0083570E" w:rsidRPr="0083570E" w:rsidTr="0083570E">
        <w:trPr>
          <w:trHeight w:val="144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lastRenderedPageBreak/>
              <w:t>182</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1 06 06023 10 0000 110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60,00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55,55</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92,6</w:t>
            </w:r>
          </w:p>
        </w:tc>
      </w:tr>
      <w:tr w:rsidR="0083570E" w:rsidRPr="0083570E" w:rsidTr="0083570E">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19"/>
                <w:szCs w:val="19"/>
              </w:rPr>
            </w:pPr>
            <w:r w:rsidRPr="0083570E">
              <w:rPr>
                <w:b/>
                <w:bCs/>
                <w:color w:val="000000"/>
                <w:sz w:val="19"/>
                <w:szCs w:val="19"/>
              </w:rPr>
              <w:t>108 00000 00 0000 000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ГОСУДАРСТВЕННАЯ ПОШЛИНА</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4,00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10,00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250,0</w:t>
            </w:r>
          </w:p>
        </w:tc>
      </w:tr>
      <w:tr w:rsidR="0083570E" w:rsidRPr="0083570E" w:rsidTr="0083570E">
        <w:trPr>
          <w:trHeight w:val="106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1 08 04000 01 0000 110</w:t>
            </w:r>
          </w:p>
        </w:tc>
        <w:tc>
          <w:tcPr>
            <w:tcW w:w="4317"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4,00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250,0</w:t>
            </w:r>
          </w:p>
        </w:tc>
      </w:tr>
      <w:tr w:rsidR="0083570E" w:rsidRPr="0083570E" w:rsidTr="0083570E">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1 08 04020 01 0000 110</w:t>
            </w:r>
          </w:p>
        </w:tc>
        <w:tc>
          <w:tcPr>
            <w:tcW w:w="4317"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4,00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250,0</w:t>
            </w:r>
          </w:p>
        </w:tc>
      </w:tr>
      <w:tr w:rsidR="0083570E" w:rsidRPr="0083570E" w:rsidTr="0083570E">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b/>
                <w:bCs/>
                <w:color w:val="000000"/>
                <w:sz w:val="20"/>
                <w:szCs w:val="20"/>
              </w:rPr>
            </w:pPr>
            <w:r w:rsidRPr="0083570E">
              <w:rPr>
                <w:b/>
                <w:bCs/>
                <w:color w:val="000000"/>
                <w:sz w:val="20"/>
                <w:szCs w:val="20"/>
              </w:rPr>
              <w:t>109 00000 00 0000 000</w:t>
            </w:r>
          </w:p>
        </w:tc>
        <w:tc>
          <w:tcPr>
            <w:tcW w:w="4317"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b/>
                <w:bCs/>
                <w:color w:val="000000"/>
                <w:sz w:val="20"/>
                <w:szCs w:val="20"/>
              </w:rPr>
            </w:pPr>
            <w:r w:rsidRPr="0083570E">
              <w:rPr>
                <w:b/>
                <w:bCs/>
                <w:color w:val="000000"/>
                <w:sz w:val="20"/>
                <w:szCs w:val="20"/>
              </w:rPr>
              <w:t>ЗАДОЛЖЕННОСТЬ И ПЕРЕРАСЧЕТЫ ПО ОТМЕНЕННЫМ НАЛОГАМ, СБОРАМ И ИНЫМ ОБЯЗАТЕЛЬНЫМ ПЛАТЕЖАМ</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0,01</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0,0</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1 09 04000 00 0000 110</w:t>
            </w:r>
          </w:p>
        </w:tc>
        <w:tc>
          <w:tcPr>
            <w:tcW w:w="4317"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Налоги на имущество</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0,01</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1 09 04050 00 0000 110</w:t>
            </w:r>
          </w:p>
        </w:tc>
        <w:tc>
          <w:tcPr>
            <w:tcW w:w="4317"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Земельный налог (по обязательствам, возникшим до 1 января 2006 года)</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0,01</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1 09 04050 10 0000 110</w:t>
            </w:r>
          </w:p>
        </w:tc>
        <w:tc>
          <w:tcPr>
            <w:tcW w:w="4317" w:type="dxa"/>
            <w:tcBorders>
              <w:top w:val="nil"/>
              <w:left w:val="nil"/>
              <w:bottom w:val="single" w:sz="4" w:space="0" w:color="auto"/>
              <w:right w:val="single" w:sz="4" w:space="0" w:color="auto"/>
            </w:tcBorders>
            <w:shd w:val="clear" w:color="000000" w:fill="FFFFFF"/>
            <w:hideMark/>
          </w:tcPr>
          <w:p w:rsidR="0083570E" w:rsidRPr="0083570E" w:rsidRDefault="0083570E" w:rsidP="0083570E">
            <w:pPr>
              <w:rPr>
                <w:color w:val="000000"/>
                <w:sz w:val="20"/>
                <w:szCs w:val="20"/>
              </w:rPr>
            </w:pPr>
            <w:r w:rsidRPr="0083570E">
              <w:rPr>
                <w:color w:val="000000"/>
                <w:sz w:val="20"/>
                <w:szCs w:val="20"/>
              </w:rPr>
              <w:t>Земельный налог (по обязательствам, возникшим до 1 января 2006 года), мобилизуемый на территориях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0,01</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19"/>
                <w:szCs w:val="19"/>
              </w:rPr>
            </w:pPr>
            <w:r w:rsidRPr="0083570E">
              <w:rPr>
                <w:b/>
                <w:bCs/>
                <w:color w:val="000000"/>
                <w:sz w:val="19"/>
                <w:szCs w:val="19"/>
              </w:rPr>
              <w:t>111 00000 00 0000 000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ДОХОДЫ ОТ ИСПОЛЬЗОВАНИЯ ИМУЩЕСТВА, НАХОДЯЩЕГОСЯ В ГОСУДАРСТВЕННОЙ И МУНИЦИПАЛЬНОЙ СОБСТВЕННОСТИ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806,30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984,63</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122,1</w:t>
            </w:r>
          </w:p>
        </w:tc>
      </w:tr>
      <w:tr w:rsidR="0083570E" w:rsidRPr="0083570E" w:rsidTr="0083570E">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1 11 05000 00 0000 120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796,30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976,48</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122,6</w:t>
            </w:r>
          </w:p>
        </w:tc>
      </w:tr>
      <w:tr w:rsidR="0083570E" w:rsidRPr="0083570E" w:rsidTr="0083570E">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 xml:space="preserve">1 11 05013 00 0000 120 </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784,30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965,02</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123,0</w:t>
            </w:r>
          </w:p>
        </w:tc>
      </w:tr>
      <w:tr w:rsidR="0083570E" w:rsidRPr="0083570E" w:rsidTr="0083570E">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1 11 05013 10 0000 120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784,30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965,02</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123,0</w:t>
            </w:r>
          </w:p>
        </w:tc>
      </w:tr>
      <w:tr w:rsidR="0083570E" w:rsidRPr="0083570E" w:rsidTr="0083570E">
        <w:trPr>
          <w:trHeight w:val="184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lastRenderedPageBreak/>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1 11 05030 00 0000 120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12,00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11,46</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95,5</w:t>
            </w:r>
          </w:p>
        </w:tc>
      </w:tr>
      <w:tr w:rsidR="0083570E" w:rsidRPr="0083570E" w:rsidTr="0083570E">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1 11 05035 10 0000 120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12,00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11,46</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95,5</w:t>
            </w:r>
          </w:p>
        </w:tc>
      </w:tr>
      <w:tr w:rsidR="0083570E" w:rsidRPr="0083570E" w:rsidTr="0083570E">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1 11 09045 10 0000 120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8,15</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81,5</w:t>
            </w:r>
          </w:p>
        </w:tc>
      </w:tr>
      <w:tr w:rsidR="0083570E" w:rsidRPr="0083570E" w:rsidTr="0083570E">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1 13 00000 00 0000 000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ДОХОДЫ ОТ ОКАЗАНИЯ ПЛАТНЫХ УСЛУГ (РАБОТ) И КОМПЕНСАЦИИ ЗАТРАТ ГОСУДАРСТВА</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7,00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0,0</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1 13 02000 00 0000 130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от компенсации затрат</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1 13 02990 00 0000 130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Прочие доходы от компенсации затрат государства</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1 13 02995 10 0000 130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Прочие доходы от компенсации затрат бюджетов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7,00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1 14 00000 00 0000 000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ДОХОДЫ ОТ ПРОДАЖИ МАТЕРИАЛЬНЫХ  И НЕМАТЕРИАЛЬНЫХ АКТИВОВ</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13,58</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0,0</w:t>
            </w:r>
          </w:p>
        </w:tc>
      </w:tr>
      <w:tr w:rsidR="0083570E" w:rsidRPr="0083570E" w:rsidTr="0083570E">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1 14 06000 00 0000 430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13,58</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1 14 06013 10 0000 430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13,58</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1 17 00000 00 0000 000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b/>
                <w:bCs/>
                <w:color w:val="000000"/>
                <w:sz w:val="20"/>
                <w:szCs w:val="20"/>
              </w:rPr>
            </w:pPr>
            <w:r w:rsidRPr="0083570E">
              <w:rPr>
                <w:b/>
                <w:bCs/>
                <w:color w:val="000000"/>
                <w:sz w:val="20"/>
                <w:szCs w:val="20"/>
              </w:rPr>
              <w:t>ПРОЧИЕ  НЕНАЛОГОВЫЕ ДОХОДЫ</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6,90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131,09</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1 899,9</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1 17 05000 00 0000 180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Прочие неналоговые доходы</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113,49</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1 17 05050 10 0000 180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Прочие неналоговые доходы бюджетов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113,49</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1 17 14000 00 0000 180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Средства самообложения граждан</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6,90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17,60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255,1</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1 17 14030 10 0000 180</w:t>
            </w:r>
          </w:p>
        </w:tc>
        <w:tc>
          <w:tcPr>
            <w:tcW w:w="4317" w:type="dxa"/>
            <w:tcBorders>
              <w:top w:val="nil"/>
              <w:left w:val="nil"/>
              <w:bottom w:val="single" w:sz="4" w:space="0" w:color="auto"/>
              <w:right w:val="single" w:sz="4" w:space="0" w:color="auto"/>
            </w:tcBorders>
            <w:shd w:val="clear" w:color="auto" w:fill="auto"/>
            <w:hideMark/>
          </w:tcPr>
          <w:p w:rsidR="0083570E" w:rsidRPr="0083570E" w:rsidRDefault="0083570E" w:rsidP="0083570E">
            <w:pPr>
              <w:rPr>
                <w:color w:val="000000"/>
                <w:sz w:val="20"/>
                <w:szCs w:val="20"/>
              </w:rPr>
            </w:pPr>
            <w:r w:rsidRPr="0083570E">
              <w:rPr>
                <w:color w:val="000000"/>
                <w:sz w:val="20"/>
                <w:szCs w:val="20"/>
              </w:rPr>
              <w:t>Средства самообложения граждан, зачисляемые в бюджеты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6,90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17,60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255,1</w:t>
            </w:r>
          </w:p>
        </w:tc>
      </w:tr>
      <w:tr w:rsidR="0083570E" w:rsidRPr="0083570E" w:rsidTr="0083570E">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b/>
                <w:bCs/>
                <w:color w:val="000000"/>
                <w:sz w:val="20"/>
                <w:szCs w:val="20"/>
              </w:rPr>
            </w:pPr>
            <w:r w:rsidRPr="0083570E">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b/>
                <w:bCs/>
                <w:color w:val="000000"/>
                <w:sz w:val="20"/>
                <w:szCs w:val="20"/>
              </w:rPr>
            </w:pPr>
            <w:r w:rsidRPr="0083570E">
              <w:rPr>
                <w:b/>
                <w:bCs/>
                <w:color w:val="000000"/>
                <w:sz w:val="20"/>
                <w:szCs w:val="20"/>
              </w:rPr>
              <w:t>2 00 00000 00 0000 000</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b/>
                <w:bCs/>
                <w:color w:val="000000"/>
                <w:sz w:val="20"/>
                <w:szCs w:val="20"/>
              </w:rPr>
            </w:pPr>
            <w:r w:rsidRPr="0083570E">
              <w:rPr>
                <w:b/>
                <w:bCs/>
                <w:color w:val="000000"/>
                <w:sz w:val="20"/>
                <w:szCs w:val="20"/>
              </w:rPr>
              <w:t>БЕЗВОЗМЕЗДНЫЕ  ПОСТУПЛЕНИЯ</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3 456,60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3 458,20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2 02 00000 00 0000 000</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Безвозмездные поступления от других бюджетов бюджетной системы Российской Федерации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3 456,60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3 456,50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2 02 01000 00 0000 151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Дотации бюджетам субъектов РФ и муниципальных образований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2 898,90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2 898,90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2 02 01001 00 0000 151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Дотации на выравнивание бюджетной обеспеченности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2 898,90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2 898,90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lastRenderedPageBreak/>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2 02 01001 10 0000 151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Дотации бюджетам поселений на выравнивание бюджетной обеспеченности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2 898,90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2 898,90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Дотация из регионального фонда финансовой поддержки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283,60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283,60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Дотация из районного фонда финансовой поддержки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2 615,30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2 615,30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2 02 02000 00 0000 151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Субсидии бюджетам субъектов Российской Федерации и муниципальных образований (межбюджетные субсидии)</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367,70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367,60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2 02 02 999 00 0000 151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xml:space="preserve">Прочие субсидии </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367,70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367,60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2 02 02 999 10 0000 151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Прочие субсидии бюджетам поселений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367,70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367,60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2 02 03000 00 0000 151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Субвенции бюджетам субъектов Российской Федерации и муниципальных образований</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74,80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74,80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2 02 03015 10 0000 151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64,40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64,40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2 02 03024 10 0000 151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xml:space="preserve">Субвенции бюджетам поселений на выполнение передаваемых полномочий субъектов Российской Федерации </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10,40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10,40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Составление протоколов об административных правонарушениях</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2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9,30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9,30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2 02 04000 00 0000 151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Иные межбюджетные трансферты</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115,20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115,20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2 02 04999 00 0000 151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xml:space="preserve">Прочие межбюджетные трансферты, передаваемые бюджетам  </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115,20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115,20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2 02 04999 10 0000 151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xml:space="preserve">Прочие межбюджетные трансферты, передаваемые бюджетам поселений </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115,20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115,20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2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2 18 0000 00 0000 151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назначений, прошлых лет</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1,70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2 18 05000 10 0000 151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1,70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135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83570E" w:rsidRPr="0083570E" w:rsidRDefault="0083570E" w:rsidP="0083570E">
            <w:pPr>
              <w:jc w:val="center"/>
              <w:rPr>
                <w:color w:val="000000"/>
                <w:sz w:val="20"/>
                <w:szCs w:val="20"/>
              </w:rPr>
            </w:pPr>
            <w:r w:rsidRPr="0083570E">
              <w:rPr>
                <w:color w:val="000000"/>
                <w:sz w:val="20"/>
                <w:szCs w:val="20"/>
              </w:rPr>
              <w:t>506</w:t>
            </w:r>
          </w:p>
        </w:tc>
        <w:tc>
          <w:tcPr>
            <w:tcW w:w="2140"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2 18 05010 10 0000 151</w:t>
            </w:r>
          </w:p>
        </w:tc>
        <w:tc>
          <w:tcPr>
            <w:tcW w:w="4317" w:type="dxa"/>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rPr>
                <w:color w:val="000000"/>
                <w:sz w:val="20"/>
                <w:szCs w:val="20"/>
              </w:rPr>
            </w:pPr>
            <w:r w:rsidRPr="0083570E">
              <w:rPr>
                <w:color w:val="000000"/>
                <w:sz w:val="20"/>
                <w:szCs w:val="20"/>
              </w:rPr>
              <w:t>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1,70</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0,0</w:t>
            </w:r>
          </w:p>
        </w:tc>
      </w:tr>
      <w:tr w:rsidR="0083570E" w:rsidRPr="0083570E" w:rsidTr="0083570E">
        <w:trPr>
          <w:trHeight w:val="40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83570E" w:rsidRPr="0083570E" w:rsidRDefault="0083570E" w:rsidP="0083570E">
            <w:pPr>
              <w:rPr>
                <w:sz w:val="20"/>
                <w:szCs w:val="20"/>
              </w:rPr>
            </w:pPr>
            <w:r w:rsidRPr="0083570E">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rPr>
                <w:sz w:val="20"/>
                <w:szCs w:val="20"/>
              </w:rPr>
            </w:pPr>
            <w:r w:rsidRPr="0083570E">
              <w:rPr>
                <w:sz w:val="20"/>
                <w:szCs w:val="20"/>
              </w:rPr>
              <w:t> </w:t>
            </w:r>
          </w:p>
        </w:tc>
        <w:tc>
          <w:tcPr>
            <w:tcW w:w="4317"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ИТОГО ДОХОДОВ</w:t>
            </w:r>
          </w:p>
        </w:tc>
        <w:tc>
          <w:tcPr>
            <w:tcW w:w="1269"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2"/>
                <w:szCs w:val="22"/>
              </w:rPr>
            </w:pPr>
            <w:r w:rsidRPr="0083570E">
              <w:rPr>
                <w:b/>
                <w:bCs/>
                <w:sz w:val="22"/>
                <w:szCs w:val="22"/>
              </w:rPr>
              <w:t>5 482,40</w:t>
            </w:r>
          </w:p>
        </w:tc>
        <w:tc>
          <w:tcPr>
            <w:tcW w:w="1218"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2"/>
                <w:szCs w:val="22"/>
              </w:rPr>
            </w:pPr>
            <w:r w:rsidRPr="0083570E">
              <w:rPr>
                <w:b/>
                <w:bCs/>
                <w:sz w:val="22"/>
                <w:szCs w:val="22"/>
              </w:rPr>
              <w:t>6 577,49</w:t>
            </w:r>
          </w:p>
        </w:tc>
        <w:tc>
          <w:tcPr>
            <w:tcW w:w="1221" w:type="dxa"/>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b/>
                <w:bCs/>
                <w:sz w:val="22"/>
                <w:szCs w:val="22"/>
              </w:rPr>
            </w:pPr>
            <w:r w:rsidRPr="0083570E">
              <w:rPr>
                <w:b/>
                <w:bCs/>
                <w:sz w:val="22"/>
                <w:szCs w:val="22"/>
              </w:rPr>
              <w:t>120,0</w:t>
            </w:r>
          </w:p>
        </w:tc>
      </w:tr>
    </w:tbl>
    <w:p w:rsidR="001A5703" w:rsidRDefault="001A5703">
      <w:pPr>
        <w:ind w:left="-426" w:firstLine="426"/>
      </w:pPr>
    </w:p>
    <w:tbl>
      <w:tblPr>
        <w:tblW w:w="10506" w:type="dxa"/>
        <w:tblInd w:w="93" w:type="dxa"/>
        <w:tblLayout w:type="fixed"/>
        <w:tblLook w:val="04A0" w:firstRow="1" w:lastRow="0" w:firstColumn="1" w:lastColumn="0" w:noHBand="0" w:noVBand="1"/>
      </w:tblPr>
      <w:tblGrid>
        <w:gridCol w:w="338"/>
        <w:gridCol w:w="278"/>
        <w:gridCol w:w="103"/>
        <w:gridCol w:w="135"/>
        <w:gridCol w:w="431"/>
        <w:gridCol w:w="529"/>
        <w:gridCol w:w="73"/>
        <w:gridCol w:w="338"/>
        <w:gridCol w:w="350"/>
        <w:gridCol w:w="250"/>
        <w:gridCol w:w="163"/>
        <w:gridCol w:w="1086"/>
        <w:gridCol w:w="194"/>
        <w:gridCol w:w="709"/>
        <w:gridCol w:w="615"/>
        <w:gridCol w:w="236"/>
        <w:gridCol w:w="975"/>
        <w:gridCol w:w="142"/>
        <w:gridCol w:w="55"/>
        <w:gridCol w:w="181"/>
        <w:gridCol w:w="347"/>
        <w:gridCol w:w="539"/>
        <w:gridCol w:w="197"/>
        <w:gridCol w:w="68"/>
        <w:gridCol w:w="838"/>
        <w:gridCol w:w="115"/>
        <w:gridCol w:w="105"/>
        <w:gridCol w:w="167"/>
        <w:gridCol w:w="391"/>
        <w:gridCol w:w="326"/>
        <w:gridCol w:w="220"/>
        <w:gridCol w:w="12"/>
      </w:tblGrid>
      <w:tr w:rsidR="0083570E" w:rsidRPr="0083570E" w:rsidTr="0083570E">
        <w:trPr>
          <w:trHeight w:val="255"/>
        </w:trPr>
        <w:tc>
          <w:tcPr>
            <w:tcW w:w="854" w:type="dxa"/>
            <w:gridSpan w:val="4"/>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61"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931" w:type="dxa"/>
            <w:gridSpan w:val="23"/>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r w:rsidRPr="0083570E">
              <w:rPr>
                <w:sz w:val="20"/>
                <w:szCs w:val="20"/>
              </w:rPr>
              <w:t xml:space="preserve">                                                                                                         Приложение 2</w:t>
            </w:r>
          </w:p>
        </w:tc>
      </w:tr>
      <w:tr w:rsidR="0083570E" w:rsidRPr="0083570E" w:rsidTr="0083570E">
        <w:trPr>
          <w:trHeight w:val="255"/>
        </w:trPr>
        <w:tc>
          <w:tcPr>
            <w:tcW w:w="854" w:type="dxa"/>
            <w:gridSpan w:val="4"/>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61"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931" w:type="dxa"/>
            <w:gridSpan w:val="23"/>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r w:rsidRPr="0083570E">
              <w:rPr>
                <w:sz w:val="20"/>
                <w:szCs w:val="20"/>
              </w:rPr>
              <w:t xml:space="preserve">                                                                        </w:t>
            </w:r>
            <w:r>
              <w:rPr>
                <w:sz w:val="20"/>
                <w:szCs w:val="20"/>
              </w:rPr>
              <w:t xml:space="preserve">                              </w:t>
            </w:r>
            <w:r w:rsidRPr="0083570E">
              <w:rPr>
                <w:sz w:val="20"/>
                <w:szCs w:val="20"/>
              </w:rPr>
              <w:t xml:space="preserve"> к  решению Совета депутатов</w:t>
            </w:r>
          </w:p>
        </w:tc>
      </w:tr>
      <w:tr w:rsidR="0083570E" w:rsidRPr="0083570E" w:rsidTr="0083570E">
        <w:trPr>
          <w:trHeight w:val="255"/>
        </w:trPr>
        <w:tc>
          <w:tcPr>
            <w:tcW w:w="854" w:type="dxa"/>
            <w:gridSpan w:val="4"/>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61"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931" w:type="dxa"/>
            <w:gridSpan w:val="23"/>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r w:rsidRPr="0083570E">
              <w:rPr>
                <w:sz w:val="20"/>
                <w:szCs w:val="20"/>
              </w:rPr>
              <w:t xml:space="preserve">                                                                                                         о</w:t>
            </w:r>
            <w:r>
              <w:rPr>
                <w:sz w:val="20"/>
                <w:szCs w:val="20"/>
              </w:rPr>
              <w:t xml:space="preserve">т      24.04.2014     </w:t>
            </w:r>
            <w:r w:rsidRPr="0083570E">
              <w:rPr>
                <w:sz w:val="20"/>
                <w:szCs w:val="20"/>
              </w:rPr>
              <w:t xml:space="preserve">     №   22 </w:t>
            </w:r>
          </w:p>
        </w:tc>
      </w:tr>
      <w:tr w:rsidR="0083570E" w:rsidRPr="0083570E" w:rsidTr="0083570E">
        <w:trPr>
          <w:trHeight w:val="255"/>
        </w:trPr>
        <w:tc>
          <w:tcPr>
            <w:tcW w:w="854" w:type="dxa"/>
            <w:gridSpan w:val="4"/>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6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61"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4425" w:type="dxa"/>
            <w:gridSpan w:val="10"/>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1332" w:type="dxa"/>
            <w:gridSpan w:val="5"/>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1225" w:type="dxa"/>
            <w:gridSpan w:val="4"/>
            <w:tcBorders>
              <w:top w:val="nil"/>
              <w:left w:val="nil"/>
              <w:bottom w:val="nil"/>
              <w:right w:val="nil"/>
            </w:tcBorders>
            <w:shd w:val="clear" w:color="auto" w:fill="auto"/>
            <w:noWrap/>
            <w:vAlign w:val="center"/>
            <w:hideMark/>
          </w:tcPr>
          <w:p w:rsidR="0083570E" w:rsidRPr="0083570E" w:rsidRDefault="0083570E" w:rsidP="0083570E">
            <w:pPr>
              <w:jc w:val="right"/>
              <w:rPr>
                <w:sz w:val="20"/>
                <w:szCs w:val="20"/>
              </w:rPr>
            </w:pPr>
          </w:p>
        </w:tc>
        <w:tc>
          <w:tcPr>
            <w:tcW w:w="949" w:type="dxa"/>
            <w:gridSpan w:val="4"/>
            <w:tcBorders>
              <w:top w:val="nil"/>
              <w:left w:val="nil"/>
              <w:bottom w:val="nil"/>
              <w:right w:val="nil"/>
            </w:tcBorders>
            <w:shd w:val="clear" w:color="auto" w:fill="auto"/>
            <w:noWrap/>
            <w:vAlign w:val="center"/>
            <w:hideMark/>
          </w:tcPr>
          <w:p w:rsidR="0083570E" w:rsidRPr="0083570E" w:rsidRDefault="0083570E" w:rsidP="0083570E">
            <w:pPr>
              <w:jc w:val="right"/>
              <w:rPr>
                <w:sz w:val="20"/>
                <w:szCs w:val="20"/>
              </w:rPr>
            </w:pPr>
          </w:p>
        </w:tc>
      </w:tr>
      <w:tr w:rsidR="0083570E" w:rsidRPr="0083570E" w:rsidTr="0083570E">
        <w:trPr>
          <w:trHeight w:val="499"/>
        </w:trPr>
        <w:tc>
          <w:tcPr>
            <w:tcW w:w="10506" w:type="dxa"/>
            <w:gridSpan w:val="32"/>
            <w:vMerge w:val="restart"/>
            <w:tcBorders>
              <w:top w:val="nil"/>
              <w:left w:val="nil"/>
              <w:bottom w:val="nil"/>
              <w:right w:val="nil"/>
            </w:tcBorders>
            <w:shd w:val="clear" w:color="auto" w:fill="auto"/>
            <w:vAlign w:val="center"/>
            <w:hideMark/>
          </w:tcPr>
          <w:p w:rsidR="0083570E" w:rsidRPr="0083570E" w:rsidRDefault="0083570E" w:rsidP="0083570E">
            <w:pPr>
              <w:jc w:val="center"/>
              <w:rPr>
                <w:b/>
                <w:bCs/>
              </w:rPr>
            </w:pPr>
            <w:r w:rsidRPr="0083570E">
              <w:rPr>
                <w:b/>
                <w:bCs/>
              </w:rPr>
              <w:t xml:space="preserve">Расходы бюджета по разделам, подразделам,                                                                                                                          </w:t>
            </w:r>
            <w:r w:rsidRPr="0083570E">
              <w:rPr>
                <w:b/>
                <w:bCs/>
              </w:rPr>
              <w:lastRenderedPageBreak/>
              <w:t>целевым статьям, видам расходов бюджета                                                                                                                                                           за 2013 год</w:t>
            </w:r>
          </w:p>
        </w:tc>
      </w:tr>
      <w:tr w:rsidR="0083570E" w:rsidRPr="0083570E" w:rsidTr="0083570E">
        <w:trPr>
          <w:trHeight w:val="499"/>
        </w:trPr>
        <w:tc>
          <w:tcPr>
            <w:tcW w:w="10506" w:type="dxa"/>
            <w:gridSpan w:val="32"/>
            <w:vMerge/>
            <w:tcBorders>
              <w:top w:val="nil"/>
              <w:left w:val="nil"/>
              <w:bottom w:val="nil"/>
              <w:right w:val="nil"/>
            </w:tcBorders>
            <w:vAlign w:val="center"/>
            <w:hideMark/>
          </w:tcPr>
          <w:p w:rsidR="0083570E" w:rsidRPr="0083570E" w:rsidRDefault="0083570E" w:rsidP="0083570E">
            <w:pPr>
              <w:rPr>
                <w:b/>
                <w:bCs/>
              </w:rPr>
            </w:pPr>
          </w:p>
        </w:tc>
      </w:tr>
      <w:tr w:rsidR="0083570E" w:rsidRPr="0083570E" w:rsidTr="0083570E">
        <w:trPr>
          <w:trHeight w:val="300"/>
        </w:trPr>
        <w:tc>
          <w:tcPr>
            <w:tcW w:w="719" w:type="dxa"/>
            <w:gridSpan w:val="3"/>
            <w:tcBorders>
              <w:top w:val="nil"/>
              <w:left w:val="nil"/>
              <w:bottom w:val="nil"/>
              <w:right w:val="nil"/>
            </w:tcBorders>
            <w:shd w:val="clear" w:color="auto" w:fill="auto"/>
            <w:vAlign w:val="center"/>
            <w:hideMark/>
          </w:tcPr>
          <w:p w:rsidR="0083570E" w:rsidRPr="0083570E" w:rsidRDefault="0083570E" w:rsidP="0083570E">
            <w:pPr>
              <w:jc w:val="center"/>
              <w:rPr>
                <w:b/>
                <w:bCs/>
              </w:rPr>
            </w:pPr>
          </w:p>
        </w:tc>
        <w:tc>
          <w:tcPr>
            <w:tcW w:w="1095" w:type="dxa"/>
            <w:gridSpan w:val="3"/>
            <w:tcBorders>
              <w:top w:val="nil"/>
              <w:left w:val="nil"/>
              <w:bottom w:val="nil"/>
              <w:right w:val="nil"/>
            </w:tcBorders>
            <w:shd w:val="clear" w:color="auto" w:fill="auto"/>
            <w:vAlign w:val="center"/>
            <w:hideMark/>
          </w:tcPr>
          <w:p w:rsidR="0083570E" w:rsidRPr="0083570E" w:rsidRDefault="0083570E" w:rsidP="0083570E">
            <w:pPr>
              <w:jc w:val="center"/>
              <w:rPr>
                <w:b/>
                <w:bCs/>
              </w:rPr>
            </w:pPr>
          </w:p>
        </w:tc>
        <w:tc>
          <w:tcPr>
            <w:tcW w:w="761" w:type="dxa"/>
            <w:gridSpan w:val="3"/>
            <w:tcBorders>
              <w:top w:val="nil"/>
              <w:left w:val="nil"/>
              <w:bottom w:val="nil"/>
              <w:right w:val="nil"/>
            </w:tcBorders>
            <w:shd w:val="clear" w:color="auto" w:fill="auto"/>
            <w:vAlign w:val="center"/>
            <w:hideMark/>
          </w:tcPr>
          <w:p w:rsidR="0083570E" w:rsidRPr="0083570E" w:rsidRDefault="0083570E" w:rsidP="0083570E">
            <w:pPr>
              <w:jc w:val="center"/>
              <w:rPr>
                <w:b/>
                <w:bCs/>
              </w:rPr>
            </w:pPr>
          </w:p>
        </w:tc>
        <w:tc>
          <w:tcPr>
            <w:tcW w:w="4425" w:type="dxa"/>
            <w:gridSpan w:val="10"/>
            <w:tcBorders>
              <w:top w:val="nil"/>
              <w:left w:val="nil"/>
              <w:bottom w:val="nil"/>
              <w:right w:val="nil"/>
            </w:tcBorders>
            <w:shd w:val="clear" w:color="auto" w:fill="auto"/>
            <w:vAlign w:val="center"/>
            <w:hideMark/>
          </w:tcPr>
          <w:p w:rsidR="0083570E" w:rsidRPr="0083570E" w:rsidRDefault="0083570E" w:rsidP="0083570E">
            <w:pPr>
              <w:jc w:val="center"/>
              <w:rPr>
                <w:b/>
                <w:bCs/>
              </w:rPr>
            </w:pPr>
          </w:p>
        </w:tc>
        <w:tc>
          <w:tcPr>
            <w:tcW w:w="1264" w:type="dxa"/>
            <w:gridSpan w:val="4"/>
            <w:tcBorders>
              <w:top w:val="nil"/>
              <w:left w:val="nil"/>
              <w:bottom w:val="nil"/>
              <w:right w:val="nil"/>
            </w:tcBorders>
            <w:shd w:val="clear" w:color="auto" w:fill="auto"/>
            <w:vAlign w:val="center"/>
            <w:hideMark/>
          </w:tcPr>
          <w:p w:rsidR="0083570E" w:rsidRPr="0083570E" w:rsidRDefault="0083570E" w:rsidP="0083570E">
            <w:pPr>
              <w:jc w:val="center"/>
              <w:rPr>
                <w:b/>
                <w:bCs/>
              </w:rPr>
            </w:pPr>
          </w:p>
        </w:tc>
        <w:tc>
          <w:tcPr>
            <w:tcW w:w="1293" w:type="dxa"/>
            <w:gridSpan w:val="5"/>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49" w:type="dxa"/>
            <w:gridSpan w:val="4"/>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r w:rsidRPr="0083570E">
              <w:rPr>
                <w:sz w:val="20"/>
                <w:szCs w:val="20"/>
              </w:rPr>
              <w:t>тыс. руб.</w:t>
            </w:r>
          </w:p>
        </w:tc>
      </w:tr>
      <w:tr w:rsidR="0083570E" w:rsidRPr="0083570E" w:rsidTr="0083570E">
        <w:trPr>
          <w:trHeight w:val="765"/>
        </w:trPr>
        <w:tc>
          <w:tcPr>
            <w:tcW w:w="71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xml:space="preserve">Раздел, </w:t>
            </w:r>
            <w:proofErr w:type="spellStart"/>
            <w:r w:rsidRPr="0083570E">
              <w:rPr>
                <w:sz w:val="20"/>
                <w:szCs w:val="20"/>
              </w:rPr>
              <w:t>подраз</w:t>
            </w:r>
            <w:proofErr w:type="spellEnd"/>
            <w:r w:rsidRPr="0083570E">
              <w:rPr>
                <w:sz w:val="20"/>
                <w:szCs w:val="20"/>
              </w:rPr>
              <w:t>-дел</w:t>
            </w:r>
          </w:p>
        </w:tc>
        <w:tc>
          <w:tcPr>
            <w:tcW w:w="1095" w:type="dxa"/>
            <w:gridSpan w:val="3"/>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Целевая статья</w:t>
            </w:r>
          </w:p>
        </w:tc>
        <w:tc>
          <w:tcPr>
            <w:tcW w:w="761" w:type="dxa"/>
            <w:gridSpan w:val="3"/>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xml:space="preserve">Вид </w:t>
            </w:r>
            <w:proofErr w:type="spellStart"/>
            <w:r w:rsidRPr="0083570E">
              <w:rPr>
                <w:sz w:val="20"/>
                <w:szCs w:val="20"/>
              </w:rPr>
              <w:t>расхо-дов</w:t>
            </w:r>
            <w:proofErr w:type="spellEnd"/>
          </w:p>
        </w:tc>
        <w:tc>
          <w:tcPr>
            <w:tcW w:w="4425" w:type="dxa"/>
            <w:gridSpan w:val="10"/>
            <w:tcBorders>
              <w:top w:val="single" w:sz="4" w:space="0" w:color="auto"/>
              <w:left w:val="nil"/>
              <w:bottom w:val="single" w:sz="4" w:space="0" w:color="auto"/>
              <w:right w:val="nil"/>
            </w:tcBorders>
            <w:shd w:val="clear" w:color="auto" w:fill="auto"/>
            <w:vAlign w:val="center"/>
            <w:hideMark/>
          </w:tcPr>
          <w:p w:rsidR="0083570E" w:rsidRPr="0083570E" w:rsidRDefault="0083570E" w:rsidP="0083570E">
            <w:pPr>
              <w:jc w:val="center"/>
              <w:rPr>
                <w:sz w:val="20"/>
                <w:szCs w:val="20"/>
              </w:rPr>
            </w:pPr>
            <w:r w:rsidRPr="0083570E">
              <w:rPr>
                <w:sz w:val="20"/>
                <w:szCs w:val="20"/>
              </w:rPr>
              <w:t>Наименование расходов</w:t>
            </w:r>
          </w:p>
        </w:tc>
        <w:tc>
          <w:tcPr>
            <w:tcW w:w="126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Утверждено по бюджету</w:t>
            </w:r>
          </w:p>
        </w:tc>
        <w:tc>
          <w:tcPr>
            <w:tcW w:w="1293" w:type="dxa"/>
            <w:gridSpan w:val="5"/>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Кассовое исполнение бюджета</w:t>
            </w:r>
          </w:p>
        </w:tc>
        <w:tc>
          <w:tcPr>
            <w:tcW w:w="949" w:type="dxa"/>
            <w:gridSpan w:val="4"/>
            <w:tcBorders>
              <w:top w:val="single" w:sz="4" w:space="0" w:color="auto"/>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Процент исполнения к году</w:t>
            </w:r>
          </w:p>
        </w:tc>
      </w:tr>
      <w:tr w:rsidR="0083570E" w:rsidRPr="0083570E" w:rsidTr="0083570E">
        <w:trPr>
          <w:trHeight w:val="24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1</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2</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3</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4</w:t>
            </w:r>
          </w:p>
        </w:tc>
        <w:tc>
          <w:tcPr>
            <w:tcW w:w="1264" w:type="dxa"/>
            <w:gridSpan w:val="4"/>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16"/>
                <w:szCs w:val="16"/>
              </w:rPr>
            </w:pPr>
            <w:r w:rsidRPr="0083570E">
              <w:rPr>
                <w:sz w:val="16"/>
                <w:szCs w:val="16"/>
              </w:rPr>
              <w:t>6</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16"/>
                <w:szCs w:val="16"/>
              </w:rPr>
            </w:pPr>
            <w:r w:rsidRPr="0083570E">
              <w:rPr>
                <w:sz w:val="16"/>
                <w:szCs w:val="16"/>
              </w:rPr>
              <w:t>7</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0100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Общегосударственные вопросы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2 186,28</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2 179,63</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99,7</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0102 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Функционирование высшего должностного лица субъекта Российской Федерации и муниципального образования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Руководство и управление в сфере установленных функций органов   местного самоуправления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xml:space="preserve">002 03 00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Глава муниципального образования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120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Расходы на выплаты персоналу органов местного самоуправления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27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0104</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1 742,50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1 735,88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Руководство и управление в сфере установленных функций органов   местного самоуправления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1 598,70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1 592,48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002 04 00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Центральный аппарат</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1 598,70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1 592,48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002 04 01</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Содержание аппарата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1 598,70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1 592,48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1 364,57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1 364,28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120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Расходы на выплаты персоналу органов местного самоуправления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1 364,57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1 364,28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220,64</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218,70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99,1</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220,64</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218,70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99,1</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бюджетные ассигнования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13,50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70,4</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850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Уплата налогов, сборов и иных обязательных платежей в бюджетную систему Российской Федерации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13,50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70,4</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143,80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143,40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521 02 00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Финансовое обеспечение переданных органам местного самоуправления государственных полномочий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521 02 01</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Составление протоколов об административных правонарушениях</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lastRenderedPageBreak/>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142,70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142,30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521 06 02</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Регулирование тарифов на товары и услуги организаций коммунального комплекса и по определению норматива потребления коммунальных услуг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521 06 06</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Выполнение передаваемых полномочий поселений на обеспечение обслуживания получателей средств бюджетов поселений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521 06 14</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Организация и осуществление мероприятий по гражданской обороне</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9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521 06 15</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Выполнение передаваемых полномочий поселений на выполнение части функций по контролю за исполнением бюджетов поселений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521 06 17</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Выполнение полномочий по решению вопросов в области градостроительной деятельности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3,10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87,1</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3,10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87,1</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3,10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87,1</w:t>
            </w:r>
          </w:p>
        </w:tc>
      </w:tr>
      <w:tr w:rsidR="0083570E" w:rsidRPr="0083570E" w:rsidTr="0083570E">
        <w:trPr>
          <w:trHeight w:val="52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521 06 45</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Выполнение функций по проведению проверок деятельности управляющих организаций и ТСЖ</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521 06 53</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Выполнение функций по осуществлению муниципального контроля за муниципальным жилищным фондом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0107</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Обеспечение проведения выборов и референдумов</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020 00 00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Проведение выборов и референдумов</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020 00 02</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Проведение выборов в представительные органы муниципального                                         образования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0113</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Другие общегосударственные вопросы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27,77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27,75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99,4</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090 01 00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Содержание и обслуживание казны, муниципального имущества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99,4</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090 01 01</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Содержание и обслуживание казны, муниципального имущества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99,4</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lastRenderedPageBreak/>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2,58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2,58</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бюджетные ассигнования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850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Уплата налогов, сборов и иных обязательных платежей в бюджетную систему Российской Федерации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Реализация функций, связанных с муниципальным управлением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092 03 00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Выполнение других обязательств государства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092 03 05</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Членский взнос в Совет муниципальных образований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092 03 09</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Информирование населения через средства массовой информации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0200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Национальная оборона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64,40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64,40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0203</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Мобилизационная и вневойсковая подготовка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001 00 00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Руководство и управление в сфере установленных функций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001 36 00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Осуществление первичного воинского учета на территориях, где отсутствуют военные комиссариаты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120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Расходы на выплаты персоналу органов местного самоуправления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0300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Национальная безопасность и правоохранительная деятельность</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33,25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33,25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0310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Обеспечение противопожарной безопасности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202 00 00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Воинские формирования (органы, подразделения)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202 06 00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Первичные меры пожарной безопасности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0400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Национальная  экономика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1 138,22</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1 097,93</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96,5</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0409</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Дорожное хозяйство (дорожные фонды)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1 116,92</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1 076,63</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96,4</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xml:space="preserve">092 00 00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Реализация функций, связанных с муниципальным управлением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092 33 00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Программа Правительства Пермского края по повышению эффективности бюджетных расходов на период  до 2013 года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lastRenderedPageBreak/>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Дорожное хозяйство</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521,65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99,8</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315 02 00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Отдельные мероприятия в области дорожного хозяйства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521,65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99,8</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315 02 05</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Расходы на содержание и текущий ремонт автомобильных дорог и искусственных сооружений на них</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399,05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398,05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399,05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398,05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399,05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398,05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315 02 08</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Ремонт дорог местного значения и искусственных сооружений на них на территории поселения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Приоритетный муниципальный проект "Благоустройство" в рамках приоритетного регионального проекта "Благоустройство"</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404,70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404,60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521 01 00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proofErr w:type="spellStart"/>
            <w:r w:rsidRPr="0083570E">
              <w:rPr>
                <w:sz w:val="20"/>
                <w:szCs w:val="20"/>
              </w:rPr>
              <w:t>Софинансирование</w:t>
            </w:r>
            <w:proofErr w:type="spellEnd"/>
            <w:r w:rsidRPr="0083570E">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39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521 01 02</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Реализация региональных проектов</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Приоритетный муниципальный проект "</w:t>
            </w:r>
            <w:proofErr w:type="spellStart"/>
            <w:r w:rsidRPr="0083570E">
              <w:rPr>
                <w:sz w:val="20"/>
                <w:szCs w:val="20"/>
              </w:rPr>
              <w:t>Благоустройтсво</w:t>
            </w:r>
            <w:proofErr w:type="spellEnd"/>
            <w:r w:rsidRPr="0083570E">
              <w:rPr>
                <w:sz w:val="20"/>
                <w:szCs w:val="20"/>
              </w:rPr>
              <w:t xml:space="preserve">" в рамках приоритетного регионального проекта "Благоустройство",                                 в </w:t>
            </w:r>
            <w:proofErr w:type="spellStart"/>
            <w:r w:rsidRPr="0083570E">
              <w:rPr>
                <w:sz w:val="20"/>
                <w:szCs w:val="20"/>
              </w:rPr>
              <w:t>т.ч</w:t>
            </w:r>
            <w:proofErr w:type="spellEnd"/>
            <w:r w:rsidRPr="0083570E">
              <w:rPr>
                <w:sz w:val="20"/>
                <w:szCs w:val="20"/>
              </w:rPr>
              <w:t>.</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521 06 48</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proofErr w:type="spellStart"/>
            <w:r w:rsidRPr="0083570E">
              <w:rPr>
                <w:sz w:val="20"/>
                <w:szCs w:val="20"/>
              </w:rPr>
              <w:t>Софинансирование</w:t>
            </w:r>
            <w:proofErr w:type="spellEnd"/>
            <w:r w:rsidRPr="0083570E">
              <w:rPr>
                <w:sz w:val="20"/>
                <w:szCs w:val="20"/>
              </w:rPr>
              <w:t xml:space="preserve"> капитального ремонта и ремонта автомобильных дорог общего пользования населенных пунктов поселений Пермского района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0412</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Другие вопросы в области национальной экономики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521 06 22</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Подготовка градостроительных планов земельных участков поселений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lastRenderedPageBreak/>
              <w:t>0500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Жилищно-коммунальное хозяйство</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340,25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331,40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97,4</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0502</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Коммунальное хозяйство</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Реализация функций в области национальной экономики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340 08 00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Разработка схемы водоснабжения и водоотведения сельского поселения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0503</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Благоустройство</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178,35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169,50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Благоустройство</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178,35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169,50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600 01 00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Уличное освещение</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162,45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153,60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94,6</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162,45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153,60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94,6</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162,45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153,60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94,6</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600 08 00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Организация и содержание мест захоронения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600 08 01</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Организация и содержание мест захоронения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0505</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Другие вопросы в области жилищно-коммунального хозяйства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111,90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111,90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Реализация функций в области национальной экономики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340 02 00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Разработка программы комплексного развития систем коммунальной инфраструктуры сельского поселения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Межбюджетные трансферты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521 06 13</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Организация  проведения текущего и капитального ремонта дорог, мостов</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0700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Образование</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0707</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Молодежная политика и оздоровление детей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450 20 00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450 20 01</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Предоставление субсидий бюджетным, автономным учреждениям и иным некоммерческим организациям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630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Субсидии некоммерческим организациям (за исключением муниципальных учреждений)</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0800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 xml:space="preserve">Культура  и кинематография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2 074,00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2 074,00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0801</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Культура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2 074,00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2 074,00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440 00 00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Дворцы и дома культуры, другие учреждения культуры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lastRenderedPageBreak/>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440 22 00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Субсидия на оказание муниципальной услуги по культуре</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Предоставление субсидий бюджетным, автономным учреждениям и иным некоммерческим организациям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610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Субсидии бюджетным учреждениям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442 00 00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Библиотеки</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442 99 00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Субсидия на оказание муниципальной услуги по библиотечному обслуживанию населения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Предоставление субсидий бюджетным, автономным учреждениям и иным некоммерческим организациям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610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Субсидии бюджетным учреждениям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1000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Социальная политика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1003</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Социальное обеспечение населения</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505 00 00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Социальная помощь</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53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505 51 00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Закон Пермской области от 30.11.2004 №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Социальное обеспечение и иные выплаты населению</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Публичные нормативные социальные выплаты гражданам</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1100</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Физическая культура и спорт</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1101</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Физическая культура</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450 00 00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450 20 00</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450 20 01</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719" w:type="dxa"/>
            <w:gridSpan w:val="3"/>
            <w:tcBorders>
              <w:top w:val="nil"/>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4425" w:type="dxa"/>
            <w:gridSpan w:val="10"/>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360"/>
        </w:trPr>
        <w:tc>
          <w:tcPr>
            <w:tcW w:w="719" w:type="dxa"/>
            <w:gridSpan w:val="3"/>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1095" w:type="dxa"/>
            <w:gridSpan w:val="3"/>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761" w:type="dxa"/>
            <w:gridSpan w:val="3"/>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4425" w:type="dxa"/>
            <w:gridSpan w:val="10"/>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rPr>
                <w:b/>
                <w:bCs/>
                <w:sz w:val="20"/>
                <w:szCs w:val="20"/>
              </w:rPr>
            </w:pPr>
            <w:r w:rsidRPr="0083570E">
              <w:rPr>
                <w:b/>
                <w:bCs/>
                <w:sz w:val="20"/>
                <w:szCs w:val="20"/>
              </w:rPr>
              <w:t>ВСЕГО РАСХОДОВ</w:t>
            </w:r>
          </w:p>
        </w:tc>
        <w:tc>
          <w:tcPr>
            <w:tcW w:w="1264"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5 910,35</w:t>
            </w:r>
          </w:p>
        </w:tc>
        <w:tc>
          <w:tcPr>
            <w:tcW w:w="1293"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5 854,56</w:t>
            </w:r>
          </w:p>
        </w:tc>
        <w:tc>
          <w:tcPr>
            <w:tcW w:w="949"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99,1</w:t>
            </w:r>
          </w:p>
        </w:tc>
      </w:tr>
      <w:tr w:rsidR="0083570E" w:rsidRPr="0083570E" w:rsidTr="0083570E">
        <w:trPr>
          <w:trHeight w:val="255"/>
        </w:trPr>
        <w:tc>
          <w:tcPr>
            <w:tcW w:w="616"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69"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40"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681" w:type="dxa"/>
            <w:gridSpan w:val="22"/>
            <w:tcBorders>
              <w:top w:val="nil"/>
              <w:left w:val="nil"/>
              <w:bottom w:val="nil"/>
              <w:right w:val="nil"/>
            </w:tcBorders>
            <w:shd w:val="clear" w:color="auto" w:fill="auto"/>
            <w:noWrap/>
            <w:vAlign w:val="bottom"/>
            <w:hideMark/>
          </w:tcPr>
          <w:p w:rsidR="0083570E" w:rsidRPr="0083570E" w:rsidRDefault="0083570E" w:rsidP="0083570E">
            <w:pPr>
              <w:rPr>
                <w:sz w:val="20"/>
                <w:szCs w:val="20"/>
              </w:rPr>
            </w:pPr>
            <w:r w:rsidRPr="0083570E">
              <w:rPr>
                <w:sz w:val="20"/>
                <w:szCs w:val="20"/>
              </w:rPr>
              <w:t xml:space="preserve">                                                                                            Приложение 3</w:t>
            </w:r>
          </w:p>
        </w:tc>
      </w:tr>
      <w:tr w:rsidR="0083570E" w:rsidRPr="0083570E" w:rsidTr="0083570E">
        <w:trPr>
          <w:trHeight w:val="255"/>
        </w:trPr>
        <w:tc>
          <w:tcPr>
            <w:tcW w:w="616"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69"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40"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681" w:type="dxa"/>
            <w:gridSpan w:val="22"/>
            <w:tcBorders>
              <w:top w:val="nil"/>
              <w:left w:val="nil"/>
              <w:bottom w:val="nil"/>
              <w:right w:val="nil"/>
            </w:tcBorders>
            <w:shd w:val="clear" w:color="auto" w:fill="auto"/>
            <w:noWrap/>
            <w:vAlign w:val="bottom"/>
            <w:hideMark/>
          </w:tcPr>
          <w:p w:rsidR="0083570E" w:rsidRPr="0083570E" w:rsidRDefault="0083570E" w:rsidP="0083570E">
            <w:pPr>
              <w:rPr>
                <w:sz w:val="20"/>
                <w:szCs w:val="20"/>
              </w:rPr>
            </w:pPr>
            <w:r w:rsidRPr="0083570E">
              <w:rPr>
                <w:sz w:val="20"/>
                <w:szCs w:val="20"/>
              </w:rPr>
              <w:t xml:space="preserve">                                                                                            к  решению Совета депутатов</w:t>
            </w:r>
          </w:p>
        </w:tc>
      </w:tr>
      <w:tr w:rsidR="0083570E" w:rsidRPr="0083570E" w:rsidTr="0083570E">
        <w:trPr>
          <w:trHeight w:val="255"/>
        </w:trPr>
        <w:tc>
          <w:tcPr>
            <w:tcW w:w="616"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69"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40"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7681" w:type="dxa"/>
            <w:gridSpan w:val="22"/>
            <w:tcBorders>
              <w:top w:val="nil"/>
              <w:left w:val="nil"/>
              <w:bottom w:val="nil"/>
              <w:right w:val="nil"/>
            </w:tcBorders>
            <w:shd w:val="clear" w:color="auto" w:fill="auto"/>
            <w:noWrap/>
            <w:vAlign w:val="bottom"/>
            <w:hideMark/>
          </w:tcPr>
          <w:p w:rsidR="0083570E" w:rsidRPr="0083570E" w:rsidRDefault="0083570E" w:rsidP="0083570E">
            <w:pPr>
              <w:rPr>
                <w:sz w:val="20"/>
                <w:szCs w:val="20"/>
              </w:rPr>
            </w:pPr>
            <w:r w:rsidRPr="0083570E">
              <w:rPr>
                <w:sz w:val="20"/>
                <w:szCs w:val="20"/>
              </w:rPr>
              <w:t xml:space="preserve">                                                                                            от        24.04.2014               № 22 </w:t>
            </w:r>
          </w:p>
        </w:tc>
      </w:tr>
      <w:tr w:rsidR="0083570E" w:rsidRPr="0083570E" w:rsidTr="0083570E">
        <w:trPr>
          <w:trHeight w:val="255"/>
        </w:trPr>
        <w:tc>
          <w:tcPr>
            <w:tcW w:w="616"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69"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940" w:type="dxa"/>
            <w:gridSpan w:val="3"/>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600" w:type="dxa"/>
            <w:gridSpan w:val="2"/>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3978" w:type="dxa"/>
            <w:gridSpan w:val="7"/>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c>
          <w:tcPr>
            <w:tcW w:w="1264" w:type="dxa"/>
            <w:gridSpan w:val="5"/>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c>
          <w:tcPr>
            <w:tcW w:w="1218" w:type="dxa"/>
            <w:gridSpan w:val="4"/>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c>
          <w:tcPr>
            <w:tcW w:w="1221" w:type="dxa"/>
            <w:gridSpan w:val="6"/>
            <w:tcBorders>
              <w:top w:val="nil"/>
              <w:left w:val="nil"/>
              <w:bottom w:val="nil"/>
              <w:right w:val="nil"/>
            </w:tcBorders>
            <w:shd w:val="clear" w:color="auto" w:fill="auto"/>
            <w:noWrap/>
            <w:vAlign w:val="center"/>
            <w:hideMark/>
          </w:tcPr>
          <w:p w:rsidR="0083570E" w:rsidRPr="0083570E" w:rsidRDefault="0083570E" w:rsidP="0083570E">
            <w:pPr>
              <w:jc w:val="center"/>
              <w:rPr>
                <w:sz w:val="20"/>
                <w:szCs w:val="20"/>
              </w:rPr>
            </w:pPr>
          </w:p>
        </w:tc>
      </w:tr>
      <w:tr w:rsidR="0083570E" w:rsidRPr="0083570E" w:rsidTr="0083570E">
        <w:trPr>
          <w:trHeight w:val="499"/>
        </w:trPr>
        <w:tc>
          <w:tcPr>
            <w:tcW w:w="10506" w:type="dxa"/>
            <w:gridSpan w:val="32"/>
            <w:vMerge w:val="restart"/>
            <w:tcBorders>
              <w:top w:val="nil"/>
              <w:left w:val="nil"/>
              <w:bottom w:val="nil"/>
              <w:right w:val="nil"/>
            </w:tcBorders>
            <w:shd w:val="clear" w:color="auto" w:fill="auto"/>
            <w:vAlign w:val="center"/>
            <w:hideMark/>
          </w:tcPr>
          <w:p w:rsidR="0083570E" w:rsidRPr="0083570E" w:rsidRDefault="0083570E" w:rsidP="0083570E">
            <w:pPr>
              <w:jc w:val="center"/>
              <w:rPr>
                <w:b/>
                <w:bCs/>
              </w:rPr>
            </w:pPr>
            <w:r w:rsidRPr="0083570E">
              <w:rPr>
                <w:b/>
                <w:bCs/>
              </w:rPr>
              <w:t xml:space="preserve">Ведомственная структура расходов бюджета                                                                                      </w:t>
            </w:r>
            <w:r>
              <w:rPr>
                <w:b/>
                <w:bCs/>
              </w:rPr>
              <w:t xml:space="preserve">                          </w:t>
            </w:r>
            <w:proofErr w:type="spellStart"/>
            <w:r w:rsidRPr="0083570E">
              <w:rPr>
                <w:b/>
                <w:bCs/>
              </w:rPr>
              <w:t>Кояновского</w:t>
            </w:r>
            <w:proofErr w:type="spellEnd"/>
            <w:r w:rsidRPr="0083570E">
              <w:rPr>
                <w:b/>
                <w:bCs/>
              </w:rPr>
              <w:t xml:space="preserve"> сельского поселения на                                                                                                                         2013 год</w:t>
            </w:r>
          </w:p>
        </w:tc>
      </w:tr>
      <w:tr w:rsidR="0083570E" w:rsidRPr="0083570E" w:rsidTr="0083570E">
        <w:trPr>
          <w:trHeight w:val="499"/>
        </w:trPr>
        <w:tc>
          <w:tcPr>
            <w:tcW w:w="10506" w:type="dxa"/>
            <w:gridSpan w:val="32"/>
            <w:vMerge/>
            <w:tcBorders>
              <w:top w:val="nil"/>
              <w:left w:val="nil"/>
              <w:bottom w:val="nil"/>
              <w:right w:val="nil"/>
            </w:tcBorders>
            <w:vAlign w:val="center"/>
            <w:hideMark/>
          </w:tcPr>
          <w:p w:rsidR="0083570E" w:rsidRPr="0083570E" w:rsidRDefault="0083570E" w:rsidP="0083570E">
            <w:pPr>
              <w:rPr>
                <w:b/>
                <w:bCs/>
              </w:rPr>
            </w:pPr>
          </w:p>
        </w:tc>
      </w:tr>
      <w:tr w:rsidR="0083570E" w:rsidRPr="0083570E" w:rsidTr="0083570E">
        <w:trPr>
          <w:trHeight w:val="300"/>
        </w:trPr>
        <w:tc>
          <w:tcPr>
            <w:tcW w:w="616" w:type="dxa"/>
            <w:gridSpan w:val="2"/>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rFonts w:ascii="Arial" w:hAnsi="Arial" w:cs="Arial"/>
                <w:sz w:val="20"/>
                <w:szCs w:val="20"/>
              </w:rPr>
            </w:pPr>
            <w:r w:rsidRPr="0083570E">
              <w:rPr>
                <w:rFonts w:ascii="Arial" w:hAnsi="Arial" w:cs="Arial"/>
                <w:sz w:val="20"/>
                <w:szCs w:val="20"/>
              </w:rPr>
              <w:t> </w:t>
            </w:r>
          </w:p>
        </w:tc>
        <w:tc>
          <w:tcPr>
            <w:tcW w:w="669" w:type="dxa"/>
            <w:gridSpan w:val="3"/>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rFonts w:ascii="Arial" w:hAnsi="Arial" w:cs="Arial"/>
                <w:sz w:val="20"/>
                <w:szCs w:val="20"/>
              </w:rPr>
            </w:pPr>
            <w:r w:rsidRPr="0083570E">
              <w:rPr>
                <w:rFonts w:ascii="Arial" w:hAnsi="Arial" w:cs="Arial"/>
                <w:sz w:val="20"/>
                <w:szCs w:val="20"/>
              </w:rPr>
              <w:t> </w:t>
            </w:r>
          </w:p>
        </w:tc>
        <w:tc>
          <w:tcPr>
            <w:tcW w:w="940" w:type="dxa"/>
            <w:gridSpan w:val="3"/>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rFonts w:ascii="Arial" w:hAnsi="Arial" w:cs="Arial"/>
                <w:sz w:val="20"/>
                <w:szCs w:val="20"/>
              </w:rPr>
            </w:pPr>
            <w:r w:rsidRPr="0083570E">
              <w:rPr>
                <w:rFonts w:ascii="Arial" w:hAnsi="Arial" w:cs="Arial"/>
                <w:sz w:val="20"/>
                <w:szCs w:val="20"/>
              </w:rPr>
              <w:t> </w:t>
            </w:r>
          </w:p>
        </w:tc>
        <w:tc>
          <w:tcPr>
            <w:tcW w:w="600" w:type="dxa"/>
            <w:gridSpan w:val="2"/>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rFonts w:ascii="Arial" w:hAnsi="Arial" w:cs="Arial"/>
                <w:sz w:val="20"/>
                <w:szCs w:val="20"/>
              </w:rPr>
            </w:pPr>
            <w:r w:rsidRPr="0083570E">
              <w:rPr>
                <w:rFonts w:ascii="Arial" w:hAnsi="Arial" w:cs="Arial"/>
                <w:sz w:val="20"/>
                <w:szCs w:val="20"/>
              </w:rPr>
              <w:t> </w:t>
            </w:r>
          </w:p>
        </w:tc>
        <w:tc>
          <w:tcPr>
            <w:tcW w:w="3978" w:type="dxa"/>
            <w:gridSpan w:val="7"/>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rFonts w:ascii="Arial" w:hAnsi="Arial" w:cs="Arial"/>
                <w:sz w:val="20"/>
                <w:szCs w:val="20"/>
              </w:rPr>
            </w:pPr>
            <w:r w:rsidRPr="0083570E">
              <w:rPr>
                <w:rFonts w:ascii="Arial" w:hAnsi="Arial" w:cs="Arial"/>
                <w:sz w:val="20"/>
                <w:szCs w:val="20"/>
              </w:rPr>
              <w:t> </w:t>
            </w:r>
          </w:p>
        </w:tc>
        <w:tc>
          <w:tcPr>
            <w:tcW w:w="1264" w:type="dxa"/>
            <w:gridSpan w:val="5"/>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rFonts w:ascii="Arial" w:hAnsi="Arial" w:cs="Arial"/>
                <w:sz w:val="20"/>
                <w:szCs w:val="20"/>
              </w:rPr>
            </w:pPr>
            <w:r w:rsidRPr="0083570E">
              <w:rPr>
                <w:rFonts w:ascii="Arial" w:hAnsi="Arial" w:cs="Arial"/>
                <w:sz w:val="20"/>
                <w:szCs w:val="20"/>
              </w:rPr>
              <w:t> </w:t>
            </w:r>
          </w:p>
        </w:tc>
        <w:tc>
          <w:tcPr>
            <w:tcW w:w="1218" w:type="dxa"/>
            <w:gridSpan w:val="4"/>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1221" w:type="dxa"/>
            <w:gridSpan w:val="6"/>
            <w:tcBorders>
              <w:top w:val="nil"/>
              <w:left w:val="nil"/>
              <w:bottom w:val="single" w:sz="4" w:space="0" w:color="auto"/>
              <w:right w:val="nil"/>
            </w:tcBorders>
            <w:shd w:val="clear" w:color="auto" w:fill="auto"/>
            <w:noWrap/>
            <w:vAlign w:val="center"/>
            <w:hideMark/>
          </w:tcPr>
          <w:p w:rsidR="0083570E" w:rsidRPr="0083570E" w:rsidRDefault="0083570E" w:rsidP="0083570E">
            <w:pPr>
              <w:jc w:val="center"/>
              <w:rPr>
                <w:sz w:val="20"/>
                <w:szCs w:val="20"/>
              </w:rPr>
            </w:pPr>
            <w:r w:rsidRPr="0083570E">
              <w:rPr>
                <w:sz w:val="20"/>
                <w:szCs w:val="20"/>
              </w:rPr>
              <w:t>тыс. руб.</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Вед</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proofErr w:type="spellStart"/>
            <w:r w:rsidRPr="0083570E">
              <w:rPr>
                <w:sz w:val="20"/>
                <w:szCs w:val="20"/>
              </w:rPr>
              <w:t>Рз</w:t>
            </w:r>
            <w:proofErr w:type="spellEnd"/>
            <w:r w:rsidRPr="0083570E">
              <w:rPr>
                <w:sz w:val="20"/>
                <w:szCs w:val="20"/>
              </w:rPr>
              <w:t>, ПР</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ЦСР</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ВР</w:t>
            </w:r>
          </w:p>
        </w:tc>
        <w:tc>
          <w:tcPr>
            <w:tcW w:w="3978" w:type="dxa"/>
            <w:gridSpan w:val="7"/>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Наименование расходов</w:t>
            </w:r>
          </w:p>
        </w:tc>
        <w:tc>
          <w:tcPr>
            <w:tcW w:w="1264" w:type="dxa"/>
            <w:gridSpan w:val="5"/>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Утверждено по бюджету</w:t>
            </w:r>
          </w:p>
        </w:tc>
        <w:tc>
          <w:tcPr>
            <w:tcW w:w="1218" w:type="dxa"/>
            <w:gridSpan w:val="4"/>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Кассовое исполнение бюджета</w:t>
            </w:r>
          </w:p>
        </w:tc>
        <w:tc>
          <w:tcPr>
            <w:tcW w:w="1221" w:type="dxa"/>
            <w:gridSpan w:val="6"/>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Процент исполнения к году</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16"/>
                <w:szCs w:val="16"/>
              </w:rPr>
            </w:pPr>
            <w:r w:rsidRPr="0083570E">
              <w:rPr>
                <w:sz w:val="16"/>
                <w:szCs w:val="16"/>
              </w:rPr>
              <w:t>1</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2</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3</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4</w:t>
            </w:r>
          </w:p>
        </w:tc>
        <w:tc>
          <w:tcPr>
            <w:tcW w:w="3978" w:type="dxa"/>
            <w:gridSpan w:val="7"/>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5</w:t>
            </w:r>
          </w:p>
        </w:tc>
        <w:tc>
          <w:tcPr>
            <w:tcW w:w="1264" w:type="dxa"/>
            <w:gridSpan w:val="5"/>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6</w:t>
            </w:r>
          </w:p>
        </w:tc>
        <w:tc>
          <w:tcPr>
            <w:tcW w:w="1218" w:type="dxa"/>
            <w:gridSpan w:val="4"/>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7</w:t>
            </w:r>
          </w:p>
        </w:tc>
        <w:tc>
          <w:tcPr>
            <w:tcW w:w="1221" w:type="dxa"/>
            <w:gridSpan w:val="6"/>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16"/>
                <w:szCs w:val="16"/>
              </w:rPr>
            </w:pPr>
            <w:r w:rsidRPr="0083570E">
              <w:rPr>
                <w:sz w:val="16"/>
                <w:szCs w:val="16"/>
              </w:rPr>
              <w:t>8</w:t>
            </w:r>
          </w:p>
        </w:tc>
      </w:tr>
      <w:tr w:rsidR="0083570E" w:rsidRPr="0083570E" w:rsidTr="0083570E">
        <w:trPr>
          <w:trHeight w:val="57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2"/>
                <w:szCs w:val="22"/>
              </w:rPr>
            </w:pPr>
            <w:r w:rsidRPr="0083570E">
              <w:rPr>
                <w:b/>
                <w:bCs/>
                <w:sz w:val="22"/>
                <w:szCs w:val="22"/>
              </w:rPr>
              <w:t>506</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2"/>
                <w:szCs w:val="22"/>
              </w:rPr>
            </w:pPr>
            <w:r w:rsidRPr="0083570E">
              <w:rPr>
                <w:sz w:val="22"/>
                <w:szCs w:val="22"/>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2"/>
                <w:szCs w:val="22"/>
              </w:rPr>
            </w:pPr>
            <w:r w:rsidRPr="0083570E">
              <w:rPr>
                <w:sz w:val="22"/>
                <w:szCs w:val="22"/>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2"/>
                <w:szCs w:val="22"/>
              </w:rPr>
            </w:pPr>
            <w:r w:rsidRPr="0083570E">
              <w:rPr>
                <w:sz w:val="22"/>
                <w:szCs w:val="22"/>
              </w:rPr>
              <w:t> </w:t>
            </w:r>
          </w:p>
        </w:tc>
        <w:tc>
          <w:tcPr>
            <w:tcW w:w="3978" w:type="dxa"/>
            <w:gridSpan w:val="7"/>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2"/>
                <w:szCs w:val="22"/>
              </w:rPr>
            </w:pPr>
            <w:r w:rsidRPr="0083570E">
              <w:rPr>
                <w:b/>
                <w:bCs/>
                <w:sz w:val="22"/>
                <w:szCs w:val="22"/>
              </w:rPr>
              <w:t xml:space="preserve">Администрация                                                                                          </w:t>
            </w:r>
            <w:proofErr w:type="spellStart"/>
            <w:r w:rsidRPr="0083570E">
              <w:rPr>
                <w:b/>
                <w:bCs/>
                <w:sz w:val="22"/>
                <w:szCs w:val="22"/>
              </w:rPr>
              <w:t>Кояновского</w:t>
            </w:r>
            <w:proofErr w:type="spellEnd"/>
            <w:r w:rsidRPr="0083570E">
              <w:rPr>
                <w:b/>
                <w:bCs/>
                <w:sz w:val="22"/>
                <w:szCs w:val="22"/>
              </w:rPr>
              <w:t xml:space="preserve"> сельского поселения</w:t>
            </w:r>
          </w:p>
        </w:tc>
        <w:tc>
          <w:tcPr>
            <w:tcW w:w="1264" w:type="dxa"/>
            <w:gridSpan w:val="5"/>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2"/>
                <w:szCs w:val="22"/>
              </w:rPr>
            </w:pPr>
            <w:r w:rsidRPr="0083570E">
              <w:rPr>
                <w:b/>
                <w:bCs/>
                <w:sz w:val="22"/>
                <w:szCs w:val="22"/>
              </w:rPr>
              <w:t>5 910,35</w:t>
            </w:r>
          </w:p>
        </w:tc>
        <w:tc>
          <w:tcPr>
            <w:tcW w:w="1218" w:type="dxa"/>
            <w:gridSpan w:val="4"/>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2"/>
                <w:szCs w:val="22"/>
              </w:rPr>
            </w:pPr>
            <w:r w:rsidRPr="0083570E">
              <w:rPr>
                <w:b/>
                <w:bCs/>
                <w:sz w:val="22"/>
                <w:szCs w:val="22"/>
              </w:rPr>
              <w:t>5 854,56</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2"/>
                <w:szCs w:val="22"/>
              </w:rPr>
            </w:pPr>
            <w:r w:rsidRPr="0083570E">
              <w:rPr>
                <w:b/>
                <w:bCs/>
                <w:sz w:val="22"/>
                <w:szCs w:val="22"/>
              </w:rPr>
              <w:t>99,1</w:t>
            </w:r>
          </w:p>
        </w:tc>
      </w:tr>
      <w:tr w:rsidR="0083570E" w:rsidRPr="0083570E" w:rsidTr="0083570E">
        <w:trPr>
          <w:trHeight w:val="30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0100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Общегосударственные вопросы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2 186,28</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2 179,63</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99,7</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0102 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Функционирование высшего должностного лица субъекта Российской Федерации и муниципального образования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lastRenderedPageBreak/>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Руководство и управление в сфере установленных функций органов   местного самоуправления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xml:space="preserve">002 03 00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Глава муниципального образования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120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Расходы на выплаты персоналу органов местного самоуправления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364,50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27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0104</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1 742,50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1 735,88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Руководство и управление в сфере установленных функций органов   местного самоуправления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1 598,70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1 592,48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002 04 00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Центральный аппарат</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1 598,70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1 592,48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002 04 01</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Содержание аппарата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1 598,70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1 592,48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99,6</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1 364,57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1 364,28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120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Расходы на выплаты персоналу органов местного самоуправления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1 364,57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1 364,28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220,64</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218,70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99,1</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220,64</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218,70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99,1</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бюджетные ассигнования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13,50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70,4</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850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Уплата налогов, сборов и иных обязательных платежей в бюджетную систему Российской Федерации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13,50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70,4</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143,80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143,40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521 02 00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Финансовое обеспечение переданных органам местного самоуправления государственных полномочий</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521 02 01</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Составление протоколов об административных правонарушениях</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142,70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142,30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521 06 02</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Регулирование тарифов на товары и услуги организаций коммунального комплекса и по определению норматива потребления коммунальных услуг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lastRenderedPageBreak/>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521 06 06</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Выполнение передаваемых полномочий поселений на обеспечение обслуживания получателей средств бюджетов поселений</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73,60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521 06 14</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Организация и осуществление мероприятий по гражданской обороне</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521 06 15</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Выполнение передаваемых полномочий поселений на выполнение части функций по контролю за исполнением бюджетов поселений</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44,60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521 06 17</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Выполнение полномочий по решению вопросов в области градостроительной деятельности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3,10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87,1</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3,10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87,1</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3,10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87,1</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521 06 45</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Выполнение функций по проведению проверок деятельности управляющих организаций и ТСЖ</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521 06 53</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Выполнение функций по осуществлению муниципального контроля за муниципальным жилищным фондом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0107</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Обеспечение проведения выборов и референдумов</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020 00 00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Проведение выборов и референдумов</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020 00 02</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Проведение выборов в представительные органы муниципального                                         образования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51,51</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0113</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Другие общегосударственные вопросы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27,77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27,75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090 00 00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99,4</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090 01 00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Содержание и обслуживание казны, муниципального имущества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99,4</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090 01 01</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Содержание и обслуживание казны, муниципального имущества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99,4</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2,58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2,58</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бюджетные ассигнования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850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Уплата налогов, сборов и иных обязательных платежей в бюджетную систему Российской Федерации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lastRenderedPageBreak/>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Реализация функций, связанных с муниципальным управлением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092 03 00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Выполнение других обязательств государства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23,77</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092 03 05</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Членский взнос в Совет муниципальных образований</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092 03 09</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Информирование населения через средства массовой информации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7,77</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31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0200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Национальная оборона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64,40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64,40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0203</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Мобилизационная и вневойсковая подготовка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001 00 00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Руководство и управление в сфере установленных функций</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001 36 00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Осуществление первичного воинского учета на территориях, где отсутствуют военные комиссариаты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64,40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120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Расходы на выплаты персоналу органов местного самоуправления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58,69</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5,71</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0300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Национальная безопасность и правоохранительная деятельность</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33,25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33,25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0310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Обеспечение противопожарной                                                  безопасности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202 00 00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Воинские формирования (органы, подразделения)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202 06 00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Первичные меры пожарной безопасности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33,25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0400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Национальная  экономика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1 138,22</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1 097,93</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96,5</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0409</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Дорожное хозяйство (дорожные фонды)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1 116,92</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1 076,63</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96,4</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xml:space="preserve">092 00 00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Реализация функций, связанных с муниципальным управлением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092 33 00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Программа Правительства Пермского края по повышению эффективности бюджетных расходов на период  до 2013 года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190,58</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151,39</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79,4</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lastRenderedPageBreak/>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Дорожное хозяйство</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521,65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99,8</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315 02 00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Отдельные мероприятия в области дорожного хозяйства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521,65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520,65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99,8</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315 02 05</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Расходы на содержание и текущий ремонт автомобильных дорог и искусственных сооружений на них</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399,05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398,05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399,05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398,05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399,05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398,05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99,7</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315 02 08</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Ремонт дорог местного значения и искусственных сооружений на них на территории поселения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Приоритетный муниципальный проект "Благоустройство" в рамках приоритетного регионального проекта "Благоустройство"</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122,60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404,70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404,60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521 01 00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proofErr w:type="spellStart"/>
            <w:r w:rsidRPr="0083570E">
              <w:rPr>
                <w:sz w:val="20"/>
                <w:szCs w:val="20"/>
              </w:rPr>
              <w:t>Софинансирование</w:t>
            </w:r>
            <w:proofErr w:type="spellEnd"/>
            <w:r w:rsidRPr="0083570E">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521 01 02</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Реализация региональных проектов</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Приоритетный муниципальный проект "</w:t>
            </w:r>
            <w:proofErr w:type="spellStart"/>
            <w:r w:rsidRPr="0083570E">
              <w:rPr>
                <w:sz w:val="20"/>
                <w:szCs w:val="20"/>
              </w:rPr>
              <w:t>Благоустройтсво</w:t>
            </w:r>
            <w:proofErr w:type="spellEnd"/>
            <w:r w:rsidRPr="0083570E">
              <w:rPr>
                <w:sz w:val="20"/>
                <w:szCs w:val="20"/>
              </w:rPr>
              <w:t xml:space="preserve">" в рамках приоритетного регионального проекта "Благоустройство",                                 в </w:t>
            </w:r>
            <w:proofErr w:type="spellStart"/>
            <w:r w:rsidRPr="0083570E">
              <w:rPr>
                <w:sz w:val="20"/>
                <w:szCs w:val="20"/>
              </w:rPr>
              <w:t>т.ч</w:t>
            </w:r>
            <w:proofErr w:type="spellEnd"/>
            <w:r w:rsidRPr="0083570E">
              <w:rPr>
                <w:sz w:val="20"/>
                <w:szCs w:val="20"/>
              </w:rPr>
              <w:t>.</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367,60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521 06 48</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proofErr w:type="spellStart"/>
            <w:r w:rsidRPr="0083570E">
              <w:rPr>
                <w:sz w:val="20"/>
                <w:szCs w:val="20"/>
              </w:rPr>
              <w:t>Софинансирование</w:t>
            </w:r>
            <w:proofErr w:type="spellEnd"/>
            <w:r w:rsidRPr="0083570E">
              <w:rPr>
                <w:sz w:val="20"/>
                <w:szCs w:val="20"/>
              </w:rPr>
              <w:t xml:space="preserve"> капитального ремонта и ремонта автомобильных дорог общего пользования населенных пунктов поселений Пермского района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37,00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0412</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Другие вопросы в области национальной экономики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521 06 22</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Подготовка градостроительных планов земельных участков поселений</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lastRenderedPageBreak/>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21,30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0500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Жилищно-коммунальное хозяйство</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340,25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331,40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97,4</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0502</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Коммунальное хозяйство</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Реализация функций в области национальной экономики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340 08 00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Разработка схемы водоснабжения и водоотведения сельского поселения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50,00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0503</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Благоустройство</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178,35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169,50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Благоустройство</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178,35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169,50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95,0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600 01 00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Уличное освещение</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162,45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153,60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94,6</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162,45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153,60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94,6</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162,45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153,60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94,6</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600 08 00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Организация и содержание мест захоронения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600 08 01</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Организация и содержание мест захоронения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15,90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0505</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Другие вопросы в области жилищно-коммунального хозяйства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111,90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111,90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Реализация функций в области национальной экономики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340 02 00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Разработка программы комплексного развития систем коммунальной инфраструктуры сельского поселения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99,90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Межбюджетные трансферты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02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521 06 13</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Организация  проведения текущего и капитального ремонта дорог, мостов</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межбюджетные трансферты</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12,00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0700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Образование</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0707</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Молодежная политика и оздоровление детей</w:t>
            </w:r>
          </w:p>
        </w:tc>
        <w:tc>
          <w:tcPr>
            <w:tcW w:w="1264" w:type="dxa"/>
            <w:gridSpan w:val="5"/>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54,00</w:t>
            </w:r>
          </w:p>
        </w:tc>
        <w:tc>
          <w:tcPr>
            <w:tcW w:w="1218" w:type="dxa"/>
            <w:gridSpan w:val="4"/>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54,00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450 00 00</w:t>
            </w:r>
          </w:p>
        </w:tc>
        <w:tc>
          <w:tcPr>
            <w:tcW w:w="600" w:type="dxa"/>
            <w:gridSpan w:val="2"/>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450 20 00</w:t>
            </w:r>
          </w:p>
        </w:tc>
        <w:tc>
          <w:tcPr>
            <w:tcW w:w="600" w:type="dxa"/>
            <w:gridSpan w:val="2"/>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450 20 01</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lastRenderedPageBreak/>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Предоставление субсидий бюджетным, автономным учреждениям и иным некоммерческим организациям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60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630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Субсидии некоммерческим организациям (за исключением муниципальных учреждений)</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54,00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31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b/>
                <w:bCs/>
                <w:sz w:val="20"/>
                <w:szCs w:val="20"/>
              </w:rPr>
            </w:pPr>
            <w:r w:rsidRPr="0083570E">
              <w:rPr>
                <w:b/>
                <w:bCs/>
                <w:sz w:val="20"/>
                <w:szCs w:val="20"/>
              </w:rPr>
              <w:t>0800</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 xml:space="preserve">Культура  и кинематография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2 074,00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2 074,00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0801</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Культура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2 074,00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2 074,00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440 00 00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Дворцы и дома культуры, другие учреждения культуры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440 22 00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Субсидия на оказание муниципальной услуги по культуре</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Предоставление субсидий бюджетным, автономным учреждениям и иным некоммерческим организациям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610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Субсидии бюджетным учреждениям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1 813,70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bottom"/>
            <w:hideMark/>
          </w:tcPr>
          <w:p w:rsidR="0083570E" w:rsidRPr="0083570E" w:rsidRDefault="0083570E" w:rsidP="0083570E">
            <w:pPr>
              <w:jc w:val="center"/>
              <w:rPr>
                <w:sz w:val="20"/>
                <w:szCs w:val="20"/>
              </w:rPr>
            </w:pPr>
            <w:r w:rsidRPr="0083570E">
              <w:rPr>
                <w:sz w:val="20"/>
                <w:szCs w:val="20"/>
              </w:rPr>
              <w:t>442 00 00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Библиотеки</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442 99 00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Субсидия на оказание муниципальной услуги по библиотечному обслуживанию населения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76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Предоставление субсидий бюджетным, автономным учреждениям и иным некоммерческим организациям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610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Субсидии бюджетным учреждениям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260,30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1000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Социальная политика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1003</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Социальное обеспечение населения</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505 00 00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Социальная помощь</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165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505 51 00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Закон Пермской области от 30.11.2004 №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Социальное обеспечение и иные выплаты населению</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310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Публичные нормативные социальные выплаты гражданам</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9,30</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1100</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b/>
                <w:bCs/>
                <w:sz w:val="20"/>
                <w:szCs w:val="20"/>
              </w:rPr>
            </w:pPr>
            <w:r w:rsidRPr="0083570E">
              <w:rPr>
                <w:b/>
                <w:bCs/>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b/>
                <w:bCs/>
                <w:sz w:val="20"/>
                <w:szCs w:val="20"/>
              </w:rPr>
            </w:pPr>
            <w:r w:rsidRPr="0083570E">
              <w:rPr>
                <w:b/>
                <w:bCs/>
                <w:sz w:val="20"/>
                <w:szCs w:val="20"/>
              </w:rPr>
              <w:t>Физическая культура и спорт</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1101</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Физическая культура</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450 00 00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450 20 00</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25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450 20 01</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Проведение мероприятий </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200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Закупка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510"/>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240</w:t>
            </w:r>
          </w:p>
        </w:tc>
        <w:tc>
          <w:tcPr>
            <w:tcW w:w="3978"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Иные закупки товаров, работ и услуг для муниципальных нужд</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10,65</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100,0</w:t>
            </w:r>
          </w:p>
        </w:tc>
      </w:tr>
      <w:tr w:rsidR="0083570E" w:rsidRPr="0083570E" w:rsidTr="0083570E">
        <w:trPr>
          <w:trHeight w:val="375"/>
        </w:trPr>
        <w:tc>
          <w:tcPr>
            <w:tcW w:w="616"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70E" w:rsidRPr="0083570E" w:rsidRDefault="0083570E" w:rsidP="0083570E">
            <w:pPr>
              <w:jc w:val="center"/>
              <w:rPr>
                <w:sz w:val="20"/>
                <w:szCs w:val="20"/>
              </w:rPr>
            </w:pPr>
            <w:r w:rsidRPr="0083570E">
              <w:rPr>
                <w:sz w:val="20"/>
                <w:szCs w:val="20"/>
              </w:rPr>
              <w:t> </w:t>
            </w:r>
          </w:p>
        </w:tc>
        <w:tc>
          <w:tcPr>
            <w:tcW w:w="669"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940" w:type="dxa"/>
            <w:gridSpan w:val="3"/>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600" w:type="dxa"/>
            <w:gridSpan w:val="2"/>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 </w:t>
            </w:r>
          </w:p>
        </w:tc>
        <w:tc>
          <w:tcPr>
            <w:tcW w:w="3978" w:type="dxa"/>
            <w:gridSpan w:val="7"/>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b/>
                <w:bCs/>
                <w:sz w:val="20"/>
                <w:szCs w:val="20"/>
              </w:rPr>
            </w:pPr>
            <w:r w:rsidRPr="0083570E">
              <w:rPr>
                <w:b/>
                <w:bCs/>
                <w:sz w:val="20"/>
                <w:szCs w:val="20"/>
              </w:rPr>
              <w:t>ВСЕГО РАСХОДОВ</w:t>
            </w:r>
          </w:p>
        </w:tc>
        <w:tc>
          <w:tcPr>
            <w:tcW w:w="1264" w:type="dxa"/>
            <w:gridSpan w:val="5"/>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5 910,35</w:t>
            </w:r>
          </w:p>
        </w:tc>
        <w:tc>
          <w:tcPr>
            <w:tcW w:w="1218" w:type="dxa"/>
            <w:gridSpan w:val="4"/>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5 854,56</w:t>
            </w:r>
          </w:p>
        </w:tc>
        <w:tc>
          <w:tcPr>
            <w:tcW w:w="1221" w:type="dxa"/>
            <w:gridSpan w:val="6"/>
            <w:tcBorders>
              <w:top w:val="nil"/>
              <w:left w:val="nil"/>
              <w:bottom w:val="single" w:sz="4" w:space="0" w:color="auto"/>
              <w:right w:val="single" w:sz="4" w:space="0" w:color="auto"/>
            </w:tcBorders>
            <w:shd w:val="clear" w:color="auto" w:fill="auto"/>
            <w:noWrap/>
            <w:vAlign w:val="center"/>
            <w:hideMark/>
          </w:tcPr>
          <w:p w:rsidR="0083570E" w:rsidRPr="0083570E" w:rsidRDefault="0083570E" w:rsidP="0083570E">
            <w:pPr>
              <w:jc w:val="center"/>
              <w:rPr>
                <w:b/>
                <w:bCs/>
                <w:sz w:val="20"/>
                <w:szCs w:val="20"/>
              </w:rPr>
            </w:pPr>
            <w:r w:rsidRPr="0083570E">
              <w:rPr>
                <w:b/>
                <w:bCs/>
                <w:sz w:val="20"/>
                <w:szCs w:val="20"/>
              </w:rPr>
              <w:t>99,1</w:t>
            </w:r>
          </w:p>
        </w:tc>
      </w:tr>
      <w:tr w:rsidR="0083570E" w:rsidRPr="0083570E" w:rsidTr="0083570E">
        <w:trPr>
          <w:gridAfter w:val="2"/>
          <w:wAfter w:w="232" w:type="dxa"/>
          <w:trHeight w:val="30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936" w:type="dxa"/>
            <w:gridSpan w:val="29"/>
            <w:tcBorders>
              <w:top w:val="nil"/>
              <w:left w:val="nil"/>
              <w:bottom w:val="nil"/>
              <w:right w:val="nil"/>
            </w:tcBorders>
            <w:shd w:val="clear" w:color="auto" w:fill="auto"/>
            <w:noWrap/>
            <w:vAlign w:val="bottom"/>
            <w:hideMark/>
          </w:tcPr>
          <w:p w:rsidR="0083570E" w:rsidRPr="0083570E" w:rsidRDefault="0083570E" w:rsidP="0083570E">
            <w:pPr>
              <w:jc w:val="right"/>
              <w:rPr>
                <w:sz w:val="22"/>
                <w:szCs w:val="22"/>
              </w:rPr>
            </w:pPr>
            <w:r w:rsidRPr="0083570E">
              <w:rPr>
                <w:sz w:val="22"/>
                <w:szCs w:val="22"/>
              </w:rPr>
              <w:t xml:space="preserve">                                                                                                                                                                    Приложение  4</w:t>
            </w:r>
          </w:p>
        </w:tc>
      </w:tr>
      <w:tr w:rsidR="0083570E" w:rsidRPr="0083570E" w:rsidTr="0083570E">
        <w:trPr>
          <w:gridAfter w:val="2"/>
          <w:wAfter w:w="232" w:type="dxa"/>
          <w:trHeight w:val="30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936" w:type="dxa"/>
            <w:gridSpan w:val="29"/>
            <w:tcBorders>
              <w:top w:val="nil"/>
              <w:left w:val="nil"/>
              <w:bottom w:val="nil"/>
              <w:right w:val="nil"/>
            </w:tcBorders>
            <w:shd w:val="clear" w:color="auto" w:fill="auto"/>
            <w:noWrap/>
            <w:vAlign w:val="bottom"/>
            <w:hideMark/>
          </w:tcPr>
          <w:p w:rsidR="0083570E" w:rsidRPr="0083570E" w:rsidRDefault="0083570E" w:rsidP="0083570E">
            <w:pPr>
              <w:jc w:val="right"/>
              <w:rPr>
                <w:sz w:val="22"/>
                <w:szCs w:val="22"/>
              </w:rPr>
            </w:pPr>
            <w:r w:rsidRPr="0083570E">
              <w:rPr>
                <w:sz w:val="22"/>
                <w:szCs w:val="22"/>
              </w:rPr>
              <w:t xml:space="preserve">                                                             </w:t>
            </w:r>
            <w:r>
              <w:rPr>
                <w:sz w:val="22"/>
                <w:szCs w:val="22"/>
              </w:rPr>
              <w:t xml:space="preserve">     </w:t>
            </w:r>
            <w:r w:rsidRPr="0083570E">
              <w:rPr>
                <w:sz w:val="22"/>
                <w:szCs w:val="22"/>
              </w:rPr>
              <w:t xml:space="preserve"> к  решению Совета депутатов </w:t>
            </w:r>
          </w:p>
        </w:tc>
      </w:tr>
      <w:tr w:rsidR="0083570E" w:rsidRPr="0083570E" w:rsidTr="0083570E">
        <w:trPr>
          <w:gridAfter w:val="2"/>
          <w:wAfter w:w="232" w:type="dxa"/>
          <w:trHeight w:val="30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936" w:type="dxa"/>
            <w:gridSpan w:val="29"/>
            <w:tcBorders>
              <w:top w:val="nil"/>
              <w:left w:val="nil"/>
              <w:bottom w:val="nil"/>
              <w:right w:val="nil"/>
            </w:tcBorders>
            <w:shd w:val="clear" w:color="auto" w:fill="auto"/>
            <w:noWrap/>
            <w:vAlign w:val="bottom"/>
            <w:hideMark/>
          </w:tcPr>
          <w:p w:rsidR="00CB0C70" w:rsidRDefault="0083570E" w:rsidP="0083570E">
            <w:pPr>
              <w:jc w:val="right"/>
              <w:rPr>
                <w:sz w:val="22"/>
                <w:szCs w:val="22"/>
              </w:rPr>
            </w:pPr>
            <w:r w:rsidRPr="0083570E">
              <w:rPr>
                <w:sz w:val="22"/>
                <w:szCs w:val="22"/>
              </w:rPr>
              <w:t xml:space="preserve">                                                                                                                         </w:t>
            </w:r>
            <w:r>
              <w:rPr>
                <w:sz w:val="22"/>
                <w:szCs w:val="22"/>
              </w:rPr>
              <w:t xml:space="preserve">                 </w:t>
            </w:r>
          </w:p>
          <w:p w:rsidR="0083570E" w:rsidRPr="0083570E" w:rsidRDefault="0083570E" w:rsidP="0083570E">
            <w:pPr>
              <w:jc w:val="right"/>
              <w:rPr>
                <w:sz w:val="22"/>
                <w:szCs w:val="22"/>
              </w:rPr>
            </w:pPr>
            <w:r w:rsidRPr="0083570E">
              <w:rPr>
                <w:sz w:val="22"/>
                <w:szCs w:val="22"/>
              </w:rPr>
              <w:t>от __24.04.2014______  № _22_</w:t>
            </w:r>
          </w:p>
        </w:tc>
      </w:tr>
      <w:tr w:rsidR="0083570E" w:rsidRPr="0083570E" w:rsidTr="0083570E">
        <w:trPr>
          <w:gridAfter w:val="1"/>
          <w:wAfter w:w="12" w:type="dxa"/>
          <w:trHeight w:val="255"/>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549" w:type="dxa"/>
            <w:gridSpan w:val="6"/>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2187" w:type="dxa"/>
            <w:gridSpan w:val="5"/>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1518" w:type="dxa"/>
            <w:gridSpan w:val="3"/>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1353" w:type="dxa"/>
            <w:gridSpan w:val="3"/>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236" w:type="dxa"/>
            <w:gridSpan w:val="2"/>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2209" w:type="dxa"/>
            <w:gridSpan w:val="7"/>
            <w:tcBorders>
              <w:top w:val="nil"/>
              <w:left w:val="nil"/>
              <w:bottom w:val="nil"/>
              <w:right w:val="nil"/>
            </w:tcBorders>
            <w:shd w:val="clear" w:color="auto" w:fill="auto"/>
            <w:noWrap/>
            <w:vAlign w:val="bottom"/>
            <w:hideMark/>
          </w:tcPr>
          <w:p w:rsidR="0083570E" w:rsidRPr="0083570E" w:rsidRDefault="0083570E" w:rsidP="0083570E">
            <w:pPr>
              <w:jc w:val="right"/>
              <w:rPr>
                <w:sz w:val="20"/>
                <w:szCs w:val="20"/>
              </w:rPr>
            </w:pPr>
          </w:p>
        </w:tc>
        <w:tc>
          <w:tcPr>
            <w:tcW w:w="558" w:type="dxa"/>
            <w:gridSpan w:val="2"/>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c>
          <w:tcPr>
            <w:tcW w:w="546" w:type="dxa"/>
            <w:gridSpan w:val="2"/>
            <w:tcBorders>
              <w:top w:val="nil"/>
              <w:left w:val="nil"/>
              <w:bottom w:val="nil"/>
              <w:right w:val="nil"/>
            </w:tcBorders>
            <w:shd w:val="clear" w:color="auto" w:fill="auto"/>
            <w:noWrap/>
            <w:vAlign w:val="bottom"/>
            <w:hideMark/>
          </w:tcPr>
          <w:p w:rsidR="0083570E" w:rsidRPr="0083570E" w:rsidRDefault="0083570E" w:rsidP="0083570E">
            <w:pPr>
              <w:jc w:val="center"/>
              <w:rPr>
                <w:sz w:val="20"/>
                <w:szCs w:val="20"/>
              </w:rPr>
            </w:pPr>
          </w:p>
        </w:tc>
      </w:tr>
      <w:tr w:rsidR="0083570E" w:rsidRPr="0083570E" w:rsidTr="0083570E">
        <w:trPr>
          <w:gridAfter w:val="2"/>
          <w:wAfter w:w="232" w:type="dxa"/>
          <w:trHeight w:val="315"/>
        </w:trPr>
        <w:tc>
          <w:tcPr>
            <w:tcW w:w="10274" w:type="dxa"/>
            <w:gridSpan w:val="30"/>
            <w:tcBorders>
              <w:top w:val="nil"/>
              <w:left w:val="nil"/>
              <w:bottom w:val="nil"/>
              <w:right w:val="nil"/>
            </w:tcBorders>
            <w:shd w:val="clear" w:color="auto" w:fill="auto"/>
            <w:noWrap/>
            <w:vAlign w:val="bottom"/>
            <w:hideMark/>
          </w:tcPr>
          <w:p w:rsidR="0083570E" w:rsidRPr="0083570E" w:rsidRDefault="0083570E" w:rsidP="00CB0C70">
            <w:pPr>
              <w:jc w:val="center"/>
              <w:rPr>
                <w:b/>
                <w:bCs/>
              </w:rPr>
            </w:pPr>
            <w:r w:rsidRPr="0083570E">
              <w:rPr>
                <w:b/>
                <w:bCs/>
              </w:rPr>
              <w:lastRenderedPageBreak/>
              <w:t>Отчет</w:t>
            </w:r>
          </w:p>
        </w:tc>
      </w:tr>
      <w:tr w:rsidR="0083570E" w:rsidRPr="0083570E" w:rsidTr="0083570E">
        <w:trPr>
          <w:gridAfter w:val="2"/>
          <w:wAfter w:w="232" w:type="dxa"/>
          <w:trHeight w:val="600"/>
        </w:trPr>
        <w:tc>
          <w:tcPr>
            <w:tcW w:w="10274" w:type="dxa"/>
            <w:gridSpan w:val="30"/>
            <w:tcBorders>
              <w:top w:val="nil"/>
              <w:left w:val="nil"/>
              <w:bottom w:val="nil"/>
              <w:right w:val="nil"/>
            </w:tcBorders>
            <w:shd w:val="clear" w:color="auto" w:fill="auto"/>
            <w:vAlign w:val="bottom"/>
            <w:hideMark/>
          </w:tcPr>
          <w:p w:rsidR="00CB0C70" w:rsidRDefault="0083570E" w:rsidP="00CB0C70">
            <w:pPr>
              <w:jc w:val="center"/>
              <w:rPr>
                <w:b/>
                <w:bCs/>
              </w:rPr>
            </w:pPr>
            <w:r w:rsidRPr="0083570E">
              <w:rPr>
                <w:b/>
                <w:bCs/>
              </w:rPr>
              <w:t xml:space="preserve">об исполнении источников финансирования дефицита бюджета </w:t>
            </w:r>
          </w:p>
          <w:p w:rsidR="00CB0C70" w:rsidRDefault="0083570E" w:rsidP="00CB0C70">
            <w:pPr>
              <w:jc w:val="center"/>
              <w:rPr>
                <w:b/>
                <w:bCs/>
              </w:rPr>
            </w:pPr>
            <w:proofErr w:type="spellStart"/>
            <w:r w:rsidRPr="0083570E">
              <w:rPr>
                <w:b/>
                <w:bCs/>
              </w:rPr>
              <w:t>Кояновского</w:t>
            </w:r>
            <w:proofErr w:type="spellEnd"/>
            <w:r w:rsidRPr="0083570E">
              <w:rPr>
                <w:b/>
                <w:bCs/>
              </w:rPr>
              <w:t xml:space="preserve"> сельск</w:t>
            </w:r>
            <w:r w:rsidR="00CB0C70">
              <w:rPr>
                <w:b/>
                <w:bCs/>
              </w:rPr>
              <w:t xml:space="preserve">ого поселения   </w:t>
            </w:r>
            <w:r w:rsidRPr="0083570E">
              <w:rPr>
                <w:b/>
                <w:bCs/>
              </w:rPr>
              <w:t xml:space="preserve">  по кодам классификации </w:t>
            </w:r>
          </w:p>
          <w:p w:rsidR="0083570E" w:rsidRPr="0083570E" w:rsidRDefault="0083570E" w:rsidP="00CB0C70">
            <w:pPr>
              <w:jc w:val="center"/>
              <w:rPr>
                <w:b/>
                <w:bCs/>
              </w:rPr>
            </w:pPr>
            <w:r w:rsidRPr="0083570E">
              <w:rPr>
                <w:b/>
                <w:bCs/>
              </w:rPr>
              <w:t>источников финансирования дефицита</w:t>
            </w:r>
          </w:p>
        </w:tc>
      </w:tr>
      <w:tr w:rsidR="0083570E" w:rsidRPr="0083570E" w:rsidTr="0083570E">
        <w:trPr>
          <w:gridAfter w:val="2"/>
          <w:wAfter w:w="232" w:type="dxa"/>
          <w:trHeight w:val="315"/>
        </w:trPr>
        <w:tc>
          <w:tcPr>
            <w:tcW w:w="10274" w:type="dxa"/>
            <w:gridSpan w:val="30"/>
            <w:tcBorders>
              <w:top w:val="nil"/>
              <w:left w:val="nil"/>
              <w:bottom w:val="nil"/>
              <w:right w:val="nil"/>
            </w:tcBorders>
            <w:shd w:val="clear" w:color="auto" w:fill="auto"/>
            <w:noWrap/>
            <w:vAlign w:val="bottom"/>
            <w:hideMark/>
          </w:tcPr>
          <w:p w:rsidR="0083570E" w:rsidRPr="0083570E" w:rsidRDefault="0083570E" w:rsidP="00CB0C70">
            <w:pPr>
              <w:jc w:val="center"/>
              <w:rPr>
                <w:b/>
                <w:bCs/>
              </w:rPr>
            </w:pPr>
            <w:r w:rsidRPr="0083570E">
              <w:rPr>
                <w:b/>
                <w:bCs/>
              </w:rPr>
              <w:t>за 2013 год</w:t>
            </w:r>
          </w:p>
        </w:tc>
      </w:tr>
      <w:tr w:rsidR="0083570E" w:rsidRPr="0083570E" w:rsidTr="0083570E">
        <w:trPr>
          <w:gridAfter w:val="2"/>
          <w:wAfter w:w="232" w:type="dxa"/>
          <w:trHeight w:val="255"/>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549" w:type="dxa"/>
            <w:gridSpan w:val="6"/>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2187" w:type="dxa"/>
            <w:gridSpan w:val="5"/>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518" w:type="dxa"/>
            <w:gridSpan w:val="3"/>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236"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700" w:type="dxa"/>
            <w:gridSpan w:val="5"/>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642" w:type="dxa"/>
            <w:gridSpan w:val="4"/>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1104" w:type="dxa"/>
            <w:gridSpan w:val="5"/>
            <w:tcBorders>
              <w:top w:val="nil"/>
              <w:left w:val="nil"/>
              <w:bottom w:val="single" w:sz="4" w:space="0" w:color="auto"/>
              <w:right w:val="nil"/>
            </w:tcBorders>
            <w:shd w:val="clear" w:color="auto" w:fill="auto"/>
            <w:noWrap/>
            <w:vAlign w:val="bottom"/>
            <w:hideMark/>
          </w:tcPr>
          <w:p w:rsidR="0083570E" w:rsidRPr="0083570E" w:rsidRDefault="0083570E" w:rsidP="0083570E">
            <w:pPr>
              <w:jc w:val="center"/>
              <w:rPr>
                <w:b/>
                <w:bCs/>
                <w:sz w:val="20"/>
                <w:szCs w:val="20"/>
              </w:rPr>
            </w:pPr>
            <w:r w:rsidRPr="0083570E">
              <w:rPr>
                <w:b/>
                <w:bCs/>
                <w:sz w:val="20"/>
                <w:szCs w:val="20"/>
              </w:rPr>
              <w:t>тыс. руб.</w:t>
            </w:r>
          </w:p>
        </w:tc>
      </w:tr>
      <w:tr w:rsidR="0083570E" w:rsidRPr="0083570E" w:rsidTr="0083570E">
        <w:trPr>
          <w:gridAfter w:val="2"/>
          <w:wAfter w:w="232" w:type="dxa"/>
          <w:trHeight w:val="60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463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Код бюджетной классификации Российской Федерации</w:t>
            </w:r>
          </w:p>
        </w:tc>
        <w:tc>
          <w:tcPr>
            <w:tcW w:w="2551"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Наименование главного администратора источников финансирования дефицита бюджета поселения</w:t>
            </w:r>
          </w:p>
        </w:tc>
        <w:tc>
          <w:tcPr>
            <w:tcW w:w="1642"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Утверждено по бюджету на год</w:t>
            </w:r>
          </w:p>
        </w:tc>
        <w:tc>
          <w:tcPr>
            <w:tcW w:w="110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3570E" w:rsidRPr="0083570E" w:rsidRDefault="0083570E" w:rsidP="0083570E">
            <w:pPr>
              <w:jc w:val="center"/>
              <w:rPr>
                <w:sz w:val="20"/>
                <w:szCs w:val="20"/>
              </w:rPr>
            </w:pPr>
            <w:r w:rsidRPr="0083570E">
              <w:rPr>
                <w:sz w:val="20"/>
                <w:szCs w:val="20"/>
              </w:rPr>
              <w:t>Кассовое исполнение бюджета</w:t>
            </w:r>
          </w:p>
        </w:tc>
      </w:tr>
      <w:tr w:rsidR="0083570E" w:rsidRPr="0083570E" w:rsidTr="0083570E">
        <w:trPr>
          <w:gridAfter w:val="2"/>
          <w:wAfter w:w="232" w:type="dxa"/>
          <w:trHeight w:val="186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47" w:type="dxa"/>
            <w:gridSpan w:val="4"/>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sz w:val="20"/>
                <w:szCs w:val="20"/>
              </w:rPr>
            </w:pPr>
            <w:r w:rsidRPr="0083570E">
              <w:rPr>
                <w:sz w:val="20"/>
                <w:szCs w:val="20"/>
              </w:rPr>
              <w:t>код глав-</w:t>
            </w:r>
            <w:proofErr w:type="spellStart"/>
            <w:r w:rsidRPr="0083570E">
              <w:rPr>
                <w:sz w:val="20"/>
                <w:szCs w:val="20"/>
              </w:rPr>
              <w:t>ного</w:t>
            </w:r>
            <w:proofErr w:type="spellEnd"/>
            <w:r w:rsidRPr="0083570E">
              <w:rPr>
                <w:sz w:val="20"/>
                <w:szCs w:val="20"/>
              </w:rPr>
              <w:t xml:space="preserve"> </w:t>
            </w:r>
            <w:proofErr w:type="spellStart"/>
            <w:r w:rsidRPr="0083570E">
              <w:rPr>
                <w:sz w:val="20"/>
                <w:szCs w:val="20"/>
              </w:rPr>
              <w:t>адми-нистратора</w:t>
            </w:r>
            <w:proofErr w:type="spellEnd"/>
          </w:p>
        </w:tc>
        <w:tc>
          <w:tcPr>
            <w:tcW w:w="1703" w:type="dxa"/>
            <w:gridSpan w:val="6"/>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0"/>
                <w:szCs w:val="20"/>
              </w:rPr>
            </w:pPr>
            <w:r w:rsidRPr="0083570E">
              <w:rPr>
                <w:sz w:val="20"/>
                <w:szCs w:val="20"/>
              </w:rPr>
              <w:t>код вида источников финансирования дефицита бюджета</w:t>
            </w:r>
          </w:p>
        </w:tc>
        <w:tc>
          <w:tcPr>
            <w:tcW w:w="1280" w:type="dxa"/>
            <w:gridSpan w:val="2"/>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0"/>
                <w:szCs w:val="20"/>
              </w:rPr>
            </w:pPr>
            <w:r w:rsidRPr="0083570E">
              <w:rPr>
                <w:sz w:val="20"/>
                <w:szCs w:val="20"/>
              </w:rPr>
              <w:t xml:space="preserve">код подвида источников </w:t>
            </w:r>
            <w:proofErr w:type="spellStart"/>
            <w:r w:rsidRPr="0083570E">
              <w:rPr>
                <w:sz w:val="20"/>
                <w:szCs w:val="20"/>
              </w:rPr>
              <w:t>финанси-рования</w:t>
            </w:r>
            <w:proofErr w:type="spellEnd"/>
            <w:r w:rsidRPr="0083570E">
              <w:rPr>
                <w:sz w:val="20"/>
                <w:szCs w:val="20"/>
              </w:rPr>
              <w:t xml:space="preserve"> дефицита бюджета</w:t>
            </w:r>
          </w:p>
        </w:tc>
        <w:tc>
          <w:tcPr>
            <w:tcW w:w="709" w:type="dxa"/>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0"/>
                <w:szCs w:val="20"/>
              </w:rPr>
            </w:pPr>
            <w:r w:rsidRPr="0083570E">
              <w:rPr>
                <w:sz w:val="20"/>
                <w:szCs w:val="20"/>
              </w:rPr>
              <w:t>КОСГУ, относя-</w:t>
            </w:r>
            <w:proofErr w:type="spellStart"/>
            <w:r w:rsidRPr="0083570E">
              <w:rPr>
                <w:sz w:val="20"/>
                <w:szCs w:val="20"/>
              </w:rPr>
              <w:t>щихся</w:t>
            </w:r>
            <w:proofErr w:type="spellEnd"/>
            <w:r w:rsidRPr="0083570E">
              <w:rPr>
                <w:sz w:val="20"/>
                <w:szCs w:val="20"/>
              </w:rPr>
              <w:t xml:space="preserve"> к доходам бюджетов</w:t>
            </w:r>
          </w:p>
        </w:tc>
        <w:tc>
          <w:tcPr>
            <w:tcW w:w="2551" w:type="dxa"/>
            <w:gridSpan w:val="7"/>
            <w:vMerge/>
            <w:tcBorders>
              <w:top w:val="single" w:sz="4" w:space="0" w:color="auto"/>
              <w:left w:val="single" w:sz="4" w:space="0" w:color="auto"/>
              <w:bottom w:val="single" w:sz="4" w:space="0" w:color="auto"/>
              <w:right w:val="single" w:sz="4" w:space="0" w:color="auto"/>
            </w:tcBorders>
            <w:vAlign w:val="center"/>
            <w:hideMark/>
          </w:tcPr>
          <w:p w:rsidR="0083570E" w:rsidRPr="0083570E" w:rsidRDefault="0083570E" w:rsidP="0083570E">
            <w:pPr>
              <w:rPr>
                <w:sz w:val="20"/>
                <w:szCs w:val="20"/>
              </w:rPr>
            </w:pPr>
          </w:p>
        </w:tc>
        <w:tc>
          <w:tcPr>
            <w:tcW w:w="1642" w:type="dxa"/>
            <w:gridSpan w:val="4"/>
            <w:vMerge/>
            <w:tcBorders>
              <w:top w:val="single" w:sz="4" w:space="0" w:color="auto"/>
              <w:left w:val="single" w:sz="4" w:space="0" w:color="auto"/>
              <w:bottom w:val="single" w:sz="4" w:space="0" w:color="000000"/>
              <w:right w:val="single" w:sz="4" w:space="0" w:color="auto"/>
            </w:tcBorders>
            <w:vAlign w:val="center"/>
            <w:hideMark/>
          </w:tcPr>
          <w:p w:rsidR="0083570E" w:rsidRPr="0083570E" w:rsidRDefault="0083570E" w:rsidP="0083570E">
            <w:pPr>
              <w:rPr>
                <w:sz w:val="20"/>
                <w:szCs w:val="20"/>
              </w:rPr>
            </w:pPr>
          </w:p>
        </w:tc>
        <w:tc>
          <w:tcPr>
            <w:tcW w:w="1104" w:type="dxa"/>
            <w:gridSpan w:val="5"/>
            <w:vMerge/>
            <w:tcBorders>
              <w:top w:val="single" w:sz="4" w:space="0" w:color="auto"/>
              <w:left w:val="single" w:sz="4" w:space="0" w:color="auto"/>
              <w:bottom w:val="single" w:sz="4" w:space="0" w:color="000000"/>
              <w:right w:val="single" w:sz="4" w:space="0" w:color="000000"/>
            </w:tcBorders>
            <w:vAlign w:val="center"/>
            <w:hideMark/>
          </w:tcPr>
          <w:p w:rsidR="0083570E" w:rsidRPr="0083570E" w:rsidRDefault="0083570E" w:rsidP="0083570E">
            <w:pPr>
              <w:rPr>
                <w:sz w:val="20"/>
                <w:szCs w:val="20"/>
              </w:rPr>
            </w:pPr>
          </w:p>
        </w:tc>
      </w:tr>
      <w:tr w:rsidR="0083570E" w:rsidRPr="0083570E" w:rsidTr="0083570E">
        <w:trPr>
          <w:gridAfter w:val="2"/>
          <w:wAfter w:w="232" w:type="dxa"/>
          <w:trHeight w:val="102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47" w:type="dxa"/>
            <w:gridSpan w:val="4"/>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506</w:t>
            </w:r>
          </w:p>
        </w:tc>
        <w:tc>
          <w:tcPr>
            <w:tcW w:w="1703" w:type="dxa"/>
            <w:gridSpan w:val="6"/>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01 03 01 00 10</w:t>
            </w:r>
          </w:p>
        </w:tc>
        <w:tc>
          <w:tcPr>
            <w:tcW w:w="1280" w:type="dxa"/>
            <w:gridSpan w:val="2"/>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0000</w:t>
            </w:r>
          </w:p>
        </w:tc>
        <w:tc>
          <w:tcPr>
            <w:tcW w:w="709" w:type="dxa"/>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710</w:t>
            </w:r>
          </w:p>
        </w:tc>
        <w:tc>
          <w:tcPr>
            <w:tcW w:w="2551" w:type="dxa"/>
            <w:gridSpan w:val="7"/>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Получение бюджетом </w:t>
            </w:r>
            <w:proofErr w:type="spellStart"/>
            <w:r w:rsidRPr="0083570E">
              <w:rPr>
                <w:sz w:val="20"/>
                <w:szCs w:val="20"/>
              </w:rPr>
              <w:t>Кояновского</w:t>
            </w:r>
            <w:proofErr w:type="spellEnd"/>
            <w:r w:rsidRPr="0083570E">
              <w:rPr>
                <w:sz w:val="20"/>
                <w:szCs w:val="20"/>
              </w:rPr>
              <w:t xml:space="preserve"> сельского поселения бюджетного кредита из бюджета Пермского муниципального района в валюте Российской Федерации</w:t>
            </w:r>
          </w:p>
        </w:tc>
        <w:tc>
          <w:tcPr>
            <w:tcW w:w="1642" w:type="dxa"/>
            <w:gridSpan w:val="4"/>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-100 000,00</w:t>
            </w:r>
          </w:p>
        </w:tc>
        <w:tc>
          <w:tcPr>
            <w:tcW w:w="1104" w:type="dxa"/>
            <w:gridSpan w:val="5"/>
            <w:tcBorders>
              <w:top w:val="single" w:sz="4" w:space="0" w:color="auto"/>
              <w:left w:val="nil"/>
              <w:bottom w:val="single" w:sz="4" w:space="0" w:color="auto"/>
              <w:right w:val="single" w:sz="4" w:space="0" w:color="000000"/>
            </w:tcBorders>
            <w:shd w:val="clear" w:color="auto" w:fill="auto"/>
            <w:vAlign w:val="center"/>
            <w:hideMark/>
          </w:tcPr>
          <w:p w:rsidR="0083570E" w:rsidRPr="0083570E" w:rsidRDefault="0083570E" w:rsidP="0083570E">
            <w:pPr>
              <w:jc w:val="center"/>
              <w:rPr>
                <w:sz w:val="20"/>
                <w:szCs w:val="20"/>
              </w:rPr>
            </w:pPr>
            <w:r w:rsidRPr="0083570E">
              <w:rPr>
                <w:sz w:val="20"/>
                <w:szCs w:val="20"/>
              </w:rPr>
              <w:t>0,00</w:t>
            </w:r>
          </w:p>
        </w:tc>
      </w:tr>
      <w:tr w:rsidR="0083570E" w:rsidRPr="0083570E" w:rsidTr="0083570E">
        <w:trPr>
          <w:gridAfter w:val="2"/>
          <w:wAfter w:w="232" w:type="dxa"/>
          <w:trHeight w:val="102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47" w:type="dxa"/>
            <w:gridSpan w:val="4"/>
            <w:tcBorders>
              <w:top w:val="nil"/>
              <w:left w:val="single" w:sz="4" w:space="0" w:color="auto"/>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506</w:t>
            </w:r>
          </w:p>
        </w:tc>
        <w:tc>
          <w:tcPr>
            <w:tcW w:w="1703" w:type="dxa"/>
            <w:gridSpan w:val="6"/>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01 03 01 00 10</w:t>
            </w:r>
          </w:p>
        </w:tc>
        <w:tc>
          <w:tcPr>
            <w:tcW w:w="1280" w:type="dxa"/>
            <w:gridSpan w:val="2"/>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0000</w:t>
            </w:r>
          </w:p>
        </w:tc>
        <w:tc>
          <w:tcPr>
            <w:tcW w:w="709" w:type="dxa"/>
            <w:tcBorders>
              <w:top w:val="nil"/>
              <w:left w:val="nil"/>
              <w:bottom w:val="single" w:sz="4" w:space="0" w:color="auto"/>
              <w:right w:val="single" w:sz="4" w:space="0" w:color="auto"/>
            </w:tcBorders>
            <w:shd w:val="clear" w:color="auto" w:fill="auto"/>
            <w:hideMark/>
          </w:tcPr>
          <w:p w:rsidR="0083570E" w:rsidRPr="0083570E" w:rsidRDefault="0083570E" w:rsidP="0083570E">
            <w:pPr>
              <w:jc w:val="center"/>
              <w:rPr>
                <w:sz w:val="22"/>
                <w:szCs w:val="22"/>
              </w:rPr>
            </w:pPr>
            <w:r w:rsidRPr="0083570E">
              <w:rPr>
                <w:sz w:val="22"/>
                <w:szCs w:val="22"/>
              </w:rPr>
              <w:t>810</w:t>
            </w:r>
          </w:p>
        </w:tc>
        <w:tc>
          <w:tcPr>
            <w:tcW w:w="2551" w:type="dxa"/>
            <w:gridSpan w:val="7"/>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rPr>
                <w:sz w:val="20"/>
                <w:szCs w:val="20"/>
              </w:rPr>
            </w:pPr>
            <w:r w:rsidRPr="0083570E">
              <w:rPr>
                <w:sz w:val="20"/>
                <w:szCs w:val="20"/>
              </w:rPr>
              <w:t xml:space="preserve">Погашение бюджетного кредита, представленного бюджету </w:t>
            </w:r>
            <w:proofErr w:type="spellStart"/>
            <w:r w:rsidRPr="0083570E">
              <w:rPr>
                <w:sz w:val="20"/>
                <w:szCs w:val="20"/>
              </w:rPr>
              <w:t>Кояновского</w:t>
            </w:r>
            <w:proofErr w:type="spellEnd"/>
            <w:r w:rsidRPr="0083570E">
              <w:rPr>
                <w:sz w:val="20"/>
                <w:szCs w:val="20"/>
              </w:rPr>
              <w:t xml:space="preserve"> сельского поселения из бюджета Пермского муниципального района в валюте Российской Федерации</w:t>
            </w:r>
          </w:p>
        </w:tc>
        <w:tc>
          <w:tcPr>
            <w:tcW w:w="1642" w:type="dxa"/>
            <w:gridSpan w:val="4"/>
            <w:tcBorders>
              <w:top w:val="nil"/>
              <w:left w:val="nil"/>
              <w:bottom w:val="single" w:sz="4" w:space="0" w:color="auto"/>
              <w:right w:val="single" w:sz="4" w:space="0" w:color="auto"/>
            </w:tcBorders>
            <w:shd w:val="clear" w:color="auto" w:fill="auto"/>
            <w:vAlign w:val="center"/>
            <w:hideMark/>
          </w:tcPr>
          <w:p w:rsidR="0083570E" w:rsidRPr="0083570E" w:rsidRDefault="0083570E" w:rsidP="0083570E">
            <w:pPr>
              <w:jc w:val="center"/>
              <w:rPr>
                <w:sz w:val="20"/>
                <w:szCs w:val="20"/>
              </w:rPr>
            </w:pPr>
            <w:r w:rsidRPr="0083570E">
              <w:rPr>
                <w:sz w:val="20"/>
                <w:szCs w:val="20"/>
              </w:rPr>
              <w:t>100 000,00</w:t>
            </w:r>
          </w:p>
        </w:tc>
        <w:tc>
          <w:tcPr>
            <w:tcW w:w="1104" w:type="dxa"/>
            <w:gridSpan w:val="5"/>
            <w:tcBorders>
              <w:top w:val="single" w:sz="4" w:space="0" w:color="auto"/>
              <w:left w:val="nil"/>
              <w:bottom w:val="single" w:sz="4" w:space="0" w:color="auto"/>
              <w:right w:val="single" w:sz="4" w:space="0" w:color="000000"/>
            </w:tcBorders>
            <w:shd w:val="clear" w:color="auto" w:fill="auto"/>
            <w:vAlign w:val="center"/>
            <w:hideMark/>
          </w:tcPr>
          <w:p w:rsidR="0083570E" w:rsidRPr="0083570E" w:rsidRDefault="0083570E" w:rsidP="0083570E">
            <w:pPr>
              <w:jc w:val="center"/>
              <w:rPr>
                <w:sz w:val="20"/>
                <w:szCs w:val="20"/>
              </w:rPr>
            </w:pPr>
            <w:r w:rsidRPr="0083570E">
              <w:rPr>
                <w:sz w:val="20"/>
                <w:szCs w:val="20"/>
              </w:rPr>
              <w:t>0,00</w:t>
            </w:r>
          </w:p>
        </w:tc>
      </w:tr>
      <w:tr w:rsidR="0083570E" w:rsidRPr="0083570E" w:rsidTr="0083570E">
        <w:trPr>
          <w:gridAfter w:val="2"/>
          <w:wAfter w:w="232" w:type="dxa"/>
          <w:trHeight w:val="54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47" w:type="dxa"/>
            <w:gridSpan w:val="4"/>
            <w:tcBorders>
              <w:top w:val="nil"/>
              <w:left w:val="single" w:sz="4" w:space="0" w:color="auto"/>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506</w:t>
            </w:r>
          </w:p>
        </w:tc>
        <w:tc>
          <w:tcPr>
            <w:tcW w:w="1703" w:type="dxa"/>
            <w:gridSpan w:val="6"/>
            <w:tcBorders>
              <w:top w:val="nil"/>
              <w:left w:val="nil"/>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01 05 02 01 10</w:t>
            </w:r>
          </w:p>
        </w:tc>
        <w:tc>
          <w:tcPr>
            <w:tcW w:w="1280" w:type="dxa"/>
            <w:gridSpan w:val="2"/>
            <w:tcBorders>
              <w:top w:val="nil"/>
              <w:left w:val="nil"/>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0000</w:t>
            </w:r>
          </w:p>
        </w:tc>
        <w:tc>
          <w:tcPr>
            <w:tcW w:w="709" w:type="dxa"/>
            <w:tcBorders>
              <w:top w:val="nil"/>
              <w:left w:val="nil"/>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510</w:t>
            </w:r>
          </w:p>
        </w:tc>
        <w:tc>
          <w:tcPr>
            <w:tcW w:w="2551"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jc w:val="both"/>
              <w:rPr>
                <w:sz w:val="20"/>
                <w:szCs w:val="20"/>
              </w:rPr>
            </w:pPr>
            <w:r w:rsidRPr="0083570E">
              <w:rPr>
                <w:sz w:val="20"/>
                <w:szCs w:val="20"/>
              </w:rPr>
              <w:t xml:space="preserve">Увеличение прочих остатков денежных средств бюджета </w:t>
            </w:r>
            <w:proofErr w:type="spellStart"/>
            <w:r w:rsidRPr="0083570E">
              <w:rPr>
                <w:sz w:val="20"/>
                <w:szCs w:val="20"/>
              </w:rPr>
              <w:t>Кояновского</w:t>
            </w:r>
            <w:proofErr w:type="spellEnd"/>
            <w:r w:rsidRPr="0083570E">
              <w:rPr>
                <w:sz w:val="20"/>
                <w:szCs w:val="20"/>
              </w:rPr>
              <w:t xml:space="preserve"> сельского поселения</w:t>
            </w:r>
          </w:p>
        </w:tc>
        <w:tc>
          <w:tcPr>
            <w:tcW w:w="1642" w:type="dxa"/>
            <w:gridSpan w:val="4"/>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-5 482 400,00</w:t>
            </w:r>
          </w:p>
        </w:tc>
        <w:tc>
          <w:tcPr>
            <w:tcW w:w="1104" w:type="dxa"/>
            <w:gridSpan w:val="5"/>
            <w:tcBorders>
              <w:top w:val="single" w:sz="4" w:space="0" w:color="auto"/>
              <w:left w:val="nil"/>
              <w:bottom w:val="single" w:sz="4" w:space="0" w:color="auto"/>
              <w:right w:val="single" w:sz="4" w:space="0" w:color="000000"/>
            </w:tcBorders>
            <w:shd w:val="clear" w:color="auto" w:fill="auto"/>
            <w:vAlign w:val="bottom"/>
            <w:hideMark/>
          </w:tcPr>
          <w:p w:rsidR="0083570E" w:rsidRPr="0083570E" w:rsidRDefault="0083570E" w:rsidP="0083570E">
            <w:pPr>
              <w:jc w:val="center"/>
              <w:rPr>
                <w:sz w:val="20"/>
                <w:szCs w:val="20"/>
              </w:rPr>
            </w:pPr>
            <w:r w:rsidRPr="0083570E">
              <w:rPr>
                <w:sz w:val="20"/>
                <w:szCs w:val="20"/>
              </w:rPr>
              <w:t>-6 577 487,74</w:t>
            </w:r>
          </w:p>
        </w:tc>
      </w:tr>
      <w:tr w:rsidR="0083570E" w:rsidRPr="0083570E" w:rsidTr="0083570E">
        <w:trPr>
          <w:gridAfter w:val="2"/>
          <w:wAfter w:w="232" w:type="dxa"/>
          <w:trHeight w:val="600"/>
        </w:trPr>
        <w:tc>
          <w:tcPr>
            <w:tcW w:w="338" w:type="dxa"/>
            <w:tcBorders>
              <w:top w:val="nil"/>
              <w:left w:val="nil"/>
              <w:bottom w:val="nil"/>
              <w:right w:val="nil"/>
            </w:tcBorders>
            <w:shd w:val="clear" w:color="auto" w:fill="auto"/>
            <w:noWrap/>
            <w:vAlign w:val="bottom"/>
            <w:hideMark/>
          </w:tcPr>
          <w:p w:rsidR="0083570E" w:rsidRPr="0083570E" w:rsidRDefault="0083570E" w:rsidP="0083570E">
            <w:pPr>
              <w:rPr>
                <w:sz w:val="20"/>
                <w:szCs w:val="20"/>
              </w:rPr>
            </w:pPr>
          </w:p>
        </w:tc>
        <w:tc>
          <w:tcPr>
            <w:tcW w:w="947" w:type="dxa"/>
            <w:gridSpan w:val="4"/>
            <w:tcBorders>
              <w:top w:val="nil"/>
              <w:left w:val="single" w:sz="4" w:space="0" w:color="auto"/>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506</w:t>
            </w:r>
          </w:p>
        </w:tc>
        <w:tc>
          <w:tcPr>
            <w:tcW w:w="1703" w:type="dxa"/>
            <w:gridSpan w:val="6"/>
            <w:tcBorders>
              <w:top w:val="nil"/>
              <w:left w:val="nil"/>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01 05 02 01 10</w:t>
            </w:r>
          </w:p>
        </w:tc>
        <w:tc>
          <w:tcPr>
            <w:tcW w:w="1280" w:type="dxa"/>
            <w:gridSpan w:val="2"/>
            <w:tcBorders>
              <w:top w:val="nil"/>
              <w:left w:val="nil"/>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0000</w:t>
            </w:r>
          </w:p>
        </w:tc>
        <w:tc>
          <w:tcPr>
            <w:tcW w:w="709" w:type="dxa"/>
            <w:tcBorders>
              <w:top w:val="nil"/>
              <w:left w:val="nil"/>
              <w:bottom w:val="single" w:sz="4" w:space="0" w:color="auto"/>
              <w:right w:val="single" w:sz="4" w:space="0" w:color="auto"/>
            </w:tcBorders>
            <w:shd w:val="clear" w:color="auto" w:fill="auto"/>
            <w:noWrap/>
            <w:hideMark/>
          </w:tcPr>
          <w:p w:rsidR="0083570E" w:rsidRPr="0083570E" w:rsidRDefault="0083570E" w:rsidP="0083570E">
            <w:pPr>
              <w:jc w:val="center"/>
              <w:rPr>
                <w:sz w:val="22"/>
                <w:szCs w:val="22"/>
              </w:rPr>
            </w:pPr>
            <w:r w:rsidRPr="0083570E">
              <w:rPr>
                <w:sz w:val="22"/>
                <w:szCs w:val="22"/>
              </w:rPr>
              <w:t>610</w:t>
            </w:r>
          </w:p>
        </w:tc>
        <w:tc>
          <w:tcPr>
            <w:tcW w:w="2551" w:type="dxa"/>
            <w:gridSpan w:val="7"/>
            <w:tcBorders>
              <w:top w:val="nil"/>
              <w:left w:val="nil"/>
              <w:bottom w:val="single" w:sz="4" w:space="0" w:color="auto"/>
              <w:right w:val="single" w:sz="4" w:space="0" w:color="auto"/>
            </w:tcBorders>
            <w:shd w:val="clear" w:color="auto" w:fill="auto"/>
            <w:hideMark/>
          </w:tcPr>
          <w:p w:rsidR="0083570E" w:rsidRPr="0083570E" w:rsidRDefault="0083570E" w:rsidP="0083570E">
            <w:pPr>
              <w:rPr>
                <w:sz w:val="20"/>
                <w:szCs w:val="20"/>
              </w:rPr>
            </w:pPr>
            <w:r w:rsidRPr="0083570E">
              <w:rPr>
                <w:sz w:val="20"/>
                <w:szCs w:val="20"/>
              </w:rPr>
              <w:t xml:space="preserve">Уменьшение прочих остатков денежных средств бюджета </w:t>
            </w:r>
            <w:proofErr w:type="spellStart"/>
            <w:r w:rsidRPr="0083570E">
              <w:rPr>
                <w:sz w:val="20"/>
                <w:szCs w:val="20"/>
              </w:rPr>
              <w:t>Кояновского</w:t>
            </w:r>
            <w:proofErr w:type="spellEnd"/>
            <w:r w:rsidRPr="0083570E">
              <w:rPr>
                <w:sz w:val="20"/>
                <w:szCs w:val="20"/>
              </w:rPr>
              <w:t xml:space="preserve"> сельского поселения</w:t>
            </w:r>
          </w:p>
        </w:tc>
        <w:tc>
          <w:tcPr>
            <w:tcW w:w="1642" w:type="dxa"/>
            <w:gridSpan w:val="4"/>
            <w:tcBorders>
              <w:top w:val="nil"/>
              <w:left w:val="nil"/>
              <w:bottom w:val="single" w:sz="4" w:space="0" w:color="auto"/>
              <w:right w:val="single" w:sz="4" w:space="0" w:color="auto"/>
            </w:tcBorders>
            <w:shd w:val="clear" w:color="auto" w:fill="auto"/>
            <w:noWrap/>
            <w:vAlign w:val="bottom"/>
            <w:hideMark/>
          </w:tcPr>
          <w:p w:rsidR="0083570E" w:rsidRPr="0083570E" w:rsidRDefault="0083570E" w:rsidP="0083570E">
            <w:pPr>
              <w:jc w:val="center"/>
              <w:rPr>
                <w:sz w:val="20"/>
                <w:szCs w:val="20"/>
              </w:rPr>
            </w:pPr>
            <w:r w:rsidRPr="0083570E">
              <w:rPr>
                <w:sz w:val="20"/>
                <w:szCs w:val="20"/>
              </w:rPr>
              <w:t>5 910 347,19</w:t>
            </w:r>
          </w:p>
        </w:tc>
        <w:tc>
          <w:tcPr>
            <w:tcW w:w="1104" w:type="dxa"/>
            <w:gridSpan w:val="5"/>
            <w:tcBorders>
              <w:top w:val="single" w:sz="4" w:space="0" w:color="auto"/>
              <w:left w:val="nil"/>
              <w:bottom w:val="single" w:sz="4" w:space="0" w:color="auto"/>
              <w:right w:val="single" w:sz="4" w:space="0" w:color="000000"/>
            </w:tcBorders>
            <w:shd w:val="clear" w:color="auto" w:fill="auto"/>
            <w:vAlign w:val="bottom"/>
            <w:hideMark/>
          </w:tcPr>
          <w:p w:rsidR="0083570E" w:rsidRPr="0083570E" w:rsidRDefault="0083570E" w:rsidP="0083570E">
            <w:pPr>
              <w:jc w:val="center"/>
              <w:rPr>
                <w:sz w:val="20"/>
                <w:szCs w:val="20"/>
              </w:rPr>
            </w:pPr>
            <w:r w:rsidRPr="0083570E">
              <w:rPr>
                <w:sz w:val="20"/>
                <w:szCs w:val="20"/>
              </w:rPr>
              <w:t>5 854 557,38</w:t>
            </w:r>
          </w:p>
        </w:tc>
      </w:tr>
      <w:tr w:rsidR="0083570E" w:rsidRPr="0083570E" w:rsidTr="0083570E">
        <w:trPr>
          <w:gridAfter w:val="2"/>
          <w:wAfter w:w="232" w:type="dxa"/>
          <w:trHeight w:val="402"/>
        </w:trPr>
        <w:tc>
          <w:tcPr>
            <w:tcW w:w="338" w:type="dxa"/>
            <w:tcBorders>
              <w:top w:val="nil"/>
              <w:left w:val="nil"/>
              <w:bottom w:val="nil"/>
              <w:right w:val="nil"/>
            </w:tcBorders>
            <w:shd w:val="clear" w:color="auto" w:fill="auto"/>
            <w:noWrap/>
            <w:vAlign w:val="bottom"/>
            <w:hideMark/>
          </w:tcPr>
          <w:p w:rsidR="0083570E" w:rsidRPr="0083570E" w:rsidRDefault="0083570E" w:rsidP="0083570E">
            <w:pPr>
              <w:rPr>
                <w:rFonts w:ascii="Arial" w:hAnsi="Arial" w:cs="Arial"/>
                <w:sz w:val="20"/>
                <w:szCs w:val="20"/>
              </w:rPr>
            </w:pPr>
          </w:p>
        </w:tc>
        <w:tc>
          <w:tcPr>
            <w:tcW w:w="947" w:type="dxa"/>
            <w:gridSpan w:val="4"/>
            <w:tcBorders>
              <w:top w:val="nil"/>
              <w:left w:val="nil"/>
              <w:bottom w:val="nil"/>
              <w:right w:val="nil"/>
            </w:tcBorders>
            <w:shd w:val="clear" w:color="auto" w:fill="auto"/>
            <w:noWrap/>
            <w:vAlign w:val="bottom"/>
            <w:hideMark/>
          </w:tcPr>
          <w:p w:rsidR="0083570E" w:rsidRPr="0083570E" w:rsidRDefault="0083570E" w:rsidP="0083570E">
            <w:pPr>
              <w:rPr>
                <w:rFonts w:ascii="Arial" w:hAnsi="Arial" w:cs="Arial"/>
                <w:sz w:val="20"/>
                <w:szCs w:val="20"/>
              </w:rPr>
            </w:pPr>
          </w:p>
        </w:tc>
        <w:tc>
          <w:tcPr>
            <w:tcW w:w="1703" w:type="dxa"/>
            <w:gridSpan w:val="6"/>
            <w:tcBorders>
              <w:top w:val="nil"/>
              <w:left w:val="nil"/>
              <w:bottom w:val="nil"/>
              <w:right w:val="nil"/>
            </w:tcBorders>
            <w:shd w:val="clear" w:color="auto" w:fill="auto"/>
            <w:noWrap/>
            <w:vAlign w:val="bottom"/>
            <w:hideMark/>
          </w:tcPr>
          <w:p w:rsidR="0083570E" w:rsidRPr="0083570E" w:rsidRDefault="0083570E" w:rsidP="0083570E">
            <w:pPr>
              <w:rPr>
                <w:rFonts w:ascii="Arial" w:hAnsi="Arial" w:cs="Arial"/>
                <w:sz w:val="20"/>
                <w:szCs w:val="20"/>
              </w:rPr>
            </w:pPr>
          </w:p>
        </w:tc>
        <w:tc>
          <w:tcPr>
            <w:tcW w:w="1280" w:type="dxa"/>
            <w:gridSpan w:val="2"/>
            <w:tcBorders>
              <w:top w:val="nil"/>
              <w:left w:val="nil"/>
              <w:bottom w:val="nil"/>
              <w:right w:val="nil"/>
            </w:tcBorders>
            <w:shd w:val="clear" w:color="auto" w:fill="auto"/>
            <w:noWrap/>
            <w:vAlign w:val="bottom"/>
            <w:hideMark/>
          </w:tcPr>
          <w:p w:rsidR="0083570E" w:rsidRPr="0083570E" w:rsidRDefault="0083570E" w:rsidP="0083570E">
            <w:pPr>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83570E" w:rsidRPr="0083570E" w:rsidRDefault="0083570E" w:rsidP="0083570E">
            <w:pPr>
              <w:rPr>
                <w:rFonts w:ascii="Arial" w:hAnsi="Arial" w:cs="Arial"/>
                <w:sz w:val="20"/>
                <w:szCs w:val="20"/>
              </w:rPr>
            </w:pPr>
          </w:p>
        </w:tc>
        <w:tc>
          <w:tcPr>
            <w:tcW w:w="2551" w:type="dxa"/>
            <w:gridSpan w:val="7"/>
            <w:tcBorders>
              <w:top w:val="nil"/>
              <w:left w:val="nil"/>
              <w:bottom w:val="nil"/>
              <w:right w:val="nil"/>
            </w:tcBorders>
            <w:shd w:val="clear" w:color="auto" w:fill="auto"/>
            <w:noWrap/>
            <w:vAlign w:val="bottom"/>
            <w:hideMark/>
          </w:tcPr>
          <w:p w:rsidR="0083570E" w:rsidRPr="0083570E" w:rsidRDefault="0083570E" w:rsidP="0083570E">
            <w:pPr>
              <w:rPr>
                <w:rFonts w:ascii="Arial" w:hAnsi="Arial" w:cs="Arial"/>
                <w:sz w:val="20"/>
                <w:szCs w:val="20"/>
              </w:rPr>
            </w:pPr>
          </w:p>
        </w:tc>
        <w:tc>
          <w:tcPr>
            <w:tcW w:w="1642" w:type="dxa"/>
            <w:gridSpan w:val="4"/>
            <w:tcBorders>
              <w:top w:val="nil"/>
              <w:left w:val="single" w:sz="4" w:space="0" w:color="auto"/>
              <w:bottom w:val="single" w:sz="4" w:space="0" w:color="auto"/>
              <w:right w:val="single" w:sz="4" w:space="0" w:color="auto"/>
            </w:tcBorders>
            <w:shd w:val="clear" w:color="auto" w:fill="auto"/>
            <w:noWrap/>
            <w:vAlign w:val="bottom"/>
            <w:hideMark/>
          </w:tcPr>
          <w:p w:rsidR="0083570E" w:rsidRPr="0083570E" w:rsidRDefault="0083570E" w:rsidP="0083570E">
            <w:pPr>
              <w:jc w:val="center"/>
              <w:rPr>
                <w:rFonts w:ascii="Arial" w:hAnsi="Arial" w:cs="Arial"/>
                <w:b/>
                <w:bCs/>
                <w:sz w:val="20"/>
                <w:szCs w:val="20"/>
              </w:rPr>
            </w:pPr>
            <w:r w:rsidRPr="0083570E">
              <w:rPr>
                <w:rFonts w:ascii="Arial" w:hAnsi="Arial" w:cs="Arial"/>
                <w:b/>
                <w:bCs/>
                <w:sz w:val="20"/>
                <w:szCs w:val="20"/>
              </w:rPr>
              <w:t>427 947,19</w:t>
            </w:r>
          </w:p>
        </w:tc>
        <w:tc>
          <w:tcPr>
            <w:tcW w:w="1104" w:type="dxa"/>
            <w:gridSpan w:val="5"/>
            <w:tcBorders>
              <w:top w:val="single" w:sz="4" w:space="0" w:color="auto"/>
              <w:left w:val="nil"/>
              <w:bottom w:val="single" w:sz="4" w:space="0" w:color="auto"/>
              <w:right w:val="single" w:sz="4" w:space="0" w:color="000000"/>
            </w:tcBorders>
            <w:shd w:val="clear" w:color="auto" w:fill="auto"/>
            <w:noWrap/>
            <w:vAlign w:val="bottom"/>
            <w:hideMark/>
          </w:tcPr>
          <w:p w:rsidR="0083570E" w:rsidRPr="0083570E" w:rsidRDefault="0083570E" w:rsidP="0083570E">
            <w:pPr>
              <w:jc w:val="center"/>
              <w:rPr>
                <w:rFonts w:ascii="Arial" w:hAnsi="Arial" w:cs="Arial"/>
                <w:b/>
                <w:bCs/>
                <w:sz w:val="20"/>
                <w:szCs w:val="20"/>
              </w:rPr>
            </w:pPr>
            <w:r w:rsidRPr="0083570E">
              <w:rPr>
                <w:rFonts w:ascii="Arial" w:hAnsi="Arial" w:cs="Arial"/>
                <w:b/>
                <w:bCs/>
                <w:sz w:val="20"/>
                <w:szCs w:val="20"/>
              </w:rPr>
              <w:t>-722 930,36</w:t>
            </w:r>
          </w:p>
        </w:tc>
      </w:tr>
    </w:tbl>
    <w:p w:rsidR="0083570E" w:rsidRDefault="0083570E">
      <w:pPr>
        <w:ind w:left="-426" w:firstLine="426"/>
      </w:pPr>
    </w:p>
    <w:tbl>
      <w:tblPr>
        <w:tblW w:w="12889" w:type="dxa"/>
        <w:tblInd w:w="93" w:type="dxa"/>
        <w:tblLook w:val="04A0" w:firstRow="1" w:lastRow="0" w:firstColumn="1" w:lastColumn="0" w:noHBand="0" w:noVBand="1"/>
      </w:tblPr>
      <w:tblGrid>
        <w:gridCol w:w="554"/>
        <w:gridCol w:w="306"/>
        <w:gridCol w:w="1204"/>
        <w:gridCol w:w="136"/>
        <w:gridCol w:w="2068"/>
        <w:gridCol w:w="1452"/>
        <w:gridCol w:w="138"/>
        <w:gridCol w:w="681"/>
        <w:gridCol w:w="989"/>
        <w:gridCol w:w="928"/>
        <w:gridCol w:w="84"/>
        <w:gridCol w:w="236"/>
        <w:gridCol w:w="1533"/>
        <w:gridCol w:w="54"/>
        <w:gridCol w:w="2526"/>
      </w:tblGrid>
      <w:tr w:rsidR="00CB0C70" w:rsidRPr="00CB0C70" w:rsidTr="00CB0C70">
        <w:trPr>
          <w:gridAfter w:val="2"/>
          <w:wAfter w:w="2580" w:type="dxa"/>
          <w:trHeight w:val="255"/>
        </w:trPr>
        <w:tc>
          <w:tcPr>
            <w:tcW w:w="10309" w:type="dxa"/>
            <w:gridSpan w:val="13"/>
            <w:tcBorders>
              <w:top w:val="nil"/>
              <w:left w:val="nil"/>
              <w:bottom w:val="nil"/>
              <w:right w:val="nil"/>
            </w:tcBorders>
            <w:shd w:val="clear" w:color="auto" w:fill="auto"/>
            <w:noWrap/>
            <w:vAlign w:val="bottom"/>
            <w:hideMark/>
          </w:tcPr>
          <w:p w:rsidR="00CB0C70" w:rsidRPr="00CB0C70" w:rsidRDefault="00CB0C70" w:rsidP="00CB0C70">
            <w:pPr>
              <w:rPr>
                <w:sz w:val="20"/>
                <w:szCs w:val="20"/>
              </w:rPr>
            </w:pPr>
            <w:r w:rsidRPr="00CB0C70">
              <w:rPr>
                <w:sz w:val="20"/>
                <w:szCs w:val="20"/>
              </w:rPr>
              <w:t xml:space="preserve">                                                                                                                                                       Приложение 5</w:t>
            </w:r>
          </w:p>
        </w:tc>
      </w:tr>
      <w:tr w:rsidR="00CB0C70" w:rsidRPr="00CB0C70" w:rsidTr="00CB0C70">
        <w:trPr>
          <w:gridAfter w:val="2"/>
          <w:wAfter w:w="2580" w:type="dxa"/>
          <w:trHeight w:val="255"/>
        </w:trPr>
        <w:tc>
          <w:tcPr>
            <w:tcW w:w="10309" w:type="dxa"/>
            <w:gridSpan w:val="13"/>
            <w:tcBorders>
              <w:top w:val="nil"/>
              <w:left w:val="nil"/>
              <w:bottom w:val="nil"/>
              <w:right w:val="nil"/>
            </w:tcBorders>
            <w:shd w:val="clear" w:color="auto" w:fill="auto"/>
            <w:noWrap/>
            <w:vAlign w:val="bottom"/>
            <w:hideMark/>
          </w:tcPr>
          <w:p w:rsidR="00CB0C70" w:rsidRPr="00CB0C70" w:rsidRDefault="00CB0C70" w:rsidP="00CB0C70">
            <w:pPr>
              <w:rPr>
                <w:sz w:val="20"/>
                <w:szCs w:val="20"/>
              </w:rPr>
            </w:pPr>
            <w:r w:rsidRPr="00CB0C70">
              <w:rPr>
                <w:sz w:val="20"/>
                <w:szCs w:val="20"/>
              </w:rPr>
              <w:t xml:space="preserve">                                                                                                                                                       к решению Совета депутатов</w:t>
            </w:r>
          </w:p>
        </w:tc>
      </w:tr>
      <w:tr w:rsidR="00CB0C70" w:rsidRPr="00CB0C70" w:rsidTr="00CB0C70">
        <w:trPr>
          <w:gridAfter w:val="2"/>
          <w:wAfter w:w="2580" w:type="dxa"/>
          <w:trHeight w:val="255"/>
        </w:trPr>
        <w:tc>
          <w:tcPr>
            <w:tcW w:w="10309" w:type="dxa"/>
            <w:gridSpan w:val="13"/>
            <w:tcBorders>
              <w:top w:val="nil"/>
              <w:left w:val="nil"/>
              <w:bottom w:val="nil"/>
              <w:right w:val="nil"/>
            </w:tcBorders>
            <w:shd w:val="clear" w:color="auto" w:fill="auto"/>
            <w:noWrap/>
            <w:vAlign w:val="bottom"/>
            <w:hideMark/>
          </w:tcPr>
          <w:p w:rsidR="00CB0C70" w:rsidRPr="00CB0C70" w:rsidRDefault="00CB0C70" w:rsidP="00CB0C70">
            <w:pPr>
              <w:rPr>
                <w:sz w:val="20"/>
                <w:szCs w:val="20"/>
              </w:rPr>
            </w:pPr>
            <w:r w:rsidRPr="00CB0C70">
              <w:rPr>
                <w:sz w:val="20"/>
                <w:szCs w:val="20"/>
              </w:rPr>
              <w:t xml:space="preserve">                                                                                                                                                       от </w:t>
            </w:r>
            <w:r>
              <w:rPr>
                <w:sz w:val="20"/>
                <w:szCs w:val="20"/>
              </w:rPr>
              <w:t xml:space="preserve">     24.04.2014      </w:t>
            </w:r>
            <w:r w:rsidRPr="00CB0C70">
              <w:rPr>
                <w:sz w:val="20"/>
                <w:szCs w:val="20"/>
              </w:rPr>
              <w:t xml:space="preserve"> № 22</w:t>
            </w:r>
          </w:p>
        </w:tc>
      </w:tr>
      <w:tr w:rsidR="00CB0C70" w:rsidRPr="00CB0C70" w:rsidTr="00CB0C70">
        <w:trPr>
          <w:gridAfter w:val="2"/>
          <w:wAfter w:w="2580" w:type="dxa"/>
          <w:trHeight w:val="300"/>
        </w:trPr>
        <w:tc>
          <w:tcPr>
            <w:tcW w:w="554" w:type="dxa"/>
            <w:tcBorders>
              <w:top w:val="nil"/>
              <w:left w:val="nil"/>
              <w:bottom w:val="nil"/>
              <w:right w:val="nil"/>
            </w:tcBorders>
            <w:shd w:val="clear" w:color="auto" w:fill="auto"/>
            <w:noWrap/>
            <w:vAlign w:val="bottom"/>
            <w:hideMark/>
          </w:tcPr>
          <w:p w:rsidR="00CB0C70" w:rsidRPr="00CB0C70" w:rsidRDefault="00CB0C70" w:rsidP="00CB0C70">
            <w:pPr>
              <w:jc w:val="center"/>
              <w:rPr>
                <w:sz w:val="22"/>
                <w:szCs w:val="22"/>
              </w:rPr>
            </w:pPr>
          </w:p>
        </w:tc>
        <w:tc>
          <w:tcPr>
            <w:tcW w:w="5985" w:type="dxa"/>
            <w:gridSpan w:val="7"/>
            <w:tcBorders>
              <w:top w:val="nil"/>
              <w:left w:val="nil"/>
              <w:bottom w:val="nil"/>
              <w:right w:val="nil"/>
            </w:tcBorders>
            <w:shd w:val="clear" w:color="auto" w:fill="auto"/>
            <w:noWrap/>
            <w:vAlign w:val="bottom"/>
            <w:hideMark/>
          </w:tcPr>
          <w:p w:rsidR="00CB0C70" w:rsidRPr="00CB0C70" w:rsidRDefault="00CB0C70" w:rsidP="00CB0C70">
            <w:pPr>
              <w:rPr>
                <w:sz w:val="22"/>
                <w:szCs w:val="22"/>
              </w:rPr>
            </w:pPr>
          </w:p>
        </w:tc>
        <w:tc>
          <w:tcPr>
            <w:tcW w:w="1917" w:type="dxa"/>
            <w:gridSpan w:val="2"/>
            <w:tcBorders>
              <w:top w:val="nil"/>
              <w:left w:val="nil"/>
              <w:bottom w:val="nil"/>
              <w:right w:val="nil"/>
            </w:tcBorders>
            <w:shd w:val="clear" w:color="auto" w:fill="auto"/>
            <w:noWrap/>
            <w:vAlign w:val="bottom"/>
            <w:hideMark/>
          </w:tcPr>
          <w:p w:rsidR="00CB0C70" w:rsidRPr="00CB0C70" w:rsidRDefault="00CB0C70" w:rsidP="00CB0C70">
            <w:pPr>
              <w:rPr>
                <w:rFonts w:ascii="Arial CYR" w:hAnsi="Arial CYR" w:cs="Arial CYR"/>
                <w:sz w:val="20"/>
                <w:szCs w:val="20"/>
              </w:rPr>
            </w:pPr>
          </w:p>
        </w:tc>
        <w:tc>
          <w:tcPr>
            <w:tcW w:w="1853" w:type="dxa"/>
            <w:gridSpan w:val="3"/>
            <w:tcBorders>
              <w:top w:val="nil"/>
              <w:left w:val="nil"/>
              <w:bottom w:val="nil"/>
              <w:right w:val="nil"/>
            </w:tcBorders>
            <w:shd w:val="clear" w:color="auto" w:fill="auto"/>
            <w:noWrap/>
            <w:vAlign w:val="bottom"/>
            <w:hideMark/>
          </w:tcPr>
          <w:p w:rsidR="00CB0C70" w:rsidRPr="00CB0C70" w:rsidRDefault="00CB0C70" w:rsidP="00CB0C70">
            <w:pPr>
              <w:rPr>
                <w:rFonts w:ascii="Arial CYR" w:hAnsi="Arial CYR" w:cs="Arial CYR"/>
                <w:sz w:val="20"/>
                <w:szCs w:val="20"/>
              </w:rPr>
            </w:pPr>
          </w:p>
        </w:tc>
      </w:tr>
      <w:tr w:rsidR="00CB0C70" w:rsidRPr="00CB0C70" w:rsidTr="00CB0C70">
        <w:trPr>
          <w:gridAfter w:val="2"/>
          <w:wAfter w:w="2580" w:type="dxa"/>
          <w:trHeight w:val="600"/>
        </w:trPr>
        <w:tc>
          <w:tcPr>
            <w:tcW w:w="10309" w:type="dxa"/>
            <w:gridSpan w:val="13"/>
            <w:tcBorders>
              <w:top w:val="nil"/>
              <w:left w:val="nil"/>
              <w:bottom w:val="nil"/>
              <w:right w:val="nil"/>
            </w:tcBorders>
            <w:shd w:val="clear" w:color="auto" w:fill="auto"/>
            <w:vAlign w:val="bottom"/>
            <w:hideMark/>
          </w:tcPr>
          <w:p w:rsidR="00CB0C70" w:rsidRPr="00CB0C70" w:rsidRDefault="00CB0C70" w:rsidP="00CB0C70">
            <w:pPr>
              <w:jc w:val="center"/>
              <w:rPr>
                <w:b/>
                <w:bCs/>
              </w:rPr>
            </w:pPr>
            <w:r w:rsidRPr="00CB0C70">
              <w:rPr>
                <w:b/>
                <w:bCs/>
              </w:rPr>
              <w:t xml:space="preserve">Отчет о состоянии муниципального долга </w:t>
            </w:r>
            <w:proofErr w:type="spellStart"/>
            <w:r w:rsidRPr="00CB0C70">
              <w:rPr>
                <w:b/>
                <w:bCs/>
              </w:rPr>
              <w:t>Кояновского</w:t>
            </w:r>
            <w:proofErr w:type="spellEnd"/>
            <w:r w:rsidRPr="00CB0C70">
              <w:rPr>
                <w:b/>
                <w:bCs/>
              </w:rPr>
              <w:t xml:space="preserve"> сельского поселения                             по состоянию на 01.01.2014</w:t>
            </w:r>
          </w:p>
        </w:tc>
      </w:tr>
      <w:tr w:rsidR="00CB0C70" w:rsidRPr="00CB0C70" w:rsidTr="00CB0C70">
        <w:trPr>
          <w:gridAfter w:val="2"/>
          <w:wAfter w:w="2580" w:type="dxa"/>
          <w:trHeight w:val="300"/>
        </w:trPr>
        <w:tc>
          <w:tcPr>
            <w:tcW w:w="554" w:type="dxa"/>
            <w:tcBorders>
              <w:top w:val="nil"/>
              <w:left w:val="nil"/>
              <w:bottom w:val="nil"/>
              <w:right w:val="nil"/>
            </w:tcBorders>
            <w:shd w:val="clear" w:color="auto" w:fill="auto"/>
            <w:vAlign w:val="bottom"/>
            <w:hideMark/>
          </w:tcPr>
          <w:p w:rsidR="00CB0C70" w:rsidRPr="00CB0C70" w:rsidRDefault="00CB0C70" w:rsidP="00CB0C70">
            <w:pPr>
              <w:jc w:val="center"/>
              <w:rPr>
                <w:b/>
                <w:bCs/>
              </w:rPr>
            </w:pPr>
          </w:p>
        </w:tc>
        <w:tc>
          <w:tcPr>
            <w:tcW w:w="5985" w:type="dxa"/>
            <w:gridSpan w:val="7"/>
            <w:tcBorders>
              <w:top w:val="nil"/>
              <w:left w:val="nil"/>
              <w:bottom w:val="nil"/>
              <w:right w:val="nil"/>
            </w:tcBorders>
            <w:shd w:val="clear" w:color="auto" w:fill="auto"/>
            <w:vAlign w:val="bottom"/>
            <w:hideMark/>
          </w:tcPr>
          <w:p w:rsidR="00CB0C70" w:rsidRPr="00CB0C70" w:rsidRDefault="00CB0C70" w:rsidP="00CB0C70">
            <w:pPr>
              <w:jc w:val="center"/>
              <w:rPr>
                <w:b/>
                <w:bCs/>
              </w:rPr>
            </w:pPr>
          </w:p>
        </w:tc>
        <w:tc>
          <w:tcPr>
            <w:tcW w:w="1917" w:type="dxa"/>
            <w:gridSpan w:val="2"/>
            <w:tcBorders>
              <w:top w:val="nil"/>
              <w:left w:val="nil"/>
              <w:bottom w:val="nil"/>
              <w:right w:val="nil"/>
            </w:tcBorders>
            <w:shd w:val="clear" w:color="auto" w:fill="auto"/>
            <w:vAlign w:val="bottom"/>
            <w:hideMark/>
          </w:tcPr>
          <w:p w:rsidR="00CB0C70" w:rsidRPr="00CB0C70" w:rsidRDefault="00CB0C70" w:rsidP="00CB0C70">
            <w:pPr>
              <w:jc w:val="center"/>
              <w:rPr>
                <w:b/>
                <w:bCs/>
              </w:rPr>
            </w:pPr>
          </w:p>
        </w:tc>
        <w:tc>
          <w:tcPr>
            <w:tcW w:w="1853" w:type="dxa"/>
            <w:gridSpan w:val="3"/>
            <w:tcBorders>
              <w:top w:val="nil"/>
              <w:left w:val="nil"/>
              <w:bottom w:val="nil"/>
              <w:right w:val="nil"/>
            </w:tcBorders>
            <w:shd w:val="clear" w:color="auto" w:fill="auto"/>
            <w:noWrap/>
            <w:vAlign w:val="bottom"/>
            <w:hideMark/>
          </w:tcPr>
          <w:p w:rsidR="00CB0C70" w:rsidRPr="00CB0C70" w:rsidRDefault="00CB0C70" w:rsidP="00CB0C70">
            <w:pPr>
              <w:rPr>
                <w:rFonts w:ascii="Arial CYR" w:hAnsi="Arial CYR" w:cs="Arial CYR"/>
                <w:sz w:val="20"/>
                <w:szCs w:val="20"/>
              </w:rPr>
            </w:pPr>
          </w:p>
        </w:tc>
      </w:tr>
      <w:tr w:rsidR="00CB0C70" w:rsidRPr="00CB0C70" w:rsidTr="00CB0C70">
        <w:trPr>
          <w:gridAfter w:val="2"/>
          <w:wAfter w:w="2580" w:type="dxa"/>
          <w:trHeight w:val="300"/>
        </w:trPr>
        <w:tc>
          <w:tcPr>
            <w:tcW w:w="554" w:type="dxa"/>
            <w:tcBorders>
              <w:top w:val="nil"/>
              <w:left w:val="nil"/>
              <w:bottom w:val="nil"/>
              <w:right w:val="nil"/>
            </w:tcBorders>
            <w:shd w:val="clear" w:color="auto" w:fill="auto"/>
            <w:noWrap/>
            <w:vAlign w:val="bottom"/>
            <w:hideMark/>
          </w:tcPr>
          <w:p w:rsidR="00CB0C70" w:rsidRPr="00CB0C70" w:rsidRDefault="00CB0C70" w:rsidP="00CB0C70">
            <w:pPr>
              <w:jc w:val="center"/>
              <w:rPr>
                <w:sz w:val="22"/>
                <w:szCs w:val="22"/>
              </w:rPr>
            </w:pPr>
          </w:p>
        </w:tc>
        <w:tc>
          <w:tcPr>
            <w:tcW w:w="5985" w:type="dxa"/>
            <w:gridSpan w:val="7"/>
            <w:tcBorders>
              <w:top w:val="nil"/>
              <w:left w:val="nil"/>
              <w:bottom w:val="nil"/>
              <w:right w:val="nil"/>
            </w:tcBorders>
            <w:shd w:val="clear" w:color="auto" w:fill="auto"/>
            <w:noWrap/>
            <w:vAlign w:val="bottom"/>
            <w:hideMark/>
          </w:tcPr>
          <w:p w:rsidR="00CB0C70" w:rsidRPr="00CB0C70" w:rsidRDefault="00CB0C70" w:rsidP="00CB0C70">
            <w:pPr>
              <w:rPr>
                <w:sz w:val="22"/>
                <w:szCs w:val="22"/>
              </w:rPr>
            </w:pPr>
          </w:p>
        </w:tc>
        <w:tc>
          <w:tcPr>
            <w:tcW w:w="1917" w:type="dxa"/>
            <w:gridSpan w:val="2"/>
            <w:tcBorders>
              <w:top w:val="nil"/>
              <w:left w:val="nil"/>
              <w:bottom w:val="nil"/>
              <w:right w:val="nil"/>
            </w:tcBorders>
            <w:shd w:val="clear" w:color="auto" w:fill="auto"/>
            <w:noWrap/>
            <w:vAlign w:val="center"/>
            <w:hideMark/>
          </w:tcPr>
          <w:p w:rsidR="00CB0C70" w:rsidRPr="00CB0C70" w:rsidRDefault="00CB0C70" w:rsidP="00CB0C70">
            <w:pPr>
              <w:jc w:val="center"/>
              <w:rPr>
                <w:sz w:val="22"/>
                <w:szCs w:val="22"/>
              </w:rPr>
            </w:pPr>
          </w:p>
        </w:tc>
        <w:tc>
          <w:tcPr>
            <w:tcW w:w="1853" w:type="dxa"/>
            <w:gridSpan w:val="3"/>
            <w:tcBorders>
              <w:top w:val="nil"/>
              <w:left w:val="nil"/>
              <w:bottom w:val="nil"/>
              <w:right w:val="nil"/>
            </w:tcBorders>
            <w:shd w:val="clear" w:color="auto" w:fill="auto"/>
            <w:noWrap/>
            <w:vAlign w:val="center"/>
            <w:hideMark/>
          </w:tcPr>
          <w:p w:rsidR="00CB0C70" w:rsidRPr="00CB0C70" w:rsidRDefault="00CB0C70" w:rsidP="00CB0C70">
            <w:pPr>
              <w:jc w:val="center"/>
              <w:rPr>
                <w:sz w:val="22"/>
                <w:szCs w:val="22"/>
              </w:rPr>
            </w:pPr>
            <w:r w:rsidRPr="00CB0C70">
              <w:rPr>
                <w:sz w:val="22"/>
                <w:szCs w:val="22"/>
              </w:rPr>
              <w:t>тыс. руб.</w:t>
            </w:r>
          </w:p>
        </w:tc>
      </w:tr>
      <w:tr w:rsidR="00CB0C70" w:rsidRPr="00CB0C70" w:rsidTr="00CB0C70">
        <w:trPr>
          <w:gridAfter w:val="2"/>
          <w:wAfter w:w="2580" w:type="dxa"/>
          <w:trHeight w:val="499"/>
        </w:trPr>
        <w:tc>
          <w:tcPr>
            <w:tcW w:w="55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w:t>
            </w:r>
          </w:p>
        </w:tc>
        <w:tc>
          <w:tcPr>
            <w:tcW w:w="5985" w:type="dxa"/>
            <w:gridSpan w:val="7"/>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Внутренние заимствования (привлечения / погашения)</w:t>
            </w:r>
          </w:p>
        </w:tc>
        <w:tc>
          <w:tcPr>
            <w:tcW w:w="19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На начало года</w:t>
            </w:r>
          </w:p>
        </w:tc>
        <w:tc>
          <w:tcPr>
            <w:tcW w:w="1853"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0C70" w:rsidRPr="00CB0C70" w:rsidRDefault="00CB0C70" w:rsidP="00CB0C70">
            <w:pPr>
              <w:jc w:val="center"/>
              <w:rPr>
                <w:sz w:val="22"/>
                <w:szCs w:val="22"/>
              </w:rPr>
            </w:pPr>
            <w:r w:rsidRPr="00CB0C70">
              <w:rPr>
                <w:sz w:val="22"/>
                <w:szCs w:val="22"/>
              </w:rPr>
              <w:t xml:space="preserve">На 01.01.14.                             </w:t>
            </w:r>
          </w:p>
        </w:tc>
      </w:tr>
      <w:tr w:rsidR="00CB0C70" w:rsidRPr="00CB0C70" w:rsidTr="00CB0C70">
        <w:trPr>
          <w:gridAfter w:val="2"/>
          <w:wAfter w:w="2580" w:type="dxa"/>
          <w:trHeight w:val="499"/>
        </w:trPr>
        <w:tc>
          <w:tcPr>
            <w:tcW w:w="554" w:type="dxa"/>
            <w:vMerge/>
            <w:tcBorders>
              <w:top w:val="single" w:sz="4" w:space="0" w:color="auto"/>
              <w:left w:val="single" w:sz="4" w:space="0" w:color="auto"/>
              <w:bottom w:val="single" w:sz="4" w:space="0" w:color="000000"/>
              <w:right w:val="single" w:sz="4" w:space="0" w:color="auto"/>
            </w:tcBorders>
            <w:vAlign w:val="center"/>
            <w:hideMark/>
          </w:tcPr>
          <w:p w:rsidR="00CB0C70" w:rsidRPr="00CB0C70" w:rsidRDefault="00CB0C70" w:rsidP="00CB0C70">
            <w:pPr>
              <w:rPr>
                <w:color w:val="000000"/>
                <w:sz w:val="22"/>
                <w:szCs w:val="22"/>
              </w:rPr>
            </w:pPr>
          </w:p>
        </w:tc>
        <w:tc>
          <w:tcPr>
            <w:tcW w:w="5985" w:type="dxa"/>
            <w:gridSpan w:val="7"/>
            <w:vMerge/>
            <w:tcBorders>
              <w:top w:val="single" w:sz="4" w:space="0" w:color="auto"/>
              <w:left w:val="single" w:sz="4" w:space="0" w:color="auto"/>
              <w:bottom w:val="single" w:sz="4" w:space="0" w:color="000000"/>
              <w:right w:val="single" w:sz="4" w:space="0" w:color="auto"/>
            </w:tcBorders>
            <w:vAlign w:val="center"/>
            <w:hideMark/>
          </w:tcPr>
          <w:p w:rsidR="00CB0C70" w:rsidRPr="00CB0C70" w:rsidRDefault="00CB0C70" w:rsidP="00CB0C70">
            <w:pPr>
              <w:rPr>
                <w:color w:val="000000"/>
                <w:sz w:val="22"/>
                <w:szCs w:val="22"/>
              </w:rPr>
            </w:pPr>
          </w:p>
        </w:tc>
        <w:tc>
          <w:tcPr>
            <w:tcW w:w="1917" w:type="dxa"/>
            <w:gridSpan w:val="2"/>
            <w:vMerge/>
            <w:tcBorders>
              <w:top w:val="single" w:sz="4" w:space="0" w:color="auto"/>
              <w:left w:val="single" w:sz="4" w:space="0" w:color="auto"/>
              <w:bottom w:val="single" w:sz="4" w:space="0" w:color="auto"/>
              <w:right w:val="single" w:sz="4" w:space="0" w:color="auto"/>
            </w:tcBorders>
            <w:vAlign w:val="center"/>
            <w:hideMark/>
          </w:tcPr>
          <w:p w:rsidR="00CB0C70" w:rsidRPr="00CB0C70" w:rsidRDefault="00CB0C70" w:rsidP="00CB0C70">
            <w:pPr>
              <w:rPr>
                <w:color w:val="000000"/>
                <w:sz w:val="22"/>
                <w:szCs w:val="22"/>
              </w:rPr>
            </w:pPr>
          </w:p>
        </w:tc>
        <w:tc>
          <w:tcPr>
            <w:tcW w:w="1853" w:type="dxa"/>
            <w:gridSpan w:val="3"/>
            <w:vMerge/>
            <w:tcBorders>
              <w:top w:val="single" w:sz="4" w:space="0" w:color="auto"/>
              <w:left w:val="single" w:sz="4" w:space="0" w:color="auto"/>
              <w:bottom w:val="single" w:sz="4" w:space="0" w:color="000000"/>
              <w:right w:val="single" w:sz="4" w:space="0" w:color="auto"/>
            </w:tcBorders>
            <w:vAlign w:val="center"/>
            <w:hideMark/>
          </w:tcPr>
          <w:p w:rsidR="00CB0C70" w:rsidRPr="00CB0C70" w:rsidRDefault="00CB0C70" w:rsidP="00CB0C70">
            <w:pPr>
              <w:rPr>
                <w:sz w:val="22"/>
                <w:szCs w:val="22"/>
              </w:rPr>
            </w:pPr>
          </w:p>
        </w:tc>
      </w:tr>
      <w:tr w:rsidR="00CB0C70" w:rsidRPr="00CB0C70" w:rsidTr="00CB0C70">
        <w:trPr>
          <w:gridAfter w:val="2"/>
          <w:wAfter w:w="2580" w:type="dxa"/>
          <w:trHeight w:val="57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b/>
                <w:bCs/>
                <w:color w:val="000000"/>
                <w:sz w:val="22"/>
                <w:szCs w:val="22"/>
              </w:rPr>
            </w:pPr>
            <w:r w:rsidRPr="00CB0C70">
              <w:rPr>
                <w:b/>
                <w:bCs/>
                <w:color w:val="000000"/>
                <w:sz w:val="22"/>
                <w:szCs w:val="22"/>
              </w:rPr>
              <w:lastRenderedPageBreak/>
              <w:t>1</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2"/>
                <w:szCs w:val="22"/>
              </w:rPr>
            </w:pPr>
            <w:r w:rsidRPr="00CB0C70">
              <w:rPr>
                <w:b/>
                <w:bCs/>
                <w:color w:val="000000"/>
                <w:sz w:val="22"/>
                <w:szCs w:val="22"/>
              </w:rPr>
              <w:t>Кредитные соглашения и договоры с коммерческими банками</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b/>
                <w:bCs/>
                <w:color w:val="000000"/>
                <w:sz w:val="22"/>
                <w:szCs w:val="22"/>
              </w:rPr>
            </w:pPr>
            <w:r w:rsidRPr="00CB0C70">
              <w:rPr>
                <w:b/>
                <w:bCs/>
                <w:color w:val="000000"/>
                <w:sz w:val="22"/>
                <w:szCs w:val="22"/>
              </w:rPr>
              <w:t>-</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w:t>
            </w:r>
          </w:p>
        </w:tc>
      </w:tr>
      <w:tr w:rsidR="00CB0C70" w:rsidRPr="00CB0C70" w:rsidTr="00CB0C70">
        <w:trPr>
          <w:gridAfter w:val="2"/>
          <w:wAfter w:w="2580" w:type="dxa"/>
          <w:trHeight w:val="60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color w:val="000000"/>
                <w:sz w:val="22"/>
                <w:szCs w:val="22"/>
              </w:rPr>
            </w:pPr>
            <w:r w:rsidRPr="00CB0C70">
              <w:rPr>
                <w:color w:val="000000"/>
                <w:sz w:val="22"/>
                <w:szCs w:val="22"/>
              </w:rPr>
              <w:t> </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2"/>
                <w:szCs w:val="22"/>
              </w:rPr>
            </w:pPr>
            <w:r w:rsidRPr="00CB0C70">
              <w:rPr>
                <w:color w:val="000000"/>
                <w:sz w:val="22"/>
                <w:szCs w:val="22"/>
              </w:rPr>
              <w:t>привлечение средств по кредитным соглашениям и договорам в коммерческих банках</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w:t>
            </w:r>
          </w:p>
        </w:tc>
      </w:tr>
      <w:tr w:rsidR="00CB0C70" w:rsidRPr="00CB0C70" w:rsidTr="00CB0C70">
        <w:trPr>
          <w:gridAfter w:val="2"/>
          <w:wAfter w:w="2580" w:type="dxa"/>
          <w:trHeight w:val="90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color w:val="000000"/>
                <w:sz w:val="22"/>
                <w:szCs w:val="22"/>
              </w:rPr>
            </w:pPr>
            <w:r w:rsidRPr="00CB0C70">
              <w:rPr>
                <w:color w:val="000000"/>
                <w:sz w:val="22"/>
                <w:szCs w:val="22"/>
              </w:rPr>
              <w:t> </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2"/>
                <w:szCs w:val="22"/>
              </w:rPr>
            </w:pPr>
            <w:r w:rsidRPr="00CB0C70">
              <w:rPr>
                <w:color w:val="000000"/>
                <w:sz w:val="22"/>
                <w:szCs w:val="22"/>
              </w:rPr>
              <w:t>погашение основной суммы задолженности по кредитным соглашениям и договорам в коммерческих банках</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w:t>
            </w:r>
          </w:p>
        </w:tc>
      </w:tr>
      <w:tr w:rsidR="00CB0C70" w:rsidRPr="00CB0C70" w:rsidTr="00CB0C70">
        <w:trPr>
          <w:gridAfter w:val="2"/>
          <w:wAfter w:w="2580" w:type="dxa"/>
          <w:trHeight w:val="114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b/>
                <w:bCs/>
                <w:color w:val="000000"/>
                <w:sz w:val="22"/>
                <w:szCs w:val="22"/>
              </w:rPr>
            </w:pPr>
            <w:r w:rsidRPr="00CB0C70">
              <w:rPr>
                <w:b/>
                <w:bCs/>
                <w:color w:val="000000"/>
                <w:sz w:val="22"/>
                <w:szCs w:val="22"/>
              </w:rPr>
              <w:t>2</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2"/>
                <w:szCs w:val="22"/>
              </w:rPr>
            </w:pPr>
            <w:r w:rsidRPr="00CB0C70">
              <w:rPr>
                <w:b/>
                <w:bCs/>
                <w:color w:val="000000"/>
                <w:sz w:val="22"/>
                <w:szCs w:val="22"/>
              </w:rPr>
              <w:t>Договоры и соглашения о получении муниципальным образованием "</w:t>
            </w:r>
            <w:proofErr w:type="spellStart"/>
            <w:r w:rsidRPr="00CB0C70">
              <w:rPr>
                <w:b/>
                <w:bCs/>
                <w:color w:val="000000"/>
                <w:sz w:val="22"/>
                <w:szCs w:val="22"/>
              </w:rPr>
              <w:t>Кояновское</w:t>
            </w:r>
            <w:proofErr w:type="spellEnd"/>
            <w:r w:rsidRPr="00CB0C70">
              <w:rPr>
                <w:b/>
                <w:bCs/>
                <w:color w:val="000000"/>
                <w:sz w:val="22"/>
                <w:szCs w:val="22"/>
              </w:rPr>
              <w:t xml:space="preserve"> сельское поселение"  бюджетных кредитов из районного бюджета</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b/>
                <w:bCs/>
                <w:color w:val="000000"/>
                <w:sz w:val="22"/>
                <w:szCs w:val="22"/>
              </w:rPr>
            </w:pPr>
            <w:r w:rsidRPr="00CB0C70">
              <w:rPr>
                <w:b/>
                <w:bCs/>
                <w:color w:val="000000"/>
                <w:sz w:val="22"/>
                <w:szCs w:val="22"/>
              </w:rPr>
              <w:t>-</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w:t>
            </w:r>
          </w:p>
        </w:tc>
      </w:tr>
      <w:tr w:rsidR="00CB0C70" w:rsidRPr="00CB0C70" w:rsidTr="00CB0C70">
        <w:trPr>
          <w:gridAfter w:val="2"/>
          <w:wAfter w:w="2580" w:type="dxa"/>
          <w:trHeight w:val="30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color w:val="000000"/>
                <w:sz w:val="22"/>
                <w:szCs w:val="22"/>
              </w:rPr>
            </w:pPr>
            <w:r w:rsidRPr="00CB0C70">
              <w:rPr>
                <w:color w:val="000000"/>
                <w:sz w:val="22"/>
                <w:szCs w:val="22"/>
              </w:rPr>
              <w:t> </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2"/>
                <w:szCs w:val="22"/>
              </w:rPr>
            </w:pPr>
            <w:r w:rsidRPr="00CB0C70">
              <w:rPr>
                <w:color w:val="000000"/>
                <w:sz w:val="22"/>
                <w:szCs w:val="22"/>
              </w:rPr>
              <w:t>привлечение средств</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0</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0</w:t>
            </w:r>
          </w:p>
        </w:tc>
      </w:tr>
      <w:tr w:rsidR="00CB0C70" w:rsidRPr="00CB0C70" w:rsidTr="00CB0C70">
        <w:trPr>
          <w:gridAfter w:val="2"/>
          <w:wAfter w:w="2580" w:type="dxa"/>
          <w:trHeight w:val="30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color w:val="000000"/>
                <w:sz w:val="22"/>
                <w:szCs w:val="22"/>
              </w:rPr>
            </w:pPr>
            <w:r w:rsidRPr="00CB0C70">
              <w:rPr>
                <w:color w:val="000000"/>
                <w:sz w:val="22"/>
                <w:szCs w:val="22"/>
              </w:rPr>
              <w:t> </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2"/>
                <w:szCs w:val="22"/>
              </w:rPr>
            </w:pPr>
            <w:r w:rsidRPr="00CB0C70">
              <w:rPr>
                <w:color w:val="000000"/>
                <w:sz w:val="22"/>
                <w:szCs w:val="22"/>
              </w:rPr>
              <w:t xml:space="preserve">погашение основной суммы  задолженности </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0</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0</w:t>
            </w:r>
          </w:p>
        </w:tc>
      </w:tr>
      <w:tr w:rsidR="00CB0C70" w:rsidRPr="00CB0C70" w:rsidTr="00CB0C70">
        <w:trPr>
          <w:gridAfter w:val="2"/>
          <w:wAfter w:w="2580" w:type="dxa"/>
          <w:trHeight w:val="855"/>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b/>
                <w:bCs/>
                <w:color w:val="000000"/>
                <w:sz w:val="22"/>
                <w:szCs w:val="22"/>
              </w:rPr>
            </w:pPr>
            <w:r w:rsidRPr="00CB0C70">
              <w:rPr>
                <w:b/>
                <w:bCs/>
                <w:color w:val="000000"/>
                <w:sz w:val="22"/>
                <w:szCs w:val="22"/>
              </w:rPr>
              <w:t>3</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2"/>
                <w:szCs w:val="22"/>
              </w:rPr>
            </w:pPr>
            <w:r w:rsidRPr="00CB0C70">
              <w:rPr>
                <w:b/>
                <w:bCs/>
                <w:color w:val="000000"/>
                <w:sz w:val="22"/>
                <w:szCs w:val="22"/>
              </w:rPr>
              <w:t>Договоры о предоставлении муниципальных гарантий муниципальным образованием "</w:t>
            </w:r>
            <w:proofErr w:type="spellStart"/>
            <w:r w:rsidRPr="00CB0C70">
              <w:rPr>
                <w:b/>
                <w:bCs/>
                <w:color w:val="000000"/>
                <w:sz w:val="22"/>
                <w:szCs w:val="22"/>
              </w:rPr>
              <w:t>Кояновское</w:t>
            </w:r>
            <w:proofErr w:type="spellEnd"/>
            <w:r w:rsidRPr="00CB0C70">
              <w:rPr>
                <w:b/>
                <w:bCs/>
                <w:color w:val="000000"/>
                <w:sz w:val="22"/>
                <w:szCs w:val="22"/>
              </w:rPr>
              <w:t xml:space="preserve"> сельское поселение"</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b/>
                <w:bCs/>
                <w:color w:val="000000"/>
                <w:sz w:val="22"/>
                <w:szCs w:val="22"/>
              </w:rPr>
            </w:pPr>
            <w:r w:rsidRPr="00CB0C70">
              <w:rPr>
                <w:b/>
                <w:bCs/>
                <w:color w:val="000000"/>
                <w:sz w:val="22"/>
                <w:szCs w:val="22"/>
              </w:rPr>
              <w:t>-</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w:t>
            </w:r>
          </w:p>
        </w:tc>
      </w:tr>
      <w:tr w:rsidR="00CB0C70" w:rsidRPr="00CB0C70" w:rsidTr="00CB0C70">
        <w:trPr>
          <w:gridAfter w:val="2"/>
          <w:wAfter w:w="2580" w:type="dxa"/>
          <w:trHeight w:val="60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color w:val="000000"/>
                <w:sz w:val="22"/>
                <w:szCs w:val="22"/>
              </w:rPr>
            </w:pPr>
            <w:r w:rsidRPr="00CB0C70">
              <w:rPr>
                <w:color w:val="000000"/>
                <w:sz w:val="22"/>
                <w:szCs w:val="22"/>
              </w:rPr>
              <w:t> </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2"/>
                <w:szCs w:val="22"/>
              </w:rPr>
            </w:pPr>
            <w:r w:rsidRPr="00CB0C70">
              <w:rPr>
                <w:color w:val="000000"/>
                <w:sz w:val="22"/>
                <w:szCs w:val="22"/>
              </w:rPr>
              <w:t>предоставление муниципальных гарантий в соответствии с заключенными договорами</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0</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0</w:t>
            </w:r>
          </w:p>
        </w:tc>
      </w:tr>
      <w:tr w:rsidR="00CB0C70" w:rsidRPr="00CB0C70" w:rsidTr="00CB0C70">
        <w:trPr>
          <w:gridAfter w:val="2"/>
          <w:wAfter w:w="2580" w:type="dxa"/>
          <w:trHeight w:val="600"/>
        </w:trPr>
        <w:tc>
          <w:tcPr>
            <w:tcW w:w="554"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center"/>
              <w:rPr>
                <w:color w:val="000000"/>
                <w:sz w:val="22"/>
                <w:szCs w:val="22"/>
              </w:rPr>
            </w:pPr>
            <w:r w:rsidRPr="00CB0C70">
              <w:rPr>
                <w:color w:val="000000"/>
                <w:sz w:val="22"/>
                <w:szCs w:val="22"/>
              </w:rPr>
              <w:t> </w:t>
            </w:r>
          </w:p>
        </w:tc>
        <w:tc>
          <w:tcPr>
            <w:tcW w:w="5985" w:type="dxa"/>
            <w:gridSpan w:val="7"/>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2"/>
                <w:szCs w:val="22"/>
              </w:rPr>
            </w:pPr>
            <w:r w:rsidRPr="00CB0C70">
              <w:rPr>
                <w:color w:val="000000"/>
                <w:sz w:val="22"/>
                <w:szCs w:val="22"/>
              </w:rPr>
              <w:t>исполнение обязательств в соответствии с договорами о предоставлении муниципальных гарантий</w:t>
            </w:r>
          </w:p>
        </w:tc>
        <w:tc>
          <w:tcPr>
            <w:tcW w:w="1917" w:type="dxa"/>
            <w:gridSpan w:val="2"/>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2"/>
                <w:szCs w:val="22"/>
              </w:rPr>
            </w:pPr>
            <w:r w:rsidRPr="00CB0C70">
              <w:rPr>
                <w:color w:val="000000"/>
                <w:sz w:val="22"/>
                <w:szCs w:val="22"/>
              </w:rPr>
              <w:t>0</w:t>
            </w:r>
          </w:p>
        </w:tc>
        <w:tc>
          <w:tcPr>
            <w:tcW w:w="1853"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2"/>
                <w:szCs w:val="22"/>
              </w:rPr>
            </w:pPr>
            <w:r w:rsidRPr="00CB0C70">
              <w:rPr>
                <w:sz w:val="22"/>
                <w:szCs w:val="22"/>
              </w:rPr>
              <w:t>0</w:t>
            </w:r>
          </w:p>
        </w:tc>
      </w:tr>
      <w:tr w:rsidR="00CB0C70" w:rsidRPr="00CB0C70" w:rsidTr="00CB0C70">
        <w:trPr>
          <w:gridAfter w:val="1"/>
          <w:wAfter w:w="2526" w:type="dxa"/>
          <w:trHeight w:val="300"/>
        </w:trPr>
        <w:tc>
          <w:tcPr>
            <w:tcW w:w="10363" w:type="dxa"/>
            <w:gridSpan w:val="14"/>
            <w:tcBorders>
              <w:top w:val="nil"/>
              <w:left w:val="nil"/>
              <w:bottom w:val="nil"/>
              <w:right w:val="nil"/>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r w:rsidRPr="00CB0C70">
              <w:rPr>
                <w:rFonts w:ascii="Times New Roman CYR" w:hAnsi="Times New Roman CYR" w:cs="Times New Roman CYR"/>
                <w:sz w:val="22"/>
                <w:szCs w:val="22"/>
              </w:rPr>
              <w:t xml:space="preserve">                                                                                                                                                                                       Приложение 6</w:t>
            </w:r>
          </w:p>
        </w:tc>
      </w:tr>
      <w:tr w:rsidR="00CB0C70" w:rsidRPr="00CB0C70" w:rsidTr="00CB0C70">
        <w:trPr>
          <w:gridAfter w:val="1"/>
          <w:wAfter w:w="2526" w:type="dxa"/>
          <w:trHeight w:val="300"/>
        </w:trPr>
        <w:tc>
          <w:tcPr>
            <w:tcW w:w="10363" w:type="dxa"/>
            <w:gridSpan w:val="14"/>
            <w:tcBorders>
              <w:top w:val="nil"/>
              <w:left w:val="nil"/>
              <w:bottom w:val="nil"/>
              <w:right w:val="nil"/>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r w:rsidRPr="00CB0C70">
              <w:rPr>
                <w:rFonts w:ascii="Times New Roman CYR" w:hAnsi="Times New Roman CYR" w:cs="Times New Roman CYR"/>
                <w:sz w:val="22"/>
                <w:szCs w:val="22"/>
              </w:rPr>
              <w:t xml:space="preserve">                                                                                                                                                                                         к  решению Совета депутатов</w:t>
            </w:r>
          </w:p>
        </w:tc>
      </w:tr>
      <w:tr w:rsidR="00CB0C70" w:rsidRPr="00CB0C70" w:rsidTr="00CB0C70">
        <w:trPr>
          <w:gridAfter w:val="1"/>
          <w:wAfter w:w="2526" w:type="dxa"/>
          <w:trHeight w:val="300"/>
        </w:trPr>
        <w:tc>
          <w:tcPr>
            <w:tcW w:w="10363" w:type="dxa"/>
            <w:gridSpan w:val="14"/>
            <w:tcBorders>
              <w:top w:val="nil"/>
              <w:left w:val="nil"/>
              <w:bottom w:val="nil"/>
              <w:right w:val="nil"/>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r w:rsidRPr="00CB0C70">
              <w:rPr>
                <w:rFonts w:ascii="Times New Roman CYR" w:hAnsi="Times New Roman CYR" w:cs="Times New Roman CYR"/>
                <w:sz w:val="22"/>
                <w:szCs w:val="22"/>
              </w:rPr>
              <w:t xml:space="preserve">                                                                                                                                                                                        от __24.04.2014____ №__22__</w:t>
            </w:r>
          </w:p>
        </w:tc>
      </w:tr>
      <w:tr w:rsidR="00CB0C70" w:rsidRPr="00CB0C70" w:rsidTr="00CB0C70">
        <w:trPr>
          <w:trHeight w:val="300"/>
        </w:trPr>
        <w:tc>
          <w:tcPr>
            <w:tcW w:w="860" w:type="dxa"/>
            <w:gridSpan w:val="2"/>
            <w:tcBorders>
              <w:top w:val="nil"/>
              <w:left w:val="nil"/>
              <w:bottom w:val="nil"/>
              <w:right w:val="nil"/>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p>
        </w:tc>
        <w:tc>
          <w:tcPr>
            <w:tcW w:w="1340" w:type="dxa"/>
            <w:gridSpan w:val="2"/>
            <w:tcBorders>
              <w:top w:val="nil"/>
              <w:left w:val="nil"/>
              <w:bottom w:val="nil"/>
              <w:right w:val="nil"/>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p>
        </w:tc>
        <w:tc>
          <w:tcPr>
            <w:tcW w:w="3520" w:type="dxa"/>
            <w:gridSpan w:val="2"/>
            <w:tcBorders>
              <w:top w:val="nil"/>
              <w:left w:val="nil"/>
              <w:bottom w:val="nil"/>
              <w:right w:val="nil"/>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p>
        </w:tc>
        <w:tc>
          <w:tcPr>
            <w:tcW w:w="2820" w:type="dxa"/>
            <w:gridSpan w:val="5"/>
            <w:tcBorders>
              <w:top w:val="nil"/>
              <w:left w:val="nil"/>
              <w:bottom w:val="nil"/>
              <w:right w:val="nil"/>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p>
        </w:tc>
        <w:tc>
          <w:tcPr>
            <w:tcW w:w="236" w:type="dxa"/>
            <w:tcBorders>
              <w:top w:val="nil"/>
              <w:left w:val="nil"/>
              <w:bottom w:val="nil"/>
              <w:right w:val="nil"/>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p>
        </w:tc>
        <w:tc>
          <w:tcPr>
            <w:tcW w:w="4113" w:type="dxa"/>
            <w:gridSpan w:val="3"/>
            <w:tcBorders>
              <w:top w:val="nil"/>
              <w:left w:val="nil"/>
              <w:bottom w:val="nil"/>
              <w:right w:val="nil"/>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p>
        </w:tc>
      </w:tr>
      <w:tr w:rsidR="00CB0C70" w:rsidRPr="00CB0C70" w:rsidTr="00CB0C70">
        <w:trPr>
          <w:gridAfter w:val="1"/>
          <w:wAfter w:w="2526" w:type="dxa"/>
          <w:trHeight w:val="315"/>
        </w:trPr>
        <w:tc>
          <w:tcPr>
            <w:tcW w:w="10363" w:type="dxa"/>
            <w:gridSpan w:val="14"/>
            <w:tcBorders>
              <w:top w:val="nil"/>
              <w:left w:val="nil"/>
              <w:bottom w:val="nil"/>
              <w:right w:val="nil"/>
            </w:tcBorders>
            <w:shd w:val="clear" w:color="auto" w:fill="auto"/>
            <w:vAlign w:val="bottom"/>
            <w:hideMark/>
          </w:tcPr>
          <w:p w:rsidR="00CB0C70" w:rsidRPr="00CB0C70" w:rsidRDefault="00CB0C70" w:rsidP="00CB0C70">
            <w:pPr>
              <w:jc w:val="center"/>
              <w:rPr>
                <w:rFonts w:ascii="Times New Roman CYR" w:hAnsi="Times New Roman CYR" w:cs="Times New Roman CYR"/>
                <w:b/>
                <w:bCs/>
              </w:rPr>
            </w:pPr>
            <w:r w:rsidRPr="00CB0C70">
              <w:rPr>
                <w:rFonts w:ascii="Times New Roman CYR" w:hAnsi="Times New Roman CYR" w:cs="Times New Roman CYR"/>
                <w:b/>
                <w:bCs/>
              </w:rPr>
              <w:t xml:space="preserve">Отчет об использовании средств резервного фонда   </w:t>
            </w:r>
          </w:p>
        </w:tc>
      </w:tr>
      <w:tr w:rsidR="00CB0C70" w:rsidRPr="00CB0C70" w:rsidTr="00CB0C70">
        <w:trPr>
          <w:gridAfter w:val="1"/>
          <w:wAfter w:w="2526" w:type="dxa"/>
          <w:trHeight w:val="285"/>
        </w:trPr>
        <w:tc>
          <w:tcPr>
            <w:tcW w:w="10363" w:type="dxa"/>
            <w:gridSpan w:val="14"/>
            <w:tcBorders>
              <w:top w:val="nil"/>
              <w:left w:val="nil"/>
              <w:bottom w:val="nil"/>
              <w:right w:val="nil"/>
            </w:tcBorders>
            <w:shd w:val="clear" w:color="auto" w:fill="auto"/>
            <w:vAlign w:val="bottom"/>
            <w:hideMark/>
          </w:tcPr>
          <w:p w:rsidR="00CB0C70" w:rsidRPr="00CB0C70" w:rsidRDefault="00CB0C70" w:rsidP="00CB0C70">
            <w:pPr>
              <w:jc w:val="center"/>
              <w:rPr>
                <w:rFonts w:ascii="Times New Roman CYR" w:hAnsi="Times New Roman CYR" w:cs="Times New Roman CYR"/>
                <w:b/>
                <w:bCs/>
                <w:sz w:val="22"/>
                <w:szCs w:val="22"/>
              </w:rPr>
            </w:pPr>
            <w:r w:rsidRPr="00CB0C70">
              <w:rPr>
                <w:rFonts w:ascii="Times New Roman CYR" w:hAnsi="Times New Roman CYR" w:cs="Times New Roman CYR"/>
                <w:b/>
                <w:bCs/>
                <w:sz w:val="22"/>
                <w:szCs w:val="22"/>
              </w:rPr>
              <w:t xml:space="preserve">администрации </w:t>
            </w:r>
            <w:proofErr w:type="spellStart"/>
            <w:r w:rsidRPr="00CB0C70">
              <w:rPr>
                <w:rFonts w:ascii="Times New Roman CYR" w:hAnsi="Times New Roman CYR" w:cs="Times New Roman CYR"/>
                <w:b/>
                <w:bCs/>
                <w:sz w:val="22"/>
                <w:szCs w:val="22"/>
              </w:rPr>
              <w:t>Кояновского</w:t>
            </w:r>
            <w:proofErr w:type="spellEnd"/>
            <w:r w:rsidRPr="00CB0C70">
              <w:rPr>
                <w:rFonts w:ascii="Times New Roman CYR" w:hAnsi="Times New Roman CYR" w:cs="Times New Roman CYR"/>
                <w:b/>
                <w:bCs/>
                <w:sz w:val="22"/>
                <w:szCs w:val="22"/>
              </w:rPr>
              <w:t xml:space="preserve"> сельского поселения за 2013 год</w:t>
            </w:r>
          </w:p>
        </w:tc>
      </w:tr>
      <w:tr w:rsidR="00CB0C70" w:rsidRPr="00CB0C70" w:rsidTr="00CB0C70">
        <w:trPr>
          <w:gridAfter w:val="1"/>
          <w:wAfter w:w="2526" w:type="dxa"/>
          <w:trHeight w:val="540"/>
        </w:trPr>
        <w:tc>
          <w:tcPr>
            <w:tcW w:w="10363" w:type="dxa"/>
            <w:gridSpan w:val="14"/>
            <w:tcBorders>
              <w:top w:val="nil"/>
              <w:left w:val="nil"/>
              <w:bottom w:val="nil"/>
              <w:right w:val="nil"/>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xml:space="preserve">Предусмотрено в  бюджете поселения на год 0,0 </w:t>
            </w:r>
            <w:proofErr w:type="spellStart"/>
            <w:r w:rsidRPr="00CB0C70">
              <w:rPr>
                <w:rFonts w:ascii="Times New Roman CYR" w:hAnsi="Times New Roman CYR" w:cs="Times New Roman CYR"/>
                <w:sz w:val="22"/>
                <w:szCs w:val="22"/>
              </w:rPr>
              <w:t>тыс.рублей</w:t>
            </w:r>
            <w:proofErr w:type="spellEnd"/>
          </w:p>
        </w:tc>
      </w:tr>
      <w:tr w:rsidR="00CB0C70" w:rsidRPr="00CB0C70" w:rsidTr="00CB0C70">
        <w:trPr>
          <w:gridAfter w:val="1"/>
          <w:wAfter w:w="2526" w:type="dxa"/>
          <w:trHeight w:val="300"/>
        </w:trPr>
        <w:tc>
          <w:tcPr>
            <w:tcW w:w="860" w:type="dxa"/>
            <w:gridSpan w:val="2"/>
            <w:tcBorders>
              <w:top w:val="nil"/>
              <w:left w:val="nil"/>
              <w:bottom w:val="nil"/>
              <w:right w:val="nil"/>
            </w:tcBorders>
            <w:shd w:val="clear" w:color="auto" w:fill="auto"/>
            <w:vAlign w:val="bottom"/>
            <w:hideMark/>
          </w:tcPr>
          <w:p w:rsidR="00CB0C70" w:rsidRPr="00CB0C70" w:rsidRDefault="00CB0C70" w:rsidP="00CB0C70">
            <w:pPr>
              <w:jc w:val="center"/>
              <w:rPr>
                <w:rFonts w:ascii="Times New Roman CYR" w:hAnsi="Times New Roman CYR" w:cs="Times New Roman CYR"/>
                <w:b/>
                <w:bCs/>
                <w:sz w:val="22"/>
                <w:szCs w:val="22"/>
              </w:rPr>
            </w:pPr>
          </w:p>
        </w:tc>
        <w:tc>
          <w:tcPr>
            <w:tcW w:w="1204" w:type="dxa"/>
            <w:tcBorders>
              <w:top w:val="nil"/>
              <w:left w:val="nil"/>
              <w:bottom w:val="nil"/>
              <w:right w:val="nil"/>
            </w:tcBorders>
            <w:shd w:val="clear" w:color="auto" w:fill="auto"/>
            <w:vAlign w:val="bottom"/>
            <w:hideMark/>
          </w:tcPr>
          <w:p w:rsidR="00CB0C70" w:rsidRPr="00CB0C70" w:rsidRDefault="00CB0C70" w:rsidP="00CB0C70">
            <w:pPr>
              <w:rPr>
                <w:rFonts w:ascii="Times New Roman CYR" w:hAnsi="Times New Roman CYR" w:cs="Times New Roman CYR"/>
                <w:b/>
                <w:bCs/>
                <w:sz w:val="22"/>
                <w:szCs w:val="22"/>
              </w:rPr>
            </w:pPr>
          </w:p>
        </w:tc>
        <w:tc>
          <w:tcPr>
            <w:tcW w:w="2204" w:type="dxa"/>
            <w:gridSpan w:val="2"/>
            <w:tcBorders>
              <w:top w:val="nil"/>
              <w:left w:val="nil"/>
              <w:bottom w:val="nil"/>
              <w:right w:val="nil"/>
            </w:tcBorders>
            <w:shd w:val="clear" w:color="auto" w:fill="auto"/>
            <w:vAlign w:val="bottom"/>
            <w:hideMark/>
          </w:tcPr>
          <w:p w:rsidR="00CB0C70" w:rsidRPr="00CB0C70" w:rsidRDefault="00CB0C70" w:rsidP="00CB0C70">
            <w:pPr>
              <w:rPr>
                <w:rFonts w:ascii="Times New Roman CYR" w:hAnsi="Times New Roman CYR" w:cs="Times New Roman CYR"/>
                <w:b/>
                <w:bCs/>
                <w:sz w:val="22"/>
                <w:szCs w:val="22"/>
              </w:rPr>
            </w:pPr>
          </w:p>
        </w:tc>
        <w:tc>
          <w:tcPr>
            <w:tcW w:w="1590" w:type="dxa"/>
            <w:gridSpan w:val="2"/>
            <w:tcBorders>
              <w:top w:val="nil"/>
              <w:left w:val="nil"/>
              <w:bottom w:val="nil"/>
              <w:right w:val="nil"/>
            </w:tcBorders>
            <w:shd w:val="clear" w:color="auto" w:fill="auto"/>
            <w:vAlign w:val="bottom"/>
            <w:hideMark/>
          </w:tcPr>
          <w:p w:rsidR="00CB0C70" w:rsidRPr="00CB0C70" w:rsidRDefault="00CB0C70" w:rsidP="00CB0C70">
            <w:pPr>
              <w:rPr>
                <w:rFonts w:ascii="Times New Roman CYR" w:hAnsi="Times New Roman CYR" w:cs="Times New Roman CYR"/>
                <w:b/>
                <w:bCs/>
                <w:sz w:val="22"/>
                <w:szCs w:val="22"/>
              </w:rPr>
            </w:pPr>
          </w:p>
        </w:tc>
        <w:tc>
          <w:tcPr>
            <w:tcW w:w="1670" w:type="dxa"/>
            <w:gridSpan w:val="2"/>
            <w:tcBorders>
              <w:top w:val="nil"/>
              <w:left w:val="nil"/>
              <w:bottom w:val="nil"/>
              <w:right w:val="nil"/>
            </w:tcBorders>
            <w:shd w:val="clear" w:color="auto" w:fill="auto"/>
            <w:vAlign w:val="bottom"/>
            <w:hideMark/>
          </w:tcPr>
          <w:p w:rsidR="00CB0C70" w:rsidRPr="00CB0C70" w:rsidRDefault="00CB0C70" w:rsidP="00CB0C70">
            <w:pPr>
              <w:rPr>
                <w:rFonts w:ascii="Times New Roman CYR" w:hAnsi="Times New Roman CYR" w:cs="Times New Roman CYR"/>
                <w:b/>
                <w:bCs/>
                <w:sz w:val="22"/>
                <w:szCs w:val="22"/>
              </w:rPr>
            </w:pPr>
          </w:p>
        </w:tc>
        <w:tc>
          <w:tcPr>
            <w:tcW w:w="2835" w:type="dxa"/>
            <w:gridSpan w:val="5"/>
            <w:tcBorders>
              <w:top w:val="nil"/>
              <w:left w:val="nil"/>
              <w:bottom w:val="nil"/>
              <w:right w:val="nil"/>
            </w:tcBorders>
            <w:shd w:val="clear" w:color="auto" w:fill="auto"/>
            <w:vAlign w:val="bottom"/>
            <w:hideMark/>
          </w:tcPr>
          <w:p w:rsidR="00CB0C70" w:rsidRPr="00CB0C70" w:rsidRDefault="00CB0C70" w:rsidP="00CB0C70">
            <w:pPr>
              <w:jc w:val="right"/>
              <w:rPr>
                <w:rFonts w:ascii="Times New Roman CYR" w:hAnsi="Times New Roman CYR" w:cs="Times New Roman CYR"/>
                <w:sz w:val="22"/>
                <w:szCs w:val="22"/>
              </w:rPr>
            </w:pPr>
            <w:proofErr w:type="spellStart"/>
            <w:r w:rsidRPr="00CB0C70">
              <w:rPr>
                <w:rFonts w:ascii="Times New Roman CYR" w:hAnsi="Times New Roman CYR" w:cs="Times New Roman CYR"/>
                <w:sz w:val="22"/>
                <w:szCs w:val="22"/>
              </w:rPr>
              <w:t>тыс.рублей</w:t>
            </w:r>
            <w:proofErr w:type="spellEnd"/>
          </w:p>
        </w:tc>
      </w:tr>
      <w:tr w:rsidR="00CB0C70" w:rsidRPr="00CB0C70" w:rsidTr="00CB0C70">
        <w:trPr>
          <w:gridAfter w:val="1"/>
          <w:wAfter w:w="2526" w:type="dxa"/>
          <w:trHeight w:val="600"/>
        </w:trPr>
        <w:tc>
          <w:tcPr>
            <w:tcW w:w="8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0C70" w:rsidRPr="00CB0C70" w:rsidRDefault="00CB0C70" w:rsidP="00CB0C70">
            <w:pPr>
              <w:jc w:val="center"/>
              <w:rPr>
                <w:rFonts w:ascii="Times New Roman CYR" w:hAnsi="Times New Roman CYR" w:cs="Times New Roman CYR"/>
                <w:sz w:val="22"/>
                <w:szCs w:val="22"/>
              </w:rPr>
            </w:pPr>
            <w:r w:rsidRPr="00CB0C70">
              <w:rPr>
                <w:rFonts w:ascii="Times New Roman CYR" w:hAnsi="Times New Roman CYR" w:cs="Times New Roman CYR"/>
                <w:sz w:val="22"/>
                <w:szCs w:val="22"/>
              </w:rPr>
              <w:t>Дата</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center"/>
              <w:rPr>
                <w:rFonts w:ascii="Times New Roman CYR" w:hAnsi="Times New Roman CYR" w:cs="Times New Roman CYR"/>
                <w:sz w:val="22"/>
                <w:szCs w:val="22"/>
              </w:rPr>
            </w:pPr>
            <w:r w:rsidRPr="00CB0C70">
              <w:rPr>
                <w:rFonts w:ascii="Times New Roman CYR" w:hAnsi="Times New Roman CYR" w:cs="Times New Roman CYR"/>
                <w:sz w:val="22"/>
                <w:szCs w:val="22"/>
              </w:rPr>
              <w:t>№ документа</w:t>
            </w:r>
          </w:p>
        </w:tc>
        <w:tc>
          <w:tcPr>
            <w:tcW w:w="220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center"/>
              <w:rPr>
                <w:rFonts w:ascii="Times New Roman CYR" w:hAnsi="Times New Roman CYR" w:cs="Times New Roman CYR"/>
                <w:sz w:val="22"/>
                <w:szCs w:val="22"/>
              </w:rPr>
            </w:pPr>
            <w:r w:rsidRPr="00CB0C70">
              <w:rPr>
                <w:rFonts w:ascii="Times New Roman CYR" w:hAnsi="Times New Roman CYR" w:cs="Times New Roman CYR"/>
                <w:sz w:val="22"/>
                <w:szCs w:val="22"/>
              </w:rPr>
              <w:t>Наименование распорядителей, получателей бюджетных средств</w:t>
            </w:r>
          </w:p>
        </w:tc>
        <w:tc>
          <w:tcPr>
            <w:tcW w:w="15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center"/>
              <w:rPr>
                <w:rFonts w:ascii="Times New Roman CYR" w:hAnsi="Times New Roman CYR" w:cs="Times New Roman CYR"/>
                <w:sz w:val="22"/>
                <w:szCs w:val="22"/>
              </w:rPr>
            </w:pPr>
            <w:r w:rsidRPr="00CB0C70">
              <w:rPr>
                <w:rFonts w:ascii="Times New Roman CYR" w:hAnsi="Times New Roman CYR" w:cs="Times New Roman CYR"/>
                <w:sz w:val="22"/>
                <w:szCs w:val="22"/>
              </w:rPr>
              <w:t>Наименование расходов</w:t>
            </w:r>
          </w:p>
        </w:tc>
        <w:tc>
          <w:tcPr>
            <w:tcW w:w="167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center"/>
              <w:rPr>
                <w:rFonts w:ascii="Times New Roman CYR" w:hAnsi="Times New Roman CYR" w:cs="Times New Roman CYR"/>
                <w:sz w:val="22"/>
                <w:szCs w:val="22"/>
              </w:rPr>
            </w:pPr>
            <w:r w:rsidRPr="00CB0C70">
              <w:rPr>
                <w:rFonts w:ascii="Times New Roman CYR" w:hAnsi="Times New Roman CYR" w:cs="Times New Roman CYR"/>
                <w:sz w:val="22"/>
                <w:szCs w:val="22"/>
              </w:rPr>
              <w:t xml:space="preserve">Выделено по распоряжению главы </w:t>
            </w:r>
            <w:proofErr w:type="spellStart"/>
            <w:r w:rsidRPr="00CB0C70">
              <w:rPr>
                <w:rFonts w:ascii="Times New Roman CYR" w:hAnsi="Times New Roman CYR" w:cs="Times New Roman CYR"/>
                <w:sz w:val="22"/>
                <w:szCs w:val="22"/>
              </w:rPr>
              <w:t>Кояновского</w:t>
            </w:r>
            <w:proofErr w:type="spellEnd"/>
            <w:r w:rsidRPr="00CB0C70">
              <w:rPr>
                <w:rFonts w:ascii="Times New Roman CYR" w:hAnsi="Times New Roman CYR" w:cs="Times New Roman CYR"/>
                <w:sz w:val="22"/>
                <w:szCs w:val="22"/>
              </w:rPr>
              <w:t xml:space="preserve"> сельского поселения</w:t>
            </w:r>
          </w:p>
        </w:tc>
        <w:tc>
          <w:tcPr>
            <w:tcW w:w="283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center"/>
              <w:rPr>
                <w:rFonts w:ascii="Times New Roman CYR" w:hAnsi="Times New Roman CYR" w:cs="Times New Roman CYR"/>
                <w:sz w:val="22"/>
                <w:szCs w:val="22"/>
              </w:rPr>
            </w:pPr>
            <w:r w:rsidRPr="00CB0C70">
              <w:rPr>
                <w:rFonts w:ascii="Times New Roman CYR" w:hAnsi="Times New Roman CYR" w:cs="Times New Roman CYR"/>
                <w:sz w:val="22"/>
                <w:szCs w:val="22"/>
              </w:rPr>
              <w:t>Кассовое исполнение</w:t>
            </w:r>
          </w:p>
        </w:tc>
      </w:tr>
      <w:tr w:rsidR="00CB0C70" w:rsidRPr="00CB0C70" w:rsidTr="00CB0C70">
        <w:trPr>
          <w:gridAfter w:val="1"/>
          <w:wAfter w:w="2526" w:type="dxa"/>
          <w:trHeight w:val="600"/>
        </w:trPr>
        <w:tc>
          <w:tcPr>
            <w:tcW w:w="860" w:type="dxa"/>
            <w:gridSpan w:val="2"/>
            <w:vMerge/>
            <w:tcBorders>
              <w:top w:val="single" w:sz="4" w:space="0" w:color="auto"/>
              <w:left w:val="single" w:sz="4" w:space="0" w:color="auto"/>
              <w:bottom w:val="single" w:sz="4" w:space="0" w:color="auto"/>
              <w:right w:val="single" w:sz="4" w:space="0" w:color="auto"/>
            </w:tcBorders>
            <w:vAlign w:val="center"/>
            <w:hideMark/>
          </w:tcPr>
          <w:p w:rsidR="00CB0C70" w:rsidRPr="00CB0C70" w:rsidRDefault="00CB0C70" w:rsidP="00CB0C70">
            <w:pPr>
              <w:rPr>
                <w:rFonts w:ascii="Times New Roman CYR" w:hAnsi="Times New Roman CYR" w:cs="Times New Roman CYR"/>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CB0C70" w:rsidRPr="00CB0C70" w:rsidRDefault="00CB0C70" w:rsidP="00CB0C70">
            <w:pPr>
              <w:rPr>
                <w:rFonts w:ascii="Times New Roman CYR" w:hAnsi="Times New Roman CYR" w:cs="Times New Roman CYR"/>
                <w:sz w:val="22"/>
                <w:szCs w:val="22"/>
              </w:rPr>
            </w:pPr>
          </w:p>
        </w:tc>
        <w:tc>
          <w:tcPr>
            <w:tcW w:w="2204" w:type="dxa"/>
            <w:gridSpan w:val="2"/>
            <w:vMerge/>
            <w:tcBorders>
              <w:top w:val="single" w:sz="4" w:space="0" w:color="auto"/>
              <w:left w:val="single" w:sz="4" w:space="0" w:color="auto"/>
              <w:bottom w:val="single" w:sz="4" w:space="0" w:color="auto"/>
              <w:right w:val="single" w:sz="4" w:space="0" w:color="auto"/>
            </w:tcBorders>
            <w:vAlign w:val="center"/>
            <w:hideMark/>
          </w:tcPr>
          <w:p w:rsidR="00CB0C70" w:rsidRPr="00CB0C70" w:rsidRDefault="00CB0C70" w:rsidP="00CB0C70">
            <w:pPr>
              <w:rPr>
                <w:rFonts w:ascii="Times New Roman CYR" w:hAnsi="Times New Roman CYR" w:cs="Times New Roman CYR"/>
                <w:sz w:val="22"/>
                <w:szCs w:val="22"/>
              </w:rPr>
            </w:pPr>
          </w:p>
        </w:tc>
        <w:tc>
          <w:tcPr>
            <w:tcW w:w="1590" w:type="dxa"/>
            <w:gridSpan w:val="2"/>
            <w:vMerge/>
            <w:tcBorders>
              <w:top w:val="single" w:sz="4" w:space="0" w:color="auto"/>
              <w:left w:val="single" w:sz="4" w:space="0" w:color="auto"/>
              <w:bottom w:val="single" w:sz="4" w:space="0" w:color="auto"/>
              <w:right w:val="single" w:sz="4" w:space="0" w:color="auto"/>
            </w:tcBorders>
            <w:vAlign w:val="center"/>
            <w:hideMark/>
          </w:tcPr>
          <w:p w:rsidR="00CB0C70" w:rsidRPr="00CB0C70" w:rsidRDefault="00CB0C70" w:rsidP="00CB0C70">
            <w:pPr>
              <w:rPr>
                <w:rFonts w:ascii="Times New Roman CYR" w:hAnsi="Times New Roman CYR" w:cs="Times New Roman CYR"/>
                <w:sz w:val="22"/>
                <w:szCs w:val="22"/>
              </w:rPr>
            </w:pPr>
          </w:p>
        </w:tc>
        <w:tc>
          <w:tcPr>
            <w:tcW w:w="1670" w:type="dxa"/>
            <w:gridSpan w:val="2"/>
            <w:vMerge/>
            <w:tcBorders>
              <w:top w:val="single" w:sz="4" w:space="0" w:color="auto"/>
              <w:left w:val="single" w:sz="4" w:space="0" w:color="auto"/>
              <w:bottom w:val="single" w:sz="4" w:space="0" w:color="auto"/>
              <w:right w:val="single" w:sz="4" w:space="0" w:color="auto"/>
            </w:tcBorders>
            <w:vAlign w:val="center"/>
            <w:hideMark/>
          </w:tcPr>
          <w:p w:rsidR="00CB0C70" w:rsidRPr="00CB0C70" w:rsidRDefault="00CB0C70" w:rsidP="00CB0C70">
            <w:pPr>
              <w:rPr>
                <w:rFonts w:ascii="Times New Roman CYR" w:hAnsi="Times New Roman CYR" w:cs="Times New Roman CYR"/>
                <w:sz w:val="22"/>
                <w:szCs w:val="22"/>
              </w:rPr>
            </w:pPr>
          </w:p>
        </w:tc>
        <w:tc>
          <w:tcPr>
            <w:tcW w:w="2835" w:type="dxa"/>
            <w:gridSpan w:val="5"/>
            <w:vMerge/>
            <w:tcBorders>
              <w:top w:val="single" w:sz="4" w:space="0" w:color="auto"/>
              <w:left w:val="single" w:sz="4" w:space="0" w:color="auto"/>
              <w:bottom w:val="single" w:sz="4" w:space="0" w:color="auto"/>
              <w:right w:val="single" w:sz="4" w:space="0" w:color="auto"/>
            </w:tcBorders>
            <w:vAlign w:val="center"/>
            <w:hideMark/>
          </w:tcPr>
          <w:p w:rsidR="00CB0C70" w:rsidRPr="00CB0C70" w:rsidRDefault="00CB0C70" w:rsidP="00CB0C70">
            <w:pPr>
              <w:rPr>
                <w:rFonts w:ascii="Times New Roman CYR" w:hAnsi="Times New Roman CYR" w:cs="Times New Roman CYR"/>
                <w:sz w:val="22"/>
                <w:szCs w:val="22"/>
              </w:rPr>
            </w:pPr>
          </w:p>
        </w:tc>
      </w:tr>
      <w:tr w:rsidR="00CB0C70" w:rsidRPr="00CB0C70" w:rsidTr="00CB0C70">
        <w:trPr>
          <w:gridAfter w:val="1"/>
          <w:wAfter w:w="2526" w:type="dxa"/>
          <w:trHeight w:val="2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jc w:val="center"/>
              <w:rPr>
                <w:rFonts w:ascii="Times New Roman CYR" w:hAnsi="Times New Roman CYR" w:cs="Times New Roman CYR"/>
                <w:sz w:val="20"/>
                <w:szCs w:val="20"/>
              </w:rPr>
            </w:pPr>
            <w:r w:rsidRPr="00CB0C70">
              <w:rPr>
                <w:rFonts w:ascii="Times New Roman CYR" w:hAnsi="Times New Roman CYR" w:cs="Times New Roman CYR"/>
                <w:sz w:val="20"/>
                <w:szCs w:val="20"/>
              </w:rPr>
              <w:t>1</w:t>
            </w:r>
          </w:p>
        </w:tc>
        <w:tc>
          <w:tcPr>
            <w:tcW w:w="120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rFonts w:ascii="Times New Roman CYR" w:hAnsi="Times New Roman CYR" w:cs="Times New Roman CYR"/>
                <w:sz w:val="20"/>
                <w:szCs w:val="20"/>
              </w:rPr>
            </w:pPr>
            <w:r w:rsidRPr="00CB0C70">
              <w:rPr>
                <w:rFonts w:ascii="Times New Roman CYR" w:hAnsi="Times New Roman CYR" w:cs="Times New Roman CYR"/>
                <w:sz w:val="20"/>
                <w:szCs w:val="20"/>
              </w:rPr>
              <w:t>2</w:t>
            </w:r>
          </w:p>
        </w:tc>
        <w:tc>
          <w:tcPr>
            <w:tcW w:w="2204"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rFonts w:ascii="Times New Roman CYR" w:hAnsi="Times New Roman CYR" w:cs="Times New Roman CYR"/>
                <w:sz w:val="20"/>
                <w:szCs w:val="20"/>
              </w:rPr>
            </w:pPr>
            <w:r w:rsidRPr="00CB0C70">
              <w:rPr>
                <w:rFonts w:ascii="Times New Roman CYR" w:hAnsi="Times New Roman CYR" w:cs="Times New Roman CYR"/>
                <w:sz w:val="20"/>
                <w:szCs w:val="20"/>
              </w:rPr>
              <w:t>3</w:t>
            </w:r>
          </w:p>
        </w:tc>
        <w:tc>
          <w:tcPr>
            <w:tcW w:w="159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rFonts w:ascii="Times New Roman CYR" w:hAnsi="Times New Roman CYR" w:cs="Times New Roman CYR"/>
                <w:sz w:val="20"/>
                <w:szCs w:val="20"/>
              </w:rPr>
            </w:pPr>
            <w:r w:rsidRPr="00CB0C70">
              <w:rPr>
                <w:rFonts w:ascii="Times New Roman CYR" w:hAnsi="Times New Roman CYR" w:cs="Times New Roman CYR"/>
                <w:sz w:val="20"/>
                <w:szCs w:val="20"/>
              </w:rPr>
              <w:t>4</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rFonts w:ascii="Times New Roman CYR" w:hAnsi="Times New Roman CYR" w:cs="Times New Roman CYR"/>
                <w:sz w:val="20"/>
                <w:szCs w:val="20"/>
              </w:rPr>
            </w:pPr>
            <w:r w:rsidRPr="00CB0C70">
              <w:rPr>
                <w:rFonts w:ascii="Times New Roman CYR" w:hAnsi="Times New Roman CYR" w:cs="Times New Roman CYR"/>
                <w:sz w:val="20"/>
                <w:szCs w:val="20"/>
              </w:rPr>
              <w:t>5</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rFonts w:ascii="Times New Roman CYR" w:hAnsi="Times New Roman CYR" w:cs="Times New Roman CYR"/>
                <w:sz w:val="20"/>
                <w:szCs w:val="20"/>
              </w:rPr>
            </w:pPr>
            <w:r w:rsidRPr="00CB0C70">
              <w:rPr>
                <w:rFonts w:ascii="Times New Roman CYR" w:hAnsi="Times New Roman CYR" w:cs="Times New Roman CYR"/>
                <w:sz w:val="20"/>
                <w:szCs w:val="20"/>
              </w:rPr>
              <w:t>6</w:t>
            </w:r>
          </w:p>
        </w:tc>
      </w:tr>
      <w:tr w:rsidR="00CB0C70" w:rsidRPr="00CB0C70" w:rsidTr="00CB0C70">
        <w:trPr>
          <w:gridAfter w:val="1"/>
          <w:wAfter w:w="252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204"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59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r w:rsidRPr="00CB0C70">
              <w:rPr>
                <w:rFonts w:ascii="Times New Roman CYR" w:hAnsi="Times New Roman CYR" w:cs="Times New Roman CYR"/>
                <w:sz w:val="22"/>
                <w:szCs w:val="22"/>
              </w:rPr>
              <w:t>0</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r w:rsidRPr="00CB0C70">
              <w:rPr>
                <w:rFonts w:ascii="Times New Roman CYR" w:hAnsi="Times New Roman CYR" w:cs="Times New Roman CYR"/>
                <w:sz w:val="22"/>
                <w:szCs w:val="22"/>
              </w:rPr>
              <w:t>0</w:t>
            </w:r>
          </w:p>
        </w:tc>
      </w:tr>
      <w:tr w:rsidR="00CB0C70" w:rsidRPr="00CB0C70" w:rsidTr="00CB0C70">
        <w:trPr>
          <w:gridAfter w:val="1"/>
          <w:wAfter w:w="252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204"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59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r>
      <w:tr w:rsidR="00CB0C70" w:rsidRPr="00CB0C70" w:rsidTr="00CB0C70">
        <w:trPr>
          <w:gridAfter w:val="1"/>
          <w:wAfter w:w="252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204"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59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r>
      <w:tr w:rsidR="00CB0C70" w:rsidRPr="00CB0C70" w:rsidTr="00CB0C70">
        <w:trPr>
          <w:gridAfter w:val="1"/>
          <w:wAfter w:w="252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204"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59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r>
      <w:tr w:rsidR="00CB0C70" w:rsidRPr="00CB0C70" w:rsidTr="00CB0C70">
        <w:trPr>
          <w:gridAfter w:val="1"/>
          <w:wAfter w:w="252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204"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59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r>
      <w:tr w:rsidR="00CB0C70" w:rsidRPr="00CB0C70" w:rsidTr="00CB0C70">
        <w:trPr>
          <w:gridAfter w:val="1"/>
          <w:wAfter w:w="252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204"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59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xml:space="preserve"> </w:t>
            </w:r>
          </w:p>
        </w:tc>
      </w:tr>
      <w:tr w:rsidR="00CB0C70" w:rsidRPr="00CB0C70" w:rsidTr="00CB0C70">
        <w:trPr>
          <w:gridAfter w:val="1"/>
          <w:wAfter w:w="2526" w:type="dxa"/>
          <w:trHeight w:val="300"/>
        </w:trPr>
        <w:tc>
          <w:tcPr>
            <w:tcW w:w="58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Всего расходы за счет средств резервного фонда</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r w:rsidRPr="00CB0C70">
              <w:rPr>
                <w:rFonts w:ascii="Times New Roman CYR" w:hAnsi="Times New Roman CYR" w:cs="Times New Roman CYR"/>
                <w:sz w:val="22"/>
                <w:szCs w:val="22"/>
              </w:rPr>
              <w:t>0</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r w:rsidRPr="00CB0C70">
              <w:rPr>
                <w:rFonts w:ascii="Times New Roman CYR" w:hAnsi="Times New Roman CYR" w:cs="Times New Roman CYR"/>
                <w:sz w:val="22"/>
                <w:szCs w:val="22"/>
              </w:rPr>
              <w:t>0</w:t>
            </w:r>
          </w:p>
        </w:tc>
      </w:tr>
      <w:tr w:rsidR="00CB0C70" w:rsidRPr="00CB0C70" w:rsidTr="00CB0C70">
        <w:trPr>
          <w:gridAfter w:val="1"/>
          <w:wAfter w:w="2526" w:type="dxa"/>
          <w:trHeight w:val="300"/>
        </w:trPr>
        <w:tc>
          <w:tcPr>
            <w:tcW w:w="58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Остаток средств на счетах на отчетную дату   0,0 тыс. руб.</w:t>
            </w:r>
          </w:p>
        </w:tc>
        <w:tc>
          <w:tcPr>
            <w:tcW w:w="1670" w:type="dxa"/>
            <w:gridSpan w:val="2"/>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rFonts w:ascii="Times New Roman CYR" w:hAnsi="Times New Roman CYR" w:cs="Times New Roman CYR"/>
                <w:sz w:val="22"/>
                <w:szCs w:val="22"/>
              </w:rPr>
            </w:pPr>
            <w:r w:rsidRPr="00CB0C70">
              <w:rPr>
                <w:rFonts w:ascii="Times New Roman CYR" w:hAnsi="Times New Roman CYR" w:cs="Times New Roman CYR"/>
                <w:sz w:val="22"/>
                <w:szCs w:val="22"/>
              </w:rPr>
              <w:t> </w:t>
            </w:r>
          </w:p>
        </w:tc>
        <w:tc>
          <w:tcPr>
            <w:tcW w:w="2835" w:type="dxa"/>
            <w:gridSpan w:val="5"/>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right"/>
              <w:rPr>
                <w:rFonts w:ascii="Times New Roman CYR" w:hAnsi="Times New Roman CYR" w:cs="Times New Roman CYR"/>
                <w:sz w:val="22"/>
                <w:szCs w:val="22"/>
              </w:rPr>
            </w:pPr>
          </w:p>
        </w:tc>
      </w:tr>
    </w:tbl>
    <w:p w:rsidR="00CB0C70" w:rsidRPr="00CB0C70" w:rsidRDefault="00CB0C70" w:rsidP="00CB0C70">
      <w:pPr>
        <w:autoSpaceDE w:val="0"/>
        <w:autoSpaceDN w:val="0"/>
        <w:adjustRightInd w:val="0"/>
        <w:jc w:val="right"/>
        <w:outlineLvl w:val="0"/>
        <w:rPr>
          <w:sz w:val="20"/>
          <w:szCs w:val="20"/>
        </w:rPr>
      </w:pPr>
      <w:r w:rsidRPr="00CB0C70">
        <w:rPr>
          <w:sz w:val="20"/>
          <w:szCs w:val="20"/>
        </w:rPr>
        <w:t xml:space="preserve">                                                                                                                                                                                                                                            Приложение  7</w:t>
      </w:r>
    </w:p>
    <w:p w:rsidR="00CB0C70" w:rsidRPr="00CB0C70" w:rsidRDefault="00CB0C70" w:rsidP="00CB0C70">
      <w:pPr>
        <w:autoSpaceDE w:val="0"/>
        <w:autoSpaceDN w:val="0"/>
        <w:adjustRightInd w:val="0"/>
        <w:jc w:val="right"/>
        <w:rPr>
          <w:sz w:val="20"/>
          <w:szCs w:val="20"/>
        </w:rPr>
      </w:pPr>
      <w:r w:rsidRPr="00CB0C70">
        <w:rPr>
          <w:sz w:val="20"/>
          <w:szCs w:val="20"/>
        </w:rPr>
        <w:t xml:space="preserve">                                                                                                                                                                                                                                                 к решению Совета депутатов</w:t>
      </w:r>
    </w:p>
    <w:p w:rsidR="00CB0C70" w:rsidRPr="00CB0C70" w:rsidRDefault="00CB0C70" w:rsidP="00CB0C70">
      <w:pPr>
        <w:autoSpaceDE w:val="0"/>
        <w:autoSpaceDN w:val="0"/>
        <w:adjustRightInd w:val="0"/>
        <w:jc w:val="right"/>
        <w:rPr>
          <w:sz w:val="20"/>
          <w:szCs w:val="20"/>
        </w:rPr>
      </w:pPr>
      <w:r w:rsidRPr="00CB0C70">
        <w:rPr>
          <w:sz w:val="20"/>
          <w:szCs w:val="20"/>
        </w:rPr>
        <w:t xml:space="preserve">                                                                                                                                                                                                                                                 от __24.04.2014__   N _22__   </w:t>
      </w:r>
    </w:p>
    <w:p w:rsidR="00CB0C70" w:rsidRPr="00CB0C70" w:rsidRDefault="00CB0C70" w:rsidP="00CB0C70">
      <w:pPr>
        <w:autoSpaceDE w:val="0"/>
        <w:autoSpaceDN w:val="0"/>
        <w:adjustRightInd w:val="0"/>
        <w:jc w:val="center"/>
        <w:rPr>
          <w:b/>
          <w:bCs/>
        </w:rPr>
      </w:pPr>
      <w:r w:rsidRPr="00CB0C70">
        <w:rPr>
          <w:b/>
          <w:bCs/>
        </w:rPr>
        <w:lastRenderedPageBreak/>
        <w:t>ОТЧЕТ</w:t>
      </w:r>
    </w:p>
    <w:p w:rsidR="00CB0C70" w:rsidRPr="00CB0C70" w:rsidRDefault="00CB0C70" w:rsidP="00CB0C70">
      <w:pPr>
        <w:autoSpaceDE w:val="0"/>
        <w:autoSpaceDN w:val="0"/>
        <w:adjustRightInd w:val="0"/>
        <w:jc w:val="center"/>
        <w:rPr>
          <w:b/>
          <w:bCs/>
        </w:rPr>
      </w:pPr>
      <w:r w:rsidRPr="00CB0C70">
        <w:rPr>
          <w:b/>
          <w:bCs/>
        </w:rPr>
        <w:t xml:space="preserve">О ВЫПОЛНЕНИИ ПРОГНОЗНОГО ПЛАНА ПРИВАТИЗАЦИИ </w:t>
      </w:r>
    </w:p>
    <w:p w:rsidR="00CB0C70" w:rsidRPr="00CB0C70" w:rsidRDefault="00CB0C70" w:rsidP="00CB0C70">
      <w:pPr>
        <w:autoSpaceDE w:val="0"/>
        <w:autoSpaceDN w:val="0"/>
        <w:adjustRightInd w:val="0"/>
        <w:jc w:val="center"/>
        <w:rPr>
          <w:b/>
          <w:bCs/>
        </w:rPr>
      </w:pPr>
      <w:r w:rsidRPr="00CB0C70">
        <w:rPr>
          <w:b/>
          <w:bCs/>
        </w:rPr>
        <w:t>ИМУЩЕСТВА КОЯНОВСКОГО СЕЛЬСКОГО ПОСЕЛЕНИЯ ЗА 2013 ГОД</w:t>
      </w:r>
    </w:p>
    <w:p w:rsidR="00CB0C70" w:rsidRPr="00CB0C70" w:rsidRDefault="00CB0C70" w:rsidP="00CB0C70">
      <w:pPr>
        <w:autoSpaceDE w:val="0"/>
        <w:autoSpaceDN w:val="0"/>
        <w:adjustRightInd w:val="0"/>
        <w:jc w:val="center"/>
      </w:pPr>
    </w:p>
    <w:tbl>
      <w:tblPr>
        <w:tblW w:w="10508" w:type="dxa"/>
        <w:tblInd w:w="70" w:type="dxa"/>
        <w:tblLayout w:type="fixed"/>
        <w:tblCellMar>
          <w:left w:w="70" w:type="dxa"/>
          <w:right w:w="70" w:type="dxa"/>
        </w:tblCellMar>
        <w:tblLook w:val="0000" w:firstRow="0" w:lastRow="0" w:firstColumn="0" w:lastColumn="0" w:noHBand="0" w:noVBand="0"/>
      </w:tblPr>
      <w:tblGrid>
        <w:gridCol w:w="540"/>
        <w:gridCol w:w="3004"/>
        <w:gridCol w:w="1843"/>
        <w:gridCol w:w="1984"/>
        <w:gridCol w:w="1276"/>
        <w:gridCol w:w="1861"/>
      </w:tblGrid>
      <w:tr w:rsidR="00CB0C70" w:rsidRPr="00CB0C70" w:rsidTr="00CB0C70">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 xml:space="preserve">N </w:t>
            </w:r>
            <w:r w:rsidRPr="00CB0C70">
              <w:br/>
              <w:t>п/п</w:t>
            </w:r>
          </w:p>
        </w:tc>
        <w:tc>
          <w:tcPr>
            <w:tcW w:w="3004"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 xml:space="preserve">Наименование      </w:t>
            </w:r>
            <w:r w:rsidRPr="00CB0C70">
              <w:br/>
              <w:t xml:space="preserve">приватизируемого    </w:t>
            </w:r>
            <w:r w:rsidRPr="00CB0C70">
              <w:br/>
              <w:t>имущества</w:t>
            </w:r>
          </w:p>
        </w:tc>
        <w:tc>
          <w:tcPr>
            <w:tcW w:w="1843"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 xml:space="preserve">Способ     </w:t>
            </w:r>
            <w:r w:rsidRPr="00CB0C70">
              <w:br/>
              <w:t>приватизации</w:t>
            </w:r>
          </w:p>
        </w:tc>
        <w:tc>
          <w:tcPr>
            <w:tcW w:w="1984"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Дата</w:t>
            </w:r>
          </w:p>
        </w:tc>
        <w:tc>
          <w:tcPr>
            <w:tcW w:w="1276"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 xml:space="preserve">Планируемые </w:t>
            </w:r>
            <w:r w:rsidRPr="00CB0C70">
              <w:br/>
              <w:t>поступления,</w:t>
            </w:r>
            <w:r w:rsidRPr="00CB0C70">
              <w:br/>
              <w:t>тыс. руб.</w:t>
            </w:r>
          </w:p>
        </w:tc>
        <w:tc>
          <w:tcPr>
            <w:tcW w:w="1861"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 xml:space="preserve">Цена сделки </w:t>
            </w:r>
            <w:r w:rsidRPr="00CB0C70">
              <w:br/>
              <w:t>приватизации,</w:t>
            </w:r>
            <w:r w:rsidRPr="00CB0C70">
              <w:br/>
              <w:t>тыс. руб.</w:t>
            </w:r>
          </w:p>
        </w:tc>
      </w:tr>
      <w:tr w:rsidR="00CB0C70" w:rsidRPr="00CB0C70" w:rsidTr="00CB0C70">
        <w:trPr>
          <w:cantSplit/>
          <w:trHeight w:val="240"/>
        </w:trPr>
        <w:tc>
          <w:tcPr>
            <w:tcW w:w="540" w:type="dxa"/>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jc w:val="center"/>
            </w:pPr>
            <w:r w:rsidRPr="00CB0C70">
              <w:t>1</w:t>
            </w:r>
          </w:p>
        </w:tc>
        <w:tc>
          <w:tcPr>
            <w:tcW w:w="3004" w:type="dxa"/>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jc w:val="center"/>
            </w:pPr>
            <w:r w:rsidRPr="00CB0C70">
              <w:t>2</w:t>
            </w:r>
          </w:p>
        </w:tc>
        <w:tc>
          <w:tcPr>
            <w:tcW w:w="1843" w:type="dxa"/>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jc w:val="center"/>
            </w:pPr>
            <w:r w:rsidRPr="00CB0C70">
              <w:t>3</w:t>
            </w:r>
          </w:p>
        </w:tc>
        <w:tc>
          <w:tcPr>
            <w:tcW w:w="1984" w:type="dxa"/>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jc w:val="center"/>
            </w:pPr>
            <w:r w:rsidRPr="00CB0C70">
              <w:t>4</w:t>
            </w:r>
          </w:p>
        </w:tc>
        <w:tc>
          <w:tcPr>
            <w:tcW w:w="1276" w:type="dxa"/>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ind w:right="622"/>
              <w:jc w:val="center"/>
            </w:pPr>
            <w:r w:rsidRPr="00CB0C70">
              <w:t>5</w:t>
            </w:r>
          </w:p>
        </w:tc>
        <w:tc>
          <w:tcPr>
            <w:tcW w:w="1861" w:type="dxa"/>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jc w:val="center"/>
            </w:pPr>
            <w:r w:rsidRPr="00CB0C70">
              <w:t>6</w:t>
            </w:r>
          </w:p>
        </w:tc>
      </w:tr>
      <w:tr w:rsidR="00CB0C70" w:rsidRPr="00CB0C70" w:rsidTr="00CB0C70">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p>
          <w:p w:rsidR="00CB0C70" w:rsidRPr="00CB0C70" w:rsidRDefault="00CB0C70" w:rsidP="00CB0C70">
            <w:pPr>
              <w:autoSpaceDE w:val="0"/>
              <w:autoSpaceDN w:val="0"/>
              <w:adjustRightInd w:val="0"/>
              <w:jc w:val="center"/>
            </w:pPr>
            <w:r w:rsidRPr="00CB0C70">
              <w:t>1</w:t>
            </w:r>
          </w:p>
        </w:tc>
        <w:tc>
          <w:tcPr>
            <w:tcW w:w="3004"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rPr>
                <w:sz w:val="22"/>
                <w:szCs w:val="22"/>
              </w:rPr>
            </w:pPr>
          </w:p>
          <w:p w:rsidR="00CB0C70" w:rsidRPr="00CB0C70" w:rsidRDefault="00CB0C70" w:rsidP="00CB0C70">
            <w:pPr>
              <w:jc w:val="center"/>
              <w:rPr>
                <w:sz w:val="22"/>
                <w:szCs w:val="22"/>
              </w:rPr>
            </w:pPr>
            <w:r w:rsidRPr="00CB0C70">
              <w:rPr>
                <w:sz w:val="22"/>
                <w:szCs w:val="22"/>
              </w:rPr>
              <w:t>-</w:t>
            </w:r>
          </w:p>
          <w:p w:rsidR="00CB0C70" w:rsidRPr="00CB0C70" w:rsidRDefault="00CB0C70" w:rsidP="00CB0C70">
            <w:pPr>
              <w:rPr>
                <w:sz w:val="22"/>
                <w:szCs w:val="22"/>
              </w:rPr>
            </w:pPr>
          </w:p>
        </w:tc>
        <w:tc>
          <w:tcPr>
            <w:tcW w:w="1843"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w:t>
            </w:r>
          </w:p>
        </w:tc>
        <w:tc>
          <w:tcPr>
            <w:tcW w:w="1984"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w:t>
            </w:r>
          </w:p>
        </w:tc>
        <w:tc>
          <w:tcPr>
            <w:tcW w:w="1276"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w:t>
            </w:r>
          </w:p>
        </w:tc>
        <w:tc>
          <w:tcPr>
            <w:tcW w:w="1861"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w:t>
            </w:r>
          </w:p>
        </w:tc>
      </w:tr>
      <w:tr w:rsidR="00CB0C70" w:rsidRPr="00CB0C70" w:rsidTr="00CB0C70">
        <w:trPr>
          <w:cantSplit/>
          <w:trHeight w:val="240"/>
        </w:trPr>
        <w:tc>
          <w:tcPr>
            <w:tcW w:w="8647" w:type="dxa"/>
            <w:gridSpan w:val="5"/>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rPr>
                <w:b/>
              </w:rPr>
            </w:pPr>
          </w:p>
          <w:p w:rsidR="00CB0C70" w:rsidRPr="00CB0C70" w:rsidRDefault="00CB0C70" w:rsidP="00CB0C70">
            <w:pPr>
              <w:autoSpaceDE w:val="0"/>
              <w:autoSpaceDN w:val="0"/>
              <w:adjustRightInd w:val="0"/>
              <w:rPr>
                <w:b/>
              </w:rPr>
            </w:pPr>
            <w:r w:rsidRPr="00CB0C70">
              <w:rPr>
                <w:b/>
              </w:rPr>
              <w:t xml:space="preserve">                       ИТОГО                                                                     </w:t>
            </w:r>
          </w:p>
        </w:tc>
        <w:tc>
          <w:tcPr>
            <w:tcW w:w="1861" w:type="dxa"/>
            <w:tcBorders>
              <w:top w:val="single" w:sz="6" w:space="0" w:color="auto"/>
              <w:left w:val="single" w:sz="6" w:space="0" w:color="auto"/>
              <w:bottom w:val="single" w:sz="6" w:space="0" w:color="auto"/>
              <w:right w:val="single" w:sz="6" w:space="0" w:color="auto"/>
            </w:tcBorders>
          </w:tcPr>
          <w:p w:rsidR="00CB0C70" w:rsidRPr="00CB0C70" w:rsidRDefault="00CB0C70" w:rsidP="00CB0C70">
            <w:pPr>
              <w:autoSpaceDE w:val="0"/>
              <w:autoSpaceDN w:val="0"/>
              <w:adjustRightInd w:val="0"/>
              <w:jc w:val="center"/>
              <w:rPr>
                <w:b/>
              </w:rPr>
            </w:pPr>
          </w:p>
          <w:p w:rsidR="00CB0C70" w:rsidRPr="00CB0C70" w:rsidRDefault="00CB0C70" w:rsidP="00CB0C70">
            <w:pPr>
              <w:autoSpaceDE w:val="0"/>
              <w:autoSpaceDN w:val="0"/>
              <w:adjustRightInd w:val="0"/>
              <w:jc w:val="center"/>
              <w:rPr>
                <w:b/>
              </w:rPr>
            </w:pPr>
            <w:r w:rsidRPr="00CB0C70">
              <w:rPr>
                <w:b/>
              </w:rPr>
              <w:t>-</w:t>
            </w:r>
          </w:p>
          <w:p w:rsidR="00CB0C70" w:rsidRPr="00CB0C70" w:rsidRDefault="00CB0C70" w:rsidP="00CB0C70">
            <w:pPr>
              <w:autoSpaceDE w:val="0"/>
              <w:autoSpaceDN w:val="0"/>
              <w:adjustRightInd w:val="0"/>
              <w:jc w:val="center"/>
              <w:rPr>
                <w:b/>
              </w:rPr>
            </w:pPr>
          </w:p>
        </w:tc>
      </w:tr>
    </w:tbl>
    <w:p w:rsidR="00CB0C70" w:rsidRDefault="00CB0C70">
      <w:pPr>
        <w:ind w:left="-426" w:firstLine="426"/>
        <w:rPr>
          <w:u w:val="single"/>
        </w:rPr>
      </w:pPr>
    </w:p>
    <w:p w:rsidR="00CB0C70" w:rsidRPr="00CB0C70" w:rsidRDefault="00CB0C70" w:rsidP="00CB0C70">
      <w:pPr>
        <w:autoSpaceDE w:val="0"/>
        <w:autoSpaceDN w:val="0"/>
        <w:adjustRightInd w:val="0"/>
        <w:outlineLvl w:val="0"/>
        <w:rPr>
          <w:sz w:val="20"/>
          <w:szCs w:val="20"/>
        </w:rPr>
      </w:pPr>
      <w:r w:rsidRPr="00CB0C70">
        <w:rPr>
          <w:sz w:val="20"/>
          <w:szCs w:val="20"/>
        </w:rPr>
        <w:t xml:space="preserve">                                                                                                                                        Приложение  8</w:t>
      </w:r>
    </w:p>
    <w:p w:rsidR="00CB0C70" w:rsidRPr="00CB0C70" w:rsidRDefault="00CB0C70" w:rsidP="00CB0C70">
      <w:pPr>
        <w:autoSpaceDE w:val="0"/>
        <w:autoSpaceDN w:val="0"/>
        <w:adjustRightInd w:val="0"/>
        <w:rPr>
          <w:sz w:val="20"/>
          <w:szCs w:val="20"/>
        </w:rPr>
      </w:pPr>
      <w:r w:rsidRPr="00CB0C70">
        <w:rPr>
          <w:sz w:val="20"/>
          <w:szCs w:val="20"/>
        </w:rPr>
        <w:t xml:space="preserve">                                                                                                                                        к решению Совета депутатов</w:t>
      </w:r>
    </w:p>
    <w:p w:rsidR="00CB0C70" w:rsidRPr="00CB0C70" w:rsidRDefault="00CB0C70" w:rsidP="00CB0C70">
      <w:pPr>
        <w:autoSpaceDE w:val="0"/>
        <w:autoSpaceDN w:val="0"/>
        <w:adjustRightInd w:val="0"/>
        <w:rPr>
          <w:sz w:val="20"/>
          <w:szCs w:val="20"/>
        </w:rPr>
      </w:pPr>
      <w:r w:rsidRPr="00CB0C70">
        <w:rPr>
          <w:sz w:val="20"/>
          <w:szCs w:val="20"/>
        </w:rPr>
        <w:t xml:space="preserve">                                                                                                                                        от      24.04.2014         N  22 </w:t>
      </w:r>
    </w:p>
    <w:p w:rsidR="00CB0C70" w:rsidRPr="00CB0C70" w:rsidRDefault="00CB0C70" w:rsidP="00CB0C70">
      <w:pPr>
        <w:autoSpaceDE w:val="0"/>
        <w:autoSpaceDN w:val="0"/>
        <w:adjustRightInd w:val="0"/>
        <w:jc w:val="both"/>
      </w:pPr>
    </w:p>
    <w:p w:rsidR="00CB0C70" w:rsidRPr="00CB0C70" w:rsidRDefault="00CB0C70" w:rsidP="00CB0C70">
      <w:pPr>
        <w:autoSpaceDE w:val="0"/>
        <w:autoSpaceDN w:val="0"/>
        <w:adjustRightInd w:val="0"/>
        <w:jc w:val="center"/>
        <w:rPr>
          <w:b/>
          <w:bCs/>
        </w:rPr>
      </w:pPr>
      <w:r w:rsidRPr="00CB0C70">
        <w:rPr>
          <w:b/>
          <w:bCs/>
        </w:rPr>
        <w:t>ПЕРЕЧЕНЬ</w:t>
      </w:r>
    </w:p>
    <w:p w:rsidR="00CB0C70" w:rsidRPr="00CB0C70" w:rsidRDefault="00CB0C70" w:rsidP="00CB0C70">
      <w:pPr>
        <w:autoSpaceDE w:val="0"/>
        <w:autoSpaceDN w:val="0"/>
        <w:adjustRightInd w:val="0"/>
        <w:jc w:val="center"/>
        <w:rPr>
          <w:b/>
          <w:bCs/>
        </w:rPr>
      </w:pPr>
      <w:r w:rsidRPr="00CB0C70">
        <w:rPr>
          <w:b/>
          <w:bCs/>
        </w:rPr>
        <w:t>ДОЛГОСРОЧНЫХ ЦЕЛЕВЫХ ПРОГРАММ, ПОДЛЕЖАЩИХ ФИНАНСИРОВАНИЮ</w:t>
      </w:r>
    </w:p>
    <w:p w:rsidR="00CB0C70" w:rsidRPr="00CB0C70" w:rsidRDefault="00CB0C70" w:rsidP="00CB0C70">
      <w:pPr>
        <w:autoSpaceDE w:val="0"/>
        <w:autoSpaceDN w:val="0"/>
        <w:adjustRightInd w:val="0"/>
        <w:jc w:val="center"/>
        <w:rPr>
          <w:b/>
          <w:bCs/>
        </w:rPr>
      </w:pPr>
      <w:r w:rsidRPr="00CB0C70">
        <w:rPr>
          <w:b/>
          <w:bCs/>
        </w:rPr>
        <w:t>В 2013 ГОДУ</w:t>
      </w:r>
    </w:p>
    <w:p w:rsidR="00CB0C70" w:rsidRPr="00CB0C70" w:rsidRDefault="00CB0C70" w:rsidP="00CB0C70">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860"/>
        <w:gridCol w:w="2160"/>
        <w:gridCol w:w="2160"/>
      </w:tblGrid>
      <w:tr w:rsidR="00CB0C70" w:rsidRPr="00CB0C70" w:rsidTr="00CB0C70">
        <w:trPr>
          <w:cantSplit/>
          <w:trHeight w:val="360"/>
        </w:trPr>
        <w:tc>
          <w:tcPr>
            <w:tcW w:w="48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rPr>
                <w:b/>
              </w:rPr>
            </w:pPr>
            <w:r w:rsidRPr="00CB0C70">
              <w:rPr>
                <w:b/>
              </w:rPr>
              <w:t>Наименование программы</w:t>
            </w:r>
          </w:p>
        </w:tc>
        <w:tc>
          <w:tcPr>
            <w:tcW w:w="21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rPr>
                <w:b/>
              </w:rPr>
            </w:pPr>
            <w:r w:rsidRPr="00CB0C70">
              <w:rPr>
                <w:b/>
              </w:rPr>
              <w:t xml:space="preserve">Утверждено по бюджету на год,   </w:t>
            </w:r>
            <w:r w:rsidRPr="00CB0C70">
              <w:rPr>
                <w:b/>
              </w:rPr>
              <w:br/>
              <w:t>тыс. рублей</w:t>
            </w:r>
          </w:p>
        </w:tc>
        <w:tc>
          <w:tcPr>
            <w:tcW w:w="21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rPr>
                <w:b/>
              </w:rPr>
            </w:pPr>
            <w:r w:rsidRPr="00CB0C70">
              <w:rPr>
                <w:b/>
              </w:rPr>
              <w:t>Кассовое исполнение,                тыс. рублей</w:t>
            </w:r>
          </w:p>
        </w:tc>
      </w:tr>
      <w:tr w:rsidR="00CB0C70" w:rsidRPr="00CB0C70" w:rsidTr="00CB0C70">
        <w:trPr>
          <w:cantSplit/>
          <w:trHeight w:val="480"/>
        </w:trPr>
        <w:tc>
          <w:tcPr>
            <w:tcW w:w="48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w:t>
            </w:r>
          </w:p>
        </w:tc>
        <w:tc>
          <w:tcPr>
            <w:tcW w:w="21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w:t>
            </w:r>
          </w:p>
        </w:tc>
        <w:tc>
          <w:tcPr>
            <w:tcW w:w="21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pPr>
            <w:r w:rsidRPr="00CB0C70">
              <w:t>-</w:t>
            </w:r>
          </w:p>
        </w:tc>
      </w:tr>
      <w:tr w:rsidR="00CB0C70" w:rsidRPr="00CB0C70" w:rsidTr="00CB0C70">
        <w:trPr>
          <w:cantSplit/>
          <w:trHeight w:val="240"/>
        </w:trPr>
        <w:tc>
          <w:tcPr>
            <w:tcW w:w="48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rPr>
                <w:b/>
              </w:rPr>
            </w:pPr>
          </w:p>
          <w:p w:rsidR="00CB0C70" w:rsidRPr="00CB0C70" w:rsidRDefault="00CB0C70" w:rsidP="00CB0C70">
            <w:pPr>
              <w:autoSpaceDE w:val="0"/>
              <w:autoSpaceDN w:val="0"/>
              <w:adjustRightInd w:val="0"/>
              <w:jc w:val="center"/>
              <w:rPr>
                <w:b/>
              </w:rPr>
            </w:pPr>
            <w:r w:rsidRPr="00CB0C70">
              <w:rPr>
                <w:b/>
              </w:rPr>
              <w:t>Итого по программам</w:t>
            </w:r>
          </w:p>
        </w:tc>
        <w:tc>
          <w:tcPr>
            <w:tcW w:w="21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rPr>
                <w:b/>
              </w:rPr>
            </w:pPr>
          </w:p>
          <w:p w:rsidR="00CB0C70" w:rsidRPr="00CB0C70" w:rsidRDefault="00CB0C70" w:rsidP="00CB0C70">
            <w:pPr>
              <w:autoSpaceDE w:val="0"/>
              <w:autoSpaceDN w:val="0"/>
              <w:adjustRightInd w:val="0"/>
              <w:jc w:val="center"/>
              <w:rPr>
                <w:b/>
              </w:rPr>
            </w:pPr>
            <w:r w:rsidRPr="00CB0C70">
              <w:rPr>
                <w:b/>
              </w:rPr>
              <w:t>-</w:t>
            </w:r>
          </w:p>
        </w:tc>
        <w:tc>
          <w:tcPr>
            <w:tcW w:w="2160" w:type="dxa"/>
            <w:tcBorders>
              <w:top w:val="single" w:sz="6" w:space="0" w:color="auto"/>
              <w:left w:val="single" w:sz="6" w:space="0" w:color="auto"/>
              <w:bottom w:val="single" w:sz="6" w:space="0" w:color="auto"/>
              <w:right w:val="single" w:sz="6" w:space="0" w:color="auto"/>
            </w:tcBorders>
            <w:vAlign w:val="center"/>
          </w:tcPr>
          <w:p w:rsidR="00CB0C70" w:rsidRPr="00CB0C70" w:rsidRDefault="00CB0C70" w:rsidP="00CB0C70">
            <w:pPr>
              <w:autoSpaceDE w:val="0"/>
              <w:autoSpaceDN w:val="0"/>
              <w:adjustRightInd w:val="0"/>
              <w:jc w:val="center"/>
              <w:rPr>
                <w:b/>
              </w:rPr>
            </w:pPr>
          </w:p>
          <w:p w:rsidR="00CB0C70" w:rsidRPr="00CB0C70" w:rsidRDefault="00CB0C70" w:rsidP="00CB0C70">
            <w:pPr>
              <w:autoSpaceDE w:val="0"/>
              <w:autoSpaceDN w:val="0"/>
              <w:adjustRightInd w:val="0"/>
              <w:jc w:val="center"/>
              <w:rPr>
                <w:b/>
              </w:rPr>
            </w:pPr>
            <w:r w:rsidRPr="00CB0C70">
              <w:rPr>
                <w:b/>
              </w:rPr>
              <w:t>-</w:t>
            </w:r>
          </w:p>
        </w:tc>
      </w:tr>
    </w:tbl>
    <w:p w:rsidR="00CB0C70" w:rsidRPr="00CB0C70" w:rsidRDefault="00CB0C70" w:rsidP="00CB0C70">
      <w:pPr>
        <w:autoSpaceDE w:val="0"/>
        <w:autoSpaceDN w:val="0"/>
        <w:adjustRightInd w:val="0"/>
        <w:ind w:firstLine="540"/>
        <w:jc w:val="both"/>
      </w:pPr>
      <w:r>
        <w:rPr>
          <w:noProof/>
        </w:rPr>
        <w:drawing>
          <wp:anchor distT="0" distB="0" distL="114300" distR="114300" simplePos="0" relativeHeight="251673600" behindDoc="1" locked="0" layoutInCell="1" allowOverlap="1" wp14:anchorId="0370B028" wp14:editId="1522B317">
            <wp:simplePos x="0" y="0"/>
            <wp:positionH relativeFrom="column">
              <wp:posOffset>2559050</wp:posOffset>
            </wp:positionH>
            <wp:positionV relativeFrom="paragraph">
              <wp:posOffset>121920</wp:posOffset>
            </wp:positionV>
            <wp:extent cx="685800" cy="1028700"/>
            <wp:effectExtent l="0" t="0" r="0" b="0"/>
            <wp:wrapNone/>
            <wp:docPr id="12" name="Рисунок 1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C70" w:rsidRPr="00CB0C70" w:rsidRDefault="00CB0C70" w:rsidP="00CB0C70"/>
    <w:p w:rsidR="00CB0C70" w:rsidRPr="00CB0C70" w:rsidRDefault="00CB0C70" w:rsidP="00CB0C70"/>
    <w:p w:rsidR="00CB0C70" w:rsidRPr="00CB0C70" w:rsidRDefault="00CB0C70" w:rsidP="00CB0C70"/>
    <w:p w:rsidR="00CB0C70" w:rsidRPr="00CB0C70" w:rsidRDefault="00CB0C70" w:rsidP="00CB0C70"/>
    <w:p w:rsidR="00CB0C70" w:rsidRPr="00CB0C70" w:rsidRDefault="00CB0C70" w:rsidP="00CB0C70"/>
    <w:p w:rsidR="00CB0C70" w:rsidRPr="00CB0C70" w:rsidRDefault="00CB0C70" w:rsidP="00CB0C70">
      <w:r>
        <w:rPr>
          <w:noProof/>
        </w:rPr>
        <mc:AlternateContent>
          <mc:Choice Requires="wps">
            <w:drawing>
              <wp:anchor distT="0" distB="0" distL="114300" distR="114300" simplePos="0" relativeHeight="251672576" behindDoc="0" locked="0" layoutInCell="1" allowOverlap="1" wp14:anchorId="16CAB031" wp14:editId="78D60B02">
                <wp:simplePos x="0" y="0"/>
                <wp:positionH relativeFrom="column">
                  <wp:posOffset>222885</wp:posOffset>
                </wp:positionH>
                <wp:positionV relativeFrom="paragraph">
                  <wp:posOffset>103505</wp:posOffset>
                </wp:positionV>
                <wp:extent cx="5344795" cy="933450"/>
                <wp:effectExtent l="0" t="0" r="27305" b="1905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933450"/>
                        </a:xfrm>
                        <a:prstGeom prst="rect">
                          <a:avLst/>
                        </a:prstGeom>
                        <a:solidFill>
                          <a:srgbClr val="FFFFFF"/>
                        </a:solidFill>
                        <a:ln w="9525">
                          <a:solidFill>
                            <a:srgbClr val="FFFFFF"/>
                          </a:solidFill>
                          <a:miter lim="800000"/>
                          <a:headEnd/>
                          <a:tailEnd/>
                        </a:ln>
                      </wps:spPr>
                      <wps:txbx>
                        <w:txbxContent>
                          <w:p w:rsidR="00883738" w:rsidRPr="00B50A35" w:rsidRDefault="00883738" w:rsidP="00CB0C70">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CB0C70">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1" type="#_x0000_t202" style="position:absolute;margin-left:17.55pt;margin-top:8.15pt;width:420.85pt;height:7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" strokecolor="white">
                <v:textbox>
                  <w:txbxContent>
                    <w:p w:rsidR="00883738" w:rsidRPr="00B50A35" w:rsidRDefault="00883738" w:rsidP="00CB0C70">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CB0C70">
                      <w:pPr>
                        <w:spacing w:line="360" w:lineRule="atLeast"/>
                        <w:jc w:val="center"/>
                        <w:rPr>
                          <w:b/>
                          <w:sz w:val="28"/>
                          <w:szCs w:val="28"/>
                        </w:rPr>
                      </w:pPr>
                    </w:p>
                  </w:txbxContent>
                </v:textbox>
              </v:shape>
            </w:pict>
          </mc:Fallback>
        </mc:AlternateContent>
      </w:r>
    </w:p>
    <w:p w:rsidR="00CB0C70" w:rsidRPr="00CB0C70" w:rsidRDefault="00CB0C70" w:rsidP="00CB0C70"/>
    <w:p w:rsidR="00CB0C70" w:rsidRPr="00CB0C70" w:rsidRDefault="00CB0C70" w:rsidP="00CB0C70"/>
    <w:p w:rsidR="00CB0C70" w:rsidRPr="00CB0C70" w:rsidRDefault="00CB0C70" w:rsidP="00CB0C70"/>
    <w:p w:rsidR="00CB0C70" w:rsidRPr="00CB0C70" w:rsidRDefault="00CB0C70" w:rsidP="00CB0C70">
      <w:pPr>
        <w:tabs>
          <w:tab w:val="left" w:pos="6210"/>
        </w:tabs>
      </w:pPr>
      <w:r w:rsidRPr="00CB0C70">
        <w:t xml:space="preserve"> </w:t>
      </w:r>
    </w:p>
    <w:p w:rsidR="00CB0C70" w:rsidRDefault="00CB0C70" w:rsidP="00CB0C70">
      <w:pPr>
        <w:tabs>
          <w:tab w:val="left" w:pos="6210"/>
        </w:tabs>
      </w:pPr>
      <w:r w:rsidRPr="00CB0C70">
        <w:t xml:space="preserve">        </w:t>
      </w:r>
    </w:p>
    <w:p w:rsidR="00CB0C70" w:rsidRDefault="00CB0C70" w:rsidP="00CB0C70">
      <w:pPr>
        <w:tabs>
          <w:tab w:val="left" w:pos="6210"/>
        </w:tabs>
      </w:pPr>
    </w:p>
    <w:p w:rsidR="00CB0C70" w:rsidRDefault="00CB0C70" w:rsidP="00CB0C70">
      <w:pPr>
        <w:tabs>
          <w:tab w:val="left" w:pos="6210"/>
        </w:tabs>
      </w:pPr>
    </w:p>
    <w:p w:rsidR="00CB0C70" w:rsidRPr="00CB0C70" w:rsidRDefault="00CB0C70" w:rsidP="00CB0C70">
      <w:pPr>
        <w:tabs>
          <w:tab w:val="left" w:pos="6210"/>
        </w:tabs>
      </w:pPr>
      <w:r w:rsidRPr="00CB0C70">
        <w:t xml:space="preserve">      ___</w:t>
      </w:r>
      <w:r w:rsidRPr="00CB0C70">
        <w:rPr>
          <w:u w:val="single"/>
        </w:rPr>
        <w:t>24.04.2014</w:t>
      </w:r>
      <w:r w:rsidRPr="00CB0C70">
        <w:t>_________</w:t>
      </w:r>
      <w:r w:rsidRPr="00CB0C70">
        <w:tab/>
        <w:t xml:space="preserve">                  №  __</w:t>
      </w:r>
      <w:r>
        <w:t>___</w:t>
      </w:r>
      <w:r w:rsidRPr="00CB0C70">
        <w:rPr>
          <w:u w:val="single"/>
        </w:rPr>
        <w:t>23</w:t>
      </w:r>
      <w:r w:rsidRPr="00CB0C70">
        <w:t>_</w:t>
      </w:r>
      <w:r>
        <w:t>____</w:t>
      </w:r>
      <w:r w:rsidRPr="00CB0C70">
        <w:t>__</w:t>
      </w:r>
    </w:p>
    <w:p w:rsidR="00CB0C70" w:rsidRPr="00CB0C70" w:rsidRDefault="00CB0C70" w:rsidP="00CB0C70"/>
    <w:p w:rsidR="00CB0C70" w:rsidRPr="00CB0C70" w:rsidRDefault="00CB0C70" w:rsidP="00CB0C70">
      <w:r w:rsidRPr="00CB0C70">
        <w:t>┌                                                            ┐</w:t>
      </w:r>
    </w:p>
    <w:p w:rsidR="00CB0C70" w:rsidRPr="00CB0C70" w:rsidRDefault="00CB0C70" w:rsidP="00CB0C70">
      <w:pPr>
        <w:spacing w:line="240" w:lineRule="exact"/>
        <w:rPr>
          <w:b/>
          <w:sz w:val="28"/>
          <w:szCs w:val="28"/>
        </w:rPr>
      </w:pPr>
      <w:r w:rsidRPr="00CB0C70">
        <w:rPr>
          <w:b/>
          <w:sz w:val="28"/>
          <w:szCs w:val="28"/>
        </w:rPr>
        <w:t xml:space="preserve">Об утверждении отчета об исполнении                                                                   бюджета  </w:t>
      </w:r>
      <w:proofErr w:type="spellStart"/>
      <w:r w:rsidRPr="00CB0C70">
        <w:rPr>
          <w:b/>
          <w:sz w:val="28"/>
          <w:szCs w:val="28"/>
        </w:rPr>
        <w:t>Мулянского</w:t>
      </w:r>
      <w:proofErr w:type="spellEnd"/>
      <w:r w:rsidRPr="00CB0C70">
        <w:rPr>
          <w:b/>
          <w:sz w:val="28"/>
          <w:szCs w:val="28"/>
        </w:rPr>
        <w:t xml:space="preserve"> сельского                                                                             поселения за 2013 год                                                                                          </w:t>
      </w:r>
    </w:p>
    <w:p w:rsidR="00CB0C70" w:rsidRPr="00CB0C70" w:rsidRDefault="00CB0C70" w:rsidP="00CB0C70"/>
    <w:p w:rsidR="00CB0C70" w:rsidRPr="00CB0C70" w:rsidRDefault="00CB0C70" w:rsidP="00CB0C70">
      <w:pPr>
        <w:ind w:firstLine="567"/>
        <w:jc w:val="both"/>
        <w:rPr>
          <w:sz w:val="28"/>
          <w:szCs w:val="28"/>
        </w:rPr>
      </w:pPr>
      <w:r w:rsidRPr="00CB0C70">
        <w:rPr>
          <w:sz w:val="28"/>
          <w:szCs w:val="28"/>
        </w:rPr>
        <w:t xml:space="preserve">В соответствии со статьей 264.2 Бюджетного кодекса Российской Федерации, статьей 36 Положения о бюджетном процессе в Лобановском сельском  </w:t>
      </w:r>
      <w:r w:rsidRPr="00CB0C70">
        <w:rPr>
          <w:sz w:val="28"/>
          <w:szCs w:val="28"/>
        </w:rPr>
        <w:lastRenderedPageBreak/>
        <w:t xml:space="preserve">поселении  и  рассмотрев  отчет об исполнении бюджета  </w:t>
      </w:r>
      <w:proofErr w:type="spellStart"/>
      <w:r w:rsidRPr="00CB0C70">
        <w:rPr>
          <w:sz w:val="28"/>
          <w:szCs w:val="28"/>
        </w:rPr>
        <w:t>Мулянского</w:t>
      </w:r>
      <w:proofErr w:type="spellEnd"/>
      <w:r w:rsidRPr="00CB0C70">
        <w:rPr>
          <w:sz w:val="28"/>
          <w:szCs w:val="28"/>
        </w:rPr>
        <w:t xml:space="preserve"> сельского поселения за  2013  год,</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 xml:space="preserve">Совет депутатов РЕШАЕТ:                                                                                                 </w:t>
      </w:r>
    </w:p>
    <w:p w:rsidR="00CB0C70" w:rsidRPr="00CB0C70" w:rsidRDefault="00CB0C70" w:rsidP="00CB0C70">
      <w:pPr>
        <w:keepNext/>
        <w:tabs>
          <w:tab w:val="left" w:pos="851"/>
        </w:tabs>
        <w:jc w:val="both"/>
        <w:outlineLvl w:val="1"/>
        <w:rPr>
          <w:bCs/>
          <w:iCs/>
          <w:sz w:val="28"/>
          <w:szCs w:val="28"/>
        </w:rPr>
      </w:pPr>
      <w:r w:rsidRPr="00CB0C70">
        <w:rPr>
          <w:rFonts w:ascii="Arial" w:hAnsi="Arial" w:cs="Arial"/>
          <w:b/>
          <w:bCs/>
          <w:i/>
          <w:iCs/>
          <w:sz w:val="28"/>
          <w:szCs w:val="28"/>
        </w:rPr>
        <w:t xml:space="preserve">     </w:t>
      </w:r>
      <w:r w:rsidRPr="00CB0C70">
        <w:rPr>
          <w:rFonts w:ascii="Arial" w:hAnsi="Arial" w:cs="Arial"/>
          <w:b/>
          <w:bCs/>
          <w:iCs/>
          <w:sz w:val="28"/>
          <w:szCs w:val="28"/>
        </w:rPr>
        <w:t xml:space="preserve">   </w:t>
      </w:r>
      <w:r w:rsidRPr="00CB0C70">
        <w:rPr>
          <w:bCs/>
          <w:iCs/>
          <w:sz w:val="28"/>
          <w:szCs w:val="28"/>
        </w:rPr>
        <w:t xml:space="preserve">1. Утвердить отчет об исполнении бюджета </w:t>
      </w:r>
      <w:proofErr w:type="spellStart"/>
      <w:r w:rsidRPr="00CB0C70">
        <w:rPr>
          <w:bCs/>
          <w:iCs/>
          <w:sz w:val="28"/>
          <w:szCs w:val="28"/>
        </w:rPr>
        <w:t>Мулянского</w:t>
      </w:r>
      <w:proofErr w:type="spellEnd"/>
      <w:r w:rsidRPr="00CB0C70">
        <w:rPr>
          <w:bCs/>
          <w:iCs/>
          <w:sz w:val="28"/>
          <w:szCs w:val="28"/>
        </w:rPr>
        <w:t xml:space="preserve"> сельского поселения за 2013 год» по доходам в сумме 19 608,00 тыс. руб., по расходам в сумме 17 472,21 тыс. руб. с профицитом  в сумме 2 135,79 тыс. руб.</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2. Утвердить доходы бюджета по кодам классификации доходов бюджета  согласно приложению 1.</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3. Утвердить расходы бюджета по разделам, подразделам, целевым статьям, видам  расходов бюджета согласно приложению 2.</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4. Утвердить расходы бюджета по ведомственной структуре расходов бюджета согласно приложению 3.</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 xml:space="preserve">6. Утвердить по состоянию на 01.01.2014 года сумму муниципального долга </w:t>
      </w:r>
      <w:proofErr w:type="spellStart"/>
      <w:r w:rsidRPr="00CB0C70">
        <w:rPr>
          <w:sz w:val="28"/>
          <w:szCs w:val="28"/>
        </w:rPr>
        <w:t>Мулянского</w:t>
      </w:r>
      <w:proofErr w:type="spellEnd"/>
      <w:r w:rsidRPr="00CB0C70">
        <w:rPr>
          <w:sz w:val="28"/>
          <w:szCs w:val="28"/>
        </w:rPr>
        <w:t xml:space="preserve"> сельского поселения 0,0 тыс. руб., в том числе сумму предоставленных гарантий по обязательствам перед третьими лицами – 0,0 тыс. руб. согласно приложению 5.</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 xml:space="preserve">7. Утвердить отчет об использовании средств резервного фонда администрации </w:t>
      </w:r>
      <w:proofErr w:type="spellStart"/>
      <w:r w:rsidRPr="00CB0C70">
        <w:rPr>
          <w:sz w:val="28"/>
          <w:szCs w:val="28"/>
        </w:rPr>
        <w:t>Мулянского</w:t>
      </w:r>
      <w:proofErr w:type="spellEnd"/>
      <w:r w:rsidRPr="00CB0C70">
        <w:rPr>
          <w:sz w:val="28"/>
          <w:szCs w:val="28"/>
        </w:rPr>
        <w:t xml:space="preserve"> сельского поселения согласно приложению 6.</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 xml:space="preserve">8. Утвердить отчет о выполнении прогнозного плана приватизации имущества </w:t>
      </w:r>
      <w:proofErr w:type="spellStart"/>
      <w:r w:rsidRPr="00CB0C70">
        <w:rPr>
          <w:sz w:val="28"/>
          <w:szCs w:val="28"/>
        </w:rPr>
        <w:t>Мулянского</w:t>
      </w:r>
      <w:proofErr w:type="spellEnd"/>
      <w:r w:rsidRPr="00CB0C70">
        <w:rPr>
          <w:sz w:val="28"/>
          <w:szCs w:val="28"/>
        </w:rPr>
        <w:t xml:space="preserve"> сельского поселения за 2013 год согласно                            приложению 7. </w:t>
      </w:r>
    </w:p>
    <w:p w:rsidR="00CB0C70" w:rsidRPr="00CB0C70" w:rsidRDefault="00CB0C70" w:rsidP="00CB0C70">
      <w:pPr>
        <w:tabs>
          <w:tab w:val="left" w:pos="567"/>
        </w:tabs>
        <w:jc w:val="both"/>
        <w:rPr>
          <w:sz w:val="28"/>
          <w:szCs w:val="28"/>
        </w:rPr>
      </w:pPr>
      <w:r w:rsidRPr="00CB0C70">
        <w:rPr>
          <w:sz w:val="28"/>
          <w:szCs w:val="28"/>
        </w:rPr>
        <w:t xml:space="preserve">     </w:t>
      </w:r>
      <w:r w:rsidRPr="00CB0C70">
        <w:rPr>
          <w:sz w:val="28"/>
          <w:szCs w:val="28"/>
        </w:rPr>
        <w:tab/>
        <w:t>9. Утвердить перечень долгосрочных целевых программ, подлежащих финансированию в 2013 году согласно приложению 8.</w:t>
      </w:r>
    </w:p>
    <w:p w:rsidR="00CB0C70" w:rsidRPr="00CB0C70" w:rsidRDefault="00CB0C70" w:rsidP="00CB0C70">
      <w:pPr>
        <w:tabs>
          <w:tab w:val="left" w:pos="567"/>
          <w:tab w:val="left" w:pos="993"/>
        </w:tabs>
        <w:jc w:val="both"/>
        <w:rPr>
          <w:sz w:val="28"/>
          <w:szCs w:val="28"/>
        </w:rPr>
      </w:pPr>
      <w:r w:rsidRPr="00CB0C70">
        <w:rPr>
          <w:sz w:val="28"/>
          <w:szCs w:val="28"/>
        </w:rPr>
        <w:t xml:space="preserve">     </w:t>
      </w:r>
      <w:r w:rsidRPr="00CB0C70">
        <w:rPr>
          <w:sz w:val="28"/>
          <w:szCs w:val="28"/>
        </w:rPr>
        <w:tab/>
        <w:t>10.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CB0C70">
        <w:rPr>
          <w:sz w:val="28"/>
          <w:szCs w:val="28"/>
        </w:rPr>
        <w:t>Лобановское</w:t>
      </w:r>
      <w:proofErr w:type="spellEnd"/>
      <w:r w:rsidRPr="00CB0C70">
        <w:rPr>
          <w:sz w:val="28"/>
          <w:szCs w:val="28"/>
        </w:rPr>
        <w:t xml:space="preserve"> сельское поселение». </w:t>
      </w:r>
    </w:p>
    <w:p w:rsidR="00CB0C70" w:rsidRPr="00CB0C70" w:rsidRDefault="00CB0C70" w:rsidP="00CB0C70">
      <w:pPr>
        <w:jc w:val="both"/>
        <w:rPr>
          <w:sz w:val="28"/>
          <w:szCs w:val="28"/>
        </w:rPr>
      </w:pPr>
    </w:p>
    <w:p w:rsidR="00CB0C70" w:rsidRPr="00CB0C70" w:rsidRDefault="00CB0C70" w:rsidP="00CB0C70">
      <w:pPr>
        <w:ind w:right="-143"/>
        <w:jc w:val="both"/>
        <w:rPr>
          <w:sz w:val="28"/>
          <w:szCs w:val="20"/>
        </w:rPr>
      </w:pPr>
      <w:r w:rsidRPr="00CB0C70">
        <w:rPr>
          <w:sz w:val="28"/>
          <w:szCs w:val="28"/>
        </w:rPr>
        <w:t xml:space="preserve">Глава поселения                                                                                И.А. </w:t>
      </w:r>
      <w:proofErr w:type="spellStart"/>
      <w:r w:rsidRPr="00CB0C70">
        <w:rPr>
          <w:sz w:val="28"/>
          <w:szCs w:val="28"/>
        </w:rPr>
        <w:t>Варушкин</w:t>
      </w:r>
      <w:proofErr w:type="spellEnd"/>
    </w:p>
    <w:p w:rsidR="00CB0C70" w:rsidRDefault="00CB0C70">
      <w:pPr>
        <w:ind w:left="-426" w:firstLine="426"/>
        <w:rPr>
          <w:u w:val="single"/>
        </w:rPr>
      </w:pPr>
    </w:p>
    <w:tbl>
      <w:tblPr>
        <w:tblW w:w="10363" w:type="dxa"/>
        <w:tblInd w:w="93" w:type="dxa"/>
        <w:tblLayout w:type="fixed"/>
        <w:tblLook w:val="04A0" w:firstRow="1" w:lastRow="0" w:firstColumn="1" w:lastColumn="0" w:noHBand="0" w:noVBand="1"/>
      </w:tblPr>
      <w:tblGrid>
        <w:gridCol w:w="520"/>
        <w:gridCol w:w="2140"/>
        <w:gridCol w:w="4439"/>
        <w:gridCol w:w="1288"/>
        <w:gridCol w:w="984"/>
        <w:gridCol w:w="234"/>
        <w:gridCol w:w="475"/>
        <w:gridCol w:w="283"/>
      </w:tblGrid>
      <w:tr w:rsidR="00CB0C70" w:rsidRPr="00CB0C70" w:rsidTr="003F1B3C">
        <w:trPr>
          <w:gridAfter w:val="1"/>
          <w:wAfter w:w="283" w:type="dxa"/>
          <w:trHeight w:val="255"/>
        </w:trPr>
        <w:tc>
          <w:tcPr>
            <w:tcW w:w="52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214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7420" w:type="dxa"/>
            <w:gridSpan w:val="5"/>
            <w:tcBorders>
              <w:top w:val="nil"/>
              <w:left w:val="nil"/>
              <w:bottom w:val="nil"/>
              <w:right w:val="nil"/>
            </w:tcBorders>
            <w:shd w:val="clear" w:color="auto" w:fill="auto"/>
            <w:noWrap/>
            <w:vAlign w:val="bottom"/>
            <w:hideMark/>
          </w:tcPr>
          <w:p w:rsidR="00CB0C70" w:rsidRPr="00CB0C70" w:rsidRDefault="00CB0C70" w:rsidP="00CB0C70">
            <w:pPr>
              <w:jc w:val="right"/>
              <w:rPr>
                <w:sz w:val="20"/>
                <w:szCs w:val="20"/>
              </w:rPr>
            </w:pPr>
            <w:r w:rsidRPr="00CB0C70">
              <w:rPr>
                <w:sz w:val="20"/>
                <w:szCs w:val="20"/>
              </w:rPr>
              <w:t xml:space="preserve">                                                                                                       Приложение 1</w:t>
            </w:r>
          </w:p>
        </w:tc>
      </w:tr>
      <w:tr w:rsidR="00CB0C70" w:rsidRPr="00CB0C70" w:rsidTr="003F1B3C">
        <w:trPr>
          <w:gridAfter w:val="1"/>
          <w:wAfter w:w="283" w:type="dxa"/>
          <w:trHeight w:val="255"/>
        </w:trPr>
        <w:tc>
          <w:tcPr>
            <w:tcW w:w="52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214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7420" w:type="dxa"/>
            <w:gridSpan w:val="5"/>
            <w:tcBorders>
              <w:top w:val="nil"/>
              <w:left w:val="nil"/>
              <w:bottom w:val="nil"/>
              <w:right w:val="nil"/>
            </w:tcBorders>
            <w:shd w:val="clear" w:color="auto" w:fill="auto"/>
            <w:noWrap/>
            <w:vAlign w:val="bottom"/>
            <w:hideMark/>
          </w:tcPr>
          <w:p w:rsidR="00CB0C70" w:rsidRPr="00CB0C70" w:rsidRDefault="00CB0C70" w:rsidP="00CB0C70">
            <w:pPr>
              <w:jc w:val="right"/>
              <w:rPr>
                <w:sz w:val="20"/>
                <w:szCs w:val="20"/>
              </w:rPr>
            </w:pPr>
            <w:r w:rsidRPr="00CB0C70">
              <w:rPr>
                <w:sz w:val="20"/>
                <w:szCs w:val="20"/>
              </w:rPr>
              <w:t xml:space="preserve">                                                                     </w:t>
            </w:r>
            <w:r w:rsidR="003F1B3C">
              <w:rPr>
                <w:sz w:val="20"/>
                <w:szCs w:val="20"/>
              </w:rPr>
              <w:t xml:space="preserve">                     </w:t>
            </w:r>
            <w:r w:rsidRPr="00CB0C70">
              <w:rPr>
                <w:sz w:val="20"/>
                <w:szCs w:val="20"/>
              </w:rPr>
              <w:t xml:space="preserve">  к  решению Совета депутатов</w:t>
            </w:r>
          </w:p>
        </w:tc>
      </w:tr>
      <w:tr w:rsidR="00CB0C70" w:rsidRPr="00CB0C70" w:rsidTr="003F1B3C">
        <w:trPr>
          <w:gridAfter w:val="1"/>
          <w:wAfter w:w="283" w:type="dxa"/>
          <w:trHeight w:val="255"/>
        </w:trPr>
        <w:tc>
          <w:tcPr>
            <w:tcW w:w="52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214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7420" w:type="dxa"/>
            <w:gridSpan w:val="5"/>
            <w:tcBorders>
              <w:top w:val="nil"/>
              <w:left w:val="nil"/>
              <w:bottom w:val="nil"/>
              <w:right w:val="nil"/>
            </w:tcBorders>
            <w:shd w:val="clear" w:color="auto" w:fill="auto"/>
            <w:noWrap/>
            <w:vAlign w:val="bottom"/>
            <w:hideMark/>
          </w:tcPr>
          <w:p w:rsidR="00CB0C70" w:rsidRPr="00CB0C70" w:rsidRDefault="00CB0C70" w:rsidP="00CB0C70">
            <w:pPr>
              <w:jc w:val="right"/>
              <w:rPr>
                <w:sz w:val="20"/>
                <w:szCs w:val="20"/>
              </w:rPr>
            </w:pPr>
            <w:r w:rsidRPr="00CB0C70">
              <w:rPr>
                <w:sz w:val="20"/>
                <w:szCs w:val="20"/>
              </w:rPr>
              <w:t xml:space="preserve">                                                                       </w:t>
            </w:r>
            <w:r w:rsidR="003F1B3C">
              <w:rPr>
                <w:sz w:val="20"/>
                <w:szCs w:val="20"/>
              </w:rPr>
              <w:t xml:space="preserve">                     </w:t>
            </w:r>
            <w:r w:rsidRPr="00CB0C70">
              <w:rPr>
                <w:sz w:val="20"/>
                <w:szCs w:val="20"/>
              </w:rPr>
              <w:t xml:space="preserve">от  </w:t>
            </w:r>
            <w:r>
              <w:rPr>
                <w:sz w:val="20"/>
                <w:szCs w:val="20"/>
              </w:rPr>
              <w:t xml:space="preserve">    24.04.2014       </w:t>
            </w:r>
            <w:r w:rsidR="003F1B3C">
              <w:rPr>
                <w:sz w:val="20"/>
                <w:szCs w:val="20"/>
              </w:rPr>
              <w:t xml:space="preserve">    </w:t>
            </w:r>
            <w:r w:rsidRPr="00CB0C70">
              <w:rPr>
                <w:sz w:val="20"/>
                <w:szCs w:val="20"/>
              </w:rPr>
              <w:t xml:space="preserve">   № 23</w:t>
            </w:r>
          </w:p>
        </w:tc>
      </w:tr>
      <w:tr w:rsidR="00CB0C70" w:rsidRPr="00CB0C70" w:rsidTr="003F1B3C">
        <w:trPr>
          <w:trHeight w:val="210"/>
        </w:trPr>
        <w:tc>
          <w:tcPr>
            <w:tcW w:w="52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2140"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4439" w:type="dxa"/>
            <w:tcBorders>
              <w:top w:val="nil"/>
              <w:left w:val="nil"/>
              <w:bottom w:val="nil"/>
              <w:right w:val="nil"/>
            </w:tcBorders>
            <w:shd w:val="clear" w:color="auto" w:fill="auto"/>
            <w:noWrap/>
            <w:vAlign w:val="bottom"/>
            <w:hideMark/>
          </w:tcPr>
          <w:p w:rsidR="00CB0C70" w:rsidRPr="00CB0C70" w:rsidRDefault="00CB0C70" w:rsidP="00CB0C70">
            <w:pPr>
              <w:jc w:val="right"/>
              <w:rPr>
                <w:sz w:val="20"/>
                <w:szCs w:val="20"/>
              </w:rPr>
            </w:pPr>
          </w:p>
        </w:tc>
        <w:tc>
          <w:tcPr>
            <w:tcW w:w="1288" w:type="dxa"/>
            <w:tcBorders>
              <w:top w:val="nil"/>
              <w:left w:val="nil"/>
              <w:bottom w:val="nil"/>
              <w:right w:val="nil"/>
            </w:tcBorders>
            <w:shd w:val="clear" w:color="auto" w:fill="auto"/>
            <w:noWrap/>
            <w:vAlign w:val="bottom"/>
            <w:hideMark/>
          </w:tcPr>
          <w:p w:rsidR="00CB0C70" w:rsidRPr="00CB0C70" w:rsidRDefault="00CB0C70" w:rsidP="00CB0C70">
            <w:pPr>
              <w:jc w:val="right"/>
              <w:rPr>
                <w:sz w:val="20"/>
                <w:szCs w:val="20"/>
              </w:rPr>
            </w:pPr>
          </w:p>
        </w:tc>
        <w:tc>
          <w:tcPr>
            <w:tcW w:w="1218" w:type="dxa"/>
            <w:gridSpan w:val="2"/>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758" w:type="dxa"/>
            <w:gridSpan w:val="2"/>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r>
      <w:tr w:rsidR="00CB0C70" w:rsidRPr="00CB0C70" w:rsidTr="003F1B3C">
        <w:trPr>
          <w:trHeight w:val="495"/>
        </w:trPr>
        <w:tc>
          <w:tcPr>
            <w:tcW w:w="10363" w:type="dxa"/>
            <w:gridSpan w:val="8"/>
            <w:tcBorders>
              <w:top w:val="nil"/>
              <w:left w:val="nil"/>
              <w:bottom w:val="nil"/>
              <w:right w:val="nil"/>
            </w:tcBorders>
            <w:shd w:val="clear" w:color="auto" w:fill="auto"/>
            <w:noWrap/>
            <w:vAlign w:val="center"/>
            <w:hideMark/>
          </w:tcPr>
          <w:p w:rsidR="00CB0C70" w:rsidRPr="00CB0C70" w:rsidRDefault="00CB0C70" w:rsidP="00CB0C70">
            <w:pPr>
              <w:jc w:val="center"/>
              <w:rPr>
                <w:b/>
                <w:bCs/>
              </w:rPr>
            </w:pPr>
            <w:r w:rsidRPr="00CB0C70">
              <w:rPr>
                <w:b/>
                <w:bCs/>
              </w:rPr>
              <w:t>Отчет</w:t>
            </w:r>
          </w:p>
        </w:tc>
      </w:tr>
      <w:tr w:rsidR="00CB0C70" w:rsidRPr="00CB0C70" w:rsidTr="003F1B3C">
        <w:trPr>
          <w:trHeight w:val="600"/>
        </w:trPr>
        <w:tc>
          <w:tcPr>
            <w:tcW w:w="10363" w:type="dxa"/>
            <w:gridSpan w:val="8"/>
            <w:tcBorders>
              <w:top w:val="nil"/>
              <w:left w:val="nil"/>
              <w:bottom w:val="nil"/>
              <w:right w:val="nil"/>
            </w:tcBorders>
            <w:shd w:val="clear" w:color="auto" w:fill="auto"/>
            <w:vAlign w:val="bottom"/>
            <w:hideMark/>
          </w:tcPr>
          <w:p w:rsidR="00CB0C70" w:rsidRPr="00CB0C70" w:rsidRDefault="00CB0C70" w:rsidP="00CB0C70">
            <w:pPr>
              <w:jc w:val="center"/>
              <w:rPr>
                <w:b/>
                <w:bCs/>
              </w:rPr>
            </w:pPr>
            <w:r w:rsidRPr="00CB0C70">
              <w:rPr>
                <w:b/>
                <w:bCs/>
              </w:rPr>
              <w:t xml:space="preserve">об исполнении  доходов бюджета по кодам классификации доходов бюджета                                            </w:t>
            </w:r>
            <w:proofErr w:type="spellStart"/>
            <w:r w:rsidRPr="00CB0C70">
              <w:rPr>
                <w:b/>
                <w:bCs/>
              </w:rPr>
              <w:t>Мулянского</w:t>
            </w:r>
            <w:proofErr w:type="spellEnd"/>
            <w:r w:rsidRPr="00CB0C70">
              <w:rPr>
                <w:b/>
                <w:bCs/>
              </w:rPr>
              <w:t xml:space="preserve"> сельского поселения  за 2013 год</w:t>
            </w:r>
          </w:p>
        </w:tc>
      </w:tr>
      <w:tr w:rsidR="00CB0C70" w:rsidRPr="00CB0C70" w:rsidTr="003F1B3C">
        <w:trPr>
          <w:trHeight w:val="300"/>
        </w:trPr>
        <w:tc>
          <w:tcPr>
            <w:tcW w:w="520" w:type="dxa"/>
            <w:tcBorders>
              <w:top w:val="nil"/>
              <w:left w:val="nil"/>
              <w:bottom w:val="nil"/>
              <w:right w:val="nil"/>
            </w:tcBorders>
            <w:shd w:val="clear" w:color="auto" w:fill="auto"/>
            <w:noWrap/>
            <w:vAlign w:val="bottom"/>
            <w:hideMark/>
          </w:tcPr>
          <w:p w:rsidR="00CB0C70" w:rsidRPr="00CB0C70" w:rsidRDefault="00CB0C70" w:rsidP="00CB0C70">
            <w:pPr>
              <w:jc w:val="center"/>
              <w:rPr>
                <w:sz w:val="20"/>
                <w:szCs w:val="20"/>
              </w:rPr>
            </w:pPr>
          </w:p>
        </w:tc>
        <w:tc>
          <w:tcPr>
            <w:tcW w:w="2140" w:type="dxa"/>
            <w:tcBorders>
              <w:top w:val="nil"/>
              <w:left w:val="nil"/>
              <w:bottom w:val="nil"/>
              <w:right w:val="nil"/>
            </w:tcBorders>
            <w:shd w:val="clear" w:color="auto" w:fill="auto"/>
            <w:noWrap/>
            <w:vAlign w:val="bottom"/>
            <w:hideMark/>
          </w:tcPr>
          <w:p w:rsidR="00CB0C70" w:rsidRPr="00CB0C70" w:rsidRDefault="00CB0C70" w:rsidP="00CB0C70">
            <w:pPr>
              <w:jc w:val="center"/>
              <w:rPr>
                <w:sz w:val="20"/>
                <w:szCs w:val="20"/>
              </w:rPr>
            </w:pPr>
          </w:p>
        </w:tc>
        <w:tc>
          <w:tcPr>
            <w:tcW w:w="4439" w:type="dxa"/>
            <w:tcBorders>
              <w:top w:val="nil"/>
              <w:left w:val="nil"/>
              <w:bottom w:val="nil"/>
              <w:right w:val="nil"/>
            </w:tcBorders>
            <w:shd w:val="clear" w:color="auto" w:fill="auto"/>
            <w:noWrap/>
            <w:vAlign w:val="bottom"/>
            <w:hideMark/>
          </w:tcPr>
          <w:p w:rsidR="00CB0C70" w:rsidRPr="00CB0C70" w:rsidRDefault="00CB0C70" w:rsidP="00CB0C70">
            <w:pPr>
              <w:jc w:val="center"/>
              <w:rPr>
                <w:sz w:val="20"/>
                <w:szCs w:val="20"/>
              </w:rPr>
            </w:pPr>
          </w:p>
        </w:tc>
        <w:tc>
          <w:tcPr>
            <w:tcW w:w="1288" w:type="dxa"/>
            <w:tcBorders>
              <w:top w:val="nil"/>
              <w:left w:val="nil"/>
              <w:bottom w:val="nil"/>
              <w:right w:val="nil"/>
            </w:tcBorders>
            <w:shd w:val="clear" w:color="auto" w:fill="auto"/>
            <w:noWrap/>
            <w:vAlign w:val="bottom"/>
            <w:hideMark/>
          </w:tcPr>
          <w:p w:rsidR="00CB0C70" w:rsidRPr="00CB0C70" w:rsidRDefault="00CB0C70" w:rsidP="00CB0C70">
            <w:pPr>
              <w:jc w:val="center"/>
              <w:rPr>
                <w:sz w:val="20"/>
                <w:szCs w:val="20"/>
              </w:rPr>
            </w:pPr>
          </w:p>
        </w:tc>
        <w:tc>
          <w:tcPr>
            <w:tcW w:w="984" w:type="dxa"/>
            <w:tcBorders>
              <w:top w:val="nil"/>
              <w:left w:val="nil"/>
              <w:bottom w:val="nil"/>
              <w:right w:val="nil"/>
            </w:tcBorders>
            <w:shd w:val="clear" w:color="auto" w:fill="auto"/>
            <w:noWrap/>
            <w:vAlign w:val="bottom"/>
            <w:hideMark/>
          </w:tcPr>
          <w:p w:rsidR="00CB0C70" w:rsidRPr="00CB0C70" w:rsidRDefault="00CB0C70" w:rsidP="00CB0C70">
            <w:pPr>
              <w:rPr>
                <w:sz w:val="20"/>
                <w:szCs w:val="20"/>
              </w:rPr>
            </w:pPr>
          </w:p>
        </w:tc>
        <w:tc>
          <w:tcPr>
            <w:tcW w:w="992" w:type="dxa"/>
            <w:gridSpan w:val="3"/>
            <w:tcBorders>
              <w:top w:val="nil"/>
              <w:left w:val="nil"/>
              <w:bottom w:val="nil"/>
              <w:right w:val="nil"/>
            </w:tcBorders>
            <w:shd w:val="clear" w:color="auto" w:fill="auto"/>
            <w:noWrap/>
            <w:vAlign w:val="bottom"/>
            <w:hideMark/>
          </w:tcPr>
          <w:p w:rsidR="00CB0C70" w:rsidRPr="00CB0C70" w:rsidRDefault="00CB0C70" w:rsidP="00CB0C70">
            <w:pPr>
              <w:jc w:val="center"/>
              <w:rPr>
                <w:sz w:val="20"/>
                <w:szCs w:val="20"/>
              </w:rPr>
            </w:pPr>
            <w:r w:rsidRPr="00CB0C70">
              <w:rPr>
                <w:sz w:val="20"/>
                <w:szCs w:val="20"/>
              </w:rPr>
              <w:t xml:space="preserve">тыс. руб. </w:t>
            </w:r>
          </w:p>
        </w:tc>
      </w:tr>
      <w:tr w:rsidR="00CB0C70" w:rsidRPr="00CB0C70" w:rsidTr="003F1B3C">
        <w:trPr>
          <w:trHeight w:val="102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0"/>
                <w:szCs w:val="20"/>
              </w:rPr>
            </w:pPr>
            <w:r w:rsidRPr="00CB0C70">
              <w:rPr>
                <w:color w:val="000000"/>
                <w:sz w:val="20"/>
                <w:szCs w:val="20"/>
              </w:rPr>
              <w:t>код</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0"/>
                <w:szCs w:val="20"/>
              </w:rPr>
            </w:pPr>
            <w:r w:rsidRPr="00CB0C70">
              <w:rPr>
                <w:color w:val="000000"/>
                <w:sz w:val="20"/>
                <w:szCs w:val="20"/>
              </w:rPr>
              <w:t> </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color w:val="000000"/>
                <w:sz w:val="20"/>
                <w:szCs w:val="20"/>
              </w:rPr>
            </w:pPr>
            <w:r w:rsidRPr="00CB0C70">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sz w:val="20"/>
                <w:szCs w:val="20"/>
              </w:rPr>
            </w:pPr>
            <w:r w:rsidRPr="00CB0C70">
              <w:rPr>
                <w:sz w:val="20"/>
                <w:szCs w:val="20"/>
              </w:rPr>
              <w:t>Утверждено по бюджету</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sz w:val="20"/>
                <w:szCs w:val="20"/>
              </w:rPr>
            </w:pPr>
            <w:r w:rsidRPr="00CB0C70">
              <w:rPr>
                <w:sz w:val="20"/>
                <w:szCs w:val="20"/>
              </w:rPr>
              <w:t>Кассовое исполнение</w:t>
            </w:r>
          </w:p>
        </w:tc>
        <w:tc>
          <w:tcPr>
            <w:tcW w:w="992" w:type="dxa"/>
            <w:gridSpan w:val="3"/>
            <w:tcBorders>
              <w:top w:val="single" w:sz="4" w:space="0" w:color="auto"/>
              <w:left w:val="nil"/>
              <w:bottom w:val="single" w:sz="4" w:space="0" w:color="auto"/>
              <w:right w:val="single" w:sz="4" w:space="0" w:color="auto"/>
            </w:tcBorders>
            <w:shd w:val="clear" w:color="auto" w:fill="auto"/>
            <w:vAlign w:val="center"/>
            <w:hideMark/>
          </w:tcPr>
          <w:p w:rsidR="00CB0C70" w:rsidRPr="00CB0C70" w:rsidRDefault="00CB0C70" w:rsidP="00CB0C70">
            <w:pPr>
              <w:jc w:val="center"/>
              <w:rPr>
                <w:sz w:val="20"/>
                <w:szCs w:val="20"/>
              </w:rPr>
            </w:pPr>
            <w:r w:rsidRPr="00CB0C70">
              <w:rPr>
                <w:sz w:val="20"/>
                <w:szCs w:val="20"/>
              </w:rPr>
              <w:t>Процент исполнения        к году</w:t>
            </w:r>
          </w:p>
        </w:tc>
      </w:tr>
      <w:tr w:rsidR="00CB0C70" w:rsidRPr="00CB0C70" w:rsidTr="003F1B3C">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19"/>
                <w:szCs w:val="19"/>
              </w:rPr>
            </w:pPr>
            <w:r w:rsidRPr="00CB0C70">
              <w:rPr>
                <w:b/>
                <w:bCs/>
                <w:color w:val="000000"/>
                <w:sz w:val="19"/>
                <w:szCs w:val="19"/>
              </w:rPr>
              <w:t>100 00000 00 0000 000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НАЛОГОВЫЕ И НЕНАЛОГОВЫЕ ДОХОДЫ</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8 156,56</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8 899,15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109,1</w:t>
            </w:r>
          </w:p>
        </w:tc>
      </w:tr>
      <w:tr w:rsidR="00CB0C70" w:rsidRPr="00CB0C70" w:rsidTr="003F1B3C">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19"/>
                <w:szCs w:val="19"/>
              </w:rPr>
            </w:pPr>
            <w:r w:rsidRPr="00CB0C70">
              <w:rPr>
                <w:b/>
                <w:bCs/>
                <w:color w:val="000000"/>
                <w:sz w:val="19"/>
                <w:szCs w:val="19"/>
              </w:rPr>
              <w:t>101 00000 00 0000 000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b/>
                <w:bCs/>
                <w:color w:val="000000"/>
                <w:sz w:val="20"/>
                <w:szCs w:val="20"/>
              </w:rPr>
            </w:pPr>
            <w:r w:rsidRPr="00CB0C70">
              <w:rPr>
                <w:b/>
                <w:bCs/>
                <w:color w:val="000000"/>
                <w:sz w:val="20"/>
                <w:szCs w:val="20"/>
              </w:rPr>
              <w:t>НАЛОГИ НА ПРИБЫЛЬ, ДОХОДЫ</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710,80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820,61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115,4</w:t>
            </w:r>
          </w:p>
        </w:tc>
      </w:tr>
      <w:tr w:rsidR="00CB0C70" w:rsidRPr="00CB0C70" w:rsidTr="003F1B3C">
        <w:trPr>
          <w:trHeight w:val="33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 xml:space="preserve">1 01 02000 01 0000 110 </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Налог на доходы физических лиц</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710,80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820,61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115,4</w:t>
            </w:r>
          </w:p>
        </w:tc>
      </w:tr>
      <w:tr w:rsidR="00CB0C70" w:rsidRPr="00CB0C70" w:rsidTr="003F1B3C">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lastRenderedPageBreak/>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1 01 02010 01 0000 110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663,30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782,47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118,0</w:t>
            </w:r>
          </w:p>
        </w:tc>
      </w:tr>
      <w:tr w:rsidR="00CB0C70" w:rsidRPr="00CB0C70" w:rsidTr="003F1B3C">
        <w:trPr>
          <w:trHeight w:val="240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1 01 02020 01 0000 110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45,70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34,25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74,9</w:t>
            </w:r>
          </w:p>
        </w:tc>
      </w:tr>
      <w:tr w:rsidR="00CB0C70" w:rsidRPr="00CB0C70" w:rsidTr="003F1B3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1 01 02030 01 0000 110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1,80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3,89</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216,1</w:t>
            </w:r>
          </w:p>
        </w:tc>
      </w:tr>
      <w:tr w:rsidR="00CB0C70" w:rsidRPr="00CB0C70" w:rsidTr="003F1B3C">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b/>
                <w:bCs/>
                <w:sz w:val="20"/>
                <w:szCs w:val="20"/>
              </w:rPr>
            </w:pPr>
            <w:r w:rsidRPr="00CB0C70">
              <w:rPr>
                <w:b/>
                <w:bCs/>
                <w:sz w:val="20"/>
                <w:szCs w:val="20"/>
              </w:rPr>
              <w:t>105 000000 00 0000 000</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b/>
                <w:bCs/>
                <w:sz w:val="20"/>
                <w:szCs w:val="20"/>
              </w:rPr>
            </w:pPr>
            <w:r w:rsidRPr="00CB0C70">
              <w:rPr>
                <w:b/>
                <w:bCs/>
                <w:sz w:val="20"/>
                <w:szCs w:val="20"/>
              </w:rPr>
              <w:t>НАЛОГИ НА СОВОКУПНЫЙ ДОХОД</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148,50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137,38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92,5</w:t>
            </w:r>
          </w:p>
        </w:tc>
      </w:tr>
      <w:tr w:rsidR="00CB0C70" w:rsidRPr="00CB0C70" w:rsidTr="003F1B3C">
        <w:trPr>
          <w:trHeight w:val="70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sz w:val="20"/>
                <w:szCs w:val="20"/>
              </w:rPr>
            </w:pPr>
            <w:r w:rsidRPr="00CB0C70">
              <w:rPr>
                <w:sz w:val="20"/>
                <w:szCs w:val="20"/>
              </w:rPr>
              <w:t>105 02010 02 0000 110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sz w:val="20"/>
                <w:szCs w:val="20"/>
              </w:rPr>
            </w:pPr>
            <w:r w:rsidRPr="00CB0C70">
              <w:rPr>
                <w:sz w:val="20"/>
                <w:szCs w:val="20"/>
              </w:rPr>
              <w:t>Единый налог на вмененный доход для отдельных видов деятельности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148,50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137,40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92,5</w:t>
            </w:r>
          </w:p>
        </w:tc>
      </w:tr>
      <w:tr w:rsidR="00CB0C70" w:rsidRPr="00CB0C70" w:rsidTr="003F1B3C">
        <w:trPr>
          <w:trHeight w:val="82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sz w:val="20"/>
                <w:szCs w:val="20"/>
              </w:rPr>
            </w:pPr>
            <w:r w:rsidRPr="00CB0C70">
              <w:rPr>
                <w:sz w:val="20"/>
                <w:szCs w:val="20"/>
              </w:rPr>
              <w:t>105 02020 02 0000 110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sz w:val="20"/>
                <w:szCs w:val="20"/>
              </w:rPr>
            </w:pPr>
            <w:r w:rsidRPr="00CB0C70">
              <w:rPr>
                <w:sz w:val="20"/>
                <w:szCs w:val="20"/>
              </w:rPr>
              <w:t>Единый налог на вмененный доход для отдельных видов деятельности (за налоговые периоды, истекшие до 1 января 2011 года)</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-0,02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#ДЕЛ/0!</w:t>
            </w:r>
          </w:p>
        </w:tc>
      </w:tr>
      <w:tr w:rsidR="00CB0C70" w:rsidRPr="00CB0C70" w:rsidTr="003F1B3C">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106 00000 00 0000 000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НАЛОГИ НА ИМУЩЕСТВО</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2 688,60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3 738,11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139,0</w:t>
            </w:r>
          </w:p>
        </w:tc>
      </w:tr>
      <w:tr w:rsidR="00CB0C70" w:rsidRPr="00CB0C70" w:rsidTr="003F1B3C">
        <w:trPr>
          <w:trHeight w:val="289"/>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 xml:space="preserve">1 06 01000 00 0000 110 </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Налог на имущество физических лиц</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300,80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385,48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128,2</w:t>
            </w:r>
          </w:p>
        </w:tc>
      </w:tr>
      <w:tr w:rsidR="00CB0C70" w:rsidRPr="00CB0C70" w:rsidTr="003F1B3C">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1 06 01030 10 0000 110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300,80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385,48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128,2</w:t>
            </w:r>
          </w:p>
        </w:tc>
      </w:tr>
      <w:tr w:rsidR="00CB0C70" w:rsidRPr="00CB0C70" w:rsidTr="003F1B3C">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1 06 04000 02 0000 110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Транспортный налог</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755,50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881,32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116,7</w:t>
            </w:r>
          </w:p>
        </w:tc>
      </w:tr>
      <w:tr w:rsidR="00CB0C70" w:rsidRPr="00CB0C70" w:rsidTr="003F1B3C">
        <w:trPr>
          <w:trHeight w:val="34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1 06 04011 02 0000 110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Транспортный налог с организаций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103,50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24,37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23,5</w:t>
            </w:r>
          </w:p>
        </w:tc>
      </w:tr>
      <w:tr w:rsidR="00CB0C70" w:rsidRPr="00CB0C70" w:rsidTr="003F1B3C">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1 06 04012 02 0000 110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Транспортный налог с физических лиц</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652,00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856,95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131,4</w:t>
            </w:r>
          </w:p>
        </w:tc>
      </w:tr>
      <w:tr w:rsidR="00CB0C70" w:rsidRPr="00CB0C70" w:rsidTr="003F1B3C">
        <w:trPr>
          <w:trHeight w:val="289"/>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 xml:space="preserve">1 06 06000 00 0000 110 </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Земельный налог</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1 632,30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2 471,31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151,4</w:t>
            </w:r>
          </w:p>
        </w:tc>
      </w:tr>
      <w:tr w:rsidR="00CB0C70" w:rsidRPr="00CB0C70" w:rsidTr="003F1B3C">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1 06 06010 00 0000 110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Земельный налог, взимаемый по ставкам, установленным в соответствии                                              с подпунктом 1 пункта 1 статьи 394 Налогового кодекса РФ</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476,00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620,43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130,3</w:t>
            </w:r>
          </w:p>
        </w:tc>
      </w:tr>
      <w:tr w:rsidR="00CB0C70" w:rsidRPr="00CB0C70" w:rsidTr="003F1B3C">
        <w:trPr>
          <w:trHeight w:val="1639"/>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1 06 06013 10 0000 110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расположенным в границах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476,00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620,43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130,3</w:t>
            </w:r>
          </w:p>
        </w:tc>
      </w:tr>
      <w:tr w:rsidR="00CB0C70" w:rsidRPr="00CB0C70" w:rsidTr="003F1B3C">
        <w:trPr>
          <w:trHeight w:val="114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1 06 06020 00 0000 110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1 156,30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1 850,88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160,1</w:t>
            </w:r>
          </w:p>
        </w:tc>
      </w:tr>
      <w:tr w:rsidR="00CB0C70" w:rsidRPr="00CB0C70" w:rsidTr="003F1B3C">
        <w:trPr>
          <w:trHeight w:val="144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lastRenderedPageBreak/>
              <w:t>182</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1 06 06023 10 0000 110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1 156,30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1 850,88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160,1</w:t>
            </w:r>
          </w:p>
        </w:tc>
      </w:tr>
      <w:tr w:rsidR="00CB0C70" w:rsidRPr="00CB0C70" w:rsidTr="003F1B3C">
        <w:trPr>
          <w:trHeight w:val="34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19"/>
                <w:szCs w:val="19"/>
              </w:rPr>
            </w:pPr>
            <w:r w:rsidRPr="00CB0C70">
              <w:rPr>
                <w:b/>
                <w:bCs/>
                <w:color w:val="000000"/>
                <w:sz w:val="19"/>
                <w:szCs w:val="19"/>
              </w:rPr>
              <w:t>108 00000 00 0000 000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ГОСУДАРСТВЕННАЯ ПОШЛИНА</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30,00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30,62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102,1</w:t>
            </w:r>
          </w:p>
        </w:tc>
      </w:tr>
      <w:tr w:rsidR="00CB0C70" w:rsidRPr="00CB0C70" w:rsidTr="003F1B3C">
        <w:trPr>
          <w:trHeight w:val="106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1 08 04000 01 0000 110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30,62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102,1</w:t>
            </w:r>
          </w:p>
        </w:tc>
      </w:tr>
      <w:tr w:rsidR="00CB0C70" w:rsidRPr="00CB0C70" w:rsidTr="003F1B3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1 08 04020 01 0000 110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30,62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102,1</w:t>
            </w:r>
          </w:p>
        </w:tc>
      </w:tr>
      <w:tr w:rsidR="00CB0C70" w:rsidRPr="00CB0C70" w:rsidTr="003F1B3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19"/>
                <w:szCs w:val="19"/>
              </w:rPr>
            </w:pPr>
            <w:r w:rsidRPr="00CB0C70">
              <w:rPr>
                <w:b/>
                <w:bCs/>
                <w:color w:val="000000"/>
                <w:sz w:val="19"/>
                <w:szCs w:val="19"/>
              </w:rPr>
              <w:t>109 00000 00 0000 000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b/>
                <w:bCs/>
                <w:color w:val="000000"/>
                <w:sz w:val="20"/>
                <w:szCs w:val="20"/>
              </w:rPr>
            </w:pPr>
            <w:r w:rsidRPr="00CB0C70">
              <w:rPr>
                <w:b/>
                <w:bCs/>
                <w:color w:val="000000"/>
                <w:sz w:val="20"/>
                <w:szCs w:val="20"/>
              </w:rPr>
              <w:t>Задолженность и перерасчеты по отмененным налогам, сборам и иным обязательным платежам</w:t>
            </w:r>
          </w:p>
        </w:tc>
        <w:tc>
          <w:tcPr>
            <w:tcW w:w="1288"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b/>
                <w:bCs/>
                <w:sz w:val="20"/>
                <w:szCs w:val="20"/>
              </w:rPr>
            </w:pPr>
            <w:r w:rsidRPr="00CB0C70">
              <w:rPr>
                <w:b/>
                <w:bCs/>
                <w:sz w:val="20"/>
                <w:szCs w:val="20"/>
              </w:rPr>
              <w:t>0,00</w:t>
            </w:r>
          </w:p>
        </w:tc>
        <w:tc>
          <w:tcPr>
            <w:tcW w:w="984"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b/>
                <w:bCs/>
                <w:sz w:val="20"/>
                <w:szCs w:val="20"/>
              </w:rPr>
            </w:pPr>
            <w:r w:rsidRPr="00CB0C70">
              <w:rPr>
                <w:b/>
                <w:bCs/>
                <w:sz w:val="20"/>
                <w:szCs w:val="20"/>
              </w:rPr>
              <w:t>0,01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b/>
                <w:bCs/>
                <w:sz w:val="20"/>
                <w:szCs w:val="20"/>
              </w:rPr>
            </w:pPr>
            <w:r w:rsidRPr="00CB0C70">
              <w:rPr>
                <w:b/>
                <w:bCs/>
                <w:sz w:val="20"/>
                <w:szCs w:val="20"/>
              </w:rPr>
              <w:t>#ДЕЛ/0!</w:t>
            </w:r>
          </w:p>
        </w:tc>
      </w:tr>
      <w:tr w:rsidR="00CB0C70" w:rsidRPr="00CB0C70" w:rsidTr="003F1B3C">
        <w:trPr>
          <w:trHeight w:val="39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19"/>
                <w:szCs w:val="19"/>
              </w:rPr>
            </w:pPr>
            <w:r w:rsidRPr="00CB0C70">
              <w:rPr>
                <w:color w:val="000000"/>
                <w:sz w:val="19"/>
                <w:szCs w:val="19"/>
              </w:rPr>
              <w:t>1 09 04000 00 0000 110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color w:val="000000"/>
                <w:sz w:val="20"/>
                <w:szCs w:val="20"/>
              </w:rPr>
            </w:pPr>
            <w:r w:rsidRPr="00CB0C70">
              <w:rPr>
                <w:color w:val="000000"/>
                <w:sz w:val="20"/>
                <w:szCs w:val="20"/>
              </w:rPr>
              <w:t>Налоги на имущество</w:t>
            </w:r>
          </w:p>
        </w:tc>
        <w:tc>
          <w:tcPr>
            <w:tcW w:w="1288"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0,00</w:t>
            </w:r>
          </w:p>
        </w:tc>
        <w:tc>
          <w:tcPr>
            <w:tcW w:w="984"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0,01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#ДЕЛ/0!</w:t>
            </w:r>
          </w:p>
        </w:tc>
      </w:tr>
      <w:tr w:rsidR="00CB0C70" w:rsidRPr="00CB0C70" w:rsidTr="003F1B3C">
        <w:trPr>
          <w:trHeight w:val="57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19"/>
                <w:szCs w:val="19"/>
              </w:rPr>
            </w:pPr>
            <w:r w:rsidRPr="00CB0C70">
              <w:rPr>
                <w:color w:val="000000"/>
                <w:sz w:val="19"/>
                <w:szCs w:val="19"/>
              </w:rPr>
              <w:t>1 09 04050 00 0000 110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color w:val="000000"/>
                <w:sz w:val="20"/>
                <w:szCs w:val="20"/>
              </w:rPr>
            </w:pPr>
            <w:r w:rsidRPr="00CB0C70">
              <w:rPr>
                <w:color w:val="000000"/>
                <w:sz w:val="20"/>
                <w:szCs w:val="20"/>
              </w:rPr>
              <w:t xml:space="preserve">Земельный налог (по обязательствам, возникшим до 1 января 2006 года) </w:t>
            </w:r>
          </w:p>
        </w:tc>
        <w:tc>
          <w:tcPr>
            <w:tcW w:w="1288"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0,00</w:t>
            </w:r>
          </w:p>
        </w:tc>
        <w:tc>
          <w:tcPr>
            <w:tcW w:w="984"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0,01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#ДЕЛ/0!</w:t>
            </w:r>
          </w:p>
        </w:tc>
      </w:tr>
      <w:tr w:rsidR="00CB0C70" w:rsidRPr="00CB0C70" w:rsidTr="003F1B3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19"/>
                <w:szCs w:val="19"/>
              </w:rPr>
            </w:pPr>
            <w:r w:rsidRPr="00CB0C70">
              <w:rPr>
                <w:color w:val="000000"/>
                <w:sz w:val="19"/>
                <w:szCs w:val="19"/>
              </w:rPr>
              <w:t>1 09 04053 10 0000 110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color w:val="000000"/>
                <w:sz w:val="20"/>
                <w:szCs w:val="20"/>
              </w:rPr>
            </w:pPr>
            <w:r w:rsidRPr="00CB0C70">
              <w:rPr>
                <w:color w:val="000000"/>
                <w:sz w:val="20"/>
                <w:szCs w:val="20"/>
              </w:rPr>
              <w:t>Земельный налог (по обязательствам, возникшим до 1 января 2006 года), мобилизуемый на территориях поселений</w:t>
            </w:r>
          </w:p>
        </w:tc>
        <w:tc>
          <w:tcPr>
            <w:tcW w:w="1288"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0,00</w:t>
            </w:r>
          </w:p>
        </w:tc>
        <w:tc>
          <w:tcPr>
            <w:tcW w:w="984"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0,01</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#ДЕЛ/0!</w:t>
            </w:r>
          </w:p>
        </w:tc>
      </w:tr>
      <w:tr w:rsidR="00CB0C70" w:rsidRPr="00CB0C70" w:rsidTr="003F1B3C">
        <w:trPr>
          <w:trHeight w:val="52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19"/>
                <w:szCs w:val="19"/>
              </w:rPr>
            </w:pPr>
            <w:r w:rsidRPr="00CB0C70">
              <w:rPr>
                <w:b/>
                <w:bCs/>
                <w:color w:val="000000"/>
                <w:sz w:val="19"/>
                <w:szCs w:val="19"/>
              </w:rPr>
              <w:t>111 00000 00 0000 000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ДОХОДЫ ОТ ИСПОЛЬЗОВАНИЯ ИМУЩЕСТВА, НАХОДЯЩЕГОСЯ В ГОСУДАРСТВЕННОЙ И МУНИЦИПАЛЬНОЙ СОБСТВЕННОСТИ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485,40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590,71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121,7</w:t>
            </w:r>
          </w:p>
        </w:tc>
      </w:tr>
      <w:tr w:rsidR="00CB0C70" w:rsidRPr="00CB0C70" w:rsidTr="003F1B3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1 11 05000 00 0000 120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376,10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456,00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121,2</w:t>
            </w:r>
          </w:p>
        </w:tc>
      </w:tr>
      <w:tr w:rsidR="00CB0C70" w:rsidRPr="00CB0C70" w:rsidTr="003F1B3C">
        <w:trPr>
          <w:trHeight w:val="153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 xml:space="preserve">1 11 05013 00 0000 120 </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80,50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93,74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116,4</w:t>
            </w:r>
          </w:p>
        </w:tc>
      </w:tr>
      <w:tr w:rsidR="00CB0C70" w:rsidRPr="00CB0C70" w:rsidTr="003F1B3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1 11 05013 10 0000 120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50,50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93,74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185,6</w:t>
            </w:r>
          </w:p>
        </w:tc>
      </w:tr>
      <w:tr w:rsidR="00CB0C70" w:rsidRPr="00CB0C70" w:rsidTr="003F1B3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1 11 05020 00 0000 120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color w:val="000000"/>
                <w:sz w:val="20"/>
                <w:szCs w:val="20"/>
              </w:rPr>
            </w:pPr>
            <w:r w:rsidRPr="00CB0C70">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37,93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126,4</w:t>
            </w:r>
          </w:p>
        </w:tc>
      </w:tr>
      <w:tr w:rsidR="00CB0C70" w:rsidRPr="00CB0C70" w:rsidTr="003F1B3C">
        <w:trPr>
          <w:trHeight w:val="154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lastRenderedPageBreak/>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1 11 05025 10 0000 120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color w:val="000000"/>
                <w:sz w:val="20"/>
                <w:szCs w:val="20"/>
              </w:rPr>
            </w:pPr>
            <w:r w:rsidRPr="00CB0C70">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поселения (за исключением земельных участков муниципальных бюджетных и автономных учреждений)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37,93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126,4</w:t>
            </w:r>
          </w:p>
        </w:tc>
      </w:tr>
      <w:tr w:rsidR="00CB0C70" w:rsidRPr="00CB0C70" w:rsidTr="003F1B3C">
        <w:trPr>
          <w:trHeight w:val="184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1 11 05030 00 0000 120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295,60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324,33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109,7</w:t>
            </w:r>
          </w:p>
        </w:tc>
      </w:tr>
      <w:tr w:rsidR="00CB0C70" w:rsidRPr="00CB0C70" w:rsidTr="003F1B3C">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1 11 05035 10 0000 120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295,60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324,33</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109,7</w:t>
            </w:r>
          </w:p>
        </w:tc>
      </w:tr>
      <w:tr w:rsidR="00CB0C70" w:rsidRPr="00CB0C70" w:rsidTr="003F1B3C">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1 11 09045 10 0000 120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109,30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134,71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123,2</w:t>
            </w:r>
          </w:p>
        </w:tc>
      </w:tr>
      <w:tr w:rsidR="00CB0C70" w:rsidRPr="00CB0C70" w:rsidTr="003F1B3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1 13 00000 00 0000 000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ДОХОДЫ ОТ ОКАЗАНИЯ ПЛАТНЫХ УСЛУГ (РАБОТ) И КОМПЕНСАЦИИ ЗАТРАТ ГОСУДАРСТВА</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100,00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126,85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126,9</w:t>
            </w:r>
          </w:p>
        </w:tc>
      </w:tr>
      <w:tr w:rsidR="00CB0C70" w:rsidRPr="00CB0C70" w:rsidTr="003F1B3C">
        <w:trPr>
          <w:trHeight w:val="37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1 13 02000 00 0000 130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компенсации затрат</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126,85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126,9</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1 13 02990 00 0000 130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Прочие доходы от компенсации затрат государства</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126,85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126,9</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1 13 02995 10 0000 130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Прочие доходы от компенсации затрат бюджетов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126,85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126,9</w:t>
            </w:r>
          </w:p>
        </w:tc>
      </w:tr>
      <w:tr w:rsidR="00CB0C70" w:rsidRPr="00CB0C70" w:rsidTr="003F1B3C">
        <w:trPr>
          <w:trHeight w:val="60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1 14 00000 00 0000 000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ДОХОДЫ ОТ ПРОДАЖИ МАТЕРИАЛЬНЫХ  И НЕМАТЕРИАЛЬНЫХ АКТИВОВ</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3 144,47</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2 664,70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84,7</w:t>
            </w:r>
          </w:p>
        </w:tc>
      </w:tr>
      <w:tr w:rsidR="00CB0C70" w:rsidRPr="00CB0C70" w:rsidTr="003F1B3C">
        <w:trPr>
          <w:trHeight w:val="178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1 14 02000 00 0000 410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1 254,44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1 084,30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86,4</w:t>
            </w:r>
          </w:p>
        </w:tc>
      </w:tr>
      <w:tr w:rsidR="00CB0C70" w:rsidRPr="00CB0C70" w:rsidTr="003F1B3C">
        <w:trPr>
          <w:trHeight w:val="160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1 14 02050 10 0000 410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1 254,44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1 084,30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86,4</w:t>
            </w:r>
          </w:p>
        </w:tc>
      </w:tr>
      <w:tr w:rsidR="00CB0C70" w:rsidRPr="00CB0C70" w:rsidTr="003F1B3C">
        <w:trPr>
          <w:trHeight w:val="2082"/>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lastRenderedPageBreak/>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1 14 02053 10 0000 410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1 254,44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1 084,30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86,4</w:t>
            </w:r>
          </w:p>
        </w:tc>
      </w:tr>
      <w:tr w:rsidR="00CB0C70" w:rsidRPr="00CB0C70" w:rsidTr="003F1B3C">
        <w:trPr>
          <w:trHeight w:val="1099"/>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1 14 06000 00 0000 430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1 890,03</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1 580,40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83,6</w:t>
            </w:r>
          </w:p>
        </w:tc>
      </w:tr>
      <w:tr w:rsidR="00CB0C70" w:rsidRPr="00CB0C70" w:rsidTr="003F1B3C">
        <w:trPr>
          <w:trHeight w:val="102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1 14 06013 10 0000 430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1 890,03</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1 580,40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83,6</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noWrap/>
            <w:hideMark/>
          </w:tcPr>
          <w:p w:rsidR="00CB0C70" w:rsidRPr="00CB0C70" w:rsidRDefault="00CB0C70" w:rsidP="00CB0C70">
            <w:pPr>
              <w:jc w:val="right"/>
              <w:rPr>
                <w:b/>
                <w:bCs/>
                <w:sz w:val="20"/>
                <w:szCs w:val="20"/>
              </w:rPr>
            </w:pPr>
            <w:r w:rsidRPr="00CB0C70">
              <w:rPr>
                <w:b/>
                <w:bCs/>
                <w:sz w:val="20"/>
                <w:szCs w:val="20"/>
              </w:rPr>
              <w:t>000</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b/>
                <w:bCs/>
                <w:color w:val="000000"/>
                <w:sz w:val="20"/>
                <w:szCs w:val="20"/>
              </w:rPr>
            </w:pPr>
            <w:r w:rsidRPr="00CB0C70">
              <w:rPr>
                <w:b/>
                <w:bCs/>
                <w:color w:val="000000"/>
                <w:sz w:val="20"/>
                <w:szCs w:val="20"/>
              </w:rPr>
              <w:t>1 16 00000 00 0000 000</w:t>
            </w:r>
          </w:p>
        </w:tc>
        <w:tc>
          <w:tcPr>
            <w:tcW w:w="4439" w:type="dxa"/>
            <w:tcBorders>
              <w:top w:val="nil"/>
              <w:left w:val="nil"/>
              <w:bottom w:val="single" w:sz="4" w:space="0" w:color="auto"/>
              <w:right w:val="single" w:sz="4" w:space="0" w:color="auto"/>
            </w:tcBorders>
            <w:shd w:val="clear" w:color="auto" w:fill="auto"/>
            <w:hideMark/>
          </w:tcPr>
          <w:p w:rsidR="00CB0C70" w:rsidRPr="00CB0C70" w:rsidRDefault="00CB0C70" w:rsidP="00CB0C70">
            <w:pPr>
              <w:jc w:val="both"/>
              <w:rPr>
                <w:b/>
                <w:bCs/>
                <w:color w:val="000000"/>
                <w:sz w:val="20"/>
                <w:szCs w:val="20"/>
              </w:rPr>
            </w:pPr>
            <w:r w:rsidRPr="00CB0C70">
              <w:rPr>
                <w:b/>
                <w:bCs/>
                <w:color w:val="000000"/>
                <w:sz w:val="20"/>
                <w:szCs w:val="20"/>
              </w:rPr>
              <w:t>ШТРАФЫ, САНКЦИИ, ВОЗМЕЩЕНИЕ УЩЕРБА</w:t>
            </w:r>
          </w:p>
        </w:tc>
        <w:tc>
          <w:tcPr>
            <w:tcW w:w="1288"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b/>
                <w:bCs/>
                <w:sz w:val="20"/>
                <w:szCs w:val="20"/>
              </w:rPr>
            </w:pPr>
            <w:r w:rsidRPr="00CB0C70">
              <w:rPr>
                <w:b/>
                <w:bCs/>
                <w:sz w:val="20"/>
                <w:szCs w:val="20"/>
              </w:rPr>
              <w:t>1,00</w:t>
            </w:r>
          </w:p>
        </w:tc>
        <w:tc>
          <w:tcPr>
            <w:tcW w:w="984" w:type="dxa"/>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b/>
                <w:bCs/>
                <w:sz w:val="20"/>
                <w:szCs w:val="20"/>
              </w:rPr>
            </w:pPr>
            <w:r w:rsidRPr="00CB0C70">
              <w:rPr>
                <w:b/>
                <w:bCs/>
                <w:sz w:val="20"/>
                <w:szCs w:val="20"/>
              </w:rPr>
              <w:t>0,10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b/>
                <w:bCs/>
                <w:sz w:val="20"/>
                <w:szCs w:val="20"/>
              </w:rPr>
            </w:pPr>
            <w:r w:rsidRPr="00CB0C70">
              <w:rPr>
                <w:b/>
                <w:bCs/>
                <w:sz w:val="20"/>
                <w:szCs w:val="20"/>
              </w:rPr>
              <w:t>10,0</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1 16 90000 00 0000 140</w:t>
            </w:r>
          </w:p>
        </w:tc>
        <w:tc>
          <w:tcPr>
            <w:tcW w:w="4439" w:type="dxa"/>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both"/>
              <w:rPr>
                <w:color w:val="000000"/>
                <w:sz w:val="20"/>
                <w:szCs w:val="20"/>
              </w:rPr>
            </w:pPr>
            <w:r w:rsidRPr="00CB0C70">
              <w:rPr>
                <w:color w:val="000000"/>
                <w:sz w:val="20"/>
                <w:szCs w:val="20"/>
              </w:rPr>
              <w:t>Прочие поступления от денежных взысканий (штрафов) и иных сумм в возмещение ущерба</w:t>
            </w:r>
          </w:p>
        </w:tc>
        <w:tc>
          <w:tcPr>
            <w:tcW w:w="1288" w:type="dxa"/>
            <w:tcBorders>
              <w:top w:val="nil"/>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1,00</w:t>
            </w:r>
          </w:p>
        </w:tc>
        <w:tc>
          <w:tcPr>
            <w:tcW w:w="984" w:type="dxa"/>
            <w:tcBorders>
              <w:top w:val="nil"/>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0,10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10,0</w:t>
            </w:r>
          </w:p>
        </w:tc>
      </w:tr>
      <w:tr w:rsidR="00CB0C70" w:rsidRPr="00CB0C70" w:rsidTr="003F1B3C">
        <w:trPr>
          <w:trHeight w:val="76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1 16 90050 10 0000 140</w:t>
            </w:r>
          </w:p>
        </w:tc>
        <w:tc>
          <w:tcPr>
            <w:tcW w:w="4439" w:type="dxa"/>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jc w:val="both"/>
              <w:rPr>
                <w:color w:val="000000"/>
                <w:sz w:val="20"/>
                <w:szCs w:val="20"/>
              </w:rPr>
            </w:pPr>
            <w:r w:rsidRPr="00CB0C70">
              <w:rPr>
                <w:color w:val="000000"/>
                <w:sz w:val="20"/>
                <w:szCs w:val="20"/>
              </w:rPr>
              <w:t>Прочие поступления от денежных взысканий (штрафов) и иных сумм в возмещение ущерба, зачисляемые в бюджеты поселений</w:t>
            </w:r>
          </w:p>
        </w:tc>
        <w:tc>
          <w:tcPr>
            <w:tcW w:w="1288" w:type="dxa"/>
            <w:tcBorders>
              <w:top w:val="single" w:sz="4" w:space="0" w:color="auto"/>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1,00</w:t>
            </w:r>
          </w:p>
        </w:tc>
        <w:tc>
          <w:tcPr>
            <w:tcW w:w="984" w:type="dxa"/>
            <w:tcBorders>
              <w:top w:val="single" w:sz="4" w:space="0" w:color="auto"/>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0,10</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10,0</w:t>
            </w:r>
          </w:p>
        </w:tc>
      </w:tr>
      <w:tr w:rsidR="00CB0C70" w:rsidRPr="00CB0C70" w:rsidTr="003F1B3C">
        <w:trPr>
          <w:trHeight w:val="45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CB0C70" w:rsidRPr="00CB0C70" w:rsidRDefault="00CB0C70" w:rsidP="00CB0C70">
            <w:pPr>
              <w:jc w:val="right"/>
              <w:rPr>
                <w:b/>
                <w:bCs/>
                <w:sz w:val="20"/>
                <w:szCs w:val="20"/>
              </w:rPr>
            </w:pPr>
            <w:r w:rsidRPr="00CB0C70">
              <w:rPr>
                <w:b/>
                <w:bCs/>
                <w:sz w:val="20"/>
                <w:szCs w:val="20"/>
              </w:rPr>
              <w:t>000</w:t>
            </w:r>
          </w:p>
        </w:tc>
        <w:tc>
          <w:tcPr>
            <w:tcW w:w="2140" w:type="dxa"/>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rPr>
                <w:b/>
                <w:bCs/>
                <w:color w:val="000000"/>
                <w:sz w:val="20"/>
                <w:szCs w:val="20"/>
              </w:rPr>
            </w:pPr>
            <w:r w:rsidRPr="00CB0C70">
              <w:rPr>
                <w:b/>
                <w:bCs/>
                <w:color w:val="000000"/>
                <w:sz w:val="20"/>
                <w:szCs w:val="20"/>
              </w:rPr>
              <w:t>1 17 00000 00 0000 180</w:t>
            </w:r>
          </w:p>
        </w:tc>
        <w:tc>
          <w:tcPr>
            <w:tcW w:w="4439" w:type="dxa"/>
            <w:tcBorders>
              <w:top w:val="nil"/>
              <w:left w:val="nil"/>
              <w:bottom w:val="nil"/>
              <w:right w:val="nil"/>
            </w:tcBorders>
            <w:shd w:val="clear" w:color="auto" w:fill="auto"/>
            <w:noWrap/>
            <w:vAlign w:val="center"/>
            <w:hideMark/>
          </w:tcPr>
          <w:p w:rsidR="00CB0C70" w:rsidRPr="00CB0C70" w:rsidRDefault="00CB0C70" w:rsidP="00CB0C70">
            <w:pPr>
              <w:rPr>
                <w:b/>
                <w:bCs/>
              </w:rPr>
            </w:pPr>
            <w:r w:rsidRPr="00CB0C70">
              <w:rPr>
                <w:b/>
                <w:bCs/>
              </w:rPr>
              <w:t>ПРОЧИЕ НЕНАЛОГОВЫЕ ДОХОДЫ</w:t>
            </w:r>
          </w:p>
        </w:tc>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CB0C70" w:rsidRPr="00CB0C70" w:rsidRDefault="00CB0C70" w:rsidP="00CB0C70">
            <w:pPr>
              <w:jc w:val="center"/>
              <w:rPr>
                <w:b/>
                <w:bCs/>
                <w:sz w:val="20"/>
                <w:szCs w:val="20"/>
              </w:rPr>
            </w:pPr>
            <w:r w:rsidRPr="00CB0C70">
              <w:rPr>
                <w:b/>
                <w:bCs/>
                <w:sz w:val="20"/>
                <w:szCs w:val="20"/>
              </w:rPr>
              <w:t>847,79</w:t>
            </w:r>
          </w:p>
        </w:tc>
        <w:tc>
          <w:tcPr>
            <w:tcW w:w="984" w:type="dxa"/>
            <w:tcBorders>
              <w:top w:val="single" w:sz="4" w:space="0" w:color="auto"/>
              <w:left w:val="nil"/>
              <w:bottom w:val="nil"/>
              <w:right w:val="single" w:sz="4" w:space="0" w:color="auto"/>
            </w:tcBorders>
            <w:shd w:val="clear" w:color="auto" w:fill="auto"/>
            <w:noWrap/>
            <w:vAlign w:val="center"/>
            <w:hideMark/>
          </w:tcPr>
          <w:p w:rsidR="00CB0C70" w:rsidRPr="00CB0C70" w:rsidRDefault="00CB0C70" w:rsidP="00CB0C70">
            <w:pPr>
              <w:jc w:val="center"/>
              <w:rPr>
                <w:b/>
                <w:bCs/>
                <w:sz w:val="20"/>
                <w:szCs w:val="20"/>
              </w:rPr>
            </w:pPr>
            <w:r w:rsidRPr="00CB0C70">
              <w:rPr>
                <w:b/>
                <w:bCs/>
                <w:sz w:val="20"/>
                <w:szCs w:val="20"/>
              </w:rPr>
              <w:t>790,06</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93,2</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1 17 01050 10 0000 180</w:t>
            </w:r>
          </w:p>
        </w:tc>
        <w:tc>
          <w:tcPr>
            <w:tcW w:w="4439" w:type="dxa"/>
            <w:tcBorders>
              <w:top w:val="single" w:sz="4" w:space="0" w:color="auto"/>
              <w:left w:val="nil"/>
              <w:bottom w:val="single" w:sz="4" w:space="0" w:color="auto"/>
              <w:right w:val="single" w:sz="4" w:space="0" w:color="auto"/>
            </w:tcBorders>
            <w:shd w:val="clear" w:color="auto" w:fill="auto"/>
            <w:vAlign w:val="center"/>
            <w:hideMark/>
          </w:tcPr>
          <w:p w:rsidR="00CB0C70" w:rsidRPr="00CB0C70" w:rsidRDefault="00CB0C70" w:rsidP="00CB0C70">
            <w:pPr>
              <w:jc w:val="both"/>
              <w:rPr>
                <w:sz w:val="20"/>
                <w:szCs w:val="20"/>
              </w:rPr>
            </w:pPr>
            <w:r w:rsidRPr="00CB0C70">
              <w:rPr>
                <w:sz w:val="20"/>
                <w:szCs w:val="20"/>
              </w:rPr>
              <w:t xml:space="preserve">Невыясненные поступления, зачисляемые в бюджеты поступлений </w:t>
            </w:r>
          </w:p>
        </w:tc>
        <w:tc>
          <w:tcPr>
            <w:tcW w:w="1288" w:type="dxa"/>
            <w:tcBorders>
              <w:top w:val="single" w:sz="4" w:space="0" w:color="auto"/>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0,00</w:t>
            </w:r>
          </w:p>
        </w:tc>
        <w:tc>
          <w:tcPr>
            <w:tcW w:w="984" w:type="dxa"/>
            <w:tcBorders>
              <w:top w:val="single" w:sz="4" w:space="0" w:color="auto"/>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-57,73</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#ДЕЛ/0!</w:t>
            </w:r>
          </w:p>
        </w:tc>
      </w:tr>
      <w:tr w:rsidR="00CB0C70" w:rsidRPr="00CB0C70" w:rsidTr="003F1B3C">
        <w:trPr>
          <w:trHeight w:val="360"/>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1 17 05050 10 0000 180</w:t>
            </w:r>
          </w:p>
        </w:tc>
        <w:tc>
          <w:tcPr>
            <w:tcW w:w="4439" w:type="dxa"/>
            <w:tcBorders>
              <w:top w:val="nil"/>
              <w:left w:val="nil"/>
              <w:bottom w:val="nil"/>
              <w:right w:val="nil"/>
            </w:tcBorders>
            <w:shd w:val="clear" w:color="auto" w:fill="auto"/>
            <w:noWrap/>
            <w:vAlign w:val="center"/>
            <w:hideMark/>
          </w:tcPr>
          <w:p w:rsidR="00CB0C70" w:rsidRPr="00CB0C70" w:rsidRDefault="00CB0C70" w:rsidP="00CB0C70">
            <w:pPr>
              <w:rPr>
                <w:sz w:val="20"/>
                <w:szCs w:val="20"/>
              </w:rPr>
            </w:pPr>
            <w:r w:rsidRPr="00CB0C70">
              <w:rPr>
                <w:sz w:val="20"/>
                <w:szCs w:val="20"/>
              </w:rPr>
              <w:t>Прочие неналоговые доходы</w:t>
            </w:r>
          </w:p>
        </w:tc>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837,74</w:t>
            </w:r>
          </w:p>
        </w:tc>
        <w:tc>
          <w:tcPr>
            <w:tcW w:w="984" w:type="dxa"/>
            <w:tcBorders>
              <w:top w:val="single" w:sz="4" w:space="0" w:color="auto"/>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837,74</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100,0</w:t>
            </w:r>
          </w:p>
        </w:tc>
      </w:tr>
      <w:tr w:rsidR="00CB0C70" w:rsidRPr="00CB0C70" w:rsidTr="003F1B3C">
        <w:trPr>
          <w:trHeight w:val="555"/>
        </w:trPr>
        <w:tc>
          <w:tcPr>
            <w:tcW w:w="520" w:type="dxa"/>
            <w:tcBorders>
              <w:top w:val="nil"/>
              <w:left w:val="single" w:sz="4" w:space="0" w:color="auto"/>
              <w:bottom w:val="single" w:sz="4" w:space="0" w:color="auto"/>
              <w:right w:val="single" w:sz="4" w:space="0" w:color="auto"/>
            </w:tcBorders>
            <w:shd w:val="clear" w:color="auto" w:fill="auto"/>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hideMark/>
          </w:tcPr>
          <w:p w:rsidR="00CB0C70" w:rsidRPr="00CB0C70" w:rsidRDefault="00CB0C70" w:rsidP="00CB0C70">
            <w:pPr>
              <w:rPr>
                <w:color w:val="000000"/>
                <w:sz w:val="20"/>
                <w:szCs w:val="20"/>
              </w:rPr>
            </w:pPr>
            <w:r w:rsidRPr="00CB0C70">
              <w:rPr>
                <w:color w:val="000000"/>
                <w:sz w:val="20"/>
                <w:szCs w:val="20"/>
              </w:rPr>
              <w:t>1 17 14030 10 0000 180</w:t>
            </w:r>
          </w:p>
        </w:tc>
        <w:tc>
          <w:tcPr>
            <w:tcW w:w="4439" w:type="dxa"/>
            <w:tcBorders>
              <w:top w:val="nil"/>
              <w:left w:val="nil"/>
              <w:bottom w:val="nil"/>
              <w:right w:val="nil"/>
            </w:tcBorders>
            <w:shd w:val="clear" w:color="auto" w:fill="auto"/>
            <w:vAlign w:val="center"/>
            <w:hideMark/>
          </w:tcPr>
          <w:p w:rsidR="00CB0C70" w:rsidRPr="00CB0C70" w:rsidRDefault="00CB0C70" w:rsidP="00CB0C70">
            <w:pPr>
              <w:rPr>
                <w:sz w:val="20"/>
                <w:szCs w:val="20"/>
              </w:rPr>
            </w:pPr>
            <w:r w:rsidRPr="00CB0C70">
              <w:rPr>
                <w:sz w:val="20"/>
                <w:szCs w:val="20"/>
              </w:rPr>
              <w:t>Средства самообложения граждан, зачисляемые в бюджет поселений</w:t>
            </w:r>
          </w:p>
        </w:tc>
        <w:tc>
          <w:tcPr>
            <w:tcW w:w="1288" w:type="dxa"/>
            <w:tcBorders>
              <w:top w:val="single" w:sz="4" w:space="0" w:color="auto"/>
              <w:left w:val="single" w:sz="4" w:space="0" w:color="auto"/>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10,05</w:t>
            </w:r>
          </w:p>
        </w:tc>
        <w:tc>
          <w:tcPr>
            <w:tcW w:w="984" w:type="dxa"/>
            <w:tcBorders>
              <w:top w:val="single" w:sz="4" w:space="0" w:color="auto"/>
              <w:left w:val="nil"/>
              <w:bottom w:val="nil"/>
              <w:right w:val="single" w:sz="4" w:space="0" w:color="auto"/>
            </w:tcBorders>
            <w:shd w:val="clear" w:color="auto" w:fill="auto"/>
            <w:noWrap/>
            <w:vAlign w:val="center"/>
            <w:hideMark/>
          </w:tcPr>
          <w:p w:rsidR="00CB0C70" w:rsidRPr="00CB0C70" w:rsidRDefault="00CB0C70" w:rsidP="00CB0C70">
            <w:pPr>
              <w:jc w:val="center"/>
              <w:rPr>
                <w:sz w:val="20"/>
                <w:szCs w:val="20"/>
              </w:rPr>
            </w:pPr>
            <w:r w:rsidRPr="00CB0C70">
              <w:rPr>
                <w:sz w:val="20"/>
                <w:szCs w:val="20"/>
              </w:rPr>
              <w:t>10,05</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CB0C70" w:rsidRPr="00CB0C70" w:rsidRDefault="00CB0C70" w:rsidP="00CB0C70">
            <w:pPr>
              <w:jc w:val="right"/>
              <w:rPr>
                <w:sz w:val="20"/>
                <w:szCs w:val="20"/>
              </w:rPr>
            </w:pPr>
            <w:r w:rsidRPr="00CB0C70">
              <w:rPr>
                <w:sz w:val="20"/>
                <w:szCs w:val="20"/>
              </w:rPr>
              <w:t>100,0</w:t>
            </w:r>
          </w:p>
        </w:tc>
      </w:tr>
      <w:tr w:rsidR="00CB0C70" w:rsidRPr="00CB0C70" w:rsidTr="003F1B3C">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b/>
                <w:bCs/>
                <w:color w:val="000000"/>
                <w:sz w:val="20"/>
                <w:szCs w:val="20"/>
              </w:rPr>
            </w:pPr>
            <w:r w:rsidRPr="00CB0C70">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b/>
                <w:bCs/>
                <w:color w:val="000000"/>
                <w:sz w:val="20"/>
                <w:szCs w:val="20"/>
              </w:rPr>
            </w:pPr>
            <w:r w:rsidRPr="00CB0C70">
              <w:rPr>
                <w:b/>
                <w:bCs/>
                <w:color w:val="000000"/>
                <w:sz w:val="20"/>
                <w:szCs w:val="20"/>
              </w:rPr>
              <w:t>2 00 00000 00 0000 000</w:t>
            </w:r>
          </w:p>
        </w:tc>
        <w:tc>
          <w:tcPr>
            <w:tcW w:w="4439" w:type="dxa"/>
            <w:tcBorders>
              <w:top w:val="single" w:sz="4" w:space="0" w:color="auto"/>
              <w:left w:val="nil"/>
              <w:bottom w:val="single" w:sz="4" w:space="0" w:color="auto"/>
              <w:right w:val="single" w:sz="4" w:space="0" w:color="auto"/>
            </w:tcBorders>
            <w:shd w:val="clear" w:color="auto" w:fill="auto"/>
            <w:vAlign w:val="bottom"/>
            <w:hideMark/>
          </w:tcPr>
          <w:p w:rsidR="00CB0C70" w:rsidRPr="00CB0C70" w:rsidRDefault="00CB0C70" w:rsidP="00CB0C70">
            <w:pPr>
              <w:rPr>
                <w:b/>
                <w:bCs/>
                <w:color w:val="000000"/>
                <w:sz w:val="20"/>
                <w:szCs w:val="20"/>
              </w:rPr>
            </w:pPr>
            <w:r w:rsidRPr="00CB0C70">
              <w:rPr>
                <w:b/>
                <w:bCs/>
                <w:color w:val="000000"/>
                <w:sz w:val="20"/>
                <w:szCs w:val="20"/>
              </w:rPr>
              <w:t>БЕЗВОЗМЕЗДНЫЕ  ПОСТУПЛЕНИЯ</w:t>
            </w:r>
          </w:p>
        </w:tc>
        <w:tc>
          <w:tcPr>
            <w:tcW w:w="1288" w:type="dxa"/>
            <w:tcBorders>
              <w:top w:val="single" w:sz="4" w:space="0" w:color="auto"/>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10 815,84</w:t>
            </w:r>
          </w:p>
        </w:tc>
        <w:tc>
          <w:tcPr>
            <w:tcW w:w="984" w:type="dxa"/>
            <w:tcBorders>
              <w:top w:val="single" w:sz="4" w:space="0" w:color="auto"/>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10 708,87</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99,0</w:t>
            </w:r>
          </w:p>
        </w:tc>
      </w:tr>
      <w:tr w:rsidR="00CB0C70" w:rsidRPr="00CB0C70" w:rsidTr="003F1B3C">
        <w:trPr>
          <w:trHeight w:val="499"/>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2 02 00000 00 0000 000</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Безвозмездные поступления от других бюджетов бюджетной системы Российской Федерации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10 406,18</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10 223,18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98,2</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2 02 01000 00 0000 151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Дотации бюджетам субъектов РФ и муниципальных образований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9 110,04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9 110,04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2 02 01001 00 0000 151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Дотации на выравнивание бюджетной обеспеченности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4 710,20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4 710,20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2 02 01001 10 0000 151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Дотации бюджетам поселений на выравнивание бюджетной обеспеченности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4 710,20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4 710,20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Дотация из регионального фонда финансовой поддержки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602,70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602,70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Дотация из районного фонда финансовой поддержки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4 107,50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4 107,50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33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2 02 01 999 00 0000 151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xml:space="preserve">Прочие дотации </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4 399,84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4 399,84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34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2 02 01 999 10 0000 151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Прочие дотации бюджетам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4 399,84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4 399,84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Дотация из резерва  выравнивания экономического положения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4 399,84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4 399,84</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7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center"/>
            <w:hideMark/>
          </w:tcPr>
          <w:p w:rsidR="00CB0C70" w:rsidRPr="00CB0C70" w:rsidRDefault="00CB0C70" w:rsidP="00CB0C70">
            <w:pPr>
              <w:rPr>
                <w:color w:val="000000"/>
                <w:sz w:val="20"/>
                <w:szCs w:val="20"/>
              </w:rPr>
            </w:pPr>
            <w:r w:rsidRPr="00CB0C70">
              <w:rPr>
                <w:color w:val="000000"/>
                <w:sz w:val="20"/>
                <w:szCs w:val="20"/>
              </w:rPr>
              <w:t>2 02 02000 00 0000 151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Субсидии бюджетам субъектов Российской Федерации и муниципальных образований (межбюджетные субсидии)</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903,90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769,01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85,1</w:t>
            </w:r>
          </w:p>
        </w:tc>
      </w:tr>
      <w:tr w:rsidR="00CB0C70" w:rsidRPr="00CB0C70" w:rsidTr="003F1B3C">
        <w:trPr>
          <w:trHeight w:val="28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2 02 02 999 00 0000 151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xml:space="preserve">Прочие субсидии </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903,90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769,01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85,1</w:t>
            </w:r>
          </w:p>
        </w:tc>
      </w:tr>
      <w:tr w:rsidR="00CB0C70" w:rsidRPr="00CB0C70" w:rsidTr="003F1B3C">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2 02 02 999 10 0000 151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Прочие субсидии бюджетам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903,90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769,01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85,1</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lastRenderedPageBreak/>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2 02 03000 00 0000 151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Субвенции бюджетам субъектов Российской Федерации и муниципальных образований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263,90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244,98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92,8</w:t>
            </w:r>
          </w:p>
        </w:tc>
      </w:tr>
      <w:tr w:rsidR="00CB0C70" w:rsidRPr="00CB0C70" w:rsidTr="003F1B3C">
        <w:trPr>
          <w:trHeight w:val="102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2 02 03015 10 0000 151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160,00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160,00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76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2 02 03024 10 0000 151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xml:space="preserve">Субвенции бюджетам поселений на выполнение передаваемых полномочий субъектов Российской Федерации </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103,90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84,98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81,8</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Составление протоколов об административных правонарушениях</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2,30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2,30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127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101,60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82,68</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81,4</w:t>
            </w:r>
          </w:p>
        </w:tc>
      </w:tr>
      <w:tr w:rsidR="00CB0C70" w:rsidRPr="00CB0C70" w:rsidTr="003F1B3C">
        <w:trPr>
          <w:trHeight w:val="25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2 02 04000 00 0000 151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Иные межбюджетные трансферты</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128,34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99,15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77,3</w:t>
            </w:r>
          </w:p>
        </w:tc>
      </w:tr>
      <w:tr w:rsidR="00CB0C70" w:rsidRPr="00CB0C70" w:rsidTr="003F1B3C">
        <w:trPr>
          <w:trHeight w:val="51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2 02 04999 00 0000 151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xml:space="preserve">Прочие межбюджетные трансферты, передаваемые бюджетам  </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128,34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99,15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77,3</w:t>
            </w:r>
          </w:p>
        </w:tc>
      </w:tr>
      <w:tr w:rsidR="00CB0C70" w:rsidRPr="00CB0C70" w:rsidTr="003F1B3C">
        <w:trPr>
          <w:trHeight w:val="480"/>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513</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2 02 04999 10 0000 151</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 xml:space="preserve">Прочие межбюджетные трансферты, передаваемые бюджетам поселений </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128,34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99,15</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77,3</w:t>
            </w:r>
          </w:p>
        </w:tc>
      </w:tr>
      <w:tr w:rsidR="00CB0C70" w:rsidRPr="00CB0C70" w:rsidTr="003F1B3C">
        <w:trPr>
          <w:trHeight w:val="43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2 18 05010 10 0000 110</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Прочие безвозмездные поступления</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494,80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494,80</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100,0</w:t>
            </w:r>
          </w:p>
        </w:tc>
      </w:tr>
      <w:tr w:rsidR="00CB0C70" w:rsidRPr="00CB0C70" w:rsidTr="003F1B3C">
        <w:trPr>
          <w:trHeight w:val="525"/>
        </w:trPr>
        <w:tc>
          <w:tcPr>
            <w:tcW w:w="520" w:type="dxa"/>
            <w:tcBorders>
              <w:top w:val="nil"/>
              <w:left w:val="single" w:sz="4" w:space="0" w:color="auto"/>
              <w:bottom w:val="single" w:sz="4" w:space="0" w:color="auto"/>
              <w:right w:val="single" w:sz="4" w:space="0" w:color="auto"/>
            </w:tcBorders>
            <w:shd w:val="clear" w:color="auto" w:fill="auto"/>
            <w:vAlign w:val="bottom"/>
            <w:hideMark/>
          </w:tcPr>
          <w:p w:rsidR="00CB0C70" w:rsidRPr="00CB0C70" w:rsidRDefault="00CB0C70" w:rsidP="00CB0C70">
            <w:pPr>
              <w:jc w:val="right"/>
              <w:rPr>
                <w:color w:val="000000"/>
                <w:sz w:val="20"/>
                <w:szCs w:val="20"/>
              </w:rPr>
            </w:pPr>
            <w:r w:rsidRPr="00CB0C70">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2 19 05000 10 0000 110</w:t>
            </w:r>
          </w:p>
        </w:tc>
        <w:tc>
          <w:tcPr>
            <w:tcW w:w="4439" w:type="dxa"/>
            <w:tcBorders>
              <w:top w:val="nil"/>
              <w:left w:val="nil"/>
              <w:bottom w:val="single" w:sz="4" w:space="0" w:color="auto"/>
              <w:right w:val="single" w:sz="4" w:space="0" w:color="auto"/>
            </w:tcBorders>
            <w:shd w:val="clear" w:color="auto" w:fill="auto"/>
            <w:vAlign w:val="bottom"/>
            <w:hideMark/>
          </w:tcPr>
          <w:p w:rsidR="00CB0C70" w:rsidRPr="00CB0C70" w:rsidRDefault="00CB0C70" w:rsidP="00CB0C70">
            <w:pPr>
              <w:rPr>
                <w:color w:val="000000"/>
                <w:sz w:val="20"/>
                <w:szCs w:val="20"/>
              </w:rPr>
            </w:pPr>
            <w:r w:rsidRPr="00CB0C70">
              <w:rPr>
                <w:color w:val="000000"/>
                <w:sz w:val="20"/>
                <w:szCs w:val="20"/>
              </w:rPr>
              <w:t>Прочие безвозмездные поступления в бюджеты поселений</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-85,14</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-9,11</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sz w:val="20"/>
                <w:szCs w:val="20"/>
              </w:rPr>
            </w:pPr>
            <w:r w:rsidRPr="00CB0C70">
              <w:rPr>
                <w:sz w:val="20"/>
                <w:szCs w:val="20"/>
              </w:rPr>
              <w:t>10,7</w:t>
            </w:r>
          </w:p>
        </w:tc>
      </w:tr>
      <w:tr w:rsidR="00CB0C70" w:rsidRPr="00CB0C70" w:rsidTr="003F1B3C">
        <w:trPr>
          <w:trHeight w:val="402"/>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CB0C70" w:rsidRPr="00CB0C70" w:rsidRDefault="00CB0C70" w:rsidP="00CB0C70">
            <w:pPr>
              <w:rPr>
                <w:sz w:val="20"/>
                <w:szCs w:val="20"/>
              </w:rPr>
            </w:pPr>
            <w:r w:rsidRPr="00CB0C70">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rPr>
                <w:sz w:val="20"/>
                <w:szCs w:val="20"/>
              </w:rPr>
            </w:pPr>
            <w:r w:rsidRPr="00CB0C70">
              <w:rPr>
                <w:sz w:val="20"/>
                <w:szCs w:val="20"/>
              </w:rPr>
              <w:t> </w:t>
            </w:r>
          </w:p>
        </w:tc>
        <w:tc>
          <w:tcPr>
            <w:tcW w:w="4439"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0"/>
                <w:szCs w:val="20"/>
              </w:rPr>
            </w:pPr>
            <w:r w:rsidRPr="00CB0C70">
              <w:rPr>
                <w:b/>
                <w:bCs/>
                <w:sz w:val="20"/>
                <w:szCs w:val="20"/>
              </w:rPr>
              <w:t>ИТОГО ДОХОДОВ</w:t>
            </w:r>
          </w:p>
        </w:tc>
        <w:tc>
          <w:tcPr>
            <w:tcW w:w="1288"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2"/>
                <w:szCs w:val="22"/>
              </w:rPr>
            </w:pPr>
            <w:r w:rsidRPr="00CB0C70">
              <w:rPr>
                <w:b/>
                <w:bCs/>
                <w:sz w:val="22"/>
                <w:szCs w:val="22"/>
              </w:rPr>
              <w:t>18 972,40</w:t>
            </w:r>
          </w:p>
        </w:tc>
        <w:tc>
          <w:tcPr>
            <w:tcW w:w="984" w:type="dxa"/>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2"/>
                <w:szCs w:val="22"/>
              </w:rPr>
            </w:pPr>
            <w:r w:rsidRPr="00CB0C70">
              <w:rPr>
                <w:b/>
                <w:bCs/>
                <w:sz w:val="22"/>
                <w:szCs w:val="22"/>
              </w:rPr>
              <w:t>19 608,02</w:t>
            </w:r>
          </w:p>
        </w:tc>
        <w:tc>
          <w:tcPr>
            <w:tcW w:w="992" w:type="dxa"/>
            <w:gridSpan w:val="3"/>
            <w:tcBorders>
              <w:top w:val="nil"/>
              <w:left w:val="nil"/>
              <w:bottom w:val="single" w:sz="4" w:space="0" w:color="auto"/>
              <w:right w:val="single" w:sz="4" w:space="0" w:color="auto"/>
            </w:tcBorders>
            <w:shd w:val="clear" w:color="auto" w:fill="auto"/>
            <w:noWrap/>
            <w:vAlign w:val="bottom"/>
            <w:hideMark/>
          </w:tcPr>
          <w:p w:rsidR="00CB0C70" w:rsidRPr="00CB0C70" w:rsidRDefault="00CB0C70" w:rsidP="00CB0C70">
            <w:pPr>
              <w:jc w:val="center"/>
              <w:rPr>
                <w:b/>
                <w:bCs/>
                <w:sz w:val="22"/>
                <w:szCs w:val="22"/>
              </w:rPr>
            </w:pPr>
            <w:r w:rsidRPr="00CB0C70">
              <w:rPr>
                <w:b/>
                <w:bCs/>
                <w:sz w:val="22"/>
                <w:szCs w:val="22"/>
              </w:rPr>
              <w:t>103,4</w:t>
            </w:r>
          </w:p>
        </w:tc>
      </w:tr>
    </w:tbl>
    <w:p w:rsidR="00CB0C70" w:rsidRDefault="00CB0C70">
      <w:pPr>
        <w:ind w:left="-426" w:firstLine="426"/>
        <w:rPr>
          <w:u w:val="single"/>
        </w:rPr>
      </w:pPr>
    </w:p>
    <w:tbl>
      <w:tblPr>
        <w:tblW w:w="10505" w:type="dxa"/>
        <w:tblInd w:w="93" w:type="dxa"/>
        <w:tblLayout w:type="fixed"/>
        <w:tblLook w:val="04A0" w:firstRow="1" w:lastRow="0" w:firstColumn="1" w:lastColumn="0" w:noHBand="0" w:noVBand="1"/>
      </w:tblPr>
      <w:tblGrid>
        <w:gridCol w:w="860"/>
        <w:gridCol w:w="960"/>
        <w:gridCol w:w="761"/>
        <w:gridCol w:w="4238"/>
        <w:gridCol w:w="189"/>
        <w:gridCol w:w="945"/>
        <w:gridCol w:w="387"/>
        <w:gridCol w:w="889"/>
        <w:gridCol w:w="336"/>
        <w:gridCol w:w="940"/>
      </w:tblGrid>
      <w:tr w:rsidR="003F1B3C" w:rsidRPr="003F1B3C" w:rsidTr="003F1B3C">
        <w:trPr>
          <w:trHeight w:val="255"/>
        </w:trPr>
        <w:tc>
          <w:tcPr>
            <w:tcW w:w="8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61"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924" w:type="dxa"/>
            <w:gridSpan w:val="7"/>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r w:rsidRPr="003F1B3C">
              <w:rPr>
                <w:sz w:val="20"/>
                <w:szCs w:val="20"/>
              </w:rPr>
              <w:t xml:space="preserve">                                                                                                         Приложение 2</w:t>
            </w:r>
          </w:p>
        </w:tc>
      </w:tr>
      <w:tr w:rsidR="003F1B3C" w:rsidRPr="003F1B3C" w:rsidTr="003F1B3C">
        <w:trPr>
          <w:trHeight w:val="255"/>
        </w:trPr>
        <w:tc>
          <w:tcPr>
            <w:tcW w:w="8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61"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924" w:type="dxa"/>
            <w:gridSpan w:val="7"/>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r w:rsidRPr="003F1B3C">
              <w:rPr>
                <w:sz w:val="20"/>
                <w:szCs w:val="20"/>
              </w:rPr>
              <w:t xml:space="preserve">                                                                        </w:t>
            </w:r>
            <w:r>
              <w:rPr>
                <w:sz w:val="20"/>
                <w:szCs w:val="20"/>
              </w:rPr>
              <w:t xml:space="preserve">                              </w:t>
            </w:r>
            <w:r w:rsidRPr="003F1B3C">
              <w:rPr>
                <w:sz w:val="20"/>
                <w:szCs w:val="20"/>
              </w:rPr>
              <w:t xml:space="preserve"> к  решению Совета депутатов</w:t>
            </w:r>
          </w:p>
        </w:tc>
      </w:tr>
      <w:tr w:rsidR="003F1B3C" w:rsidRPr="003F1B3C" w:rsidTr="003F1B3C">
        <w:trPr>
          <w:trHeight w:val="255"/>
        </w:trPr>
        <w:tc>
          <w:tcPr>
            <w:tcW w:w="8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61"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924" w:type="dxa"/>
            <w:gridSpan w:val="7"/>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r w:rsidRPr="003F1B3C">
              <w:rPr>
                <w:sz w:val="20"/>
                <w:szCs w:val="20"/>
              </w:rPr>
              <w:t xml:space="preserve">                                                                                                         о</w:t>
            </w:r>
            <w:r>
              <w:rPr>
                <w:sz w:val="20"/>
                <w:szCs w:val="20"/>
              </w:rPr>
              <w:t xml:space="preserve">т      24.04.2014       </w:t>
            </w:r>
            <w:r w:rsidRPr="003F1B3C">
              <w:rPr>
                <w:sz w:val="20"/>
                <w:szCs w:val="20"/>
              </w:rPr>
              <w:t xml:space="preserve">    № 23 </w:t>
            </w:r>
          </w:p>
        </w:tc>
      </w:tr>
      <w:tr w:rsidR="003F1B3C" w:rsidRPr="003F1B3C" w:rsidTr="003F1B3C">
        <w:trPr>
          <w:trHeight w:val="255"/>
        </w:trPr>
        <w:tc>
          <w:tcPr>
            <w:tcW w:w="8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61"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4427" w:type="dxa"/>
            <w:gridSpan w:val="2"/>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332" w:type="dxa"/>
            <w:gridSpan w:val="2"/>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225" w:type="dxa"/>
            <w:gridSpan w:val="2"/>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4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r>
      <w:tr w:rsidR="003F1B3C" w:rsidRPr="003F1B3C" w:rsidTr="003F1B3C">
        <w:trPr>
          <w:trHeight w:val="255"/>
        </w:trPr>
        <w:tc>
          <w:tcPr>
            <w:tcW w:w="8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6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61"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4427" w:type="dxa"/>
            <w:gridSpan w:val="2"/>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332" w:type="dxa"/>
            <w:gridSpan w:val="2"/>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225" w:type="dxa"/>
            <w:gridSpan w:val="2"/>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4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r>
      <w:tr w:rsidR="003F1B3C" w:rsidRPr="003F1B3C" w:rsidTr="003F1B3C">
        <w:trPr>
          <w:trHeight w:val="315"/>
        </w:trPr>
        <w:tc>
          <w:tcPr>
            <w:tcW w:w="10505" w:type="dxa"/>
            <w:gridSpan w:val="10"/>
            <w:tcBorders>
              <w:top w:val="nil"/>
              <w:left w:val="nil"/>
              <w:bottom w:val="nil"/>
              <w:right w:val="nil"/>
            </w:tcBorders>
            <w:shd w:val="clear" w:color="auto" w:fill="auto"/>
            <w:noWrap/>
            <w:vAlign w:val="center"/>
            <w:hideMark/>
          </w:tcPr>
          <w:p w:rsidR="003F1B3C" w:rsidRPr="003F1B3C" w:rsidRDefault="003F1B3C" w:rsidP="003F1B3C">
            <w:pPr>
              <w:jc w:val="center"/>
              <w:rPr>
                <w:b/>
                <w:bCs/>
              </w:rPr>
            </w:pPr>
            <w:r w:rsidRPr="003F1B3C">
              <w:rPr>
                <w:b/>
                <w:bCs/>
              </w:rPr>
              <w:t>ОТЧЕТ</w:t>
            </w:r>
          </w:p>
        </w:tc>
      </w:tr>
      <w:tr w:rsidR="003F1B3C" w:rsidRPr="003F1B3C" w:rsidTr="003F1B3C">
        <w:trPr>
          <w:trHeight w:val="499"/>
        </w:trPr>
        <w:tc>
          <w:tcPr>
            <w:tcW w:w="10505" w:type="dxa"/>
            <w:gridSpan w:val="10"/>
            <w:vMerge w:val="restart"/>
            <w:tcBorders>
              <w:top w:val="nil"/>
              <w:left w:val="nil"/>
              <w:bottom w:val="nil"/>
              <w:right w:val="nil"/>
            </w:tcBorders>
            <w:shd w:val="clear" w:color="auto" w:fill="auto"/>
            <w:vAlign w:val="center"/>
            <w:hideMark/>
          </w:tcPr>
          <w:p w:rsidR="003F1B3C" w:rsidRPr="003F1B3C" w:rsidRDefault="003F1B3C" w:rsidP="003F1B3C">
            <w:pPr>
              <w:jc w:val="center"/>
              <w:rPr>
                <w:b/>
                <w:bCs/>
              </w:rPr>
            </w:pPr>
            <w:r w:rsidRPr="003F1B3C">
              <w:rPr>
                <w:b/>
                <w:bCs/>
              </w:rPr>
              <w:t>об исполнении бюджета по разделам, подразделам, целевым статьям, видам расходов классификации расходов бюджета за 2013 год</w:t>
            </w:r>
          </w:p>
        </w:tc>
      </w:tr>
      <w:tr w:rsidR="003F1B3C" w:rsidRPr="003F1B3C" w:rsidTr="003F1B3C">
        <w:trPr>
          <w:trHeight w:val="705"/>
        </w:trPr>
        <w:tc>
          <w:tcPr>
            <w:tcW w:w="10505" w:type="dxa"/>
            <w:gridSpan w:val="10"/>
            <w:vMerge/>
            <w:tcBorders>
              <w:top w:val="nil"/>
              <w:left w:val="nil"/>
              <w:bottom w:val="nil"/>
              <w:right w:val="nil"/>
            </w:tcBorders>
            <w:vAlign w:val="center"/>
            <w:hideMark/>
          </w:tcPr>
          <w:p w:rsidR="003F1B3C" w:rsidRPr="003F1B3C" w:rsidRDefault="003F1B3C" w:rsidP="003F1B3C">
            <w:pPr>
              <w:rPr>
                <w:b/>
                <w:bCs/>
              </w:rPr>
            </w:pPr>
          </w:p>
        </w:tc>
      </w:tr>
      <w:tr w:rsidR="003F1B3C" w:rsidRPr="003F1B3C" w:rsidTr="003F1B3C">
        <w:trPr>
          <w:trHeight w:val="300"/>
        </w:trPr>
        <w:tc>
          <w:tcPr>
            <w:tcW w:w="860" w:type="dxa"/>
            <w:tcBorders>
              <w:top w:val="nil"/>
              <w:left w:val="nil"/>
              <w:bottom w:val="nil"/>
              <w:right w:val="nil"/>
            </w:tcBorders>
            <w:shd w:val="clear" w:color="auto" w:fill="auto"/>
            <w:vAlign w:val="center"/>
            <w:hideMark/>
          </w:tcPr>
          <w:p w:rsidR="003F1B3C" w:rsidRPr="003F1B3C" w:rsidRDefault="003F1B3C" w:rsidP="003F1B3C">
            <w:pPr>
              <w:jc w:val="center"/>
              <w:rPr>
                <w:b/>
                <w:bCs/>
              </w:rPr>
            </w:pPr>
          </w:p>
        </w:tc>
        <w:tc>
          <w:tcPr>
            <w:tcW w:w="960" w:type="dxa"/>
            <w:tcBorders>
              <w:top w:val="nil"/>
              <w:left w:val="nil"/>
              <w:bottom w:val="nil"/>
              <w:right w:val="nil"/>
            </w:tcBorders>
            <w:shd w:val="clear" w:color="auto" w:fill="auto"/>
            <w:vAlign w:val="center"/>
            <w:hideMark/>
          </w:tcPr>
          <w:p w:rsidR="003F1B3C" w:rsidRPr="003F1B3C" w:rsidRDefault="003F1B3C" w:rsidP="003F1B3C">
            <w:pPr>
              <w:jc w:val="center"/>
              <w:rPr>
                <w:b/>
                <w:bCs/>
              </w:rPr>
            </w:pPr>
          </w:p>
        </w:tc>
        <w:tc>
          <w:tcPr>
            <w:tcW w:w="761" w:type="dxa"/>
            <w:tcBorders>
              <w:top w:val="nil"/>
              <w:left w:val="nil"/>
              <w:bottom w:val="nil"/>
              <w:right w:val="nil"/>
            </w:tcBorders>
            <w:shd w:val="clear" w:color="auto" w:fill="auto"/>
            <w:vAlign w:val="center"/>
            <w:hideMark/>
          </w:tcPr>
          <w:p w:rsidR="003F1B3C" w:rsidRPr="003F1B3C" w:rsidRDefault="003F1B3C" w:rsidP="003F1B3C">
            <w:pPr>
              <w:jc w:val="center"/>
              <w:rPr>
                <w:b/>
                <w:bCs/>
              </w:rPr>
            </w:pPr>
          </w:p>
        </w:tc>
        <w:tc>
          <w:tcPr>
            <w:tcW w:w="4238" w:type="dxa"/>
            <w:tcBorders>
              <w:top w:val="nil"/>
              <w:left w:val="nil"/>
              <w:bottom w:val="nil"/>
              <w:right w:val="nil"/>
            </w:tcBorders>
            <w:shd w:val="clear" w:color="auto" w:fill="auto"/>
            <w:vAlign w:val="center"/>
            <w:hideMark/>
          </w:tcPr>
          <w:p w:rsidR="003F1B3C" w:rsidRPr="003F1B3C" w:rsidRDefault="003F1B3C" w:rsidP="003F1B3C">
            <w:pPr>
              <w:jc w:val="center"/>
              <w:rPr>
                <w:b/>
                <w:bCs/>
              </w:rPr>
            </w:pPr>
          </w:p>
        </w:tc>
        <w:tc>
          <w:tcPr>
            <w:tcW w:w="1134" w:type="dxa"/>
            <w:gridSpan w:val="2"/>
            <w:tcBorders>
              <w:top w:val="nil"/>
              <w:left w:val="nil"/>
              <w:bottom w:val="nil"/>
              <w:right w:val="nil"/>
            </w:tcBorders>
            <w:shd w:val="clear" w:color="auto" w:fill="auto"/>
            <w:vAlign w:val="center"/>
            <w:hideMark/>
          </w:tcPr>
          <w:p w:rsidR="003F1B3C" w:rsidRPr="003F1B3C" w:rsidRDefault="003F1B3C" w:rsidP="003F1B3C">
            <w:pPr>
              <w:jc w:val="center"/>
              <w:rPr>
                <w:b/>
                <w:bCs/>
              </w:rPr>
            </w:pPr>
          </w:p>
        </w:tc>
        <w:tc>
          <w:tcPr>
            <w:tcW w:w="1276" w:type="dxa"/>
            <w:gridSpan w:val="2"/>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1276" w:type="dxa"/>
            <w:gridSpan w:val="2"/>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r w:rsidRPr="003F1B3C">
              <w:rPr>
                <w:sz w:val="20"/>
                <w:szCs w:val="20"/>
              </w:rPr>
              <w:t>тыс. руб.</w:t>
            </w:r>
          </w:p>
        </w:tc>
      </w:tr>
      <w:tr w:rsidR="003F1B3C" w:rsidRPr="003F1B3C" w:rsidTr="003F1B3C">
        <w:trPr>
          <w:trHeight w:val="76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xml:space="preserve">Раздел, </w:t>
            </w:r>
            <w:proofErr w:type="spellStart"/>
            <w:r w:rsidRPr="003F1B3C">
              <w:rPr>
                <w:sz w:val="20"/>
                <w:szCs w:val="20"/>
              </w:rPr>
              <w:t>подраз</w:t>
            </w:r>
            <w:proofErr w:type="spellEnd"/>
            <w:r w:rsidRPr="003F1B3C">
              <w:rPr>
                <w:sz w:val="20"/>
                <w:szCs w:val="20"/>
              </w:rPr>
              <w:t>-дел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Целевая статья</w:t>
            </w:r>
          </w:p>
        </w:tc>
        <w:tc>
          <w:tcPr>
            <w:tcW w:w="761" w:type="dxa"/>
            <w:tcBorders>
              <w:top w:val="single" w:sz="4" w:space="0" w:color="auto"/>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xml:space="preserve">Вид </w:t>
            </w:r>
            <w:proofErr w:type="spellStart"/>
            <w:r w:rsidRPr="003F1B3C">
              <w:rPr>
                <w:sz w:val="20"/>
                <w:szCs w:val="20"/>
              </w:rPr>
              <w:t>расхо-дов</w:t>
            </w:r>
            <w:proofErr w:type="spellEnd"/>
          </w:p>
        </w:tc>
        <w:tc>
          <w:tcPr>
            <w:tcW w:w="4238" w:type="dxa"/>
            <w:tcBorders>
              <w:top w:val="single" w:sz="4" w:space="0" w:color="auto"/>
              <w:left w:val="nil"/>
              <w:bottom w:val="single" w:sz="4" w:space="0" w:color="auto"/>
              <w:right w:val="nil"/>
            </w:tcBorders>
            <w:shd w:val="clear" w:color="auto" w:fill="auto"/>
            <w:vAlign w:val="center"/>
            <w:hideMark/>
          </w:tcPr>
          <w:p w:rsidR="003F1B3C" w:rsidRPr="003F1B3C" w:rsidRDefault="003F1B3C" w:rsidP="003F1B3C">
            <w:pPr>
              <w:jc w:val="center"/>
              <w:rPr>
                <w:sz w:val="20"/>
                <w:szCs w:val="20"/>
              </w:rPr>
            </w:pPr>
            <w:r w:rsidRPr="003F1B3C">
              <w:rPr>
                <w:sz w:val="20"/>
                <w:szCs w:val="20"/>
              </w:rPr>
              <w:t>Наименование расходов</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Утверждено по бюджету</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Кассовое исполнение бюджета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Процент исполнения к году</w:t>
            </w:r>
          </w:p>
        </w:tc>
      </w:tr>
      <w:tr w:rsidR="003F1B3C" w:rsidRPr="003F1B3C" w:rsidTr="003F1B3C">
        <w:trPr>
          <w:trHeight w:val="2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2</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3</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4</w:t>
            </w:r>
          </w:p>
        </w:tc>
        <w:tc>
          <w:tcPr>
            <w:tcW w:w="1134"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16"/>
                <w:szCs w:val="16"/>
              </w:rPr>
            </w:pPr>
            <w:r w:rsidRPr="003F1B3C">
              <w:rPr>
                <w:sz w:val="16"/>
                <w:szCs w:val="16"/>
              </w:rPr>
              <w:t>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16"/>
                <w:szCs w:val="16"/>
              </w:rPr>
            </w:pPr>
            <w:r w:rsidRPr="003F1B3C">
              <w:rPr>
                <w:sz w:val="16"/>
                <w:szCs w:val="16"/>
              </w:rPr>
              <w:t>7</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3 988,57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3 977,34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99,7</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0102 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Функционирование высшего должностного лица субъекта Российской Федерации и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xml:space="preserve">002 03 00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Глава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7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120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Расходы на выплаты персоналу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12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0104</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2 613,00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2 608,31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Руководство и управление в сфере установленных функций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2 237,61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002 04 00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Центральный аппарат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2 237,61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002 04 01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Содержание аппарата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2 237,61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120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Расходы на выплаты персоналу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507,78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507,78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506,70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98,5</w:t>
            </w:r>
          </w:p>
        </w:tc>
      </w:tr>
      <w:tr w:rsidR="003F1B3C" w:rsidRPr="003F1B3C" w:rsidTr="003F1B3C">
        <w:trPr>
          <w:trHeight w:val="7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850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Уплата налогов, сборов и иных обязательных платежей в бюджетную систему Российской Федерации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18,61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98,5</w:t>
            </w:r>
          </w:p>
        </w:tc>
      </w:tr>
      <w:tr w:rsidR="003F1B3C" w:rsidRPr="003F1B3C" w:rsidTr="003F1B3C">
        <w:trPr>
          <w:trHeight w:val="45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374,00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370,70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99,1</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521 02 00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Финансовое обеспечение переданных органам местного самоуправления государственных полномочий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521 02 01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Составление протоколов об административных правонарушениях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371,70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368,40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99,1</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521 06 02</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Регулирование тарифов на товары и услуги организаций коммунального комплекса и по определению норматива потребления коммунальных услуг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521 06 03</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Проведение открытого конкурса по отбору управляющих компаний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521 06 06</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Выполнение передаваемых полномочий поселений на обеспечение обслуживания получателей средств бюджетов поселений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521 06 12</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Выполнение функций по подготовке и согласованию проектов планировки территорий, проектов межевания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521 06 14</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Организация и осуществление мероприятий по гражданской обороне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9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521 06 15</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Выполнение передаваемых полномочий поселений на выполнение части функций по контролю за исполнением бюджетов поселений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521 06 17</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Выполнение полномочий по решению вопросов в области градостроительной деятельности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67,80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95,4</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67,80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95,4</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71,10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67,80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95,4</w:t>
            </w:r>
          </w:p>
        </w:tc>
      </w:tr>
      <w:tr w:rsidR="003F1B3C" w:rsidRPr="003F1B3C" w:rsidTr="003F1B3C">
        <w:trPr>
          <w:trHeight w:val="6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521 06 45</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Выполнение функций по проведению проверок деятельности управляющих организаций и ТСЖ</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8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521 06 53</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Выполнение функций по осуществлению муниципального контроля за муниципальным жилищным фондом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0107</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Обеспечение проведения выборов и референдумов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020 00 00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Проведение выборов и референдумов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020 00 02</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Проведение выборов в представительные органы муниципального                                         образования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0111</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Резервные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070 00 00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Резервные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070 05 00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Резервные фонды местных администраций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870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Резервные средства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Другие общегосударственные вопросы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735,10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728,60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99,1</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696,80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690,57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99,1</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090 01 00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Содержание и обслуживание казны, муниципального имущества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090 01 01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Содержание и обслуживание казны, муниципального имущества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3F1B3C">
        <w:trPr>
          <w:trHeight w:val="6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090 02 00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Оценка недвижимости, признание прав и регулирование отношений по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090 02 01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Оценка недвижимости, признание прав и регулирование отношений по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функций, связанных с муниципальным управлением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99,3</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Выполнение других обязательств государства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99,3</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092 03 05</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Членский взнос в Совет муниципальных образований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092 03 09</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Информирование населения через средства массовой информации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98,4</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98,4</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17,03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98,4</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092 03 16</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Средства на исполнение решений судов, вступивших в законную силу, и оплату государственной пошлины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бюджетные ассигнования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830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Исполнение судебных актов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0200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Национальная оборона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0203</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Мобилизационная и вневойсковая подготовка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Руководство и управление в сфере установленных функций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001 36 00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Осуществление первичного воинского учета на территориях, где отсутствуют военные комиссариаты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120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Расходы на выплаты персоналу органов местного самоуправления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0300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Национальная безопасность и правоохранительная деятельность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1 028,00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1 027,59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0310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Обеспечение противопожарной безопасности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202 00 00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Воинские формирования (органы, подразделения)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202 06 00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Первичные меры пожарной безопасности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Национальная  экономика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2 342,59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2 191,59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93,6</w:t>
            </w:r>
          </w:p>
        </w:tc>
      </w:tr>
      <w:tr w:rsidR="003F1B3C" w:rsidRPr="003F1B3C" w:rsidTr="003F1B3C">
        <w:trPr>
          <w:trHeight w:val="40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Дорожное хозяйство (дорожные фонды)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2 255,09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2 104,09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93,3</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функций, связанных с муниципальными управлениями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092 33 00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Программа Правительства Пермского края по повышению эффективности бюджетных расходов на период до 2013 года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3F1B3C">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3F1B3C">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Дорожное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315 02 00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Отдельные мероприятия в области дорожного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315 02 05</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Расходы на содержание и текущий ремонт автомобильных дорог и искусственных сооружений на них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9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315 02 08</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Ремонт дорог местного значения и искусственных сооружений на них на территории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88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Приоритетный муниципальный проект "Благоустройство" в рамках приоритетного регионального проекта "Благоустройство"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4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986,09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854,01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86,6</w:t>
            </w:r>
          </w:p>
        </w:tc>
      </w:tr>
      <w:tr w:rsidR="003F1B3C" w:rsidRPr="003F1B3C" w:rsidTr="003F1B3C">
        <w:trPr>
          <w:trHeight w:val="10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521 01 00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proofErr w:type="spellStart"/>
            <w:r w:rsidRPr="003F1B3C">
              <w:rPr>
                <w:sz w:val="20"/>
                <w:szCs w:val="20"/>
              </w:rPr>
              <w:t>Софинансирование</w:t>
            </w:r>
            <w:proofErr w:type="spellEnd"/>
            <w:r w:rsidRPr="003F1B3C">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901,09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85,3</w:t>
            </w:r>
          </w:p>
        </w:tc>
      </w:tr>
      <w:tr w:rsidR="003F1B3C" w:rsidRPr="003F1B3C" w:rsidTr="003F1B3C">
        <w:trPr>
          <w:trHeight w:val="48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521 01 02</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региональных проектов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87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Приоритетный муниципальный проект "Благоустройство" в рамках приоритетного регионального проекта "Благоустройство"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2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521 06 48</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proofErr w:type="spellStart"/>
            <w:r w:rsidRPr="003F1B3C">
              <w:rPr>
                <w:sz w:val="20"/>
                <w:szCs w:val="20"/>
              </w:rPr>
              <w:t>Софинансирование</w:t>
            </w:r>
            <w:proofErr w:type="spellEnd"/>
            <w:r w:rsidRPr="003F1B3C">
              <w:rPr>
                <w:sz w:val="20"/>
                <w:szCs w:val="20"/>
              </w:rPr>
              <w:t xml:space="preserve"> капитального ремонта и ремонта автомобильных дорог общего пользования населенных пунктов поселений Пермского района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0412</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Другие вопросы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87,50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функций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340 03 00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Мероприятия по землеустройству и землепользованию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521 06 22</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Подготовка градостроительных планов земельных участков поселений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Жилищно-коммунальное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4 107,70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4 093,76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99,7</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Жилищное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134,76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43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Поддержка жилищного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134,76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43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350 06 00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Снос ветхих (аварийных) домов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350 07 00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Проведение технической экспертизы возможности дальнейшей эксплуатации жилых домов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34,98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34,98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34,98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3F1B3C">
        <w:trPr>
          <w:trHeight w:val="45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Коммунальное хозяйство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3 584,99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3 574,63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функций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340 05 00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Разработка схемы теплоснабжения территории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340 08 00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Разработка схемы водоснабжения и водоотведения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Поддержка коммунального хозяйства </w:t>
            </w:r>
          </w:p>
        </w:tc>
        <w:tc>
          <w:tcPr>
            <w:tcW w:w="1134"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3 416,70</w:t>
            </w:r>
          </w:p>
        </w:tc>
        <w:tc>
          <w:tcPr>
            <w:tcW w:w="1276"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3 416,63</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351 05 01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Капитальный ремонт систем коммунального комплекса, находящихся в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3 284,90</w:t>
            </w:r>
          </w:p>
        </w:tc>
        <w:tc>
          <w:tcPr>
            <w:tcW w:w="1276"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3 284,86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3 284,90</w:t>
            </w:r>
          </w:p>
        </w:tc>
        <w:tc>
          <w:tcPr>
            <w:tcW w:w="1276"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3 284,86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3 284,90</w:t>
            </w:r>
          </w:p>
        </w:tc>
        <w:tc>
          <w:tcPr>
            <w:tcW w:w="1276" w:type="dxa"/>
            <w:gridSpan w:val="2"/>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3 284,86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351 05 02</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131,77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131,77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131,80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131,77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522 00 00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Региональные целевые программы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522 36 00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Долгосрочная целевая программа "Энергосбережение и повышение энергетической эффективности Пермского края на 2010-2020 годы"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49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156,67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97,9</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Межбюджетные трансферты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521 01 00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proofErr w:type="spellStart"/>
            <w:r w:rsidRPr="003F1B3C">
              <w:rPr>
                <w:sz w:val="20"/>
                <w:szCs w:val="20"/>
              </w:rPr>
              <w:t>Софинансирование</w:t>
            </w:r>
            <w:proofErr w:type="spellEnd"/>
            <w:r w:rsidRPr="003F1B3C">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8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Приоритетный муниципальный проект "</w:t>
            </w:r>
            <w:proofErr w:type="spellStart"/>
            <w:r w:rsidRPr="003F1B3C">
              <w:rPr>
                <w:sz w:val="20"/>
                <w:szCs w:val="20"/>
              </w:rPr>
              <w:t>Благоустройтсво</w:t>
            </w:r>
            <w:proofErr w:type="spellEnd"/>
            <w:r w:rsidRPr="003F1B3C">
              <w:rPr>
                <w:sz w:val="20"/>
                <w:szCs w:val="20"/>
              </w:rPr>
              <w:t xml:space="preserve">" в рамках приоритетного регионального проекта "Благоустройство",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3F1B3C">
        <w:trPr>
          <w:trHeight w:val="4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Благоустройство</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156,67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w:t>
            </w:r>
          </w:p>
        </w:tc>
      </w:tr>
      <w:tr w:rsidR="003F1B3C" w:rsidRPr="003F1B3C" w:rsidTr="003F1B3C">
        <w:trPr>
          <w:trHeight w:val="4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600 01 00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Уличное освещение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99,47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99,5</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99,47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99,5</w:t>
            </w:r>
          </w:p>
        </w:tc>
      </w:tr>
      <w:tr w:rsidR="003F1B3C" w:rsidRPr="003F1B3C" w:rsidTr="003F1B3C">
        <w:trPr>
          <w:trHeight w:val="6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99,47</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99,5</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600 07 00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Организация сбора и вывоза бытовых отходов и мусора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600 08 00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Организация и 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600 08 01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Организация и содержание мест захоронения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0505</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Другие вопросы в области жилищно-коммунального хозяйства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227,70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227,70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функций в области национальной экономики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340 02 00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Разработка программы комплексного развития систем коммунальной инфраструктуры сельского поселения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Межбюджетные трансферты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521 06 13</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Организация  проведения текущего и капитального ремонта дорог, мостов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0700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Образование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0707</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Молодежная политика и оздоровление детей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450 20 00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450 20 01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630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некоммерческим организациям (за исключением муниципальных учреждений)</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0800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 xml:space="preserve">Культура  и кинематография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5 107,01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5 107,01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3F1B3C">
        <w:trPr>
          <w:trHeight w:val="39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0801</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Культура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5 107,01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5 107,01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440 00 00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Дворцы и дома культуры, другие учреждения культуры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4 826,51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4 826,51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440 22 00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Субсидия на оказание муниципальной услуги по культуре</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610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8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440 23 00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Субсидия учреждениям культуры на иные цели, не связанные с обеспечением муниципального задания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3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4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610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442 00 00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Библиотеки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442 99 00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Субсидия на оказание муниципальной услуги по библиотечному обслуживанию населения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76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0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610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бюджетным учреждениям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Социальная политика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801,44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782,52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97,6</w:t>
            </w:r>
          </w:p>
        </w:tc>
      </w:tr>
      <w:tr w:rsidR="003F1B3C" w:rsidRPr="003F1B3C" w:rsidTr="003F1B3C">
        <w:trPr>
          <w:trHeight w:val="3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1003</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Социальное обеспечение населения</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801,44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782,52</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97,6</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505 00 00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Социальная помощь</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3F1B3C">
        <w:trPr>
          <w:trHeight w:val="15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505 51 00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Закон Пермской области от 30.11.2004 №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Социальное обеспечение и иные выплаты населению</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Публичные нормативные социальные выплаты гражданам</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3F1B3C">
        <w:trPr>
          <w:trHeight w:val="25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Межбюджетные трансферты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8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102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521 06 08</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proofErr w:type="spellStart"/>
            <w:r w:rsidRPr="003F1B3C">
              <w:rPr>
                <w:sz w:val="20"/>
                <w:szCs w:val="20"/>
              </w:rPr>
              <w:t>Софинансирование</w:t>
            </w:r>
            <w:proofErr w:type="spellEnd"/>
            <w:r w:rsidRPr="003F1B3C">
              <w:rPr>
                <w:sz w:val="20"/>
                <w:szCs w:val="20"/>
              </w:rPr>
              <w:t xml:space="preserve"> ФЦП "Социальное развитие села до 2013 года" на улучшение жилищных условий граждан, проживающих в сельской местности</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7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4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1100</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Физическая культура и спорт</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3F1B3C">
        <w:trPr>
          <w:trHeight w:val="33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1101</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Физическая культура</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450 00 00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43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450 20 00</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40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450 20 01</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510"/>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615"/>
        </w:trPr>
        <w:tc>
          <w:tcPr>
            <w:tcW w:w="860" w:type="dxa"/>
            <w:tcBorders>
              <w:top w:val="nil"/>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23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3F1B3C">
        <w:trPr>
          <w:trHeight w:val="360"/>
        </w:trPr>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76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23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rPr>
                <w:b/>
                <w:bCs/>
                <w:sz w:val="20"/>
                <w:szCs w:val="20"/>
              </w:rPr>
            </w:pPr>
            <w:r w:rsidRPr="003F1B3C">
              <w:rPr>
                <w:b/>
                <w:bCs/>
                <w:sz w:val="20"/>
                <w:szCs w:val="20"/>
              </w:rPr>
              <w:t>ВСЕГО РАСХОДОВ</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17 667,71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17 472,21</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98,9</w:t>
            </w:r>
          </w:p>
        </w:tc>
      </w:tr>
    </w:tbl>
    <w:p w:rsidR="003F1B3C" w:rsidRDefault="003F1B3C">
      <w:pPr>
        <w:ind w:left="-426" w:firstLine="426"/>
        <w:rPr>
          <w:u w:val="single"/>
        </w:rPr>
      </w:pPr>
    </w:p>
    <w:tbl>
      <w:tblPr>
        <w:tblW w:w="10221" w:type="dxa"/>
        <w:tblInd w:w="93" w:type="dxa"/>
        <w:tblLayout w:type="fixed"/>
        <w:tblLook w:val="04A0" w:firstRow="1" w:lastRow="0" w:firstColumn="1" w:lastColumn="0" w:noHBand="0" w:noVBand="1"/>
      </w:tblPr>
      <w:tblGrid>
        <w:gridCol w:w="620"/>
        <w:gridCol w:w="666"/>
        <w:gridCol w:w="940"/>
        <w:gridCol w:w="600"/>
        <w:gridCol w:w="4072"/>
        <w:gridCol w:w="1264"/>
        <w:gridCol w:w="1218"/>
        <w:gridCol w:w="841"/>
      </w:tblGrid>
      <w:tr w:rsidR="003F1B3C" w:rsidRPr="003F1B3C" w:rsidTr="00883738">
        <w:trPr>
          <w:trHeight w:val="255"/>
        </w:trPr>
        <w:tc>
          <w:tcPr>
            <w:tcW w:w="62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66"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4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0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395" w:type="dxa"/>
            <w:gridSpan w:val="4"/>
            <w:tcBorders>
              <w:top w:val="nil"/>
              <w:left w:val="nil"/>
              <w:bottom w:val="nil"/>
              <w:right w:val="nil"/>
            </w:tcBorders>
            <w:shd w:val="clear" w:color="auto" w:fill="auto"/>
            <w:noWrap/>
            <w:vAlign w:val="bottom"/>
            <w:hideMark/>
          </w:tcPr>
          <w:p w:rsidR="003F1B3C" w:rsidRPr="003F1B3C" w:rsidRDefault="003F1B3C" w:rsidP="003F1B3C">
            <w:pPr>
              <w:rPr>
                <w:sz w:val="20"/>
                <w:szCs w:val="20"/>
              </w:rPr>
            </w:pPr>
            <w:r w:rsidRPr="003F1B3C">
              <w:rPr>
                <w:sz w:val="20"/>
                <w:szCs w:val="20"/>
              </w:rPr>
              <w:t xml:space="preserve">                                                                                            Приложение 3</w:t>
            </w:r>
          </w:p>
        </w:tc>
      </w:tr>
      <w:tr w:rsidR="003F1B3C" w:rsidRPr="003F1B3C" w:rsidTr="00883738">
        <w:trPr>
          <w:trHeight w:val="255"/>
        </w:trPr>
        <w:tc>
          <w:tcPr>
            <w:tcW w:w="62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66"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4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0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395" w:type="dxa"/>
            <w:gridSpan w:val="4"/>
            <w:tcBorders>
              <w:top w:val="nil"/>
              <w:left w:val="nil"/>
              <w:bottom w:val="nil"/>
              <w:right w:val="nil"/>
            </w:tcBorders>
            <w:shd w:val="clear" w:color="auto" w:fill="auto"/>
            <w:noWrap/>
            <w:vAlign w:val="bottom"/>
            <w:hideMark/>
          </w:tcPr>
          <w:p w:rsidR="003F1B3C" w:rsidRPr="003F1B3C" w:rsidRDefault="003F1B3C" w:rsidP="003F1B3C">
            <w:pPr>
              <w:rPr>
                <w:sz w:val="20"/>
                <w:szCs w:val="20"/>
              </w:rPr>
            </w:pPr>
            <w:r w:rsidRPr="003F1B3C">
              <w:rPr>
                <w:sz w:val="20"/>
                <w:szCs w:val="20"/>
              </w:rPr>
              <w:t xml:space="preserve">                                                                                            к  решению Совета депутатов</w:t>
            </w:r>
          </w:p>
        </w:tc>
      </w:tr>
      <w:tr w:rsidR="003F1B3C" w:rsidRPr="003F1B3C" w:rsidTr="00883738">
        <w:trPr>
          <w:trHeight w:val="255"/>
        </w:trPr>
        <w:tc>
          <w:tcPr>
            <w:tcW w:w="62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66"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4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0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7395" w:type="dxa"/>
            <w:gridSpan w:val="4"/>
            <w:tcBorders>
              <w:top w:val="nil"/>
              <w:left w:val="nil"/>
              <w:bottom w:val="nil"/>
              <w:right w:val="nil"/>
            </w:tcBorders>
            <w:shd w:val="clear" w:color="auto" w:fill="auto"/>
            <w:noWrap/>
            <w:vAlign w:val="bottom"/>
            <w:hideMark/>
          </w:tcPr>
          <w:p w:rsidR="003F1B3C" w:rsidRPr="003F1B3C" w:rsidRDefault="003F1B3C" w:rsidP="003F1B3C">
            <w:pPr>
              <w:rPr>
                <w:sz w:val="20"/>
                <w:szCs w:val="20"/>
              </w:rPr>
            </w:pPr>
            <w:r w:rsidRPr="003F1B3C">
              <w:rPr>
                <w:sz w:val="20"/>
                <w:szCs w:val="20"/>
              </w:rPr>
              <w:t xml:space="preserve">                                                                                            от        </w:t>
            </w:r>
            <w:r>
              <w:rPr>
                <w:sz w:val="20"/>
                <w:szCs w:val="20"/>
              </w:rPr>
              <w:t xml:space="preserve">24.04.2014               </w:t>
            </w:r>
            <w:r w:rsidRPr="003F1B3C">
              <w:rPr>
                <w:sz w:val="20"/>
                <w:szCs w:val="20"/>
              </w:rPr>
              <w:t xml:space="preserve">   № 23 </w:t>
            </w:r>
          </w:p>
        </w:tc>
      </w:tr>
      <w:tr w:rsidR="003F1B3C" w:rsidRPr="003F1B3C" w:rsidTr="00883738">
        <w:trPr>
          <w:trHeight w:val="255"/>
        </w:trPr>
        <w:tc>
          <w:tcPr>
            <w:tcW w:w="62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66"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4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0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4072" w:type="dxa"/>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264" w:type="dxa"/>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218"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841"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r>
      <w:tr w:rsidR="003F1B3C" w:rsidRPr="003F1B3C" w:rsidTr="00883738">
        <w:trPr>
          <w:trHeight w:val="255"/>
        </w:trPr>
        <w:tc>
          <w:tcPr>
            <w:tcW w:w="62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66"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94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600"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4072" w:type="dxa"/>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264" w:type="dxa"/>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1218"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c>
          <w:tcPr>
            <w:tcW w:w="841" w:type="dxa"/>
            <w:tcBorders>
              <w:top w:val="nil"/>
              <w:left w:val="nil"/>
              <w:bottom w:val="nil"/>
              <w:right w:val="nil"/>
            </w:tcBorders>
            <w:shd w:val="clear" w:color="auto" w:fill="auto"/>
            <w:noWrap/>
            <w:vAlign w:val="center"/>
            <w:hideMark/>
          </w:tcPr>
          <w:p w:rsidR="003F1B3C" w:rsidRPr="003F1B3C" w:rsidRDefault="003F1B3C" w:rsidP="003F1B3C">
            <w:pPr>
              <w:jc w:val="center"/>
              <w:rPr>
                <w:sz w:val="20"/>
                <w:szCs w:val="20"/>
              </w:rPr>
            </w:pPr>
          </w:p>
        </w:tc>
      </w:tr>
      <w:tr w:rsidR="003F1B3C" w:rsidRPr="003F1B3C" w:rsidTr="00883738">
        <w:trPr>
          <w:trHeight w:val="315"/>
        </w:trPr>
        <w:tc>
          <w:tcPr>
            <w:tcW w:w="10221" w:type="dxa"/>
            <w:gridSpan w:val="8"/>
            <w:tcBorders>
              <w:top w:val="nil"/>
              <w:left w:val="nil"/>
              <w:bottom w:val="nil"/>
              <w:right w:val="nil"/>
            </w:tcBorders>
            <w:shd w:val="clear" w:color="auto" w:fill="auto"/>
            <w:noWrap/>
            <w:vAlign w:val="center"/>
            <w:hideMark/>
          </w:tcPr>
          <w:p w:rsidR="003F1B3C" w:rsidRPr="003F1B3C" w:rsidRDefault="003F1B3C" w:rsidP="003F1B3C">
            <w:pPr>
              <w:jc w:val="center"/>
              <w:rPr>
                <w:b/>
                <w:bCs/>
              </w:rPr>
            </w:pPr>
          </w:p>
        </w:tc>
      </w:tr>
      <w:tr w:rsidR="003F1B3C" w:rsidRPr="003F1B3C" w:rsidTr="00883738">
        <w:trPr>
          <w:trHeight w:val="499"/>
        </w:trPr>
        <w:tc>
          <w:tcPr>
            <w:tcW w:w="10221" w:type="dxa"/>
            <w:gridSpan w:val="8"/>
            <w:tcBorders>
              <w:top w:val="nil"/>
              <w:left w:val="nil"/>
              <w:bottom w:val="nil"/>
              <w:right w:val="nil"/>
            </w:tcBorders>
            <w:shd w:val="clear" w:color="auto" w:fill="auto"/>
            <w:vAlign w:val="center"/>
            <w:hideMark/>
          </w:tcPr>
          <w:p w:rsidR="003F1B3C" w:rsidRPr="003F1B3C" w:rsidRDefault="003F1B3C" w:rsidP="003F1B3C">
            <w:pPr>
              <w:jc w:val="center"/>
              <w:rPr>
                <w:b/>
                <w:bCs/>
                <w:sz w:val="22"/>
                <w:szCs w:val="22"/>
              </w:rPr>
            </w:pPr>
            <w:r w:rsidRPr="003F1B3C">
              <w:rPr>
                <w:b/>
                <w:bCs/>
                <w:sz w:val="22"/>
                <w:szCs w:val="22"/>
              </w:rPr>
              <w:t>Отчет</w:t>
            </w:r>
          </w:p>
        </w:tc>
      </w:tr>
      <w:tr w:rsidR="003F1B3C" w:rsidRPr="003F1B3C" w:rsidTr="00883738">
        <w:trPr>
          <w:trHeight w:val="499"/>
        </w:trPr>
        <w:tc>
          <w:tcPr>
            <w:tcW w:w="10221" w:type="dxa"/>
            <w:gridSpan w:val="8"/>
            <w:tcBorders>
              <w:top w:val="nil"/>
              <w:left w:val="nil"/>
              <w:bottom w:val="nil"/>
              <w:right w:val="nil"/>
            </w:tcBorders>
            <w:shd w:val="clear" w:color="auto" w:fill="auto"/>
            <w:vAlign w:val="center"/>
            <w:hideMark/>
          </w:tcPr>
          <w:p w:rsidR="003F1B3C" w:rsidRPr="003F1B3C" w:rsidRDefault="003F1B3C" w:rsidP="003F1B3C">
            <w:pPr>
              <w:jc w:val="center"/>
              <w:rPr>
                <w:b/>
                <w:bCs/>
                <w:sz w:val="22"/>
                <w:szCs w:val="22"/>
              </w:rPr>
            </w:pPr>
            <w:r w:rsidRPr="003F1B3C">
              <w:rPr>
                <w:b/>
                <w:bCs/>
                <w:sz w:val="22"/>
                <w:szCs w:val="22"/>
              </w:rPr>
              <w:t xml:space="preserve">               об исполнении бюджета по ведомственной структуре расходов  за 2013 год</w:t>
            </w:r>
          </w:p>
        </w:tc>
      </w:tr>
      <w:tr w:rsidR="003F1B3C" w:rsidRPr="003F1B3C" w:rsidTr="00883738">
        <w:trPr>
          <w:trHeight w:val="300"/>
        </w:trPr>
        <w:tc>
          <w:tcPr>
            <w:tcW w:w="620"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rFonts w:ascii="Arial" w:hAnsi="Arial" w:cs="Arial"/>
                <w:sz w:val="20"/>
                <w:szCs w:val="20"/>
              </w:rPr>
            </w:pPr>
            <w:r w:rsidRPr="003F1B3C">
              <w:rPr>
                <w:rFonts w:ascii="Arial" w:hAnsi="Arial" w:cs="Arial"/>
                <w:sz w:val="20"/>
                <w:szCs w:val="20"/>
              </w:rPr>
              <w:t> </w:t>
            </w:r>
          </w:p>
        </w:tc>
        <w:tc>
          <w:tcPr>
            <w:tcW w:w="666"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rFonts w:ascii="Arial" w:hAnsi="Arial" w:cs="Arial"/>
                <w:sz w:val="20"/>
                <w:szCs w:val="20"/>
              </w:rPr>
            </w:pPr>
            <w:r w:rsidRPr="003F1B3C">
              <w:rPr>
                <w:rFonts w:ascii="Arial" w:hAnsi="Arial" w:cs="Arial"/>
                <w:sz w:val="20"/>
                <w:szCs w:val="20"/>
              </w:rPr>
              <w:t> </w:t>
            </w:r>
          </w:p>
        </w:tc>
        <w:tc>
          <w:tcPr>
            <w:tcW w:w="940"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rFonts w:ascii="Arial" w:hAnsi="Arial" w:cs="Arial"/>
                <w:sz w:val="20"/>
                <w:szCs w:val="20"/>
              </w:rPr>
            </w:pPr>
            <w:r w:rsidRPr="003F1B3C">
              <w:rPr>
                <w:rFonts w:ascii="Arial" w:hAnsi="Arial" w:cs="Arial"/>
                <w:sz w:val="20"/>
                <w:szCs w:val="20"/>
              </w:rPr>
              <w:t> </w:t>
            </w:r>
          </w:p>
        </w:tc>
        <w:tc>
          <w:tcPr>
            <w:tcW w:w="600"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rFonts w:ascii="Arial" w:hAnsi="Arial" w:cs="Arial"/>
                <w:sz w:val="20"/>
                <w:szCs w:val="20"/>
              </w:rPr>
            </w:pPr>
            <w:r w:rsidRPr="003F1B3C">
              <w:rPr>
                <w:rFonts w:ascii="Arial" w:hAnsi="Arial" w:cs="Arial"/>
                <w:sz w:val="20"/>
                <w:szCs w:val="20"/>
              </w:rPr>
              <w:t> </w:t>
            </w:r>
          </w:p>
        </w:tc>
        <w:tc>
          <w:tcPr>
            <w:tcW w:w="4072"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rFonts w:ascii="Arial" w:hAnsi="Arial" w:cs="Arial"/>
                <w:sz w:val="20"/>
                <w:szCs w:val="20"/>
              </w:rPr>
            </w:pPr>
            <w:r w:rsidRPr="003F1B3C">
              <w:rPr>
                <w:rFonts w:ascii="Arial" w:hAnsi="Arial" w:cs="Arial"/>
                <w:sz w:val="20"/>
                <w:szCs w:val="20"/>
              </w:rPr>
              <w:t> </w:t>
            </w:r>
          </w:p>
        </w:tc>
        <w:tc>
          <w:tcPr>
            <w:tcW w:w="1264"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rFonts w:ascii="Arial" w:hAnsi="Arial" w:cs="Arial"/>
                <w:sz w:val="20"/>
                <w:szCs w:val="20"/>
              </w:rPr>
            </w:pPr>
            <w:r w:rsidRPr="003F1B3C">
              <w:rPr>
                <w:rFonts w:ascii="Arial" w:hAnsi="Arial" w:cs="Arial"/>
                <w:sz w:val="20"/>
                <w:szCs w:val="20"/>
              </w:rPr>
              <w:t> </w:t>
            </w:r>
          </w:p>
        </w:tc>
        <w:tc>
          <w:tcPr>
            <w:tcW w:w="1218"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841" w:type="dxa"/>
            <w:tcBorders>
              <w:top w:val="nil"/>
              <w:left w:val="nil"/>
              <w:bottom w:val="single" w:sz="4" w:space="0" w:color="auto"/>
              <w:right w:val="nil"/>
            </w:tcBorders>
            <w:shd w:val="clear" w:color="auto" w:fill="auto"/>
            <w:noWrap/>
            <w:vAlign w:val="center"/>
            <w:hideMark/>
          </w:tcPr>
          <w:p w:rsidR="003F1B3C" w:rsidRPr="003F1B3C" w:rsidRDefault="003F1B3C" w:rsidP="003F1B3C">
            <w:pPr>
              <w:jc w:val="center"/>
              <w:rPr>
                <w:sz w:val="20"/>
                <w:szCs w:val="20"/>
              </w:rPr>
            </w:pPr>
            <w:r w:rsidRPr="003F1B3C">
              <w:rPr>
                <w:sz w:val="20"/>
                <w:szCs w:val="20"/>
              </w:rPr>
              <w:t>тыс. руб.</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Вед</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proofErr w:type="spellStart"/>
            <w:r w:rsidRPr="003F1B3C">
              <w:rPr>
                <w:sz w:val="20"/>
                <w:szCs w:val="20"/>
              </w:rPr>
              <w:t>Рз</w:t>
            </w:r>
            <w:proofErr w:type="spellEnd"/>
            <w:r w:rsidRPr="003F1B3C">
              <w:rPr>
                <w:sz w:val="20"/>
                <w:szCs w:val="20"/>
              </w:rPr>
              <w:t>, ПР</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ЦСР</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ВР</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Наименование расходов</w:t>
            </w:r>
          </w:p>
        </w:tc>
        <w:tc>
          <w:tcPr>
            <w:tcW w:w="126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Утверждено по бюджету</w:t>
            </w:r>
          </w:p>
        </w:tc>
        <w:tc>
          <w:tcPr>
            <w:tcW w:w="121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Кассовое исполнение бюджета</w:t>
            </w:r>
          </w:p>
        </w:tc>
        <w:tc>
          <w:tcPr>
            <w:tcW w:w="84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Процент исполнения к году</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16"/>
                <w:szCs w:val="16"/>
              </w:rPr>
            </w:pPr>
            <w:r w:rsidRPr="003F1B3C">
              <w:rPr>
                <w:sz w:val="16"/>
                <w:szCs w:val="16"/>
              </w:rPr>
              <w:t>1</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4</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5</w:t>
            </w:r>
          </w:p>
        </w:tc>
        <w:tc>
          <w:tcPr>
            <w:tcW w:w="126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6</w:t>
            </w:r>
          </w:p>
        </w:tc>
        <w:tc>
          <w:tcPr>
            <w:tcW w:w="121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7</w:t>
            </w:r>
          </w:p>
        </w:tc>
        <w:tc>
          <w:tcPr>
            <w:tcW w:w="841"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16"/>
                <w:szCs w:val="16"/>
              </w:rPr>
            </w:pPr>
            <w:r w:rsidRPr="003F1B3C">
              <w:rPr>
                <w:sz w:val="16"/>
                <w:szCs w:val="16"/>
              </w:rPr>
              <w:t>8</w:t>
            </w:r>
          </w:p>
        </w:tc>
      </w:tr>
      <w:tr w:rsidR="003F1B3C" w:rsidRPr="003F1B3C" w:rsidTr="00883738">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2"/>
                <w:szCs w:val="22"/>
              </w:rPr>
            </w:pPr>
            <w:r w:rsidRPr="003F1B3C">
              <w:rPr>
                <w:b/>
                <w:bCs/>
                <w:sz w:val="22"/>
                <w:szCs w:val="22"/>
              </w:rPr>
              <w:t>510</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2"/>
                <w:szCs w:val="22"/>
              </w:rPr>
            </w:pPr>
            <w:r w:rsidRPr="003F1B3C">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2"/>
                <w:szCs w:val="22"/>
              </w:rPr>
            </w:pPr>
            <w:r w:rsidRPr="003F1B3C">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2"/>
                <w:szCs w:val="22"/>
              </w:rPr>
            </w:pPr>
            <w:r w:rsidRPr="003F1B3C">
              <w:rPr>
                <w:sz w:val="22"/>
                <w:szCs w:val="22"/>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2"/>
                <w:szCs w:val="22"/>
              </w:rPr>
            </w:pPr>
            <w:r w:rsidRPr="003F1B3C">
              <w:rPr>
                <w:b/>
                <w:bCs/>
                <w:sz w:val="22"/>
                <w:szCs w:val="22"/>
              </w:rPr>
              <w:t>Администрация МО                                                                                         "</w:t>
            </w:r>
            <w:proofErr w:type="spellStart"/>
            <w:r w:rsidRPr="003F1B3C">
              <w:rPr>
                <w:b/>
                <w:bCs/>
                <w:sz w:val="22"/>
                <w:szCs w:val="22"/>
              </w:rPr>
              <w:t>Мулянское</w:t>
            </w:r>
            <w:proofErr w:type="spellEnd"/>
            <w:r w:rsidRPr="003F1B3C">
              <w:rPr>
                <w:b/>
                <w:bCs/>
                <w:sz w:val="22"/>
                <w:szCs w:val="22"/>
              </w:rPr>
              <w:t xml:space="preserve"> сельское поселение"</w:t>
            </w:r>
          </w:p>
        </w:tc>
        <w:tc>
          <w:tcPr>
            <w:tcW w:w="126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2"/>
                <w:szCs w:val="22"/>
              </w:rPr>
            </w:pPr>
            <w:r w:rsidRPr="003F1B3C">
              <w:rPr>
                <w:b/>
                <w:bCs/>
                <w:sz w:val="22"/>
                <w:szCs w:val="22"/>
              </w:rPr>
              <w:t>17 667,71</w:t>
            </w:r>
          </w:p>
        </w:tc>
        <w:tc>
          <w:tcPr>
            <w:tcW w:w="1218"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2"/>
                <w:szCs w:val="22"/>
              </w:rPr>
            </w:pPr>
            <w:r w:rsidRPr="003F1B3C">
              <w:rPr>
                <w:b/>
                <w:bCs/>
                <w:sz w:val="22"/>
                <w:szCs w:val="22"/>
              </w:rPr>
              <w:t>17 472,48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2"/>
                <w:szCs w:val="22"/>
              </w:rPr>
            </w:pPr>
            <w:r w:rsidRPr="003F1B3C">
              <w:rPr>
                <w:b/>
                <w:bCs/>
                <w:sz w:val="22"/>
                <w:szCs w:val="22"/>
              </w:rPr>
              <w:t>98,9</w:t>
            </w:r>
          </w:p>
        </w:tc>
      </w:tr>
      <w:tr w:rsidR="003F1B3C" w:rsidRPr="003F1B3C" w:rsidTr="00883738">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0100</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sz w:val="20"/>
                <w:szCs w:val="20"/>
              </w:rPr>
            </w:pPr>
            <w:r w:rsidRPr="003F1B3C">
              <w:rPr>
                <w:b/>
                <w:bCs/>
                <w:sz w:val="20"/>
                <w:szCs w:val="20"/>
              </w:rPr>
              <w:t>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3 988,57</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3 977,61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99,7</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0102 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Функционирование высшего должностного лица субъекта Российской Федерации и муниципального образования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Руководство и управление в сфере установленных функций органов   местного самоуправления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xml:space="preserve">002 03 00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Глава муниципального образования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120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Расходы на выплаты персоналу органов местного самоуправления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529,42</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2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0104</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2 613,00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2 608,31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Руководство и управление в сфере установленных функций органов   местного самоуправления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2 239,00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2 237,61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002 04 00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Центральный аппарат</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2 239,00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2 237,61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002 04 01</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Содержание аппарата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2 239,00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2 237,61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1 712,32</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120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Расходы на выплаты персоналу органов местного самоуправления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1 712,32</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1 712,30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507,78</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506,70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507,78</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506,70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18,61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98,5</w:t>
            </w:r>
          </w:p>
        </w:tc>
      </w:tr>
      <w:tr w:rsidR="003F1B3C" w:rsidRPr="003F1B3C" w:rsidTr="00883738">
        <w:trPr>
          <w:trHeight w:val="8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850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Уплата налогов, сборов и иных обязательных платежей в бюджетную систему Российской Федерации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18,61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98,5</w:t>
            </w:r>
          </w:p>
        </w:tc>
      </w:tr>
      <w:tr w:rsidR="003F1B3C" w:rsidRPr="003F1B3C" w:rsidTr="0088373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374,00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370,70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99,1</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521 02 00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Финансовое обеспечение переданных органам местного самоуправления государственных полномочий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521 02 01</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Составление протоколов об административных правонарушениях</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371,70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368,40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99,1</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521 06 02</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 xml:space="preserve">Регулирование тарифов на товары и услуги организаций коммунального комплекса и по определению норматива потребления коммунальных услуг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521 06 03</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Проведение открытого конкурса по отбору управляющих компаний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29,00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521 06 06</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Выполнение передаваемых полномочий поселений на обеспечение обслуживания получателей средств бюджетов поселений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73,60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521 06 12</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Выполнение функций по подготовке и согласованию проектов планировки территорий, проектов межевания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521 06 14</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Организация и осуществление мероприятий по гражданской обороне</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521 06 15</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Выполнение передаваемых полномочий поселений на выполнение части функций по контролю за исполнением бюджетов поселений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521 06 17</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Выполнение полномочий по решению вопросов в области градостроительной деятельности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71,10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67,80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95,4</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71,10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67,80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95,4</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71,10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67,80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95,4</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521 06 45</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Выполнение функций по проведению проверок деятельности управляющих организаций и ТСЖ</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21,00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521 06 53</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Выполнение функций по осуществлению муниципального контроля за муниципальным жилищным фондом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0107</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Обеспечение проведения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020 00 00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Проведение выборов и референдумов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020 00 02</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Проведение выборов в представительные органы муниципального                                         образования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111,01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0111</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Резервные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070 00 00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Резервные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070 05 00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Резервные фонды местных администраций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870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Резервные средства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0113</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Другие общегосударственные вопросы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735,10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728,87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99,2</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696,80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690,57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99,1</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090 01 00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Содержание и обслуживание казны, муниципального имущества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090 01 01</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Содержание и обслуживание казны, муниципального имущества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883738">
        <w:trPr>
          <w:trHeight w:val="5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576,90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570,70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98,9</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090 02 00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Оценка недвижимости, признание прав и регулирование отношений по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090 02 01</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Оценка недвижимости, признание прав и регулирование отношений по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119,87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Реализация функций, связанных с муниципальным управлением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Выполнение других обязательств государства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38,30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092 03 05</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Членский взнос в Совет муниципальных образований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092 03 09</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Информирование населения через средства массовой информации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17,30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092 03 16</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Средства на исполнение решений судов, вступивших в законную силу, и оплату государственной пошлины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бюджетные ассигнования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830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Исполнение судебных актов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0200</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sz w:val="20"/>
                <w:szCs w:val="20"/>
              </w:rPr>
            </w:pPr>
            <w:r w:rsidRPr="003F1B3C">
              <w:rPr>
                <w:b/>
                <w:bCs/>
                <w:sz w:val="20"/>
                <w:szCs w:val="20"/>
              </w:rPr>
              <w:t>Национальная оборона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160,00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160,00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0203</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Мобилизационная и вневойсковая подготовка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001 00 00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Руководство и управление в сфере установленных функций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001 36 00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Осуществление первичного воинского учета на территориях, где отсутствуют военные комиссариаты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120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Расходы на выплаты персоналу органов местного самоуправления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jc w:val="both"/>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jc w:val="both"/>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0300</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sz w:val="20"/>
                <w:szCs w:val="20"/>
              </w:rPr>
            </w:pPr>
            <w:r w:rsidRPr="003F1B3C">
              <w:rPr>
                <w:b/>
                <w:bCs/>
                <w:sz w:val="20"/>
                <w:szCs w:val="20"/>
              </w:rPr>
              <w:t>Национальная безопасность и правоохранительная деятельность</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1 028,00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1 027,59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0310</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Обеспечение противопожарной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202 00 00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Воинские формирования (органы, подразделения)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202 06 00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Первичные меры пожарной безопасности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1 027,59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0400</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sz w:val="20"/>
                <w:szCs w:val="20"/>
              </w:rPr>
            </w:pPr>
            <w:r w:rsidRPr="003F1B3C">
              <w:rPr>
                <w:b/>
                <w:bCs/>
                <w:sz w:val="20"/>
                <w:szCs w:val="20"/>
              </w:rPr>
              <w:t>Национальная  экономика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2 342,59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2 191,59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93,6</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0409</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Дорожное хозяйство (дорожные фонды)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2 255,09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2 104,09</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93,3</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Реализация функций, связанных с муниципальными управлениями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092 33 00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Программа Правительства Пермского края по повышению эффективности бюджетных расходов на период до 2013 года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194,07</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175,17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90,3</w:t>
            </w:r>
          </w:p>
        </w:tc>
      </w:tr>
      <w:tr w:rsidR="003F1B3C" w:rsidRPr="003F1B3C" w:rsidTr="00883738">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Дорожное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1 074,93</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315 02 00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Отдельные мероприятия в области дорожного хозяйства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1 074,93</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1 074,91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315 02 05</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Расходы на содержание и текущий ремонт автомобильных дорог и искусственных сооружений на них</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814,43</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814,43</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814,43</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814,41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315 02 08</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Ремонт дорог местного значения и искусственных сооружений на них на территории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Приоритетный муниципальный проект "Благоустройство" в рамках приоритетного регионального проекта "Благоустройство"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260,50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986,09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854,01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86,6</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521 01 00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proofErr w:type="spellStart"/>
            <w:r w:rsidRPr="003F1B3C">
              <w:rPr>
                <w:sz w:val="20"/>
                <w:szCs w:val="20"/>
              </w:rPr>
              <w:t>Софинансирование</w:t>
            </w:r>
            <w:proofErr w:type="spellEnd"/>
            <w:r w:rsidRPr="003F1B3C">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901,09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85,3</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521 01 02</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Реализация региональных проектов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Приоритетный муниципальный проект "Благоустройство" в рамках приоритетного регионального проекта "Благоустройство"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769,01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521 06 48</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proofErr w:type="spellStart"/>
            <w:r w:rsidRPr="003F1B3C">
              <w:rPr>
                <w:sz w:val="20"/>
                <w:szCs w:val="20"/>
              </w:rPr>
              <w:t>Софинансирование</w:t>
            </w:r>
            <w:proofErr w:type="spellEnd"/>
            <w:r w:rsidRPr="003F1B3C">
              <w:rPr>
                <w:sz w:val="20"/>
                <w:szCs w:val="20"/>
              </w:rPr>
              <w:t xml:space="preserve"> капитального ремонта и ремонта автомобильных дорог общего пользования населенных пунктов поселений Пермского района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85,00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0412</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Другие вопросы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87,50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87,50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Реализация функций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340 03 00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Мероприятия по землеустройству и землепользованию</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521 06 22</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Подготовка градостроительных планов земельных участков поселений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0500</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sz w:val="20"/>
                <w:szCs w:val="20"/>
              </w:rPr>
            </w:pPr>
            <w:r w:rsidRPr="003F1B3C">
              <w:rPr>
                <w:b/>
                <w:bCs/>
                <w:sz w:val="20"/>
                <w:szCs w:val="20"/>
              </w:rPr>
              <w:t>Жилищно-коммунальное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4 107,70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4 093,76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99,7</w:t>
            </w:r>
          </w:p>
        </w:tc>
      </w:tr>
      <w:tr w:rsidR="003F1B3C" w:rsidRPr="003F1B3C" w:rsidTr="00883738">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0501</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Жилищное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134,76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350 00 00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Поддержка жилищного хозяйства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134,76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350 06 00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Снос ветхих (аварийных) домов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99,8</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350 07 00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Проведение технической экспертизы возможности дальнейшей эксплуатации жилых домов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34,98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34,98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35,00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34,98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99,9</w:t>
            </w:r>
          </w:p>
        </w:tc>
      </w:tr>
      <w:tr w:rsidR="003F1B3C" w:rsidRPr="003F1B3C" w:rsidTr="0088373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0502</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Коммунальное хозяйство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3 584,99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3 574,63</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Реализация функций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340 05 00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Разработка схемы теплоснабжения территории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340 08 00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Разработка схемы водоснабжения и водоотведения сельского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351 00 00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 xml:space="preserve">Поддержка коммунального хозяйства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3 416,70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3 416,63</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351 05 01</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Капитальный ремонт систем коммунального комплекса, находящихся в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3 284,90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3 284,86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3 284,90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3 284,86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3 284,90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3 284,86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351 05 02</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131,80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131,77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131,80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131,77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131,80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131,77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522 00 00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Региональные целевые программы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522 36 00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Долгосрочная целевая программа "Энергосбережение и повышение энергетической эффективности Пермского края на 2010-2020 годы"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10,29</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0503</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160,01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156,67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97,9</w:t>
            </w:r>
          </w:p>
        </w:tc>
      </w:tr>
      <w:tr w:rsidR="003F1B3C" w:rsidRPr="003F1B3C" w:rsidTr="00883738">
        <w:trPr>
          <w:trHeight w:val="49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 xml:space="preserve">Межбюджетные трансферты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521 01 00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proofErr w:type="spellStart"/>
            <w:r w:rsidRPr="003F1B3C">
              <w:rPr>
                <w:sz w:val="20"/>
                <w:szCs w:val="20"/>
              </w:rPr>
              <w:t>Софинансирование</w:t>
            </w:r>
            <w:proofErr w:type="spellEnd"/>
            <w:r w:rsidRPr="003F1B3C">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#ДЕЛ/0!</w:t>
            </w:r>
          </w:p>
        </w:tc>
      </w:tr>
      <w:tr w:rsidR="003F1B3C" w:rsidRPr="003F1B3C" w:rsidTr="00883738">
        <w:trPr>
          <w:trHeight w:val="9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Приоритетный муниципальный проект "</w:t>
            </w:r>
            <w:proofErr w:type="spellStart"/>
            <w:r w:rsidRPr="003F1B3C">
              <w:rPr>
                <w:sz w:val="20"/>
                <w:szCs w:val="20"/>
              </w:rPr>
              <w:t>Благоустройтсво</w:t>
            </w:r>
            <w:proofErr w:type="spellEnd"/>
            <w:r w:rsidRPr="003F1B3C">
              <w:rPr>
                <w:sz w:val="20"/>
                <w:szCs w:val="20"/>
              </w:rPr>
              <w:t xml:space="preserve">" в рамках приоритетного регионального проекта "Благоустройство",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#ДЕЛ/0!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Благоустройство</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157,20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156,67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99,7</w:t>
            </w:r>
          </w:p>
        </w:tc>
      </w:tr>
      <w:tr w:rsidR="003F1B3C" w:rsidRPr="003F1B3C" w:rsidTr="00883738">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600 01 00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Уличное освещение</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99,47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99,5</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99,47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99,5</w:t>
            </w:r>
          </w:p>
        </w:tc>
      </w:tr>
      <w:tr w:rsidR="003F1B3C" w:rsidRPr="003F1B3C" w:rsidTr="00883738">
        <w:trPr>
          <w:trHeight w:val="4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99,47</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99,5</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600 07 00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Организация сбора и вывоза бытовых отходов и мусора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600 08 00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Организация и содержание мест                                            захоронения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600 08 01</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Организация и содержание мест                                                 захоронения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27,20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0505</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Другие вопросы в области жилищно-коммунального хозяйства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227,70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227,70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340 00 00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Реализация функций в области национальной экономики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340 02 00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Разработка программы комплексного развития систем коммунальной инфраструктуры сельского поселения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199,70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521 00 00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Межбюджетные трансферты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521 06 00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521 06 13</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Организация  проведения текущего и капитального ремонта дорог, мостов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0700</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Образование</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102,00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102,00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0707</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Молодежная политика и оздоровление детей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450 00 00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450 20 00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450 20 01</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630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некоммерческим организациям (за исключением муниципальных учреждений)</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102,00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0800</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 xml:space="preserve">Культура  и кинематография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5 107,01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5 107,01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0801</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Культура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5 107,01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5 107,01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440 00 00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Дворцы и дома культуры, другие учреждения культуры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4 826,51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4 826,51</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440 22 00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Субсидия на оказание муниципальной услуги по культуре</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610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бюджетным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3 034,55</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100,00</w:t>
            </w:r>
          </w:p>
        </w:tc>
      </w:tr>
      <w:tr w:rsidR="003F1B3C" w:rsidRPr="003F1B3C" w:rsidTr="00883738">
        <w:trPr>
          <w:trHeight w:val="9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440 23 00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Субсидия учреждениям культуры на иные цели, не связанные с обеспечением муниципального задания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8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4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610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бюджетным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1 791,96</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442 00 00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Библиотеки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442 99 00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Субсидия на оказание муниципальной услуги по библиотечному обслуживанию населения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Предоставление субсидий бюджетным, автономным учреждениям и иным некоммерческим организациям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610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Субсидии бюджетным учреждениям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280,50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1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Социальная политика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801,44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782,52</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97,6</w:t>
            </w:r>
          </w:p>
        </w:tc>
      </w:tr>
      <w:tr w:rsidR="003F1B3C" w:rsidRPr="003F1B3C" w:rsidTr="00883738">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1003</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Социальное обеспечение населения</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801,44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782,52</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97,6</w:t>
            </w:r>
          </w:p>
        </w:tc>
      </w:tr>
      <w:tr w:rsidR="003F1B3C" w:rsidRPr="003F1B3C" w:rsidTr="00883738">
        <w:trPr>
          <w:trHeight w:val="39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505 00 00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Социальная помощь</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883738">
        <w:trPr>
          <w:trHeight w:val="16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505 51 00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Закон Пермской области от 30.11.2004 №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Социальное обеспечение и иные выплаты населению</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310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Публичные нормативные социальные выплаты гражданам</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101,60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82,68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81,4</w:t>
            </w:r>
          </w:p>
        </w:tc>
      </w:tr>
      <w:tr w:rsidR="003F1B3C" w:rsidRPr="003F1B3C" w:rsidTr="00883738">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521 00 00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 xml:space="preserve">Межбюджетные трансферты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lastRenderedPageBreak/>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521 06 00</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521 06 08</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proofErr w:type="spellStart"/>
            <w:r w:rsidRPr="003F1B3C">
              <w:rPr>
                <w:sz w:val="20"/>
                <w:szCs w:val="20"/>
              </w:rPr>
              <w:t>Софинансирование</w:t>
            </w:r>
            <w:proofErr w:type="spellEnd"/>
            <w:r w:rsidRPr="003F1B3C">
              <w:rPr>
                <w:sz w:val="20"/>
                <w:szCs w:val="20"/>
              </w:rPr>
              <w:t xml:space="preserve"> ФЦП "Социальное развитие села до 2013 года" на улучшение жилищных условий граждан, проживающих в сельской местности</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40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540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Иные межбюджетные трансферты</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699,84</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1100</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b/>
                <w:bCs/>
                <w:sz w:val="20"/>
                <w:szCs w:val="20"/>
              </w:rPr>
            </w:pPr>
            <w:r w:rsidRPr="003F1B3C">
              <w:rPr>
                <w:b/>
                <w:bCs/>
                <w:sz w:val="20"/>
                <w:szCs w:val="20"/>
              </w:rPr>
              <w:t>Физическая культура и спорт</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30,40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30,40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1101</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rPr>
                <w:sz w:val="20"/>
                <w:szCs w:val="20"/>
              </w:rPr>
            </w:pPr>
            <w:r w:rsidRPr="003F1B3C">
              <w:rPr>
                <w:sz w:val="20"/>
                <w:szCs w:val="20"/>
              </w:rPr>
              <w:t>Физическая культура</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450 00 00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450 20 00</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4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450 20 01</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 xml:space="preserve">Проведение мероприятий </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200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Закупка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240</w:t>
            </w:r>
          </w:p>
        </w:tc>
        <w:tc>
          <w:tcPr>
            <w:tcW w:w="4072"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both"/>
              <w:rPr>
                <w:sz w:val="20"/>
                <w:szCs w:val="20"/>
              </w:rPr>
            </w:pPr>
            <w:r w:rsidRPr="003F1B3C">
              <w:rPr>
                <w:sz w:val="20"/>
                <w:szCs w:val="20"/>
              </w:rPr>
              <w:t>Иные закупки товаров, работ и услуг для муниципальных нужд</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30,40</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100,0</w:t>
            </w:r>
          </w:p>
        </w:tc>
      </w:tr>
      <w:tr w:rsidR="003F1B3C" w:rsidRPr="003F1B3C" w:rsidTr="00883738">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66"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0"/>
                <w:szCs w:val="20"/>
              </w:rPr>
            </w:pPr>
            <w:r w:rsidRPr="003F1B3C">
              <w:rPr>
                <w:sz w:val="20"/>
                <w:szCs w:val="20"/>
              </w:rPr>
              <w:t> </w:t>
            </w:r>
          </w:p>
        </w:tc>
        <w:tc>
          <w:tcPr>
            <w:tcW w:w="4072"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rPr>
                <w:b/>
                <w:bCs/>
                <w:sz w:val="20"/>
                <w:szCs w:val="20"/>
              </w:rPr>
            </w:pPr>
            <w:r w:rsidRPr="003F1B3C">
              <w:rPr>
                <w:b/>
                <w:bCs/>
                <w:sz w:val="20"/>
                <w:szCs w:val="20"/>
              </w:rPr>
              <w:t>ВСЕГО РАСХОДОВ</w:t>
            </w:r>
          </w:p>
        </w:tc>
        <w:tc>
          <w:tcPr>
            <w:tcW w:w="1264"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17 667,71</w:t>
            </w:r>
          </w:p>
        </w:tc>
        <w:tc>
          <w:tcPr>
            <w:tcW w:w="1218"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17 472,48</w:t>
            </w:r>
          </w:p>
        </w:tc>
        <w:tc>
          <w:tcPr>
            <w:tcW w:w="84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b/>
                <w:bCs/>
                <w:sz w:val="20"/>
                <w:szCs w:val="20"/>
              </w:rPr>
            </w:pPr>
            <w:r w:rsidRPr="003F1B3C">
              <w:rPr>
                <w:b/>
                <w:bCs/>
                <w:sz w:val="20"/>
                <w:szCs w:val="20"/>
              </w:rPr>
              <w:t>98,9</w:t>
            </w:r>
          </w:p>
        </w:tc>
      </w:tr>
    </w:tbl>
    <w:p w:rsidR="003F1B3C" w:rsidRDefault="003F1B3C">
      <w:pPr>
        <w:ind w:left="-426" w:firstLine="426"/>
        <w:rPr>
          <w:u w:val="single"/>
        </w:rPr>
      </w:pPr>
    </w:p>
    <w:tbl>
      <w:tblPr>
        <w:tblW w:w="10694" w:type="dxa"/>
        <w:tblInd w:w="93" w:type="dxa"/>
        <w:tblLayout w:type="fixed"/>
        <w:tblLook w:val="04A0" w:firstRow="1" w:lastRow="0" w:firstColumn="1" w:lastColumn="0" w:noHBand="0" w:noVBand="1"/>
      </w:tblPr>
      <w:tblGrid>
        <w:gridCol w:w="299"/>
        <w:gridCol w:w="101"/>
        <w:gridCol w:w="1033"/>
        <w:gridCol w:w="496"/>
        <w:gridCol w:w="1063"/>
        <w:gridCol w:w="1068"/>
        <w:gridCol w:w="775"/>
        <w:gridCol w:w="778"/>
        <w:gridCol w:w="498"/>
        <w:gridCol w:w="846"/>
        <w:gridCol w:w="1280"/>
        <w:gridCol w:w="283"/>
        <w:gridCol w:w="1276"/>
        <w:gridCol w:w="662"/>
        <w:gridCol w:w="47"/>
        <w:gridCol w:w="189"/>
      </w:tblGrid>
      <w:tr w:rsidR="003F1B3C" w:rsidRPr="003F1B3C" w:rsidTr="003F1B3C">
        <w:trPr>
          <w:gridAfter w:val="1"/>
          <w:wAfter w:w="189" w:type="dxa"/>
          <w:trHeight w:val="300"/>
        </w:trPr>
        <w:tc>
          <w:tcPr>
            <w:tcW w:w="400"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0105" w:type="dxa"/>
            <w:gridSpan w:val="13"/>
            <w:tcBorders>
              <w:top w:val="nil"/>
              <w:left w:val="nil"/>
              <w:bottom w:val="nil"/>
              <w:right w:val="nil"/>
            </w:tcBorders>
            <w:shd w:val="clear" w:color="auto" w:fill="auto"/>
            <w:noWrap/>
            <w:vAlign w:val="bottom"/>
            <w:hideMark/>
          </w:tcPr>
          <w:p w:rsidR="003F1B3C" w:rsidRPr="003F1B3C" w:rsidRDefault="003F1B3C" w:rsidP="003F1B3C">
            <w:pPr>
              <w:jc w:val="right"/>
              <w:rPr>
                <w:sz w:val="22"/>
                <w:szCs w:val="22"/>
              </w:rPr>
            </w:pPr>
            <w:r w:rsidRPr="003F1B3C">
              <w:rPr>
                <w:sz w:val="22"/>
                <w:szCs w:val="22"/>
              </w:rPr>
              <w:t xml:space="preserve">                                                                                                                                                                    Приложение  4</w:t>
            </w:r>
          </w:p>
        </w:tc>
      </w:tr>
      <w:tr w:rsidR="003F1B3C" w:rsidRPr="003F1B3C" w:rsidTr="003F1B3C">
        <w:trPr>
          <w:gridAfter w:val="1"/>
          <w:wAfter w:w="189" w:type="dxa"/>
          <w:trHeight w:val="300"/>
        </w:trPr>
        <w:tc>
          <w:tcPr>
            <w:tcW w:w="400"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0105" w:type="dxa"/>
            <w:gridSpan w:val="13"/>
            <w:tcBorders>
              <w:top w:val="nil"/>
              <w:left w:val="nil"/>
              <w:bottom w:val="nil"/>
              <w:right w:val="nil"/>
            </w:tcBorders>
            <w:shd w:val="clear" w:color="auto" w:fill="auto"/>
            <w:noWrap/>
            <w:vAlign w:val="bottom"/>
            <w:hideMark/>
          </w:tcPr>
          <w:p w:rsidR="003F1B3C" w:rsidRPr="003F1B3C" w:rsidRDefault="003F1B3C" w:rsidP="003F1B3C">
            <w:pPr>
              <w:jc w:val="right"/>
              <w:rPr>
                <w:sz w:val="22"/>
                <w:szCs w:val="22"/>
              </w:rPr>
            </w:pPr>
            <w:r w:rsidRPr="003F1B3C">
              <w:rPr>
                <w:sz w:val="22"/>
                <w:szCs w:val="22"/>
              </w:rPr>
              <w:t xml:space="preserve">                                                                                                   </w:t>
            </w:r>
            <w:r>
              <w:rPr>
                <w:sz w:val="22"/>
                <w:szCs w:val="22"/>
              </w:rPr>
              <w:t xml:space="preserve">                          </w:t>
            </w:r>
            <w:r w:rsidRPr="003F1B3C">
              <w:rPr>
                <w:sz w:val="22"/>
                <w:szCs w:val="22"/>
              </w:rPr>
              <w:t xml:space="preserve"> к  решению Совета депутатов </w:t>
            </w:r>
          </w:p>
        </w:tc>
      </w:tr>
      <w:tr w:rsidR="003F1B3C" w:rsidRPr="003F1B3C" w:rsidTr="003F1B3C">
        <w:trPr>
          <w:gridAfter w:val="1"/>
          <w:wAfter w:w="189" w:type="dxa"/>
          <w:trHeight w:val="300"/>
        </w:trPr>
        <w:tc>
          <w:tcPr>
            <w:tcW w:w="400"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0105" w:type="dxa"/>
            <w:gridSpan w:val="13"/>
            <w:tcBorders>
              <w:top w:val="nil"/>
              <w:left w:val="nil"/>
              <w:bottom w:val="nil"/>
              <w:right w:val="nil"/>
            </w:tcBorders>
            <w:shd w:val="clear" w:color="auto" w:fill="auto"/>
            <w:noWrap/>
            <w:vAlign w:val="bottom"/>
            <w:hideMark/>
          </w:tcPr>
          <w:p w:rsidR="003F1B3C" w:rsidRPr="003F1B3C" w:rsidRDefault="003F1B3C" w:rsidP="003F1B3C">
            <w:pPr>
              <w:jc w:val="right"/>
              <w:rPr>
                <w:sz w:val="22"/>
                <w:szCs w:val="22"/>
              </w:rPr>
            </w:pPr>
            <w:r w:rsidRPr="003F1B3C">
              <w:rPr>
                <w:sz w:val="22"/>
                <w:szCs w:val="22"/>
              </w:rPr>
              <w:t xml:space="preserve">                                                                                                            </w:t>
            </w:r>
            <w:r>
              <w:rPr>
                <w:sz w:val="22"/>
                <w:szCs w:val="22"/>
              </w:rPr>
              <w:t xml:space="preserve">              </w:t>
            </w:r>
            <w:r w:rsidRPr="003F1B3C">
              <w:rPr>
                <w:sz w:val="22"/>
                <w:szCs w:val="22"/>
              </w:rPr>
              <w:t xml:space="preserve"> от __24.04.2014_______  № 23__</w:t>
            </w:r>
          </w:p>
        </w:tc>
      </w:tr>
      <w:tr w:rsidR="003F1B3C" w:rsidRPr="003F1B3C" w:rsidTr="003F1B3C">
        <w:trPr>
          <w:trHeight w:val="255"/>
        </w:trPr>
        <w:tc>
          <w:tcPr>
            <w:tcW w:w="400"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529" w:type="dxa"/>
            <w:gridSpan w:val="2"/>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p>
        </w:tc>
        <w:tc>
          <w:tcPr>
            <w:tcW w:w="2131" w:type="dxa"/>
            <w:gridSpan w:val="2"/>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p>
        </w:tc>
        <w:tc>
          <w:tcPr>
            <w:tcW w:w="1553" w:type="dxa"/>
            <w:gridSpan w:val="2"/>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p>
        </w:tc>
        <w:tc>
          <w:tcPr>
            <w:tcW w:w="1344" w:type="dxa"/>
            <w:gridSpan w:val="2"/>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p>
        </w:tc>
        <w:tc>
          <w:tcPr>
            <w:tcW w:w="1563" w:type="dxa"/>
            <w:gridSpan w:val="2"/>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p>
        </w:tc>
        <w:tc>
          <w:tcPr>
            <w:tcW w:w="1276" w:type="dxa"/>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662" w:type="dxa"/>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c>
          <w:tcPr>
            <w:tcW w:w="236" w:type="dxa"/>
            <w:gridSpan w:val="2"/>
            <w:tcBorders>
              <w:top w:val="nil"/>
              <w:left w:val="nil"/>
              <w:bottom w:val="nil"/>
              <w:right w:val="nil"/>
            </w:tcBorders>
            <w:shd w:val="clear" w:color="auto" w:fill="auto"/>
            <w:noWrap/>
            <w:vAlign w:val="bottom"/>
            <w:hideMark/>
          </w:tcPr>
          <w:p w:rsidR="003F1B3C" w:rsidRPr="003F1B3C" w:rsidRDefault="003F1B3C" w:rsidP="003F1B3C">
            <w:pPr>
              <w:jc w:val="center"/>
              <w:rPr>
                <w:sz w:val="20"/>
                <w:szCs w:val="20"/>
              </w:rPr>
            </w:pPr>
          </w:p>
        </w:tc>
      </w:tr>
      <w:tr w:rsidR="003F1B3C" w:rsidRPr="003F1B3C" w:rsidTr="003F1B3C">
        <w:trPr>
          <w:gridAfter w:val="1"/>
          <w:wAfter w:w="189" w:type="dxa"/>
          <w:trHeight w:val="315"/>
        </w:trPr>
        <w:tc>
          <w:tcPr>
            <w:tcW w:w="10505" w:type="dxa"/>
            <w:gridSpan w:val="15"/>
            <w:tcBorders>
              <w:top w:val="nil"/>
              <w:left w:val="nil"/>
              <w:bottom w:val="nil"/>
              <w:right w:val="nil"/>
            </w:tcBorders>
            <w:shd w:val="clear" w:color="auto" w:fill="auto"/>
            <w:noWrap/>
            <w:vAlign w:val="bottom"/>
            <w:hideMark/>
          </w:tcPr>
          <w:p w:rsidR="003F1B3C" w:rsidRPr="003F1B3C" w:rsidRDefault="003F1B3C" w:rsidP="003F1B3C">
            <w:pPr>
              <w:jc w:val="center"/>
              <w:rPr>
                <w:b/>
                <w:bCs/>
              </w:rPr>
            </w:pPr>
            <w:r w:rsidRPr="003F1B3C">
              <w:rPr>
                <w:b/>
                <w:bCs/>
              </w:rPr>
              <w:t>Отчет</w:t>
            </w:r>
          </w:p>
        </w:tc>
      </w:tr>
      <w:tr w:rsidR="003F1B3C" w:rsidRPr="003F1B3C" w:rsidTr="003F1B3C">
        <w:trPr>
          <w:gridAfter w:val="1"/>
          <w:wAfter w:w="189" w:type="dxa"/>
          <w:trHeight w:val="825"/>
        </w:trPr>
        <w:tc>
          <w:tcPr>
            <w:tcW w:w="10505" w:type="dxa"/>
            <w:gridSpan w:val="15"/>
            <w:tcBorders>
              <w:top w:val="nil"/>
              <w:left w:val="nil"/>
              <w:bottom w:val="nil"/>
              <w:right w:val="nil"/>
            </w:tcBorders>
            <w:shd w:val="clear" w:color="auto" w:fill="auto"/>
            <w:vAlign w:val="bottom"/>
            <w:hideMark/>
          </w:tcPr>
          <w:p w:rsidR="003F1B3C" w:rsidRPr="003F1B3C" w:rsidRDefault="003F1B3C" w:rsidP="003F1B3C">
            <w:pPr>
              <w:jc w:val="center"/>
              <w:rPr>
                <w:b/>
                <w:bCs/>
              </w:rPr>
            </w:pPr>
            <w:r w:rsidRPr="003F1B3C">
              <w:rPr>
                <w:b/>
                <w:bCs/>
              </w:rPr>
              <w:t xml:space="preserve">об исполнении источников финансирования дефицита бюджета </w:t>
            </w:r>
            <w:proofErr w:type="spellStart"/>
            <w:r w:rsidRPr="003F1B3C">
              <w:rPr>
                <w:b/>
                <w:bCs/>
              </w:rPr>
              <w:t>М</w:t>
            </w:r>
            <w:r>
              <w:rPr>
                <w:b/>
                <w:bCs/>
              </w:rPr>
              <w:t>улянского</w:t>
            </w:r>
            <w:proofErr w:type="spellEnd"/>
            <w:r>
              <w:rPr>
                <w:b/>
                <w:bCs/>
              </w:rPr>
              <w:t xml:space="preserve"> сельского поселения  </w:t>
            </w:r>
            <w:r w:rsidRPr="003F1B3C">
              <w:rPr>
                <w:b/>
                <w:bCs/>
              </w:rPr>
              <w:t xml:space="preserve"> по кодам классификации источников финансирования дефицита </w:t>
            </w:r>
          </w:p>
        </w:tc>
      </w:tr>
      <w:tr w:rsidR="003F1B3C" w:rsidRPr="003F1B3C" w:rsidTr="003F1B3C">
        <w:trPr>
          <w:gridAfter w:val="1"/>
          <w:wAfter w:w="189" w:type="dxa"/>
          <w:trHeight w:val="315"/>
        </w:trPr>
        <w:tc>
          <w:tcPr>
            <w:tcW w:w="10505" w:type="dxa"/>
            <w:gridSpan w:val="15"/>
            <w:tcBorders>
              <w:top w:val="nil"/>
              <w:left w:val="nil"/>
              <w:bottom w:val="nil"/>
              <w:right w:val="nil"/>
            </w:tcBorders>
            <w:shd w:val="clear" w:color="auto" w:fill="auto"/>
            <w:noWrap/>
            <w:vAlign w:val="bottom"/>
            <w:hideMark/>
          </w:tcPr>
          <w:p w:rsidR="003F1B3C" w:rsidRPr="003F1B3C" w:rsidRDefault="003F1B3C" w:rsidP="003F1B3C">
            <w:pPr>
              <w:jc w:val="center"/>
              <w:rPr>
                <w:b/>
                <w:bCs/>
              </w:rPr>
            </w:pPr>
            <w:r w:rsidRPr="003F1B3C">
              <w:rPr>
                <w:b/>
                <w:bCs/>
              </w:rPr>
              <w:t xml:space="preserve">    за 2013 год</w:t>
            </w:r>
          </w:p>
        </w:tc>
      </w:tr>
      <w:tr w:rsidR="003F1B3C" w:rsidRPr="003F1B3C" w:rsidTr="003F1B3C">
        <w:trPr>
          <w:gridAfter w:val="1"/>
          <w:wAfter w:w="189" w:type="dxa"/>
          <w:trHeight w:val="255"/>
        </w:trPr>
        <w:tc>
          <w:tcPr>
            <w:tcW w:w="299" w:type="dxa"/>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630" w:type="dxa"/>
            <w:gridSpan w:val="3"/>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2131"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553"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498" w:type="dxa"/>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2126"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559" w:type="dxa"/>
            <w:gridSpan w:val="2"/>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709" w:type="dxa"/>
            <w:gridSpan w:val="2"/>
            <w:tcBorders>
              <w:top w:val="nil"/>
              <w:left w:val="nil"/>
              <w:bottom w:val="single" w:sz="4" w:space="0" w:color="auto"/>
              <w:right w:val="nil"/>
            </w:tcBorders>
            <w:shd w:val="clear" w:color="auto" w:fill="auto"/>
            <w:noWrap/>
            <w:vAlign w:val="bottom"/>
            <w:hideMark/>
          </w:tcPr>
          <w:p w:rsidR="003F1B3C" w:rsidRPr="003F1B3C" w:rsidRDefault="003F1B3C" w:rsidP="003F1B3C">
            <w:pPr>
              <w:jc w:val="center"/>
              <w:rPr>
                <w:b/>
                <w:bCs/>
                <w:sz w:val="20"/>
                <w:szCs w:val="20"/>
              </w:rPr>
            </w:pPr>
            <w:r w:rsidRPr="003F1B3C">
              <w:rPr>
                <w:b/>
                <w:bCs/>
                <w:sz w:val="20"/>
                <w:szCs w:val="20"/>
              </w:rPr>
              <w:t>тыс. руб.</w:t>
            </w:r>
          </w:p>
        </w:tc>
      </w:tr>
      <w:tr w:rsidR="003F1B3C" w:rsidRPr="003F1B3C" w:rsidTr="003F1B3C">
        <w:trPr>
          <w:gridAfter w:val="1"/>
          <w:wAfter w:w="189" w:type="dxa"/>
          <w:trHeight w:val="255"/>
        </w:trPr>
        <w:tc>
          <w:tcPr>
            <w:tcW w:w="299" w:type="dxa"/>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581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Код бюджетной классификации Российской Федерации</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Наименование главного администратора источников финансирования дефицита бюджета поселения</w:t>
            </w:r>
          </w:p>
        </w:tc>
        <w:tc>
          <w:tcPr>
            <w:tcW w:w="1559"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B3C" w:rsidRPr="003F1B3C" w:rsidRDefault="003F1B3C" w:rsidP="003F1B3C">
            <w:pPr>
              <w:jc w:val="center"/>
              <w:rPr>
                <w:sz w:val="20"/>
                <w:szCs w:val="20"/>
              </w:rPr>
            </w:pPr>
            <w:r w:rsidRPr="003F1B3C">
              <w:rPr>
                <w:sz w:val="20"/>
                <w:szCs w:val="20"/>
              </w:rPr>
              <w:t>Утверждено по бюджету на год</w:t>
            </w:r>
          </w:p>
        </w:tc>
        <w:tc>
          <w:tcPr>
            <w:tcW w:w="70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F1B3C" w:rsidRPr="003F1B3C" w:rsidRDefault="003F1B3C" w:rsidP="003F1B3C">
            <w:pPr>
              <w:jc w:val="center"/>
              <w:rPr>
                <w:sz w:val="20"/>
                <w:szCs w:val="20"/>
              </w:rPr>
            </w:pPr>
            <w:r w:rsidRPr="003F1B3C">
              <w:rPr>
                <w:sz w:val="20"/>
                <w:szCs w:val="20"/>
              </w:rPr>
              <w:t>Кассовое исполнение бюджета</w:t>
            </w:r>
          </w:p>
        </w:tc>
      </w:tr>
      <w:tr w:rsidR="003F1B3C" w:rsidRPr="003F1B3C" w:rsidTr="003F1B3C">
        <w:trPr>
          <w:gridAfter w:val="1"/>
          <w:wAfter w:w="189" w:type="dxa"/>
          <w:trHeight w:val="1530"/>
        </w:trPr>
        <w:tc>
          <w:tcPr>
            <w:tcW w:w="299" w:type="dxa"/>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sz w:val="20"/>
                <w:szCs w:val="20"/>
              </w:rPr>
            </w:pPr>
            <w:r w:rsidRPr="003F1B3C">
              <w:rPr>
                <w:sz w:val="20"/>
                <w:szCs w:val="20"/>
              </w:rPr>
              <w:t>код глав-</w:t>
            </w:r>
            <w:proofErr w:type="spellStart"/>
            <w:r w:rsidRPr="003F1B3C">
              <w:rPr>
                <w:sz w:val="20"/>
                <w:szCs w:val="20"/>
              </w:rPr>
              <w:t>ного</w:t>
            </w:r>
            <w:proofErr w:type="spellEnd"/>
            <w:r w:rsidRPr="003F1B3C">
              <w:rPr>
                <w:sz w:val="20"/>
                <w:szCs w:val="20"/>
              </w:rPr>
              <w:t xml:space="preserve"> </w:t>
            </w:r>
            <w:proofErr w:type="spellStart"/>
            <w:r w:rsidRPr="003F1B3C">
              <w:rPr>
                <w:sz w:val="20"/>
                <w:szCs w:val="20"/>
              </w:rPr>
              <w:t>адми-нистратора</w:t>
            </w:r>
            <w:proofErr w:type="spellEnd"/>
          </w:p>
        </w:tc>
        <w:tc>
          <w:tcPr>
            <w:tcW w:w="1559" w:type="dxa"/>
            <w:gridSpan w:val="2"/>
            <w:tcBorders>
              <w:top w:val="nil"/>
              <w:left w:val="nil"/>
              <w:bottom w:val="single" w:sz="4" w:space="0" w:color="auto"/>
              <w:right w:val="single" w:sz="4" w:space="0" w:color="auto"/>
            </w:tcBorders>
            <w:shd w:val="clear" w:color="auto" w:fill="auto"/>
            <w:hideMark/>
          </w:tcPr>
          <w:p w:rsidR="003F1B3C" w:rsidRPr="003F1B3C" w:rsidRDefault="003F1B3C" w:rsidP="003F1B3C">
            <w:pPr>
              <w:jc w:val="center"/>
              <w:rPr>
                <w:sz w:val="20"/>
                <w:szCs w:val="20"/>
              </w:rPr>
            </w:pPr>
            <w:r w:rsidRPr="003F1B3C">
              <w:rPr>
                <w:sz w:val="20"/>
                <w:szCs w:val="20"/>
              </w:rPr>
              <w:t>код вида источников финансирования дефицита бюджета</w:t>
            </w:r>
          </w:p>
        </w:tc>
        <w:tc>
          <w:tcPr>
            <w:tcW w:w="1843" w:type="dxa"/>
            <w:gridSpan w:val="2"/>
            <w:tcBorders>
              <w:top w:val="nil"/>
              <w:left w:val="nil"/>
              <w:bottom w:val="single" w:sz="4" w:space="0" w:color="auto"/>
              <w:right w:val="single" w:sz="4" w:space="0" w:color="auto"/>
            </w:tcBorders>
            <w:shd w:val="clear" w:color="auto" w:fill="auto"/>
            <w:hideMark/>
          </w:tcPr>
          <w:p w:rsidR="003F1B3C" w:rsidRPr="003F1B3C" w:rsidRDefault="003F1B3C" w:rsidP="003F1B3C">
            <w:pPr>
              <w:jc w:val="center"/>
              <w:rPr>
                <w:sz w:val="20"/>
                <w:szCs w:val="20"/>
              </w:rPr>
            </w:pPr>
            <w:r w:rsidRPr="003F1B3C">
              <w:rPr>
                <w:sz w:val="20"/>
                <w:szCs w:val="20"/>
              </w:rPr>
              <w:t xml:space="preserve">код подвида источников </w:t>
            </w:r>
            <w:proofErr w:type="spellStart"/>
            <w:r w:rsidRPr="003F1B3C">
              <w:rPr>
                <w:sz w:val="20"/>
                <w:szCs w:val="20"/>
              </w:rPr>
              <w:t>финанси-рования</w:t>
            </w:r>
            <w:proofErr w:type="spellEnd"/>
            <w:r w:rsidRPr="003F1B3C">
              <w:rPr>
                <w:sz w:val="20"/>
                <w:szCs w:val="20"/>
              </w:rPr>
              <w:t xml:space="preserve"> дефицита бюджета</w:t>
            </w:r>
          </w:p>
        </w:tc>
        <w:tc>
          <w:tcPr>
            <w:tcW w:w="1276" w:type="dxa"/>
            <w:gridSpan w:val="2"/>
            <w:tcBorders>
              <w:top w:val="nil"/>
              <w:left w:val="nil"/>
              <w:bottom w:val="single" w:sz="4" w:space="0" w:color="auto"/>
              <w:right w:val="single" w:sz="4" w:space="0" w:color="auto"/>
            </w:tcBorders>
            <w:shd w:val="clear" w:color="auto" w:fill="auto"/>
            <w:hideMark/>
          </w:tcPr>
          <w:p w:rsidR="003F1B3C" w:rsidRPr="003F1B3C" w:rsidRDefault="003F1B3C" w:rsidP="003F1B3C">
            <w:pPr>
              <w:jc w:val="center"/>
              <w:rPr>
                <w:sz w:val="20"/>
                <w:szCs w:val="20"/>
              </w:rPr>
            </w:pPr>
            <w:r w:rsidRPr="003F1B3C">
              <w:rPr>
                <w:sz w:val="20"/>
                <w:szCs w:val="20"/>
              </w:rPr>
              <w:t>КОСГУ, относя-</w:t>
            </w:r>
            <w:proofErr w:type="spellStart"/>
            <w:r w:rsidRPr="003F1B3C">
              <w:rPr>
                <w:sz w:val="20"/>
                <w:szCs w:val="20"/>
              </w:rPr>
              <w:t>щихся</w:t>
            </w:r>
            <w:proofErr w:type="spellEnd"/>
            <w:r w:rsidRPr="003F1B3C">
              <w:rPr>
                <w:sz w:val="20"/>
                <w:szCs w:val="20"/>
              </w:rPr>
              <w:t xml:space="preserve"> к доходам бюджетов</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3F1B3C" w:rsidRPr="003F1B3C" w:rsidRDefault="003F1B3C" w:rsidP="003F1B3C">
            <w:pPr>
              <w:rPr>
                <w:sz w:val="20"/>
                <w:szCs w:val="20"/>
              </w:rPr>
            </w:pPr>
          </w:p>
        </w:tc>
        <w:tc>
          <w:tcPr>
            <w:tcW w:w="1559" w:type="dxa"/>
            <w:gridSpan w:val="2"/>
            <w:vMerge/>
            <w:tcBorders>
              <w:top w:val="single" w:sz="4" w:space="0" w:color="auto"/>
              <w:left w:val="single" w:sz="4" w:space="0" w:color="auto"/>
              <w:bottom w:val="single" w:sz="4" w:space="0" w:color="000000"/>
              <w:right w:val="single" w:sz="4" w:space="0" w:color="auto"/>
            </w:tcBorders>
            <w:vAlign w:val="center"/>
            <w:hideMark/>
          </w:tcPr>
          <w:p w:rsidR="003F1B3C" w:rsidRPr="003F1B3C" w:rsidRDefault="003F1B3C" w:rsidP="003F1B3C">
            <w:pPr>
              <w:rPr>
                <w:sz w:val="20"/>
                <w:szCs w:val="20"/>
              </w:rPr>
            </w:pPr>
          </w:p>
        </w:tc>
        <w:tc>
          <w:tcPr>
            <w:tcW w:w="709" w:type="dxa"/>
            <w:gridSpan w:val="2"/>
            <w:vMerge/>
            <w:tcBorders>
              <w:top w:val="single" w:sz="4" w:space="0" w:color="auto"/>
              <w:left w:val="single" w:sz="4" w:space="0" w:color="auto"/>
              <w:bottom w:val="single" w:sz="4" w:space="0" w:color="000000"/>
              <w:right w:val="single" w:sz="4" w:space="0" w:color="000000"/>
            </w:tcBorders>
            <w:vAlign w:val="center"/>
            <w:hideMark/>
          </w:tcPr>
          <w:p w:rsidR="003F1B3C" w:rsidRPr="003F1B3C" w:rsidRDefault="003F1B3C" w:rsidP="003F1B3C">
            <w:pPr>
              <w:rPr>
                <w:sz w:val="20"/>
                <w:szCs w:val="20"/>
              </w:rPr>
            </w:pPr>
          </w:p>
        </w:tc>
      </w:tr>
      <w:tr w:rsidR="003F1B3C" w:rsidRPr="003F1B3C" w:rsidTr="003F1B3C">
        <w:trPr>
          <w:gridAfter w:val="1"/>
          <w:wAfter w:w="189" w:type="dxa"/>
          <w:trHeight w:val="615"/>
        </w:trPr>
        <w:tc>
          <w:tcPr>
            <w:tcW w:w="299" w:type="dxa"/>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510</w:t>
            </w:r>
          </w:p>
        </w:tc>
        <w:tc>
          <w:tcPr>
            <w:tcW w:w="1559" w:type="dxa"/>
            <w:gridSpan w:val="2"/>
            <w:tcBorders>
              <w:top w:val="nil"/>
              <w:left w:val="nil"/>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01 05 02 01 10</w:t>
            </w:r>
          </w:p>
        </w:tc>
        <w:tc>
          <w:tcPr>
            <w:tcW w:w="1843" w:type="dxa"/>
            <w:gridSpan w:val="2"/>
            <w:tcBorders>
              <w:top w:val="nil"/>
              <w:left w:val="nil"/>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1000</w:t>
            </w:r>
          </w:p>
        </w:tc>
        <w:tc>
          <w:tcPr>
            <w:tcW w:w="1276" w:type="dxa"/>
            <w:gridSpan w:val="2"/>
            <w:tcBorders>
              <w:top w:val="nil"/>
              <w:left w:val="nil"/>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510</w:t>
            </w:r>
          </w:p>
        </w:tc>
        <w:tc>
          <w:tcPr>
            <w:tcW w:w="2126" w:type="dxa"/>
            <w:gridSpan w:val="2"/>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 xml:space="preserve">Увеличение прочих остатков денежных средств бюджета </w:t>
            </w:r>
            <w:proofErr w:type="spellStart"/>
            <w:r w:rsidRPr="003F1B3C">
              <w:rPr>
                <w:sz w:val="20"/>
                <w:szCs w:val="20"/>
              </w:rPr>
              <w:t>Мулянского</w:t>
            </w:r>
            <w:proofErr w:type="spellEnd"/>
            <w:r w:rsidRPr="003F1B3C">
              <w:rPr>
                <w:sz w:val="20"/>
                <w:szCs w:val="20"/>
              </w:rPr>
              <w:t xml:space="preserve"> сельского поселения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3F1B3C" w:rsidRPr="003F1B3C" w:rsidRDefault="003F1B3C" w:rsidP="003F1B3C">
            <w:pPr>
              <w:jc w:val="center"/>
              <w:rPr>
                <w:sz w:val="18"/>
                <w:szCs w:val="18"/>
              </w:rPr>
            </w:pPr>
            <w:r w:rsidRPr="003F1B3C">
              <w:rPr>
                <w:sz w:val="18"/>
                <w:szCs w:val="18"/>
              </w:rPr>
              <w:t>-18 972 401,16</w:t>
            </w:r>
          </w:p>
        </w:tc>
        <w:tc>
          <w:tcPr>
            <w:tcW w:w="709" w:type="dxa"/>
            <w:gridSpan w:val="2"/>
            <w:tcBorders>
              <w:top w:val="single" w:sz="4" w:space="0" w:color="auto"/>
              <w:left w:val="nil"/>
              <w:bottom w:val="single" w:sz="4" w:space="0" w:color="auto"/>
              <w:right w:val="single" w:sz="4" w:space="0" w:color="000000"/>
            </w:tcBorders>
            <w:shd w:val="clear" w:color="auto" w:fill="auto"/>
            <w:vAlign w:val="bottom"/>
            <w:hideMark/>
          </w:tcPr>
          <w:p w:rsidR="003F1B3C" w:rsidRPr="003F1B3C" w:rsidRDefault="003F1B3C" w:rsidP="003F1B3C">
            <w:pPr>
              <w:jc w:val="center"/>
              <w:rPr>
                <w:sz w:val="18"/>
                <w:szCs w:val="18"/>
              </w:rPr>
            </w:pPr>
            <w:r w:rsidRPr="003F1B3C">
              <w:rPr>
                <w:sz w:val="18"/>
                <w:szCs w:val="18"/>
              </w:rPr>
              <w:t>-19 608 002,74</w:t>
            </w:r>
          </w:p>
        </w:tc>
      </w:tr>
      <w:tr w:rsidR="003F1B3C" w:rsidRPr="003F1B3C" w:rsidTr="003F1B3C">
        <w:trPr>
          <w:gridAfter w:val="1"/>
          <w:wAfter w:w="189" w:type="dxa"/>
          <w:trHeight w:val="600"/>
        </w:trPr>
        <w:tc>
          <w:tcPr>
            <w:tcW w:w="299" w:type="dxa"/>
            <w:tcBorders>
              <w:top w:val="nil"/>
              <w:left w:val="nil"/>
              <w:bottom w:val="nil"/>
              <w:right w:val="nil"/>
            </w:tcBorders>
            <w:shd w:val="clear" w:color="auto" w:fill="auto"/>
            <w:noWrap/>
            <w:vAlign w:val="bottom"/>
            <w:hideMark/>
          </w:tcPr>
          <w:p w:rsidR="003F1B3C" w:rsidRPr="003F1B3C" w:rsidRDefault="003F1B3C" w:rsidP="003F1B3C">
            <w:pPr>
              <w:rPr>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510</w:t>
            </w:r>
          </w:p>
        </w:tc>
        <w:tc>
          <w:tcPr>
            <w:tcW w:w="1559" w:type="dxa"/>
            <w:gridSpan w:val="2"/>
            <w:tcBorders>
              <w:top w:val="nil"/>
              <w:left w:val="nil"/>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01 05 02 01 10</w:t>
            </w:r>
          </w:p>
        </w:tc>
        <w:tc>
          <w:tcPr>
            <w:tcW w:w="1843" w:type="dxa"/>
            <w:gridSpan w:val="2"/>
            <w:tcBorders>
              <w:top w:val="nil"/>
              <w:left w:val="nil"/>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1000</w:t>
            </w:r>
          </w:p>
        </w:tc>
        <w:tc>
          <w:tcPr>
            <w:tcW w:w="1276" w:type="dxa"/>
            <w:gridSpan w:val="2"/>
            <w:tcBorders>
              <w:top w:val="nil"/>
              <w:left w:val="nil"/>
              <w:bottom w:val="single" w:sz="4" w:space="0" w:color="auto"/>
              <w:right w:val="single" w:sz="4" w:space="0" w:color="auto"/>
            </w:tcBorders>
            <w:shd w:val="clear" w:color="auto" w:fill="auto"/>
            <w:noWrap/>
            <w:hideMark/>
          </w:tcPr>
          <w:p w:rsidR="003F1B3C" w:rsidRPr="003F1B3C" w:rsidRDefault="003F1B3C" w:rsidP="003F1B3C">
            <w:pPr>
              <w:jc w:val="center"/>
              <w:rPr>
                <w:sz w:val="22"/>
                <w:szCs w:val="22"/>
              </w:rPr>
            </w:pPr>
            <w:r w:rsidRPr="003F1B3C">
              <w:rPr>
                <w:sz w:val="22"/>
                <w:szCs w:val="22"/>
              </w:rPr>
              <w:t>610</w:t>
            </w:r>
          </w:p>
        </w:tc>
        <w:tc>
          <w:tcPr>
            <w:tcW w:w="2126" w:type="dxa"/>
            <w:gridSpan w:val="2"/>
            <w:tcBorders>
              <w:top w:val="nil"/>
              <w:left w:val="nil"/>
              <w:bottom w:val="single" w:sz="4" w:space="0" w:color="auto"/>
              <w:right w:val="single" w:sz="4" w:space="0" w:color="auto"/>
            </w:tcBorders>
            <w:shd w:val="clear" w:color="auto" w:fill="auto"/>
            <w:hideMark/>
          </w:tcPr>
          <w:p w:rsidR="003F1B3C" w:rsidRPr="003F1B3C" w:rsidRDefault="003F1B3C" w:rsidP="003F1B3C">
            <w:pPr>
              <w:rPr>
                <w:sz w:val="20"/>
                <w:szCs w:val="20"/>
              </w:rPr>
            </w:pPr>
            <w:r w:rsidRPr="003F1B3C">
              <w:rPr>
                <w:sz w:val="20"/>
                <w:szCs w:val="20"/>
              </w:rPr>
              <w:t xml:space="preserve">Уменьшение прочих остатков денежных средств бюджета </w:t>
            </w:r>
            <w:proofErr w:type="spellStart"/>
            <w:r w:rsidRPr="003F1B3C">
              <w:rPr>
                <w:sz w:val="20"/>
                <w:szCs w:val="20"/>
              </w:rPr>
              <w:t>Мулянского</w:t>
            </w:r>
            <w:proofErr w:type="spellEnd"/>
            <w:r w:rsidRPr="003F1B3C">
              <w:rPr>
                <w:sz w:val="20"/>
                <w:szCs w:val="20"/>
              </w:rPr>
              <w:t xml:space="preserve"> сельского поселения</w:t>
            </w:r>
          </w:p>
        </w:tc>
        <w:tc>
          <w:tcPr>
            <w:tcW w:w="1559" w:type="dxa"/>
            <w:gridSpan w:val="2"/>
            <w:tcBorders>
              <w:top w:val="nil"/>
              <w:left w:val="nil"/>
              <w:bottom w:val="single" w:sz="4" w:space="0" w:color="auto"/>
              <w:right w:val="single" w:sz="4" w:space="0" w:color="auto"/>
            </w:tcBorders>
            <w:shd w:val="clear" w:color="auto" w:fill="auto"/>
            <w:noWrap/>
            <w:vAlign w:val="bottom"/>
            <w:hideMark/>
          </w:tcPr>
          <w:p w:rsidR="003F1B3C" w:rsidRPr="003F1B3C" w:rsidRDefault="003F1B3C" w:rsidP="003F1B3C">
            <w:pPr>
              <w:jc w:val="center"/>
              <w:rPr>
                <w:sz w:val="18"/>
                <w:szCs w:val="18"/>
              </w:rPr>
            </w:pPr>
            <w:r w:rsidRPr="003F1B3C">
              <w:rPr>
                <w:sz w:val="18"/>
                <w:szCs w:val="18"/>
              </w:rPr>
              <w:t>17 667 708,61</w:t>
            </w:r>
          </w:p>
        </w:tc>
        <w:tc>
          <w:tcPr>
            <w:tcW w:w="709" w:type="dxa"/>
            <w:gridSpan w:val="2"/>
            <w:tcBorders>
              <w:top w:val="single" w:sz="4" w:space="0" w:color="auto"/>
              <w:left w:val="nil"/>
              <w:bottom w:val="single" w:sz="4" w:space="0" w:color="auto"/>
              <w:right w:val="single" w:sz="4" w:space="0" w:color="000000"/>
            </w:tcBorders>
            <w:shd w:val="clear" w:color="auto" w:fill="auto"/>
            <w:vAlign w:val="bottom"/>
            <w:hideMark/>
          </w:tcPr>
          <w:p w:rsidR="003F1B3C" w:rsidRPr="003F1B3C" w:rsidRDefault="003F1B3C" w:rsidP="003F1B3C">
            <w:pPr>
              <w:jc w:val="center"/>
              <w:rPr>
                <w:sz w:val="18"/>
                <w:szCs w:val="18"/>
              </w:rPr>
            </w:pPr>
            <w:r w:rsidRPr="003F1B3C">
              <w:rPr>
                <w:sz w:val="18"/>
                <w:szCs w:val="18"/>
              </w:rPr>
              <w:t>17 472 209,25</w:t>
            </w:r>
          </w:p>
        </w:tc>
      </w:tr>
      <w:tr w:rsidR="003F1B3C" w:rsidRPr="003F1B3C" w:rsidTr="003F1B3C">
        <w:trPr>
          <w:gridAfter w:val="1"/>
          <w:wAfter w:w="189" w:type="dxa"/>
          <w:trHeight w:val="495"/>
        </w:trPr>
        <w:tc>
          <w:tcPr>
            <w:tcW w:w="299" w:type="dxa"/>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c>
          <w:tcPr>
            <w:tcW w:w="1134" w:type="dxa"/>
            <w:gridSpan w:val="2"/>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c>
          <w:tcPr>
            <w:tcW w:w="1559" w:type="dxa"/>
            <w:gridSpan w:val="2"/>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c>
          <w:tcPr>
            <w:tcW w:w="1843" w:type="dxa"/>
            <w:gridSpan w:val="2"/>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c>
          <w:tcPr>
            <w:tcW w:w="1276" w:type="dxa"/>
            <w:gridSpan w:val="2"/>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c>
          <w:tcPr>
            <w:tcW w:w="2126" w:type="dxa"/>
            <w:gridSpan w:val="2"/>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c>
          <w:tcPr>
            <w:tcW w:w="1559" w:type="dxa"/>
            <w:gridSpan w:val="2"/>
            <w:tcBorders>
              <w:top w:val="nil"/>
              <w:left w:val="single" w:sz="4" w:space="0" w:color="auto"/>
              <w:bottom w:val="single" w:sz="4" w:space="0" w:color="auto"/>
              <w:right w:val="single" w:sz="4" w:space="0" w:color="auto"/>
            </w:tcBorders>
            <w:shd w:val="clear" w:color="auto" w:fill="auto"/>
            <w:noWrap/>
            <w:vAlign w:val="bottom"/>
            <w:hideMark/>
          </w:tcPr>
          <w:p w:rsidR="003F1B3C" w:rsidRPr="003F1B3C" w:rsidRDefault="003F1B3C" w:rsidP="003F1B3C">
            <w:pPr>
              <w:jc w:val="center"/>
              <w:rPr>
                <w:rFonts w:ascii="Arial" w:hAnsi="Arial" w:cs="Arial"/>
                <w:b/>
                <w:bCs/>
                <w:sz w:val="20"/>
                <w:szCs w:val="20"/>
              </w:rPr>
            </w:pPr>
            <w:r w:rsidRPr="003F1B3C">
              <w:rPr>
                <w:rFonts w:ascii="Arial" w:hAnsi="Arial" w:cs="Arial"/>
                <w:b/>
                <w:bCs/>
                <w:sz w:val="20"/>
                <w:szCs w:val="20"/>
              </w:rPr>
              <w:t>-1 304 692,55</w:t>
            </w:r>
          </w:p>
        </w:tc>
        <w:tc>
          <w:tcPr>
            <w:tcW w:w="70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F1B3C" w:rsidRPr="003F1B3C" w:rsidRDefault="003F1B3C" w:rsidP="003F1B3C">
            <w:pPr>
              <w:jc w:val="center"/>
              <w:rPr>
                <w:rFonts w:ascii="Arial" w:hAnsi="Arial" w:cs="Arial"/>
                <w:b/>
                <w:bCs/>
                <w:sz w:val="20"/>
                <w:szCs w:val="20"/>
              </w:rPr>
            </w:pPr>
            <w:r w:rsidRPr="003F1B3C">
              <w:rPr>
                <w:rFonts w:ascii="Arial" w:hAnsi="Arial" w:cs="Arial"/>
                <w:b/>
                <w:bCs/>
                <w:sz w:val="20"/>
                <w:szCs w:val="20"/>
              </w:rPr>
              <w:t>-2 135 793,49</w:t>
            </w:r>
          </w:p>
        </w:tc>
      </w:tr>
    </w:tbl>
    <w:p w:rsidR="003F1B3C" w:rsidRDefault="003F1B3C">
      <w:pPr>
        <w:ind w:left="-426" w:firstLine="426"/>
        <w:rPr>
          <w:u w:val="single"/>
        </w:rPr>
      </w:pPr>
    </w:p>
    <w:p w:rsidR="003F1B3C" w:rsidRDefault="003F1B3C">
      <w:pPr>
        <w:ind w:left="-426" w:firstLine="426"/>
        <w:rPr>
          <w:u w:val="single"/>
        </w:rPr>
      </w:pPr>
    </w:p>
    <w:tbl>
      <w:tblPr>
        <w:tblW w:w="9521" w:type="dxa"/>
        <w:tblInd w:w="93" w:type="dxa"/>
        <w:tblLook w:val="04A0" w:firstRow="1" w:lastRow="0" w:firstColumn="1" w:lastColumn="0" w:noHBand="0" w:noVBand="1"/>
      </w:tblPr>
      <w:tblGrid>
        <w:gridCol w:w="583"/>
        <w:gridCol w:w="5563"/>
        <w:gridCol w:w="1604"/>
        <w:gridCol w:w="1771"/>
      </w:tblGrid>
      <w:tr w:rsidR="003F1B3C" w:rsidRPr="003F1B3C" w:rsidTr="003F1B3C">
        <w:trPr>
          <w:trHeight w:val="255"/>
        </w:trPr>
        <w:tc>
          <w:tcPr>
            <w:tcW w:w="9521" w:type="dxa"/>
            <w:gridSpan w:val="4"/>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r w:rsidRPr="003F1B3C">
              <w:rPr>
                <w:sz w:val="20"/>
                <w:szCs w:val="20"/>
              </w:rPr>
              <w:t xml:space="preserve">                                                                                                                                            Приложение 5</w:t>
            </w:r>
          </w:p>
        </w:tc>
      </w:tr>
      <w:tr w:rsidR="003F1B3C" w:rsidRPr="003F1B3C" w:rsidTr="003F1B3C">
        <w:trPr>
          <w:trHeight w:val="255"/>
        </w:trPr>
        <w:tc>
          <w:tcPr>
            <w:tcW w:w="9521" w:type="dxa"/>
            <w:gridSpan w:val="4"/>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r w:rsidRPr="003F1B3C">
              <w:rPr>
                <w:sz w:val="20"/>
                <w:szCs w:val="20"/>
              </w:rPr>
              <w:t xml:space="preserve">                                                                                                            </w:t>
            </w:r>
            <w:r>
              <w:rPr>
                <w:sz w:val="20"/>
                <w:szCs w:val="20"/>
              </w:rPr>
              <w:t xml:space="preserve">                           </w:t>
            </w:r>
            <w:r w:rsidRPr="003F1B3C">
              <w:rPr>
                <w:sz w:val="20"/>
                <w:szCs w:val="20"/>
              </w:rPr>
              <w:t>к решению Совета депутатов</w:t>
            </w:r>
          </w:p>
        </w:tc>
      </w:tr>
      <w:tr w:rsidR="003F1B3C" w:rsidRPr="003F1B3C" w:rsidTr="003F1B3C">
        <w:trPr>
          <w:trHeight w:val="255"/>
        </w:trPr>
        <w:tc>
          <w:tcPr>
            <w:tcW w:w="9521" w:type="dxa"/>
            <w:gridSpan w:val="4"/>
            <w:tcBorders>
              <w:top w:val="nil"/>
              <w:left w:val="nil"/>
              <w:bottom w:val="nil"/>
              <w:right w:val="nil"/>
            </w:tcBorders>
            <w:shd w:val="clear" w:color="auto" w:fill="auto"/>
            <w:noWrap/>
            <w:vAlign w:val="bottom"/>
            <w:hideMark/>
          </w:tcPr>
          <w:p w:rsidR="003F1B3C" w:rsidRPr="003F1B3C" w:rsidRDefault="003F1B3C" w:rsidP="003F1B3C">
            <w:pPr>
              <w:jc w:val="right"/>
              <w:rPr>
                <w:sz w:val="20"/>
                <w:szCs w:val="20"/>
              </w:rPr>
            </w:pPr>
            <w:r w:rsidRPr="003F1B3C">
              <w:rPr>
                <w:sz w:val="20"/>
                <w:szCs w:val="20"/>
              </w:rPr>
              <w:t xml:space="preserve">                                                                                                                                         </w:t>
            </w:r>
            <w:r>
              <w:rPr>
                <w:sz w:val="20"/>
                <w:szCs w:val="20"/>
              </w:rPr>
              <w:t xml:space="preserve">   от        24.04.2014     </w:t>
            </w:r>
            <w:r w:rsidRPr="003F1B3C">
              <w:rPr>
                <w:sz w:val="20"/>
                <w:szCs w:val="20"/>
              </w:rPr>
              <w:t xml:space="preserve">  № 23</w:t>
            </w:r>
          </w:p>
        </w:tc>
      </w:tr>
      <w:tr w:rsidR="003F1B3C" w:rsidRPr="003F1B3C" w:rsidTr="003F1B3C">
        <w:trPr>
          <w:trHeight w:val="300"/>
        </w:trPr>
        <w:tc>
          <w:tcPr>
            <w:tcW w:w="583" w:type="dxa"/>
            <w:tcBorders>
              <w:top w:val="nil"/>
              <w:left w:val="nil"/>
              <w:bottom w:val="nil"/>
              <w:right w:val="nil"/>
            </w:tcBorders>
            <w:shd w:val="clear" w:color="auto" w:fill="auto"/>
            <w:noWrap/>
            <w:vAlign w:val="bottom"/>
            <w:hideMark/>
          </w:tcPr>
          <w:p w:rsidR="003F1B3C" w:rsidRPr="003F1B3C" w:rsidRDefault="003F1B3C" w:rsidP="003F1B3C">
            <w:pPr>
              <w:jc w:val="center"/>
              <w:rPr>
                <w:sz w:val="22"/>
                <w:szCs w:val="22"/>
              </w:rPr>
            </w:pPr>
          </w:p>
        </w:tc>
        <w:tc>
          <w:tcPr>
            <w:tcW w:w="5563" w:type="dxa"/>
            <w:tcBorders>
              <w:top w:val="nil"/>
              <w:left w:val="nil"/>
              <w:bottom w:val="nil"/>
              <w:right w:val="nil"/>
            </w:tcBorders>
            <w:shd w:val="clear" w:color="auto" w:fill="auto"/>
            <w:noWrap/>
            <w:vAlign w:val="bottom"/>
            <w:hideMark/>
          </w:tcPr>
          <w:p w:rsidR="003F1B3C" w:rsidRPr="003F1B3C" w:rsidRDefault="003F1B3C" w:rsidP="003F1B3C">
            <w:pPr>
              <w:rPr>
                <w:sz w:val="22"/>
                <w:szCs w:val="22"/>
              </w:rPr>
            </w:pPr>
          </w:p>
        </w:tc>
        <w:tc>
          <w:tcPr>
            <w:tcW w:w="1604" w:type="dxa"/>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c>
          <w:tcPr>
            <w:tcW w:w="1771" w:type="dxa"/>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r>
      <w:tr w:rsidR="003F1B3C" w:rsidRPr="003F1B3C" w:rsidTr="003F1B3C">
        <w:trPr>
          <w:trHeight w:val="315"/>
        </w:trPr>
        <w:tc>
          <w:tcPr>
            <w:tcW w:w="9521" w:type="dxa"/>
            <w:gridSpan w:val="4"/>
            <w:tcBorders>
              <w:top w:val="nil"/>
              <w:left w:val="nil"/>
              <w:bottom w:val="nil"/>
              <w:right w:val="nil"/>
            </w:tcBorders>
            <w:shd w:val="clear" w:color="auto" w:fill="auto"/>
            <w:vAlign w:val="bottom"/>
            <w:hideMark/>
          </w:tcPr>
          <w:p w:rsidR="003F1B3C" w:rsidRPr="003F1B3C" w:rsidRDefault="003F1B3C" w:rsidP="003F1B3C">
            <w:pPr>
              <w:jc w:val="center"/>
              <w:rPr>
                <w:b/>
                <w:bCs/>
              </w:rPr>
            </w:pPr>
            <w:r w:rsidRPr="003F1B3C">
              <w:rPr>
                <w:b/>
                <w:bCs/>
              </w:rPr>
              <w:t xml:space="preserve">Отчет о состоянии муниципального долга </w:t>
            </w:r>
            <w:proofErr w:type="spellStart"/>
            <w:r w:rsidRPr="003F1B3C">
              <w:rPr>
                <w:b/>
                <w:bCs/>
              </w:rPr>
              <w:t>Мулянского</w:t>
            </w:r>
            <w:proofErr w:type="spellEnd"/>
            <w:r w:rsidRPr="003F1B3C">
              <w:rPr>
                <w:b/>
                <w:bCs/>
              </w:rPr>
              <w:t xml:space="preserve"> сельского поселения                             по состоянию на 01.01.2014</w:t>
            </w:r>
          </w:p>
        </w:tc>
      </w:tr>
      <w:tr w:rsidR="003F1B3C" w:rsidRPr="003F1B3C" w:rsidTr="003F1B3C">
        <w:trPr>
          <w:trHeight w:val="315"/>
        </w:trPr>
        <w:tc>
          <w:tcPr>
            <w:tcW w:w="583" w:type="dxa"/>
            <w:tcBorders>
              <w:top w:val="nil"/>
              <w:left w:val="nil"/>
              <w:bottom w:val="nil"/>
              <w:right w:val="nil"/>
            </w:tcBorders>
            <w:shd w:val="clear" w:color="auto" w:fill="auto"/>
            <w:vAlign w:val="bottom"/>
            <w:hideMark/>
          </w:tcPr>
          <w:p w:rsidR="003F1B3C" w:rsidRPr="003F1B3C" w:rsidRDefault="003F1B3C" w:rsidP="003F1B3C">
            <w:pPr>
              <w:jc w:val="center"/>
              <w:rPr>
                <w:b/>
                <w:bCs/>
              </w:rPr>
            </w:pPr>
          </w:p>
        </w:tc>
        <w:tc>
          <w:tcPr>
            <w:tcW w:w="5563" w:type="dxa"/>
            <w:tcBorders>
              <w:top w:val="nil"/>
              <w:left w:val="nil"/>
              <w:bottom w:val="nil"/>
              <w:right w:val="nil"/>
            </w:tcBorders>
            <w:shd w:val="clear" w:color="auto" w:fill="auto"/>
            <w:vAlign w:val="bottom"/>
            <w:hideMark/>
          </w:tcPr>
          <w:p w:rsidR="003F1B3C" w:rsidRPr="003F1B3C" w:rsidRDefault="003F1B3C" w:rsidP="003F1B3C">
            <w:pPr>
              <w:jc w:val="center"/>
              <w:rPr>
                <w:b/>
                <w:bCs/>
              </w:rPr>
            </w:pPr>
          </w:p>
        </w:tc>
        <w:tc>
          <w:tcPr>
            <w:tcW w:w="1604" w:type="dxa"/>
            <w:tcBorders>
              <w:top w:val="nil"/>
              <w:left w:val="nil"/>
              <w:bottom w:val="nil"/>
              <w:right w:val="nil"/>
            </w:tcBorders>
            <w:shd w:val="clear" w:color="auto" w:fill="auto"/>
            <w:vAlign w:val="bottom"/>
            <w:hideMark/>
          </w:tcPr>
          <w:p w:rsidR="003F1B3C" w:rsidRPr="003F1B3C" w:rsidRDefault="003F1B3C" w:rsidP="003F1B3C">
            <w:pPr>
              <w:jc w:val="center"/>
              <w:rPr>
                <w:b/>
                <w:bCs/>
              </w:rPr>
            </w:pPr>
          </w:p>
        </w:tc>
        <w:tc>
          <w:tcPr>
            <w:tcW w:w="1771" w:type="dxa"/>
            <w:tcBorders>
              <w:top w:val="nil"/>
              <w:left w:val="nil"/>
              <w:bottom w:val="nil"/>
              <w:right w:val="nil"/>
            </w:tcBorders>
            <w:shd w:val="clear" w:color="auto" w:fill="auto"/>
            <w:noWrap/>
            <w:vAlign w:val="bottom"/>
            <w:hideMark/>
          </w:tcPr>
          <w:p w:rsidR="003F1B3C" w:rsidRPr="003F1B3C" w:rsidRDefault="003F1B3C" w:rsidP="003F1B3C">
            <w:pPr>
              <w:rPr>
                <w:rFonts w:ascii="Arial" w:hAnsi="Arial" w:cs="Arial"/>
                <w:sz w:val="20"/>
                <w:szCs w:val="20"/>
              </w:rPr>
            </w:pPr>
          </w:p>
        </w:tc>
      </w:tr>
      <w:tr w:rsidR="003F1B3C" w:rsidRPr="003F1B3C" w:rsidTr="003F1B3C">
        <w:trPr>
          <w:trHeight w:val="300"/>
        </w:trPr>
        <w:tc>
          <w:tcPr>
            <w:tcW w:w="583" w:type="dxa"/>
            <w:tcBorders>
              <w:top w:val="nil"/>
              <w:left w:val="nil"/>
              <w:bottom w:val="nil"/>
              <w:right w:val="nil"/>
            </w:tcBorders>
            <w:shd w:val="clear" w:color="auto" w:fill="auto"/>
            <w:noWrap/>
            <w:vAlign w:val="bottom"/>
            <w:hideMark/>
          </w:tcPr>
          <w:p w:rsidR="003F1B3C" w:rsidRPr="003F1B3C" w:rsidRDefault="003F1B3C" w:rsidP="003F1B3C">
            <w:pPr>
              <w:jc w:val="center"/>
              <w:rPr>
                <w:sz w:val="22"/>
                <w:szCs w:val="22"/>
              </w:rPr>
            </w:pPr>
          </w:p>
        </w:tc>
        <w:tc>
          <w:tcPr>
            <w:tcW w:w="5563" w:type="dxa"/>
            <w:tcBorders>
              <w:top w:val="nil"/>
              <w:left w:val="nil"/>
              <w:bottom w:val="nil"/>
              <w:right w:val="nil"/>
            </w:tcBorders>
            <w:shd w:val="clear" w:color="auto" w:fill="auto"/>
            <w:noWrap/>
            <w:vAlign w:val="bottom"/>
            <w:hideMark/>
          </w:tcPr>
          <w:p w:rsidR="003F1B3C" w:rsidRPr="003F1B3C" w:rsidRDefault="003F1B3C" w:rsidP="003F1B3C">
            <w:pPr>
              <w:rPr>
                <w:sz w:val="22"/>
                <w:szCs w:val="22"/>
              </w:rPr>
            </w:pPr>
          </w:p>
        </w:tc>
        <w:tc>
          <w:tcPr>
            <w:tcW w:w="1604" w:type="dxa"/>
            <w:tcBorders>
              <w:top w:val="nil"/>
              <w:left w:val="nil"/>
              <w:bottom w:val="nil"/>
              <w:right w:val="nil"/>
            </w:tcBorders>
            <w:shd w:val="clear" w:color="auto" w:fill="auto"/>
            <w:noWrap/>
            <w:vAlign w:val="center"/>
            <w:hideMark/>
          </w:tcPr>
          <w:p w:rsidR="003F1B3C" w:rsidRPr="003F1B3C" w:rsidRDefault="003F1B3C" w:rsidP="003F1B3C">
            <w:pPr>
              <w:jc w:val="center"/>
              <w:rPr>
                <w:sz w:val="22"/>
                <w:szCs w:val="22"/>
              </w:rPr>
            </w:pPr>
          </w:p>
        </w:tc>
        <w:tc>
          <w:tcPr>
            <w:tcW w:w="1771" w:type="dxa"/>
            <w:tcBorders>
              <w:top w:val="nil"/>
              <w:left w:val="nil"/>
              <w:bottom w:val="nil"/>
              <w:right w:val="nil"/>
            </w:tcBorders>
            <w:shd w:val="clear" w:color="auto" w:fill="auto"/>
            <w:noWrap/>
            <w:vAlign w:val="center"/>
            <w:hideMark/>
          </w:tcPr>
          <w:p w:rsidR="003F1B3C" w:rsidRPr="003F1B3C" w:rsidRDefault="003F1B3C" w:rsidP="003F1B3C">
            <w:pPr>
              <w:jc w:val="center"/>
              <w:rPr>
                <w:sz w:val="22"/>
                <w:szCs w:val="22"/>
              </w:rPr>
            </w:pPr>
            <w:r w:rsidRPr="003F1B3C">
              <w:rPr>
                <w:sz w:val="22"/>
                <w:szCs w:val="22"/>
              </w:rPr>
              <w:t>тыс. руб.</w:t>
            </w:r>
          </w:p>
        </w:tc>
      </w:tr>
      <w:tr w:rsidR="003F1B3C" w:rsidRPr="003F1B3C" w:rsidTr="003F1B3C">
        <w:trPr>
          <w:trHeight w:val="255"/>
        </w:trPr>
        <w:tc>
          <w:tcPr>
            <w:tcW w:w="5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w:t>
            </w:r>
          </w:p>
        </w:tc>
        <w:tc>
          <w:tcPr>
            <w:tcW w:w="5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Внутренние заимствования (привлечения / погашения)</w:t>
            </w:r>
          </w:p>
        </w:tc>
        <w:tc>
          <w:tcPr>
            <w:tcW w:w="16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На начало года</w:t>
            </w:r>
          </w:p>
        </w:tc>
        <w:tc>
          <w:tcPr>
            <w:tcW w:w="177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F1B3C" w:rsidRPr="003F1B3C" w:rsidRDefault="003F1B3C" w:rsidP="003F1B3C">
            <w:pPr>
              <w:jc w:val="center"/>
              <w:rPr>
                <w:sz w:val="22"/>
                <w:szCs w:val="22"/>
              </w:rPr>
            </w:pPr>
            <w:r w:rsidRPr="003F1B3C">
              <w:rPr>
                <w:sz w:val="22"/>
                <w:szCs w:val="22"/>
              </w:rPr>
              <w:t xml:space="preserve">На 01.01.14.                             </w:t>
            </w:r>
          </w:p>
        </w:tc>
      </w:tr>
      <w:tr w:rsidR="003F1B3C" w:rsidRPr="003F1B3C" w:rsidTr="003F1B3C">
        <w:trPr>
          <w:trHeight w:val="255"/>
        </w:trPr>
        <w:tc>
          <w:tcPr>
            <w:tcW w:w="583" w:type="dxa"/>
            <w:vMerge/>
            <w:tcBorders>
              <w:top w:val="single" w:sz="4" w:space="0" w:color="auto"/>
              <w:left w:val="single" w:sz="4" w:space="0" w:color="auto"/>
              <w:bottom w:val="single" w:sz="4" w:space="0" w:color="000000"/>
              <w:right w:val="single" w:sz="4" w:space="0" w:color="auto"/>
            </w:tcBorders>
            <w:vAlign w:val="center"/>
            <w:hideMark/>
          </w:tcPr>
          <w:p w:rsidR="003F1B3C" w:rsidRPr="003F1B3C" w:rsidRDefault="003F1B3C" w:rsidP="003F1B3C">
            <w:pPr>
              <w:rPr>
                <w:color w:val="000000"/>
                <w:sz w:val="22"/>
                <w:szCs w:val="22"/>
              </w:rPr>
            </w:pPr>
          </w:p>
        </w:tc>
        <w:tc>
          <w:tcPr>
            <w:tcW w:w="5563" w:type="dxa"/>
            <w:vMerge/>
            <w:tcBorders>
              <w:top w:val="single" w:sz="4" w:space="0" w:color="auto"/>
              <w:left w:val="single" w:sz="4" w:space="0" w:color="auto"/>
              <w:bottom w:val="single" w:sz="4" w:space="0" w:color="000000"/>
              <w:right w:val="single" w:sz="4" w:space="0" w:color="auto"/>
            </w:tcBorders>
            <w:vAlign w:val="center"/>
            <w:hideMark/>
          </w:tcPr>
          <w:p w:rsidR="003F1B3C" w:rsidRPr="003F1B3C" w:rsidRDefault="003F1B3C" w:rsidP="003F1B3C">
            <w:pPr>
              <w:rPr>
                <w:color w:val="000000"/>
                <w:sz w:val="22"/>
                <w:szCs w:val="22"/>
              </w:rPr>
            </w:pPr>
          </w:p>
        </w:tc>
        <w:tc>
          <w:tcPr>
            <w:tcW w:w="1604" w:type="dxa"/>
            <w:vMerge/>
            <w:tcBorders>
              <w:top w:val="single" w:sz="4" w:space="0" w:color="auto"/>
              <w:left w:val="single" w:sz="4" w:space="0" w:color="auto"/>
              <w:bottom w:val="single" w:sz="4" w:space="0" w:color="auto"/>
              <w:right w:val="single" w:sz="4" w:space="0" w:color="auto"/>
            </w:tcBorders>
            <w:vAlign w:val="center"/>
            <w:hideMark/>
          </w:tcPr>
          <w:p w:rsidR="003F1B3C" w:rsidRPr="003F1B3C" w:rsidRDefault="003F1B3C" w:rsidP="003F1B3C">
            <w:pPr>
              <w:rPr>
                <w:color w:val="000000"/>
                <w:sz w:val="22"/>
                <w:szCs w:val="22"/>
              </w:rPr>
            </w:pPr>
          </w:p>
        </w:tc>
        <w:tc>
          <w:tcPr>
            <w:tcW w:w="1771" w:type="dxa"/>
            <w:vMerge/>
            <w:tcBorders>
              <w:top w:val="single" w:sz="4" w:space="0" w:color="auto"/>
              <w:left w:val="single" w:sz="4" w:space="0" w:color="auto"/>
              <w:bottom w:val="single" w:sz="4" w:space="0" w:color="000000"/>
              <w:right w:val="single" w:sz="4" w:space="0" w:color="auto"/>
            </w:tcBorders>
            <w:vAlign w:val="center"/>
            <w:hideMark/>
          </w:tcPr>
          <w:p w:rsidR="003F1B3C" w:rsidRPr="003F1B3C" w:rsidRDefault="003F1B3C" w:rsidP="003F1B3C">
            <w:pPr>
              <w:rPr>
                <w:sz w:val="22"/>
                <w:szCs w:val="22"/>
              </w:rPr>
            </w:pPr>
          </w:p>
        </w:tc>
      </w:tr>
      <w:tr w:rsidR="003F1B3C" w:rsidRPr="003F1B3C" w:rsidTr="003F1B3C">
        <w:trPr>
          <w:trHeight w:val="735"/>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b/>
                <w:bCs/>
                <w:color w:val="000000"/>
                <w:sz w:val="22"/>
                <w:szCs w:val="22"/>
              </w:rPr>
            </w:pPr>
            <w:r w:rsidRPr="003F1B3C">
              <w:rPr>
                <w:b/>
                <w:bCs/>
                <w:color w:val="000000"/>
                <w:sz w:val="22"/>
                <w:szCs w:val="22"/>
              </w:rPr>
              <w:t>1</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color w:val="000000"/>
                <w:sz w:val="22"/>
                <w:szCs w:val="22"/>
              </w:rPr>
            </w:pPr>
            <w:r w:rsidRPr="003F1B3C">
              <w:rPr>
                <w:b/>
                <w:bCs/>
                <w:color w:val="000000"/>
                <w:sz w:val="22"/>
                <w:szCs w:val="22"/>
              </w:rPr>
              <w:t>Кредитные соглашения и договоры с коммерческими банками</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color w:val="000000"/>
                <w:sz w:val="22"/>
                <w:szCs w:val="22"/>
              </w:rPr>
            </w:pPr>
            <w:r w:rsidRPr="003F1B3C">
              <w:rPr>
                <w:b/>
                <w:bCs/>
                <w:color w:val="000000"/>
                <w:sz w:val="22"/>
                <w:szCs w:val="22"/>
              </w:rPr>
              <w:t>-</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w:t>
            </w:r>
          </w:p>
        </w:tc>
      </w:tr>
      <w:tr w:rsidR="003F1B3C" w:rsidRPr="003F1B3C" w:rsidTr="003F1B3C">
        <w:trPr>
          <w:trHeight w:val="765"/>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color w:val="000000"/>
                <w:sz w:val="22"/>
                <w:szCs w:val="22"/>
              </w:rPr>
            </w:pPr>
            <w:r w:rsidRPr="003F1B3C">
              <w:rPr>
                <w:color w:val="000000"/>
                <w:sz w:val="22"/>
                <w:szCs w:val="22"/>
              </w:rPr>
              <w:t> </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color w:val="000000"/>
                <w:sz w:val="22"/>
                <w:szCs w:val="22"/>
              </w:rPr>
            </w:pPr>
            <w:r w:rsidRPr="003F1B3C">
              <w:rPr>
                <w:color w:val="000000"/>
                <w:sz w:val="22"/>
                <w:szCs w:val="22"/>
              </w:rPr>
              <w:t>привлечение средств по кредитным соглашениям и договорам в коммерческих банках</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0</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0</w:t>
            </w:r>
          </w:p>
        </w:tc>
      </w:tr>
      <w:tr w:rsidR="003F1B3C" w:rsidRPr="003F1B3C" w:rsidTr="003F1B3C">
        <w:trPr>
          <w:trHeight w:val="690"/>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color w:val="000000"/>
                <w:sz w:val="22"/>
                <w:szCs w:val="22"/>
              </w:rPr>
            </w:pPr>
            <w:r w:rsidRPr="003F1B3C">
              <w:rPr>
                <w:color w:val="000000"/>
                <w:sz w:val="22"/>
                <w:szCs w:val="22"/>
              </w:rPr>
              <w:t> </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color w:val="000000"/>
                <w:sz w:val="22"/>
                <w:szCs w:val="22"/>
              </w:rPr>
            </w:pPr>
            <w:r w:rsidRPr="003F1B3C">
              <w:rPr>
                <w:color w:val="000000"/>
                <w:sz w:val="22"/>
                <w:szCs w:val="22"/>
              </w:rPr>
              <w:t>погашение основной суммы задолженности по кредитным соглашениям и договорам в коммерческих банках</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0</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0</w:t>
            </w:r>
          </w:p>
        </w:tc>
      </w:tr>
      <w:tr w:rsidR="003F1B3C" w:rsidRPr="003F1B3C" w:rsidTr="003F1B3C">
        <w:trPr>
          <w:trHeight w:val="1290"/>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b/>
                <w:bCs/>
                <w:color w:val="000000"/>
                <w:sz w:val="22"/>
                <w:szCs w:val="22"/>
              </w:rPr>
            </w:pPr>
            <w:r w:rsidRPr="003F1B3C">
              <w:rPr>
                <w:b/>
                <w:bCs/>
                <w:color w:val="000000"/>
                <w:sz w:val="22"/>
                <w:szCs w:val="22"/>
              </w:rPr>
              <w:t>2</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color w:val="000000"/>
                <w:sz w:val="22"/>
                <w:szCs w:val="22"/>
              </w:rPr>
            </w:pPr>
            <w:r w:rsidRPr="003F1B3C">
              <w:rPr>
                <w:b/>
                <w:bCs/>
                <w:color w:val="000000"/>
                <w:sz w:val="22"/>
                <w:szCs w:val="22"/>
              </w:rPr>
              <w:t>Договоры и соглашения о получении муниципальным образованием "</w:t>
            </w:r>
            <w:proofErr w:type="spellStart"/>
            <w:r w:rsidRPr="003F1B3C">
              <w:rPr>
                <w:b/>
                <w:bCs/>
                <w:color w:val="000000"/>
                <w:sz w:val="22"/>
                <w:szCs w:val="22"/>
              </w:rPr>
              <w:t>Мулянского</w:t>
            </w:r>
            <w:proofErr w:type="spellEnd"/>
            <w:r w:rsidRPr="003F1B3C">
              <w:rPr>
                <w:b/>
                <w:bCs/>
                <w:color w:val="000000"/>
                <w:sz w:val="22"/>
                <w:szCs w:val="22"/>
              </w:rPr>
              <w:t xml:space="preserve"> сельское поселение"  бюджетных кредитов из районного бюджета</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color w:val="000000"/>
                <w:sz w:val="22"/>
                <w:szCs w:val="22"/>
              </w:rPr>
            </w:pPr>
            <w:r w:rsidRPr="003F1B3C">
              <w:rPr>
                <w:b/>
                <w:bCs/>
                <w:color w:val="000000"/>
                <w:sz w:val="22"/>
                <w:szCs w:val="22"/>
              </w:rPr>
              <w:t>-</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w:t>
            </w:r>
          </w:p>
        </w:tc>
      </w:tr>
      <w:tr w:rsidR="003F1B3C" w:rsidRPr="003F1B3C" w:rsidTr="003F1B3C">
        <w:trPr>
          <w:trHeight w:val="465"/>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color w:val="000000"/>
                <w:sz w:val="22"/>
                <w:szCs w:val="22"/>
              </w:rPr>
            </w:pPr>
            <w:r w:rsidRPr="003F1B3C">
              <w:rPr>
                <w:color w:val="000000"/>
                <w:sz w:val="22"/>
                <w:szCs w:val="22"/>
              </w:rPr>
              <w:t> </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color w:val="000000"/>
                <w:sz w:val="22"/>
                <w:szCs w:val="22"/>
              </w:rPr>
            </w:pPr>
            <w:r w:rsidRPr="003F1B3C">
              <w:rPr>
                <w:color w:val="000000"/>
                <w:sz w:val="22"/>
                <w:szCs w:val="22"/>
              </w:rPr>
              <w:t>привлечение средств</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0</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0</w:t>
            </w:r>
          </w:p>
        </w:tc>
      </w:tr>
      <w:tr w:rsidR="003F1B3C" w:rsidRPr="003F1B3C" w:rsidTr="003F1B3C">
        <w:trPr>
          <w:trHeight w:val="435"/>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color w:val="000000"/>
                <w:sz w:val="22"/>
                <w:szCs w:val="22"/>
              </w:rPr>
            </w:pPr>
            <w:r w:rsidRPr="003F1B3C">
              <w:rPr>
                <w:color w:val="000000"/>
                <w:sz w:val="22"/>
                <w:szCs w:val="22"/>
              </w:rPr>
              <w:t> </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color w:val="000000"/>
                <w:sz w:val="22"/>
                <w:szCs w:val="22"/>
              </w:rPr>
            </w:pPr>
            <w:r w:rsidRPr="003F1B3C">
              <w:rPr>
                <w:color w:val="000000"/>
                <w:sz w:val="22"/>
                <w:szCs w:val="22"/>
              </w:rPr>
              <w:t xml:space="preserve">погашение основной суммы  задолженности </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0</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0</w:t>
            </w:r>
          </w:p>
        </w:tc>
      </w:tr>
      <w:tr w:rsidR="003F1B3C" w:rsidRPr="003F1B3C" w:rsidTr="003F1B3C">
        <w:trPr>
          <w:trHeight w:val="1035"/>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b/>
                <w:bCs/>
                <w:color w:val="000000"/>
                <w:sz w:val="22"/>
                <w:szCs w:val="22"/>
              </w:rPr>
            </w:pPr>
            <w:r w:rsidRPr="003F1B3C">
              <w:rPr>
                <w:b/>
                <w:bCs/>
                <w:color w:val="000000"/>
                <w:sz w:val="22"/>
                <w:szCs w:val="22"/>
              </w:rPr>
              <w:t>3</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b/>
                <w:bCs/>
                <w:color w:val="000000"/>
                <w:sz w:val="22"/>
                <w:szCs w:val="22"/>
              </w:rPr>
            </w:pPr>
            <w:r w:rsidRPr="003F1B3C">
              <w:rPr>
                <w:b/>
                <w:bCs/>
                <w:color w:val="000000"/>
                <w:sz w:val="22"/>
                <w:szCs w:val="22"/>
              </w:rPr>
              <w:t>Договоры о предоставлении муниципальных гарантий муниципальным образованием "</w:t>
            </w:r>
            <w:proofErr w:type="spellStart"/>
            <w:r w:rsidRPr="003F1B3C">
              <w:rPr>
                <w:b/>
                <w:bCs/>
                <w:color w:val="000000"/>
                <w:sz w:val="22"/>
                <w:szCs w:val="22"/>
              </w:rPr>
              <w:t>Мулянское</w:t>
            </w:r>
            <w:proofErr w:type="spellEnd"/>
            <w:r w:rsidRPr="003F1B3C">
              <w:rPr>
                <w:b/>
                <w:bCs/>
                <w:color w:val="000000"/>
                <w:sz w:val="22"/>
                <w:szCs w:val="22"/>
              </w:rPr>
              <w:t xml:space="preserve"> сельское поселение"</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b/>
                <w:bCs/>
                <w:color w:val="000000"/>
                <w:sz w:val="22"/>
                <w:szCs w:val="22"/>
              </w:rPr>
            </w:pPr>
            <w:r w:rsidRPr="003F1B3C">
              <w:rPr>
                <w:b/>
                <w:bCs/>
                <w:color w:val="000000"/>
                <w:sz w:val="22"/>
                <w:szCs w:val="22"/>
              </w:rPr>
              <w:t>-</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w:t>
            </w:r>
          </w:p>
        </w:tc>
      </w:tr>
      <w:tr w:rsidR="003F1B3C" w:rsidRPr="003F1B3C" w:rsidTr="003F1B3C">
        <w:trPr>
          <w:trHeight w:val="735"/>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color w:val="000000"/>
                <w:sz w:val="22"/>
                <w:szCs w:val="22"/>
              </w:rPr>
            </w:pPr>
            <w:r w:rsidRPr="003F1B3C">
              <w:rPr>
                <w:color w:val="000000"/>
                <w:sz w:val="22"/>
                <w:szCs w:val="22"/>
              </w:rPr>
              <w:t> </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color w:val="000000"/>
                <w:sz w:val="22"/>
                <w:szCs w:val="22"/>
              </w:rPr>
            </w:pPr>
            <w:r w:rsidRPr="003F1B3C">
              <w:rPr>
                <w:color w:val="000000"/>
                <w:sz w:val="22"/>
                <w:szCs w:val="22"/>
              </w:rPr>
              <w:t>предоставление муниципальных гарантий в соответствии с заключенными договорами</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0</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0</w:t>
            </w:r>
          </w:p>
        </w:tc>
      </w:tr>
      <w:tr w:rsidR="003F1B3C" w:rsidRPr="003F1B3C" w:rsidTr="003F1B3C">
        <w:trPr>
          <w:trHeight w:val="900"/>
        </w:trPr>
        <w:tc>
          <w:tcPr>
            <w:tcW w:w="583" w:type="dxa"/>
            <w:tcBorders>
              <w:top w:val="nil"/>
              <w:left w:val="single" w:sz="4" w:space="0" w:color="auto"/>
              <w:bottom w:val="single" w:sz="4" w:space="0" w:color="auto"/>
              <w:right w:val="single" w:sz="4" w:space="0" w:color="auto"/>
            </w:tcBorders>
            <w:shd w:val="clear" w:color="auto" w:fill="auto"/>
            <w:hideMark/>
          </w:tcPr>
          <w:p w:rsidR="003F1B3C" w:rsidRPr="003F1B3C" w:rsidRDefault="003F1B3C" w:rsidP="003F1B3C">
            <w:pPr>
              <w:jc w:val="center"/>
              <w:rPr>
                <w:color w:val="000000"/>
                <w:sz w:val="22"/>
                <w:szCs w:val="22"/>
              </w:rPr>
            </w:pPr>
            <w:r w:rsidRPr="003F1B3C">
              <w:rPr>
                <w:color w:val="000000"/>
                <w:sz w:val="22"/>
                <w:szCs w:val="22"/>
              </w:rPr>
              <w:t> </w:t>
            </w:r>
          </w:p>
        </w:tc>
        <w:tc>
          <w:tcPr>
            <w:tcW w:w="5563" w:type="dxa"/>
            <w:tcBorders>
              <w:top w:val="nil"/>
              <w:left w:val="nil"/>
              <w:bottom w:val="single" w:sz="4" w:space="0" w:color="auto"/>
              <w:right w:val="single" w:sz="4" w:space="0" w:color="auto"/>
            </w:tcBorders>
            <w:shd w:val="clear" w:color="auto" w:fill="auto"/>
            <w:hideMark/>
          </w:tcPr>
          <w:p w:rsidR="003F1B3C" w:rsidRPr="003F1B3C" w:rsidRDefault="003F1B3C" w:rsidP="003F1B3C">
            <w:pPr>
              <w:rPr>
                <w:color w:val="000000"/>
                <w:sz w:val="22"/>
                <w:szCs w:val="22"/>
              </w:rPr>
            </w:pPr>
            <w:r w:rsidRPr="003F1B3C">
              <w:rPr>
                <w:color w:val="000000"/>
                <w:sz w:val="22"/>
                <w:szCs w:val="22"/>
              </w:rPr>
              <w:t>исполнение обязательств в соответствии с договорами о предоставлении муниципальных гарантий</w:t>
            </w:r>
          </w:p>
        </w:tc>
        <w:tc>
          <w:tcPr>
            <w:tcW w:w="1604" w:type="dxa"/>
            <w:tcBorders>
              <w:top w:val="nil"/>
              <w:left w:val="nil"/>
              <w:bottom w:val="single" w:sz="4" w:space="0" w:color="auto"/>
              <w:right w:val="single" w:sz="4" w:space="0" w:color="auto"/>
            </w:tcBorders>
            <w:shd w:val="clear" w:color="auto" w:fill="auto"/>
            <w:vAlign w:val="center"/>
            <w:hideMark/>
          </w:tcPr>
          <w:p w:rsidR="003F1B3C" w:rsidRPr="003F1B3C" w:rsidRDefault="003F1B3C" w:rsidP="003F1B3C">
            <w:pPr>
              <w:jc w:val="center"/>
              <w:rPr>
                <w:color w:val="000000"/>
                <w:sz w:val="22"/>
                <w:szCs w:val="22"/>
              </w:rPr>
            </w:pPr>
            <w:r w:rsidRPr="003F1B3C">
              <w:rPr>
                <w:color w:val="000000"/>
                <w:sz w:val="22"/>
                <w:szCs w:val="22"/>
              </w:rPr>
              <w:t>0</w:t>
            </w:r>
          </w:p>
        </w:tc>
        <w:tc>
          <w:tcPr>
            <w:tcW w:w="1771" w:type="dxa"/>
            <w:tcBorders>
              <w:top w:val="nil"/>
              <w:left w:val="nil"/>
              <w:bottom w:val="single" w:sz="4" w:space="0" w:color="auto"/>
              <w:right w:val="single" w:sz="4" w:space="0" w:color="auto"/>
            </w:tcBorders>
            <w:shd w:val="clear" w:color="auto" w:fill="auto"/>
            <w:noWrap/>
            <w:vAlign w:val="center"/>
            <w:hideMark/>
          </w:tcPr>
          <w:p w:rsidR="003F1B3C" w:rsidRPr="003F1B3C" w:rsidRDefault="003F1B3C" w:rsidP="003F1B3C">
            <w:pPr>
              <w:jc w:val="center"/>
              <w:rPr>
                <w:sz w:val="22"/>
                <w:szCs w:val="22"/>
              </w:rPr>
            </w:pPr>
            <w:r w:rsidRPr="003F1B3C">
              <w:rPr>
                <w:sz w:val="22"/>
                <w:szCs w:val="22"/>
              </w:rPr>
              <w:t>0</w:t>
            </w:r>
          </w:p>
        </w:tc>
      </w:tr>
    </w:tbl>
    <w:p w:rsidR="003F1B3C" w:rsidRDefault="003F1B3C">
      <w:pPr>
        <w:ind w:left="-426" w:firstLine="426"/>
        <w:rPr>
          <w:u w:val="single"/>
        </w:rPr>
      </w:pPr>
    </w:p>
    <w:tbl>
      <w:tblPr>
        <w:tblW w:w="11610" w:type="dxa"/>
        <w:tblInd w:w="93" w:type="dxa"/>
        <w:tblLayout w:type="fixed"/>
        <w:tblLook w:val="04A0" w:firstRow="1" w:lastRow="0" w:firstColumn="1" w:lastColumn="0" w:noHBand="0" w:noVBand="1"/>
      </w:tblPr>
      <w:tblGrid>
        <w:gridCol w:w="740"/>
        <w:gridCol w:w="385"/>
        <w:gridCol w:w="2101"/>
        <w:gridCol w:w="2601"/>
        <w:gridCol w:w="142"/>
        <w:gridCol w:w="1134"/>
        <w:gridCol w:w="567"/>
        <w:gridCol w:w="709"/>
        <w:gridCol w:w="901"/>
        <w:gridCol w:w="233"/>
        <w:gridCol w:w="782"/>
        <w:gridCol w:w="308"/>
        <w:gridCol w:w="44"/>
        <w:gridCol w:w="254"/>
        <w:gridCol w:w="171"/>
        <w:gridCol w:w="65"/>
        <w:gridCol w:w="58"/>
        <w:gridCol w:w="179"/>
        <w:gridCol w:w="160"/>
        <w:gridCol w:w="76"/>
      </w:tblGrid>
      <w:tr w:rsidR="00CE7BB5" w:rsidRPr="00CE7BB5" w:rsidTr="00963C71">
        <w:trPr>
          <w:gridAfter w:val="2"/>
          <w:wAfter w:w="236" w:type="dxa"/>
          <w:trHeight w:val="300"/>
        </w:trPr>
        <w:tc>
          <w:tcPr>
            <w:tcW w:w="11374" w:type="dxa"/>
            <w:gridSpan w:val="18"/>
            <w:tcBorders>
              <w:top w:val="nil"/>
              <w:left w:val="nil"/>
              <w:bottom w:val="nil"/>
              <w:right w:val="nil"/>
            </w:tcBorders>
            <w:shd w:val="clear" w:color="auto" w:fill="auto"/>
            <w:noWrap/>
            <w:vAlign w:val="bottom"/>
            <w:hideMark/>
          </w:tcPr>
          <w:p w:rsidR="00CE7BB5" w:rsidRPr="00CE7BB5" w:rsidRDefault="00CE7BB5" w:rsidP="00963C71">
            <w:pPr>
              <w:ind w:right="761"/>
              <w:jc w:val="right"/>
              <w:rPr>
                <w:rFonts w:ascii="Times New Roman CYR" w:hAnsi="Times New Roman CYR" w:cs="Times New Roman CYR"/>
                <w:sz w:val="22"/>
                <w:szCs w:val="22"/>
              </w:rPr>
            </w:pPr>
            <w:r w:rsidRPr="00CE7BB5">
              <w:rPr>
                <w:rFonts w:ascii="Times New Roman CYR" w:hAnsi="Times New Roman CYR" w:cs="Times New Roman CYR"/>
                <w:sz w:val="22"/>
                <w:szCs w:val="22"/>
              </w:rPr>
              <w:t xml:space="preserve">                                                                                                                                                                                  Приложение 6</w:t>
            </w:r>
          </w:p>
        </w:tc>
      </w:tr>
      <w:tr w:rsidR="00CE7BB5" w:rsidRPr="00CE7BB5" w:rsidTr="00963C71">
        <w:trPr>
          <w:gridAfter w:val="2"/>
          <w:wAfter w:w="236" w:type="dxa"/>
          <w:trHeight w:val="300"/>
        </w:trPr>
        <w:tc>
          <w:tcPr>
            <w:tcW w:w="11374" w:type="dxa"/>
            <w:gridSpan w:val="18"/>
            <w:tcBorders>
              <w:top w:val="nil"/>
              <w:left w:val="nil"/>
              <w:bottom w:val="nil"/>
              <w:right w:val="nil"/>
            </w:tcBorders>
            <w:shd w:val="clear" w:color="auto" w:fill="auto"/>
            <w:noWrap/>
            <w:vAlign w:val="bottom"/>
            <w:hideMark/>
          </w:tcPr>
          <w:p w:rsidR="00CE7BB5" w:rsidRPr="00CE7BB5" w:rsidRDefault="00CE7BB5" w:rsidP="00963C71">
            <w:pPr>
              <w:ind w:right="761"/>
              <w:jc w:val="right"/>
              <w:rPr>
                <w:rFonts w:ascii="Times New Roman CYR" w:hAnsi="Times New Roman CYR" w:cs="Times New Roman CYR"/>
                <w:sz w:val="22"/>
                <w:szCs w:val="22"/>
              </w:rPr>
            </w:pPr>
            <w:r w:rsidRPr="00CE7BB5">
              <w:rPr>
                <w:rFonts w:ascii="Times New Roman CYR" w:hAnsi="Times New Roman CYR" w:cs="Times New Roman CYR"/>
                <w:sz w:val="22"/>
                <w:szCs w:val="22"/>
              </w:rPr>
              <w:t xml:space="preserve">                                                                                                                                                                                  к  решению Совета депутатов</w:t>
            </w:r>
          </w:p>
        </w:tc>
      </w:tr>
      <w:tr w:rsidR="00CE7BB5" w:rsidRPr="00CE7BB5" w:rsidTr="00963C71">
        <w:trPr>
          <w:gridAfter w:val="2"/>
          <w:wAfter w:w="236" w:type="dxa"/>
          <w:trHeight w:val="300"/>
        </w:trPr>
        <w:tc>
          <w:tcPr>
            <w:tcW w:w="11374" w:type="dxa"/>
            <w:gridSpan w:val="18"/>
            <w:tcBorders>
              <w:top w:val="nil"/>
              <w:left w:val="nil"/>
              <w:bottom w:val="nil"/>
              <w:right w:val="nil"/>
            </w:tcBorders>
            <w:shd w:val="clear" w:color="auto" w:fill="auto"/>
            <w:noWrap/>
            <w:vAlign w:val="bottom"/>
            <w:hideMark/>
          </w:tcPr>
          <w:p w:rsidR="00CE7BB5" w:rsidRPr="00CE7BB5" w:rsidRDefault="00CE7BB5" w:rsidP="00963C71">
            <w:pPr>
              <w:ind w:right="761"/>
              <w:jc w:val="right"/>
              <w:rPr>
                <w:rFonts w:ascii="Times New Roman CYR" w:hAnsi="Times New Roman CYR" w:cs="Times New Roman CYR"/>
                <w:sz w:val="22"/>
                <w:szCs w:val="22"/>
              </w:rPr>
            </w:pPr>
            <w:r w:rsidRPr="00CE7BB5">
              <w:rPr>
                <w:rFonts w:ascii="Times New Roman CYR" w:hAnsi="Times New Roman CYR" w:cs="Times New Roman CYR"/>
                <w:sz w:val="22"/>
                <w:szCs w:val="22"/>
              </w:rPr>
              <w:t xml:space="preserve">                                                                                                                                                                                  от ____24.04.2014____ №_23___</w:t>
            </w:r>
          </w:p>
        </w:tc>
      </w:tr>
      <w:tr w:rsidR="00CE7BB5" w:rsidRPr="00CE7BB5" w:rsidTr="00963C71">
        <w:trPr>
          <w:gridAfter w:val="1"/>
          <w:wAfter w:w="76" w:type="dxa"/>
          <w:trHeight w:val="300"/>
        </w:trPr>
        <w:tc>
          <w:tcPr>
            <w:tcW w:w="1125" w:type="dxa"/>
            <w:gridSpan w:val="2"/>
            <w:tcBorders>
              <w:top w:val="nil"/>
              <w:left w:val="nil"/>
              <w:bottom w:val="nil"/>
              <w:right w:val="nil"/>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p>
        </w:tc>
        <w:tc>
          <w:tcPr>
            <w:tcW w:w="2101" w:type="dxa"/>
            <w:tcBorders>
              <w:top w:val="nil"/>
              <w:left w:val="nil"/>
              <w:bottom w:val="nil"/>
              <w:right w:val="nil"/>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p>
        </w:tc>
        <w:tc>
          <w:tcPr>
            <w:tcW w:w="6054" w:type="dxa"/>
            <w:gridSpan w:val="6"/>
            <w:tcBorders>
              <w:top w:val="nil"/>
              <w:left w:val="nil"/>
              <w:bottom w:val="nil"/>
              <w:right w:val="nil"/>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p>
        </w:tc>
        <w:tc>
          <w:tcPr>
            <w:tcW w:w="1015" w:type="dxa"/>
            <w:gridSpan w:val="2"/>
            <w:tcBorders>
              <w:top w:val="nil"/>
              <w:left w:val="nil"/>
              <w:bottom w:val="nil"/>
              <w:right w:val="nil"/>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p>
        </w:tc>
        <w:tc>
          <w:tcPr>
            <w:tcW w:w="900" w:type="dxa"/>
            <w:gridSpan w:val="6"/>
            <w:tcBorders>
              <w:top w:val="nil"/>
              <w:left w:val="nil"/>
              <w:bottom w:val="nil"/>
              <w:right w:val="nil"/>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p>
        </w:tc>
        <w:tc>
          <w:tcPr>
            <w:tcW w:w="339" w:type="dxa"/>
            <w:gridSpan w:val="2"/>
            <w:tcBorders>
              <w:top w:val="nil"/>
              <w:left w:val="nil"/>
              <w:bottom w:val="nil"/>
              <w:right w:val="nil"/>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p>
        </w:tc>
      </w:tr>
      <w:tr w:rsidR="00CE7BB5" w:rsidRPr="00CE7BB5" w:rsidTr="00963C71">
        <w:trPr>
          <w:gridAfter w:val="2"/>
          <w:wAfter w:w="236" w:type="dxa"/>
          <w:trHeight w:val="315"/>
        </w:trPr>
        <w:tc>
          <w:tcPr>
            <w:tcW w:w="11374" w:type="dxa"/>
            <w:gridSpan w:val="18"/>
            <w:tcBorders>
              <w:top w:val="nil"/>
              <w:left w:val="nil"/>
              <w:bottom w:val="nil"/>
              <w:right w:val="nil"/>
            </w:tcBorders>
            <w:shd w:val="clear" w:color="auto" w:fill="auto"/>
            <w:vAlign w:val="bottom"/>
            <w:hideMark/>
          </w:tcPr>
          <w:p w:rsidR="00CE7BB5" w:rsidRPr="00CE7BB5" w:rsidRDefault="00CE7BB5" w:rsidP="00CE7BB5">
            <w:pPr>
              <w:jc w:val="center"/>
              <w:rPr>
                <w:rFonts w:ascii="Times New Roman CYR" w:hAnsi="Times New Roman CYR" w:cs="Times New Roman CYR"/>
                <w:b/>
                <w:bCs/>
              </w:rPr>
            </w:pPr>
            <w:r w:rsidRPr="00CE7BB5">
              <w:rPr>
                <w:rFonts w:ascii="Times New Roman CYR" w:hAnsi="Times New Roman CYR" w:cs="Times New Roman CYR"/>
                <w:b/>
                <w:bCs/>
              </w:rPr>
              <w:t xml:space="preserve">Отчет об использовании средств резервного фонда   </w:t>
            </w:r>
          </w:p>
        </w:tc>
      </w:tr>
      <w:tr w:rsidR="00CE7BB5" w:rsidRPr="00CE7BB5" w:rsidTr="00963C71">
        <w:trPr>
          <w:gridAfter w:val="2"/>
          <w:wAfter w:w="236" w:type="dxa"/>
          <w:trHeight w:val="405"/>
        </w:trPr>
        <w:tc>
          <w:tcPr>
            <w:tcW w:w="11374" w:type="dxa"/>
            <w:gridSpan w:val="18"/>
            <w:tcBorders>
              <w:top w:val="nil"/>
              <w:left w:val="nil"/>
              <w:bottom w:val="nil"/>
              <w:right w:val="nil"/>
            </w:tcBorders>
            <w:shd w:val="clear" w:color="auto" w:fill="auto"/>
            <w:vAlign w:val="bottom"/>
            <w:hideMark/>
          </w:tcPr>
          <w:p w:rsidR="00CE7BB5" w:rsidRPr="00CE7BB5" w:rsidRDefault="00CE7BB5" w:rsidP="00CE7BB5">
            <w:pPr>
              <w:jc w:val="center"/>
              <w:rPr>
                <w:rFonts w:ascii="Times New Roman CYR" w:hAnsi="Times New Roman CYR" w:cs="Times New Roman CYR"/>
                <w:b/>
                <w:bCs/>
                <w:sz w:val="22"/>
                <w:szCs w:val="22"/>
              </w:rPr>
            </w:pPr>
            <w:r w:rsidRPr="00CE7BB5">
              <w:rPr>
                <w:rFonts w:ascii="Times New Roman CYR" w:hAnsi="Times New Roman CYR" w:cs="Times New Roman CYR"/>
                <w:b/>
                <w:bCs/>
                <w:sz w:val="22"/>
                <w:szCs w:val="22"/>
              </w:rPr>
              <w:t xml:space="preserve">администрации </w:t>
            </w:r>
            <w:proofErr w:type="spellStart"/>
            <w:r w:rsidRPr="00CE7BB5">
              <w:rPr>
                <w:rFonts w:ascii="Times New Roman CYR" w:hAnsi="Times New Roman CYR" w:cs="Times New Roman CYR"/>
                <w:b/>
                <w:bCs/>
                <w:sz w:val="22"/>
                <w:szCs w:val="22"/>
              </w:rPr>
              <w:t>Мулянского</w:t>
            </w:r>
            <w:proofErr w:type="spellEnd"/>
            <w:r w:rsidRPr="00CE7BB5">
              <w:rPr>
                <w:rFonts w:ascii="Times New Roman CYR" w:hAnsi="Times New Roman CYR" w:cs="Times New Roman CYR"/>
                <w:b/>
                <w:bCs/>
                <w:sz w:val="22"/>
                <w:szCs w:val="22"/>
              </w:rPr>
              <w:t xml:space="preserve"> сельского поселения за 2013 год</w:t>
            </w:r>
          </w:p>
        </w:tc>
      </w:tr>
      <w:tr w:rsidR="00CE7BB5" w:rsidRPr="00CE7BB5" w:rsidTr="00963C71">
        <w:trPr>
          <w:gridAfter w:val="2"/>
          <w:wAfter w:w="236" w:type="dxa"/>
          <w:trHeight w:val="495"/>
        </w:trPr>
        <w:tc>
          <w:tcPr>
            <w:tcW w:w="11374" w:type="dxa"/>
            <w:gridSpan w:val="18"/>
            <w:tcBorders>
              <w:top w:val="nil"/>
              <w:left w:val="nil"/>
              <w:bottom w:val="nil"/>
              <w:right w:val="nil"/>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xml:space="preserve">Предусмотрено в  бюджете поселения на год 0,04 </w:t>
            </w:r>
            <w:proofErr w:type="spellStart"/>
            <w:r w:rsidRPr="00CE7BB5">
              <w:rPr>
                <w:rFonts w:ascii="Times New Roman CYR" w:hAnsi="Times New Roman CYR" w:cs="Times New Roman CYR"/>
                <w:sz w:val="22"/>
                <w:szCs w:val="22"/>
              </w:rPr>
              <w:t>тыс.рублей</w:t>
            </w:r>
            <w:proofErr w:type="spellEnd"/>
          </w:p>
        </w:tc>
      </w:tr>
      <w:tr w:rsidR="00963C71" w:rsidRPr="00CE7BB5" w:rsidTr="00963C71">
        <w:trPr>
          <w:gridAfter w:val="8"/>
          <w:wAfter w:w="1007" w:type="dxa"/>
          <w:trHeight w:val="300"/>
        </w:trPr>
        <w:tc>
          <w:tcPr>
            <w:tcW w:w="1125" w:type="dxa"/>
            <w:gridSpan w:val="2"/>
            <w:tcBorders>
              <w:top w:val="nil"/>
              <w:left w:val="nil"/>
              <w:bottom w:val="nil"/>
              <w:right w:val="nil"/>
            </w:tcBorders>
            <w:shd w:val="clear" w:color="auto" w:fill="auto"/>
            <w:vAlign w:val="bottom"/>
            <w:hideMark/>
          </w:tcPr>
          <w:p w:rsidR="00CE7BB5" w:rsidRPr="00CE7BB5" w:rsidRDefault="00CE7BB5" w:rsidP="00CE7BB5">
            <w:pPr>
              <w:jc w:val="center"/>
              <w:rPr>
                <w:rFonts w:ascii="Times New Roman CYR" w:hAnsi="Times New Roman CYR" w:cs="Times New Roman CYR"/>
                <w:b/>
                <w:bCs/>
                <w:sz w:val="22"/>
                <w:szCs w:val="22"/>
              </w:rPr>
            </w:pPr>
          </w:p>
        </w:tc>
        <w:tc>
          <w:tcPr>
            <w:tcW w:w="2101" w:type="dxa"/>
            <w:tcBorders>
              <w:top w:val="nil"/>
              <w:left w:val="nil"/>
              <w:bottom w:val="nil"/>
              <w:right w:val="nil"/>
            </w:tcBorders>
            <w:shd w:val="clear" w:color="auto" w:fill="auto"/>
            <w:vAlign w:val="bottom"/>
            <w:hideMark/>
          </w:tcPr>
          <w:p w:rsidR="00CE7BB5" w:rsidRPr="00CE7BB5" w:rsidRDefault="00CE7BB5" w:rsidP="00CE7BB5">
            <w:pPr>
              <w:rPr>
                <w:rFonts w:ascii="Times New Roman CYR" w:hAnsi="Times New Roman CYR" w:cs="Times New Roman CYR"/>
                <w:b/>
                <w:bCs/>
                <w:sz w:val="22"/>
                <w:szCs w:val="22"/>
              </w:rPr>
            </w:pPr>
          </w:p>
        </w:tc>
        <w:tc>
          <w:tcPr>
            <w:tcW w:w="2743" w:type="dxa"/>
            <w:gridSpan w:val="2"/>
            <w:tcBorders>
              <w:top w:val="nil"/>
              <w:left w:val="nil"/>
              <w:bottom w:val="nil"/>
              <w:right w:val="nil"/>
            </w:tcBorders>
            <w:shd w:val="clear" w:color="auto" w:fill="auto"/>
            <w:vAlign w:val="bottom"/>
            <w:hideMark/>
          </w:tcPr>
          <w:p w:rsidR="00CE7BB5" w:rsidRPr="00CE7BB5" w:rsidRDefault="00CE7BB5" w:rsidP="00CE7BB5">
            <w:pPr>
              <w:rPr>
                <w:rFonts w:ascii="Times New Roman CYR" w:hAnsi="Times New Roman CYR" w:cs="Times New Roman CYR"/>
                <w:b/>
                <w:bCs/>
                <w:sz w:val="22"/>
                <w:szCs w:val="22"/>
              </w:rPr>
            </w:pPr>
          </w:p>
        </w:tc>
        <w:tc>
          <w:tcPr>
            <w:tcW w:w="1701" w:type="dxa"/>
            <w:gridSpan w:val="2"/>
            <w:tcBorders>
              <w:top w:val="nil"/>
              <w:left w:val="nil"/>
              <w:bottom w:val="nil"/>
              <w:right w:val="nil"/>
            </w:tcBorders>
            <w:shd w:val="clear" w:color="auto" w:fill="auto"/>
            <w:vAlign w:val="bottom"/>
            <w:hideMark/>
          </w:tcPr>
          <w:p w:rsidR="00CE7BB5" w:rsidRPr="00CE7BB5" w:rsidRDefault="00CE7BB5" w:rsidP="00CE7BB5">
            <w:pPr>
              <w:rPr>
                <w:rFonts w:ascii="Times New Roman CYR" w:hAnsi="Times New Roman CYR" w:cs="Times New Roman CYR"/>
                <w:b/>
                <w:bCs/>
                <w:sz w:val="22"/>
                <w:szCs w:val="22"/>
              </w:rPr>
            </w:pPr>
          </w:p>
        </w:tc>
        <w:tc>
          <w:tcPr>
            <w:tcW w:w="1610" w:type="dxa"/>
            <w:gridSpan w:val="2"/>
            <w:tcBorders>
              <w:top w:val="nil"/>
              <w:left w:val="nil"/>
              <w:bottom w:val="nil"/>
              <w:right w:val="nil"/>
            </w:tcBorders>
            <w:shd w:val="clear" w:color="auto" w:fill="auto"/>
            <w:vAlign w:val="bottom"/>
            <w:hideMark/>
          </w:tcPr>
          <w:p w:rsidR="00CE7BB5" w:rsidRPr="00CE7BB5" w:rsidRDefault="00CE7BB5" w:rsidP="00CE7BB5">
            <w:pPr>
              <w:rPr>
                <w:rFonts w:ascii="Times New Roman CYR" w:hAnsi="Times New Roman CYR" w:cs="Times New Roman CYR"/>
                <w:b/>
                <w:bCs/>
                <w:sz w:val="22"/>
                <w:szCs w:val="22"/>
              </w:rPr>
            </w:pPr>
          </w:p>
        </w:tc>
        <w:tc>
          <w:tcPr>
            <w:tcW w:w="1323" w:type="dxa"/>
            <w:gridSpan w:val="3"/>
            <w:tcBorders>
              <w:top w:val="nil"/>
              <w:left w:val="nil"/>
              <w:bottom w:val="nil"/>
              <w:right w:val="nil"/>
            </w:tcBorders>
            <w:shd w:val="clear" w:color="auto" w:fill="auto"/>
            <w:vAlign w:val="bottom"/>
            <w:hideMark/>
          </w:tcPr>
          <w:p w:rsidR="00CE7BB5" w:rsidRPr="00CE7BB5" w:rsidRDefault="00CE7BB5" w:rsidP="00CE7BB5">
            <w:pPr>
              <w:jc w:val="right"/>
              <w:rPr>
                <w:rFonts w:ascii="Times New Roman CYR" w:hAnsi="Times New Roman CYR" w:cs="Times New Roman CYR"/>
                <w:sz w:val="22"/>
                <w:szCs w:val="22"/>
              </w:rPr>
            </w:pPr>
            <w:proofErr w:type="spellStart"/>
            <w:r w:rsidRPr="00CE7BB5">
              <w:rPr>
                <w:rFonts w:ascii="Times New Roman CYR" w:hAnsi="Times New Roman CYR" w:cs="Times New Roman CYR"/>
                <w:sz w:val="22"/>
                <w:szCs w:val="22"/>
              </w:rPr>
              <w:t>тыс.рублей</w:t>
            </w:r>
            <w:proofErr w:type="spellEnd"/>
          </w:p>
        </w:tc>
      </w:tr>
      <w:tr w:rsidR="00963C71" w:rsidRPr="00CE7BB5" w:rsidTr="00963C71">
        <w:trPr>
          <w:gridAfter w:val="8"/>
          <w:wAfter w:w="1007" w:type="dxa"/>
          <w:trHeight w:val="495"/>
        </w:trPr>
        <w:tc>
          <w:tcPr>
            <w:tcW w:w="11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7BB5" w:rsidRPr="00CE7BB5" w:rsidRDefault="00CE7BB5" w:rsidP="00CE7BB5">
            <w:pPr>
              <w:jc w:val="center"/>
              <w:rPr>
                <w:rFonts w:ascii="Times New Roman CYR" w:hAnsi="Times New Roman CYR" w:cs="Times New Roman CYR"/>
                <w:sz w:val="22"/>
                <w:szCs w:val="22"/>
              </w:rPr>
            </w:pPr>
            <w:r w:rsidRPr="00CE7BB5">
              <w:rPr>
                <w:rFonts w:ascii="Times New Roman CYR" w:hAnsi="Times New Roman CYR" w:cs="Times New Roman CYR"/>
                <w:sz w:val="22"/>
                <w:szCs w:val="22"/>
              </w:rPr>
              <w:t>Дата</w:t>
            </w:r>
          </w:p>
        </w:tc>
        <w:tc>
          <w:tcPr>
            <w:tcW w:w="21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BB5" w:rsidRPr="00CE7BB5" w:rsidRDefault="00CE7BB5" w:rsidP="00CE7BB5">
            <w:pPr>
              <w:jc w:val="center"/>
              <w:rPr>
                <w:rFonts w:ascii="Times New Roman CYR" w:hAnsi="Times New Roman CYR" w:cs="Times New Roman CYR"/>
                <w:sz w:val="22"/>
                <w:szCs w:val="22"/>
              </w:rPr>
            </w:pPr>
            <w:r w:rsidRPr="00CE7BB5">
              <w:rPr>
                <w:rFonts w:ascii="Times New Roman CYR" w:hAnsi="Times New Roman CYR" w:cs="Times New Roman CYR"/>
                <w:sz w:val="22"/>
                <w:szCs w:val="22"/>
              </w:rPr>
              <w:t>№ документа</w:t>
            </w:r>
          </w:p>
        </w:tc>
        <w:tc>
          <w:tcPr>
            <w:tcW w:w="27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BB5" w:rsidRPr="00CE7BB5" w:rsidRDefault="00CE7BB5" w:rsidP="00CE7BB5">
            <w:pPr>
              <w:jc w:val="center"/>
              <w:rPr>
                <w:rFonts w:ascii="Times New Roman CYR" w:hAnsi="Times New Roman CYR" w:cs="Times New Roman CYR"/>
                <w:sz w:val="22"/>
                <w:szCs w:val="22"/>
              </w:rPr>
            </w:pPr>
            <w:r w:rsidRPr="00CE7BB5">
              <w:rPr>
                <w:rFonts w:ascii="Times New Roman CYR" w:hAnsi="Times New Roman CYR" w:cs="Times New Roman CYR"/>
                <w:sz w:val="22"/>
                <w:szCs w:val="22"/>
              </w:rPr>
              <w:t xml:space="preserve">Наименование </w:t>
            </w:r>
            <w:r w:rsidRPr="00CE7BB5">
              <w:rPr>
                <w:rFonts w:ascii="Times New Roman CYR" w:hAnsi="Times New Roman CYR" w:cs="Times New Roman CYR"/>
                <w:sz w:val="22"/>
                <w:szCs w:val="22"/>
              </w:rPr>
              <w:lastRenderedPageBreak/>
              <w:t>распорядителей, получателей бюджетных средств</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BB5" w:rsidRPr="00CE7BB5" w:rsidRDefault="00CE7BB5" w:rsidP="00CE7BB5">
            <w:pPr>
              <w:jc w:val="center"/>
              <w:rPr>
                <w:rFonts w:ascii="Times New Roman CYR" w:hAnsi="Times New Roman CYR" w:cs="Times New Roman CYR"/>
                <w:sz w:val="22"/>
                <w:szCs w:val="22"/>
              </w:rPr>
            </w:pPr>
            <w:r w:rsidRPr="00CE7BB5">
              <w:rPr>
                <w:rFonts w:ascii="Times New Roman CYR" w:hAnsi="Times New Roman CYR" w:cs="Times New Roman CYR"/>
                <w:sz w:val="22"/>
                <w:szCs w:val="22"/>
              </w:rPr>
              <w:lastRenderedPageBreak/>
              <w:t xml:space="preserve">Наименование </w:t>
            </w:r>
            <w:r w:rsidRPr="00CE7BB5">
              <w:rPr>
                <w:rFonts w:ascii="Times New Roman CYR" w:hAnsi="Times New Roman CYR" w:cs="Times New Roman CYR"/>
                <w:sz w:val="22"/>
                <w:szCs w:val="22"/>
              </w:rPr>
              <w:lastRenderedPageBreak/>
              <w:t>расходов</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BB5" w:rsidRPr="00CE7BB5" w:rsidRDefault="00CE7BB5" w:rsidP="00CE7BB5">
            <w:pPr>
              <w:jc w:val="center"/>
              <w:rPr>
                <w:rFonts w:ascii="Times New Roman CYR" w:hAnsi="Times New Roman CYR" w:cs="Times New Roman CYR"/>
                <w:sz w:val="22"/>
                <w:szCs w:val="22"/>
              </w:rPr>
            </w:pPr>
            <w:r w:rsidRPr="00CE7BB5">
              <w:rPr>
                <w:rFonts w:ascii="Times New Roman CYR" w:hAnsi="Times New Roman CYR" w:cs="Times New Roman CYR"/>
                <w:sz w:val="22"/>
                <w:szCs w:val="22"/>
              </w:rPr>
              <w:lastRenderedPageBreak/>
              <w:t xml:space="preserve">Выделено по </w:t>
            </w:r>
            <w:r w:rsidRPr="00CE7BB5">
              <w:rPr>
                <w:rFonts w:ascii="Times New Roman CYR" w:hAnsi="Times New Roman CYR" w:cs="Times New Roman CYR"/>
                <w:sz w:val="22"/>
                <w:szCs w:val="22"/>
              </w:rPr>
              <w:lastRenderedPageBreak/>
              <w:t>распоряжению главы Лобановского сельского поселения</w:t>
            </w:r>
          </w:p>
        </w:tc>
        <w:tc>
          <w:tcPr>
            <w:tcW w:w="132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E7BB5" w:rsidRPr="00CE7BB5" w:rsidRDefault="00CE7BB5" w:rsidP="00CE7BB5">
            <w:pPr>
              <w:jc w:val="center"/>
              <w:rPr>
                <w:rFonts w:ascii="Times New Roman CYR" w:hAnsi="Times New Roman CYR" w:cs="Times New Roman CYR"/>
                <w:sz w:val="22"/>
                <w:szCs w:val="22"/>
              </w:rPr>
            </w:pPr>
            <w:r w:rsidRPr="00CE7BB5">
              <w:rPr>
                <w:rFonts w:ascii="Times New Roman CYR" w:hAnsi="Times New Roman CYR" w:cs="Times New Roman CYR"/>
                <w:sz w:val="22"/>
                <w:szCs w:val="22"/>
              </w:rPr>
              <w:lastRenderedPageBreak/>
              <w:t xml:space="preserve">Кассовое </w:t>
            </w:r>
            <w:r w:rsidRPr="00CE7BB5">
              <w:rPr>
                <w:rFonts w:ascii="Times New Roman CYR" w:hAnsi="Times New Roman CYR" w:cs="Times New Roman CYR"/>
                <w:sz w:val="22"/>
                <w:szCs w:val="22"/>
              </w:rPr>
              <w:lastRenderedPageBreak/>
              <w:t>исполнение</w:t>
            </w:r>
          </w:p>
        </w:tc>
      </w:tr>
      <w:tr w:rsidR="00963C71" w:rsidRPr="00CE7BB5" w:rsidTr="00963C71">
        <w:trPr>
          <w:gridAfter w:val="8"/>
          <w:wAfter w:w="1007" w:type="dxa"/>
          <w:trHeight w:val="765"/>
        </w:trPr>
        <w:tc>
          <w:tcPr>
            <w:tcW w:w="1125" w:type="dxa"/>
            <w:gridSpan w:val="2"/>
            <w:vMerge/>
            <w:tcBorders>
              <w:top w:val="single" w:sz="4" w:space="0" w:color="auto"/>
              <w:left w:val="single" w:sz="4" w:space="0" w:color="auto"/>
              <w:bottom w:val="single" w:sz="4" w:space="0" w:color="auto"/>
              <w:right w:val="single" w:sz="4" w:space="0" w:color="auto"/>
            </w:tcBorders>
            <w:vAlign w:val="center"/>
            <w:hideMark/>
          </w:tcPr>
          <w:p w:rsidR="00CE7BB5" w:rsidRPr="00CE7BB5" w:rsidRDefault="00CE7BB5" w:rsidP="00CE7BB5">
            <w:pPr>
              <w:rPr>
                <w:rFonts w:ascii="Times New Roman CYR" w:hAnsi="Times New Roman CYR" w:cs="Times New Roman CYR"/>
                <w:sz w:val="22"/>
                <w:szCs w:val="22"/>
              </w:rPr>
            </w:pPr>
          </w:p>
        </w:tc>
        <w:tc>
          <w:tcPr>
            <w:tcW w:w="2101" w:type="dxa"/>
            <w:vMerge/>
            <w:tcBorders>
              <w:top w:val="single" w:sz="4" w:space="0" w:color="auto"/>
              <w:left w:val="single" w:sz="4" w:space="0" w:color="auto"/>
              <w:bottom w:val="single" w:sz="4" w:space="0" w:color="auto"/>
              <w:right w:val="single" w:sz="4" w:space="0" w:color="auto"/>
            </w:tcBorders>
            <w:vAlign w:val="center"/>
            <w:hideMark/>
          </w:tcPr>
          <w:p w:rsidR="00CE7BB5" w:rsidRPr="00CE7BB5" w:rsidRDefault="00CE7BB5" w:rsidP="00CE7BB5">
            <w:pPr>
              <w:rPr>
                <w:rFonts w:ascii="Times New Roman CYR" w:hAnsi="Times New Roman CYR" w:cs="Times New Roman CYR"/>
                <w:sz w:val="22"/>
                <w:szCs w:val="22"/>
              </w:rPr>
            </w:pPr>
          </w:p>
        </w:tc>
        <w:tc>
          <w:tcPr>
            <w:tcW w:w="2743" w:type="dxa"/>
            <w:gridSpan w:val="2"/>
            <w:vMerge/>
            <w:tcBorders>
              <w:top w:val="single" w:sz="4" w:space="0" w:color="auto"/>
              <w:left w:val="single" w:sz="4" w:space="0" w:color="auto"/>
              <w:bottom w:val="single" w:sz="4" w:space="0" w:color="auto"/>
              <w:right w:val="single" w:sz="4" w:space="0" w:color="auto"/>
            </w:tcBorders>
            <w:vAlign w:val="center"/>
            <w:hideMark/>
          </w:tcPr>
          <w:p w:rsidR="00CE7BB5" w:rsidRPr="00CE7BB5" w:rsidRDefault="00CE7BB5" w:rsidP="00CE7BB5">
            <w:pPr>
              <w:rPr>
                <w:rFonts w:ascii="Times New Roman CYR" w:hAnsi="Times New Roman CYR" w:cs="Times New Roman CYR"/>
                <w:sz w:val="22"/>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CE7BB5" w:rsidRPr="00CE7BB5" w:rsidRDefault="00CE7BB5" w:rsidP="00CE7BB5">
            <w:pPr>
              <w:rPr>
                <w:rFonts w:ascii="Times New Roman CYR" w:hAnsi="Times New Roman CYR" w:cs="Times New Roman CYR"/>
                <w:sz w:val="22"/>
                <w:szCs w:val="22"/>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CE7BB5" w:rsidRPr="00CE7BB5" w:rsidRDefault="00CE7BB5" w:rsidP="00CE7BB5">
            <w:pPr>
              <w:rPr>
                <w:rFonts w:ascii="Times New Roman CYR" w:hAnsi="Times New Roman CYR" w:cs="Times New Roman CYR"/>
                <w:sz w:val="22"/>
                <w:szCs w:val="22"/>
              </w:rPr>
            </w:pPr>
          </w:p>
        </w:tc>
        <w:tc>
          <w:tcPr>
            <w:tcW w:w="1323" w:type="dxa"/>
            <w:gridSpan w:val="3"/>
            <w:vMerge/>
            <w:tcBorders>
              <w:top w:val="single" w:sz="4" w:space="0" w:color="auto"/>
              <w:left w:val="single" w:sz="4" w:space="0" w:color="auto"/>
              <w:bottom w:val="single" w:sz="4" w:space="0" w:color="auto"/>
              <w:right w:val="single" w:sz="4" w:space="0" w:color="auto"/>
            </w:tcBorders>
            <w:vAlign w:val="center"/>
            <w:hideMark/>
          </w:tcPr>
          <w:p w:rsidR="00CE7BB5" w:rsidRPr="00CE7BB5" w:rsidRDefault="00CE7BB5" w:rsidP="00CE7BB5">
            <w:pPr>
              <w:rPr>
                <w:rFonts w:ascii="Times New Roman CYR" w:hAnsi="Times New Roman CYR" w:cs="Times New Roman CYR"/>
                <w:sz w:val="22"/>
                <w:szCs w:val="22"/>
              </w:rPr>
            </w:pPr>
          </w:p>
        </w:tc>
      </w:tr>
      <w:tr w:rsidR="00963C71" w:rsidRPr="00CE7BB5" w:rsidTr="00963C71">
        <w:trPr>
          <w:gridAfter w:val="8"/>
          <w:wAfter w:w="1007" w:type="dxa"/>
          <w:trHeight w:val="255"/>
        </w:trPr>
        <w:tc>
          <w:tcPr>
            <w:tcW w:w="11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jc w:val="center"/>
              <w:rPr>
                <w:rFonts w:ascii="Times New Roman CYR" w:hAnsi="Times New Roman CYR" w:cs="Times New Roman CYR"/>
                <w:sz w:val="20"/>
                <w:szCs w:val="20"/>
              </w:rPr>
            </w:pPr>
            <w:r w:rsidRPr="00CE7BB5">
              <w:rPr>
                <w:rFonts w:ascii="Times New Roman CYR" w:hAnsi="Times New Roman CYR" w:cs="Times New Roman CYR"/>
                <w:sz w:val="20"/>
                <w:szCs w:val="20"/>
              </w:rPr>
              <w:lastRenderedPageBreak/>
              <w:t>1</w:t>
            </w:r>
          </w:p>
        </w:tc>
        <w:tc>
          <w:tcPr>
            <w:tcW w:w="2101" w:type="dxa"/>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center"/>
              <w:rPr>
                <w:rFonts w:ascii="Times New Roman CYR" w:hAnsi="Times New Roman CYR" w:cs="Times New Roman CYR"/>
                <w:sz w:val="20"/>
                <w:szCs w:val="20"/>
              </w:rPr>
            </w:pPr>
            <w:r w:rsidRPr="00CE7BB5">
              <w:rPr>
                <w:rFonts w:ascii="Times New Roman CYR" w:hAnsi="Times New Roman CYR" w:cs="Times New Roman CYR"/>
                <w:sz w:val="20"/>
                <w:szCs w:val="20"/>
              </w:rPr>
              <w:t>2</w:t>
            </w:r>
          </w:p>
        </w:tc>
        <w:tc>
          <w:tcPr>
            <w:tcW w:w="2743"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center"/>
              <w:rPr>
                <w:rFonts w:ascii="Times New Roman CYR" w:hAnsi="Times New Roman CYR" w:cs="Times New Roman CYR"/>
                <w:sz w:val="20"/>
                <w:szCs w:val="20"/>
              </w:rPr>
            </w:pPr>
            <w:r w:rsidRPr="00CE7BB5">
              <w:rPr>
                <w:rFonts w:ascii="Times New Roman CYR" w:hAnsi="Times New Roman CYR" w:cs="Times New Roman CYR"/>
                <w:sz w:val="20"/>
                <w:szCs w:val="20"/>
              </w:rPr>
              <w:t>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center"/>
              <w:rPr>
                <w:rFonts w:ascii="Times New Roman CYR" w:hAnsi="Times New Roman CYR" w:cs="Times New Roman CYR"/>
                <w:sz w:val="20"/>
                <w:szCs w:val="20"/>
              </w:rPr>
            </w:pPr>
            <w:r w:rsidRPr="00CE7BB5">
              <w:rPr>
                <w:rFonts w:ascii="Times New Roman CYR" w:hAnsi="Times New Roman CYR" w:cs="Times New Roman CYR"/>
                <w:sz w:val="20"/>
                <w:szCs w:val="20"/>
              </w:rPr>
              <w:t>4</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center"/>
              <w:rPr>
                <w:rFonts w:ascii="Times New Roman CYR" w:hAnsi="Times New Roman CYR" w:cs="Times New Roman CYR"/>
                <w:sz w:val="20"/>
                <w:szCs w:val="20"/>
              </w:rPr>
            </w:pPr>
            <w:r w:rsidRPr="00CE7BB5">
              <w:rPr>
                <w:rFonts w:ascii="Times New Roman CYR" w:hAnsi="Times New Roman CYR" w:cs="Times New Roman CYR"/>
                <w:sz w:val="20"/>
                <w:szCs w:val="20"/>
              </w:rPr>
              <w:t>5</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center"/>
              <w:rPr>
                <w:rFonts w:ascii="Times New Roman CYR" w:hAnsi="Times New Roman CYR" w:cs="Times New Roman CYR"/>
                <w:sz w:val="20"/>
                <w:szCs w:val="20"/>
              </w:rPr>
            </w:pPr>
            <w:r w:rsidRPr="00CE7BB5">
              <w:rPr>
                <w:rFonts w:ascii="Times New Roman CYR" w:hAnsi="Times New Roman CYR" w:cs="Times New Roman CYR"/>
                <w:sz w:val="20"/>
                <w:szCs w:val="20"/>
              </w:rPr>
              <w:t>6</w:t>
            </w:r>
          </w:p>
        </w:tc>
      </w:tr>
      <w:tr w:rsidR="00963C71" w:rsidRPr="00CE7BB5" w:rsidTr="00963C71">
        <w:trPr>
          <w:gridAfter w:val="8"/>
          <w:wAfter w:w="1007" w:type="dxa"/>
          <w:trHeight w:val="300"/>
        </w:trPr>
        <w:tc>
          <w:tcPr>
            <w:tcW w:w="11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101" w:type="dxa"/>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743"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right"/>
              <w:rPr>
                <w:rFonts w:ascii="Times New Roman CYR" w:hAnsi="Times New Roman CYR" w:cs="Times New Roman CYR"/>
                <w:sz w:val="22"/>
                <w:szCs w:val="22"/>
              </w:rPr>
            </w:pPr>
            <w:r w:rsidRPr="00CE7BB5">
              <w:rPr>
                <w:rFonts w:ascii="Times New Roman CYR" w:hAnsi="Times New Roman CYR" w:cs="Times New Roman CYR"/>
                <w:sz w:val="22"/>
                <w:szCs w:val="22"/>
              </w:rPr>
              <w:t>0</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right"/>
              <w:rPr>
                <w:rFonts w:ascii="Times New Roman CYR" w:hAnsi="Times New Roman CYR" w:cs="Times New Roman CYR"/>
                <w:sz w:val="22"/>
                <w:szCs w:val="22"/>
              </w:rPr>
            </w:pPr>
            <w:r w:rsidRPr="00CE7BB5">
              <w:rPr>
                <w:rFonts w:ascii="Times New Roman CYR" w:hAnsi="Times New Roman CYR" w:cs="Times New Roman CYR"/>
                <w:sz w:val="22"/>
                <w:szCs w:val="22"/>
              </w:rPr>
              <w:t>0</w:t>
            </w:r>
          </w:p>
        </w:tc>
      </w:tr>
      <w:tr w:rsidR="00963C71" w:rsidRPr="00CE7BB5" w:rsidTr="00963C71">
        <w:trPr>
          <w:gridAfter w:val="8"/>
          <w:wAfter w:w="1007" w:type="dxa"/>
          <w:trHeight w:val="300"/>
        </w:trPr>
        <w:tc>
          <w:tcPr>
            <w:tcW w:w="11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101" w:type="dxa"/>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743"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r>
      <w:tr w:rsidR="00963C71" w:rsidRPr="00CE7BB5" w:rsidTr="00963C71">
        <w:trPr>
          <w:gridAfter w:val="8"/>
          <w:wAfter w:w="1007" w:type="dxa"/>
          <w:trHeight w:val="300"/>
        </w:trPr>
        <w:tc>
          <w:tcPr>
            <w:tcW w:w="11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101" w:type="dxa"/>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743"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r>
      <w:tr w:rsidR="00963C71" w:rsidRPr="00CE7BB5" w:rsidTr="00963C71">
        <w:trPr>
          <w:gridAfter w:val="8"/>
          <w:wAfter w:w="1007" w:type="dxa"/>
          <w:trHeight w:val="300"/>
        </w:trPr>
        <w:tc>
          <w:tcPr>
            <w:tcW w:w="11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101" w:type="dxa"/>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743"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r>
      <w:tr w:rsidR="00963C71" w:rsidRPr="00CE7BB5" w:rsidTr="00963C71">
        <w:trPr>
          <w:gridAfter w:val="8"/>
          <w:wAfter w:w="1007" w:type="dxa"/>
          <w:trHeight w:val="300"/>
        </w:trPr>
        <w:tc>
          <w:tcPr>
            <w:tcW w:w="11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101" w:type="dxa"/>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743"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r>
      <w:tr w:rsidR="00963C71" w:rsidRPr="00CE7BB5" w:rsidTr="00963C71">
        <w:trPr>
          <w:gridAfter w:val="8"/>
          <w:wAfter w:w="1007" w:type="dxa"/>
          <w:trHeight w:val="300"/>
        </w:trPr>
        <w:tc>
          <w:tcPr>
            <w:tcW w:w="1125" w:type="dxa"/>
            <w:gridSpan w:val="2"/>
            <w:tcBorders>
              <w:top w:val="nil"/>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101" w:type="dxa"/>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2743"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xml:space="preserve"> </w:t>
            </w:r>
          </w:p>
        </w:tc>
      </w:tr>
      <w:tr w:rsidR="00CE7BB5" w:rsidRPr="00CE7BB5" w:rsidTr="00963C71">
        <w:trPr>
          <w:gridAfter w:val="8"/>
          <w:wAfter w:w="1007" w:type="dxa"/>
          <w:trHeight w:val="300"/>
        </w:trPr>
        <w:tc>
          <w:tcPr>
            <w:tcW w:w="767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Всего расходы за счет средств резервного фонда</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right"/>
              <w:rPr>
                <w:rFonts w:ascii="Times New Roman CYR" w:hAnsi="Times New Roman CYR" w:cs="Times New Roman CYR"/>
                <w:sz w:val="22"/>
                <w:szCs w:val="22"/>
              </w:rPr>
            </w:pPr>
            <w:r w:rsidRPr="00CE7BB5">
              <w:rPr>
                <w:rFonts w:ascii="Times New Roman CYR" w:hAnsi="Times New Roman CYR" w:cs="Times New Roman CYR"/>
                <w:sz w:val="22"/>
                <w:szCs w:val="22"/>
              </w:rPr>
              <w:t>0</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right"/>
              <w:rPr>
                <w:rFonts w:ascii="Times New Roman CYR" w:hAnsi="Times New Roman CYR" w:cs="Times New Roman CYR"/>
                <w:sz w:val="22"/>
                <w:szCs w:val="22"/>
              </w:rPr>
            </w:pPr>
            <w:r w:rsidRPr="00CE7BB5">
              <w:rPr>
                <w:rFonts w:ascii="Times New Roman CYR" w:hAnsi="Times New Roman CYR" w:cs="Times New Roman CYR"/>
                <w:sz w:val="22"/>
                <w:szCs w:val="22"/>
              </w:rPr>
              <w:t>0</w:t>
            </w:r>
          </w:p>
        </w:tc>
      </w:tr>
      <w:tr w:rsidR="00CE7BB5" w:rsidRPr="00CE7BB5" w:rsidTr="00963C71">
        <w:trPr>
          <w:gridAfter w:val="8"/>
          <w:wAfter w:w="1007" w:type="dxa"/>
          <w:trHeight w:val="300"/>
        </w:trPr>
        <w:tc>
          <w:tcPr>
            <w:tcW w:w="767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Остаток средств на счетах на отчетную дату   0,04 тыс. руб.</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rPr>
                <w:rFonts w:ascii="Times New Roman CYR" w:hAnsi="Times New Roman CYR" w:cs="Times New Roman CYR"/>
                <w:sz w:val="22"/>
                <w:szCs w:val="22"/>
              </w:rPr>
            </w:pPr>
            <w:r w:rsidRPr="00CE7BB5">
              <w:rPr>
                <w:rFonts w:ascii="Times New Roman CYR" w:hAnsi="Times New Roman CYR" w:cs="Times New Roman CYR"/>
                <w:sz w:val="22"/>
                <w:szCs w:val="22"/>
              </w:rPr>
              <w:t> </w:t>
            </w:r>
          </w:p>
        </w:tc>
        <w:tc>
          <w:tcPr>
            <w:tcW w:w="1323" w:type="dxa"/>
            <w:gridSpan w:val="3"/>
            <w:tcBorders>
              <w:top w:val="nil"/>
              <w:left w:val="nil"/>
              <w:bottom w:val="single" w:sz="4" w:space="0" w:color="auto"/>
              <w:right w:val="single" w:sz="4" w:space="0" w:color="auto"/>
            </w:tcBorders>
            <w:shd w:val="clear" w:color="auto" w:fill="auto"/>
            <w:noWrap/>
            <w:vAlign w:val="bottom"/>
            <w:hideMark/>
          </w:tcPr>
          <w:p w:rsidR="00CE7BB5" w:rsidRPr="00CE7BB5" w:rsidRDefault="00CE7BB5" w:rsidP="00CE7BB5">
            <w:pPr>
              <w:jc w:val="right"/>
              <w:rPr>
                <w:rFonts w:ascii="Times New Roman CYR" w:hAnsi="Times New Roman CYR" w:cs="Times New Roman CYR"/>
                <w:sz w:val="22"/>
                <w:szCs w:val="22"/>
              </w:rPr>
            </w:pPr>
            <w:r w:rsidRPr="00CE7BB5">
              <w:rPr>
                <w:rFonts w:ascii="Times New Roman CYR" w:hAnsi="Times New Roman CYR" w:cs="Times New Roman CYR"/>
                <w:sz w:val="22"/>
                <w:szCs w:val="22"/>
              </w:rPr>
              <w:t>0</w:t>
            </w:r>
          </w:p>
        </w:tc>
      </w:tr>
      <w:tr w:rsidR="00963C71" w:rsidRPr="00C92BD0" w:rsidTr="00963C71">
        <w:trPr>
          <w:trHeight w:val="255"/>
        </w:trPr>
        <w:tc>
          <w:tcPr>
            <w:tcW w:w="740" w:type="dxa"/>
            <w:tcBorders>
              <w:top w:val="nil"/>
              <w:left w:val="nil"/>
              <w:bottom w:val="nil"/>
              <w:right w:val="nil"/>
            </w:tcBorders>
            <w:shd w:val="clear" w:color="auto" w:fill="auto"/>
            <w:noWrap/>
            <w:vAlign w:val="center"/>
            <w:hideMark/>
          </w:tcPr>
          <w:p w:rsidR="00C92BD0" w:rsidRPr="00C92BD0" w:rsidRDefault="00C92BD0" w:rsidP="00C92BD0">
            <w:pPr>
              <w:spacing w:after="200" w:line="276" w:lineRule="auto"/>
              <w:rPr>
                <w:sz w:val="20"/>
                <w:szCs w:val="20"/>
              </w:rPr>
            </w:pPr>
          </w:p>
        </w:tc>
        <w:tc>
          <w:tcPr>
            <w:tcW w:w="8773" w:type="dxa"/>
            <w:gridSpan w:val="9"/>
            <w:tcBorders>
              <w:top w:val="nil"/>
              <w:left w:val="nil"/>
              <w:bottom w:val="nil"/>
              <w:right w:val="nil"/>
            </w:tcBorders>
            <w:shd w:val="clear" w:color="auto" w:fill="auto"/>
            <w:hideMark/>
          </w:tcPr>
          <w:tbl>
            <w:tblPr>
              <w:tblW w:w="9564" w:type="dxa"/>
              <w:tblInd w:w="93" w:type="dxa"/>
              <w:tblLayout w:type="fixed"/>
              <w:tblLook w:val="04A0" w:firstRow="1" w:lastRow="0" w:firstColumn="1" w:lastColumn="0" w:noHBand="0" w:noVBand="1"/>
            </w:tblPr>
            <w:tblGrid>
              <w:gridCol w:w="9564"/>
            </w:tblGrid>
            <w:tr w:rsidR="00C92BD0" w:rsidRPr="00CE7BB5" w:rsidTr="00963C71">
              <w:trPr>
                <w:trHeight w:val="300"/>
              </w:trPr>
              <w:tc>
                <w:tcPr>
                  <w:tcW w:w="9564" w:type="dxa"/>
                  <w:tcBorders>
                    <w:top w:val="nil"/>
                    <w:left w:val="nil"/>
                    <w:bottom w:val="nil"/>
                    <w:right w:val="nil"/>
                  </w:tcBorders>
                  <w:shd w:val="clear" w:color="auto" w:fill="auto"/>
                  <w:noWrap/>
                  <w:vAlign w:val="bottom"/>
                  <w:hideMark/>
                </w:tcPr>
                <w:p w:rsidR="00C92BD0" w:rsidRPr="00CE7BB5" w:rsidRDefault="00C92BD0" w:rsidP="00963C71">
                  <w:pPr>
                    <w:rPr>
                      <w:rFonts w:ascii="Times New Roman CYR" w:hAnsi="Times New Roman CYR" w:cs="Times New Roman CYR"/>
                      <w:sz w:val="22"/>
                      <w:szCs w:val="22"/>
                    </w:rPr>
                  </w:pPr>
                  <w:r w:rsidRPr="00CE7BB5">
                    <w:rPr>
                      <w:rFonts w:ascii="Times New Roman CYR" w:hAnsi="Times New Roman CYR" w:cs="Times New Roman CYR"/>
                      <w:sz w:val="22"/>
                      <w:szCs w:val="22"/>
                    </w:rPr>
                    <w:t xml:space="preserve">                                                                                                                                                              </w:t>
                  </w:r>
                  <w:r w:rsidR="00963C71">
                    <w:rPr>
                      <w:rFonts w:ascii="Times New Roman CYR" w:hAnsi="Times New Roman CYR" w:cs="Times New Roman CYR"/>
                      <w:sz w:val="22"/>
                      <w:szCs w:val="22"/>
                    </w:rPr>
                    <w:t xml:space="preserve">                    Приложение 7</w:t>
                  </w:r>
                </w:p>
              </w:tc>
            </w:tr>
            <w:tr w:rsidR="00C92BD0" w:rsidRPr="00CE7BB5" w:rsidTr="00963C71">
              <w:trPr>
                <w:trHeight w:val="300"/>
              </w:trPr>
              <w:tc>
                <w:tcPr>
                  <w:tcW w:w="9564" w:type="dxa"/>
                  <w:tcBorders>
                    <w:top w:val="nil"/>
                    <w:left w:val="nil"/>
                    <w:bottom w:val="nil"/>
                    <w:right w:val="nil"/>
                  </w:tcBorders>
                  <w:shd w:val="clear" w:color="auto" w:fill="auto"/>
                  <w:noWrap/>
                  <w:vAlign w:val="bottom"/>
                  <w:hideMark/>
                </w:tcPr>
                <w:p w:rsidR="00C92BD0" w:rsidRPr="00CE7BB5" w:rsidRDefault="00C92BD0" w:rsidP="00963C71">
                  <w:pPr>
                    <w:rPr>
                      <w:rFonts w:ascii="Times New Roman CYR" w:hAnsi="Times New Roman CYR" w:cs="Times New Roman CYR"/>
                      <w:sz w:val="22"/>
                      <w:szCs w:val="22"/>
                    </w:rPr>
                  </w:pPr>
                  <w:r w:rsidRPr="00CE7BB5">
                    <w:rPr>
                      <w:rFonts w:ascii="Times New Roman CYR" w:hAnsi="Times New Roman CYR" w:cs="Times New Roman CYR"/>
                      <w:sz w:val="22"/>
                      <w:szCs w:val="22"/>
                    </w:rPr>
                    <w:t xml:space="preserve">                                                                                                                                                                                  к  решению Совета депутатов</w:t>
                  </w:r>
                </w:p>
              </w:tc>
            </w:tr>
            <w:tr w:rsidR="00C92BD0" w:rsidRPr="00CE7BB5" w:rsidTr="00963C71">
              <w:trPr>
                <w:trHeight w:val="300"/>
              </w:trPr>
              <w:tc>
                <w:tcPr>
                  <w:tcW w:w="9564" w:type="dxa"/>
                  <w:tcBorders>
                    <w:top w:val="nil"/>
                    <w:left w:val="nil"/>
                    <w:bottom w:val="nil"/>
                    <w:right w:val="nil"/>
                  </w:tcBorders>
                  <w:shd w:val="clear" w:color="auto" w:fill="auto"/>
                  <w:noWrap/>
                  <w:vAlign w:val="bottom"/>
                  <w:hideMark/>
                </w:tcPr>
                <w:p w:rsidR="00C92BD0" w:rsidRPr="00CE7BB5" w:rsidRDefault="00C92BD0" w:rsidP="00963C71">
                  <w:pPr>
                    <w:rPr>
                      <w:rFonts w:ascii="Times New Roman CYR" w:hAnsi="Times New Roman CYR" w:cs="Times New Roman CYR"/>
                      <w:sz w:val="22"/>
                      <w:szCs w:val="22"/>
                    </w:rPr>
                  </w:pPr>
                  <w:r w:rsidRPr="00CE7BB5">
                    <w:rPr>
                      <w:rFonts w:ascii="Times New Roman CYR" w:hAnsi="Times New Roman CYR" w:cs="Times New Roman CYR"/>
                      <w:sz w:val="22"/>
                      <w:szCs w:val="22"/>
                    </w:rPr>
                    <w:t xml:space="preserve">                                                                                                                                                                                  от ____24.04.2014____ №_23___</w:t>
                  </w:r>
                </w:p>
              </w:tc>
            </w:tr>
          </w:tbl>
          <w:p w:rsidR="00C92BD0" w:rsidRPr="00C92BD0" w:rsidRDefault="00C92BD0" w:rsidP="00963C71">
            <w:pPr>
              <w:rPr>
                <w:sz w:val="20"/>
                <w:szCs w:val="20"/>
              </w:rPr>
            </w:pPr>
          </w:p>
        </w:tc>
        <w:tc>
          <w:tcPr>
            <w:tcW w:w="1388" w:type="dxa"/>
            <w:gridSpan w:val="4"/>
            <w:tcBorders>
              <w:top w:val="nil"/>
              <w:left w:val="nil"/>
              <w:bottom w:val="nil"/>
              <w:right w:val="nil"/>
            </w:tcBorders>
            <w:shd w:val="clear" w:color="auto" w:fill="auto"/>
            <w:noWrap/>
            <w:vAlign w:val="center"/>
            <w:hideMark/>
          </w:tcPr>
          <w:p w:rsidR="00C92BD0" w:rsidRPr="00C92BD0" w:rsidRDefault="00C92BD0" w:rsidP="00963C71">
            <w:pPr>
              <w:rPr>
                <w:sz w:val="20"/>
                <w:szCs w:val="20"/>
              </w:rPr>
            </w:pPr>
          </w:p>
        </w:tc>
        <w:tc>
          <w:tcPr>
            <w:tcW w:w="236" w:type="dxa"/>
            <w:gridSpan w:val="2"/>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p>
        </w:tc>
        <w:tc>
          <w:tcPr>
            <w:tcW w:w="237" w:type="dxa"/>
            <w:gridSpan w:val="2"/>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p>
        </w:tc>
        <w:tc>
          <w:tcPr>
            <w:tcW w:w="236" w:type="dxa"/>
            <w:gridSpan w:val="2"/>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p>
        </w:tc>
      </w:tr>
      <w:tr w:rsidR="00C92BD0" w:rsidRPr="00C92BD0" w:rsidTr="00963C71">
        <w:trPr>
          <w:gridAfter w:val="10"/>
          <w:wAfter w:w="2097" w:type="dxa"/>
          <w:trHeight w:val="690"/>
        </w:trPr>
        <w:tc>
          <w:tcPr>
            <w:tcW w:w="9513" w:type="dxa"/>
            <w:gridSpan w:val="10"/>
            <w:tcBorders>
              <w:top w:val="nil"/>
              <w:left w:val="nil"/>
              <w:bottom w:val="nil"/>
              <w:right w:val="nil"/>
            </w:tcBorders>
            <w:shd w:val="clear" w:color="auto" w:fill="auto"/>
            <w:vAlign w:val="center"/>
            <w:hideMark/>
          </w:tcPr>
          <w:p w:rsidR="00C92BD0" w:rsidRPr="00C92BD0" w:rsidRDefault="00C92BD0" w:rsidP="00C92BD0">
            <w:pPr>
              <w:jc w:val="center"/>
              <w:rPr>
                <w:b/>
                <w:bCs/>
                <w:sz w:val="21"/>
                <w:szCs w:val="21"/>
              </w:rPr>
            </w:pPr>
            <w:r w:rsidRPr="00C92BD0">
              <w:rPr>
                <w:b/>
                <w:bCs/>
                <w:sz w:val="21"/>
                <w:szCs w:val="21"/>
              </w:rPr>
              <w:t>Отчет о выполнении прогнозного плана приватизации имущества, находящегося в</w:t>
            </w:r>
            <w:r w:rsidR="00963C71">
              <w:rPr>
                <w:b/>
                <w:bCs/>
                <w:sz w:val="21"/>
                <w:szCs w:val="21"/>
              </w:rPr>
              <w:t xml:space="preserve">  собственности   </w:t>
            </w:r>
            <w:proofErr w:type="spellStart"/>
            <w:r w:rsidRPr="00C92BD0">
              <w:rPr>
                <w:b/>
                <w:bCs/>
                <w:sz w:val="21"/>
                <w:szCs w:val="21"/>
              </w:rPr>
              <w:t>Мулянского</w:t>
            </w:r>
            <w:proofErr w:type="spellEnd"/>
            <w:r w:rsidRPr="00C92BD0">
              <w:rPr>
                <w:b/>
                <w:bCs/>
                <w:sz w:val="21"/>
                <w:szCs w:val="21"/>
              </w:rPr>
              <w:t xml:space="preserve"> сельского поселения за 2013 год</w:t>
            </w:r>
          </w:p>
        </w:tc>
      </w:tr>
      <w:tr w:rsidR="00963C71" w:rsidRPr="00C92BD0" w:rsidTr="00963C71">
        <w:trPr>
          <w:gridAfter w:val="7"/>
          <w:wAfter w:w="963" w:type="dxa"/>
          <w:trHeight w:val="255"/>
        </w:trPr>
        <w:tc>
          <w:tcPr>
            <w:tcW w:w="740" w:type="dxa"/>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p>
        </w:tc>
        <w:tc>
          <w:tcPr>
            <w:tcW w:w="5087" w:type="dxa"/>
            <w:gridSpan w:val="3"/>
            <w:tcBorders>
              <w:top w:val="nil"/>
              <w:left w:val="nil"/>
              <w:bottom w:val="nil"/>
              <w:right w:val="nil"/>
            </w:tcBorders>
            <w:shd w:val="clear" w:color="auto" w:fill="auto"/>
            <w:vAlign w:val="center"/>
            <w:hideMark/>
          </w:tcPr>
          <w:p w:rsidR="00C92BD0" w:rsidRPr="00C92BD0" w:rsidRDefault="00C92BD0" w:rsidP="00C92BD0">
            <w:pPr>
              <w:jc w:val="center"/>
              <w:rPr>
                <w:sz w:val="20"/>
                <w:szCs w:val="20"/>
              </w:rPr>
            </w:pPr>
          </w:p>
        </w:tc>
        <w:tc>
          <w:tcPr>
            <w:tcW w:w="1276" w:type="dxa"/>
            <w:gridSpan w:val="2"/>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p>
        </w:tc>
        <w:tc>
          <w:tcPr>
            <w:tcW w:w="1276" w:type="dxa"/>
            <w:gridSpan w:val="2"/>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p>
        </w:tc>
        <w:tc>
          <w:tcPr>
            <w:tcW w:w="1134" w:type="dxa"/>
            <w:gridSpan w:val="2"/>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p>
        </w:tc>
        <w:tc>
          <w:tcPr>
            <w:tcW w:w="1134" w:type="dxa"/>
            <w:gridSpan w:val="3"/>
            <w:tcBorders>
              <w:top w:val="nil"/>
              <w:left w:val="nil"/>
              <w:bottom w:val="nil"/>
              <w:right w:val="nil"/>
            </w:tcBorders>
            <w:shd w:val="clear" w:color="auto" w:fill="auto"/>
            <w:noWrap/>
            <w:vAlign w:val="center"/>
            <w:hideMark/>
          </w:tcPr>
          <w:p w:rsidR="00C92BD0" w:rsidRPr="00C92BD0" w:rsidRDefault="00C92BD0" w:rsidP="00C92BD0">
            <w:pPr>
              <w:jc w:val="center"/>
              <w:rPr>
                <w:sz w:val="20"/>
                <w:szCs w:val="20"/>
              </w:rPr>
            </w:pPr>
            <w:r w:rsidRPr="00C92BD0">
              <w:rPr>
                <w:sz w:val="20"/>
                <w:szCs w:val="20"/>
              </w:rPr>
              <w:t>тыс. руб.</w:t>
            </w:r>
          </w:p>
        </w:tc>
      </w:tr>
      <w:tr w:rsidR="00963C71" w:rsidRPr="00C92BD0" w:rsidTr="00963C71">
        <w:trPr>
          <w:gridAfter w:val="7"/>
          <w:wAfter w:w="963" w:type="dxa"/>
          <w:trHeight w:val="7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 п/п</w:t>
            </w:r>
          </w:p>
        </w:tc>
        <w:tc>
          <w:tcPr>
            <w:tcW w:w="5087" w:type="dxa"/>
            <w:gridSpan w:val="3"/>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Объект приватизации,                                                                                         краткая характеристика,                                                                                                                адрес</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Дата</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Способ приватизации</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Начальная                                цена                                                            объекта</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Цена                                           продажи                                           объекта</w:t>
            </w:r>
          </w:p>
        </w:tc>
      </w:tr>
      <w:tr w:rsidR="00963C71" w:rsidRPr="00C92BD0" w:rsidTr="00963C71">
        <w:trPr>
          <w:gridAfter w:val="7"/>
          <w:wAfter w:w="963" w:type="dxa"/>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1</w:t>
            </w:r>
          </w:p>
        </w:tc>
        <w:tc>
          <w:tcPr>
            <w:tcW w:w="5087" w:type="dxa"/>
            <w:gridSpan w:val="3"/>
            <w:tcBorders>
              <w:top w:val="nil"/>
              <w:left w:val="nil"/>
              <w:bottom w:val="nil"/>
              <w:right w:val="single" w:sz="4" w:space="0" w:color="auto"/>
            </w:tcBorders>
            <w:shd w:val="clear" w:color="auto" w:fill="auto"/>
            <w:hideMark/>
          </w:tcPr>
          <w:p w:rsidR="00C92BD0" w:rsidRPr="00C92BD0" w:rsidRDefault="00C92BD0" w:rsidP="00C92BD0">
            <w:pPr>
              <w:jc w:val="center"/>
              <w:rPr>
                <w:sz w:val="20"/>
                <w:szCs w:val="20"/>
              </w:rPr>
            </w:pPr>
            <w:r w:rsidRPr="00C92BD0">
              <w:rPr>
                <w:sz w:val="20"/>
                <w:szCs w:val="20"/>
              </w:rPr>
              <w:t>2</w:t>
            </w:r>
          </w:p>
        </w:tc>
        <w:tc>
          <w:tcPr>
            <w:tcW w:w="1276" w:type="dxa"/>
            <w:gridSpan w:val="2"/>
            <w:tcBorders>
              <w:top w:val="nil"/>
              <w:left w:val="nil"/>
              <w:bottom w:val="nil"/>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3</w:t>
            </w:r>
          </w:p>
        </w:tc>
        <w:tc>
          <w:tcPr>
            <w:tcW w:w="1276" w:type="dxa"/>
            <w:gridSpan w:val="2"/>
            <w:tcBorders>
              <w:top w:val="nil"/>
              <w:left w:val="nil"/>
              <w:bottom w:val="nil"/>
              <w:right w:val="single" w:sz="4" w:space="0" w:color="auto"/>
            </w:tcBorders>
            <w:shd w:val="clear" w:color="auto" w:fill="auto"/>
            <w:hideMark/>
          </w:tcPr>
          <w:p w:rsidR="00C92BD0" w:rsidRPr="00C92BD0" w:rsidRDefault="00C92BD0" w:rsidP="00C92BD0">
            <w:pPr>
              <w:jc w:val="center"/>
              <w:rPr>
                <w:sz w:val="20"/>
                <w:szCs w:val="20"/>
              </w:rPr>
            </w:pPr>
            <w:r w:rsidRPr="00C92BD0">
              <w:rPr>
                <w:sz w:val="20"/>
                <w:szCs w:val="20"/>
              </w:rPr>
              <w:t>4</w:t>
            </w:r>
          </w:p>
        </w:tc>
        <w:tc>
          <w:tcPr>
            <w:tcW w:w="1134" w:type="dxa"/>
            <w:gridSpan w:val="2"/>
            <w:tcBorders>
              <w:top w:val="nil"/>
              <w:left w:val="nil"/>
              <w:bottom w:val="nil"/>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5</w:t>
            </w:r>
          </w:p>
        </w:tc>
        <w:tc>
          <w:tcPr>
            <w:tcW w:w="1134" w:type="dxa"/>
            <w:gridSpan w:val="3"/>
            <w:tcBorders>
              <w:top w:val="nil"/>
              <w:left w:val="nil"/>
              <w:bottom w:val="nil"/>
              <w:right w:val="single" w:sz="4" w:space="0" w:color="auto"/>
            </w:tcBorders>
            <w:shd w:val="clear" w:color="auto" w:fill="auto"/>
            <w:hideMark/>
          </w:tcPr>
          <w:p w:rsidR="00C92BD0" w:rsidRPr="00C92BD0" w:rsidRDefault="00C92BD0" w:rsidP="00C92BD0">
            <w:pPr>
              <w:jc w:val="center"/>
              <w:rPr>
                <w:sz w:val="20"/>
                <w:szCs w:val="20"/>
              </w:rPr>
            </w:pPr>
            <w:r w:rsidRPr="00C92BD0">
              <w:rPr>
                <w:sz w:val="20"/>
                <w:szCs w:val="20"/>
              </w:rPr>
              <w:t>6</w:t>
            </w:r>
          </w:p>
        </w:tc>
      </w:tr>
      <w:tr w:rsidR="00963C71" w:rsidRPr="00C92BD0" w:rsidTr="00963C71">
        <w:trPr>
          <w:gridAfter w:val="5"/>
          <w:wAfter w:w="538" w:type="dxa"/>
          <w:trHeight w:val="915"/>
        </w:trPr>
        <w:tc>
          <w:tcPr>
            <w:tcW w:w="740" w:type="dxa"/>
            <w:tcBorders>
              <w:top w:val="nil"/>
              <w:left w:val="single" w:sz="4" w:space="0" w:color="auto"/>
              <w:bottom w:val="single" w:sz="4" w:space="0" w:color="auto"/>
              <w:right w:val="nil"/>
            </w:tcBorders>
            <w:shd w:val="clear" w:color="auto" w:fill="auto"/>
            <w:vAlign w:val="center"/>
            <w:hideMark/>
          </w:tcPr>
          <w:p w:rsidR="00C92BD0" w:rsidRPr="00C92BD0" w:rsidRDefault="00C92BD0" w:rsidP="00C92BD0">
            <w:pPr>
              <w:jc w:val="center"/>
              <w:rPr>
                <w:sz w:val="20"/>
                <w:szCs w:val="20"/>
              </w:rPr>
            </w:pPr>
            <w:r w:rsidRPr="00C92BD0">
              <w:rPr>
                <w:sz w:val="20"/>
                <w:szCs w:val="20"/>
              </w:rPr>
              <w:t>1</w:t>
            </w:r>
          </w:p>
        </w:tc>
        <w:tc>
          <w:tcPr>
            <w:tcW w:w="50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92BD0" w:rsidRPr="00C92BD0" w:rsidRDefault="00C92BD0" w:rsidP="00C92BD0">
            <w:pPr>
              <w:rPr>
                <w:rFonts w:ascii="Arial" w:hAnsi="Arial" w:cs="Arial"/>
                <w:sz w:val="20"/>
                <w:szCs w:val="20"/>
              </w:rPr>
            </w:pPr>
            <w:r w:rsidRPr="00C92BD0">
              <w:rPr>
                <w:rFonts w:ascii="Arial" w:hAnsi="Arial" w:cs="Arial"/>
                <w:sz w:val="20"/>
                <w:szCs w:val="20"/>
              </w:rPr>
              <w:t xml:space="preserve">Распределительные газопроводы низкого давления по ул. Строителей, ул. Трактовая, ул. Октябрьская п. </w:t>
            </w:r>
            <w:proofErr w:type="spellStart"/>
            <w:r w:rsidRPr="00C92BD0">
              <w:rPr>
                <w:rFonts w:ascii="Arial" w:hAnsi="Arial" w:cs="Arial"/>
                <w:sz w:val="20"/>
                <w:szCs w:val="20"/>
              </w:rPr>
              <w:t>Мулянка</w:t>
            </w:r>
            <w:proofErr w:type="spellEnd"/>
            <w:r w:rsidRPr="00C92BD0">
              <w:rPr>
                <w:rFonts w:ascii="Arial" w:hAnsi="Arial" w:cs="Arial"/>
                <w:sz w:val="20"/>
                <w:szCs w:val="20"/>
              </w:rPr>
              <w:t xml:space="preserve">, </w:t>
            </w:r>
            <w:proofErr w:type="spellStart"/>
            <w:r w:rsidRPr="00C92BD0">
              <w:rPr>
                <w:rFonts w:ascii="Arial" w:hAnsi="Arial" w:cs="Arial"/>
                <w:sz w:val="20"/>
                <w:szCs w:val="20"/>
              </w:rPr>
              <w:t>Мулянского</w:t>
            </w:r>
            <w:proofErr w:type="spellEnd"/>
            <w:r w:rsidRPr="00C92BD0">
              <w:rPr>
                <w:rFonts w:ascii="Arial" w:hAnsi="Arial" w:cs="Arial"/>
                <w:sz w:val="20"/>
                <w:szCs w:val="20"/>
              </w:rPr>
              <w:t xml:space="preserve"> с/п, пермского района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09.12.2013</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18"/>
                <w:szCs w:val="18"/>
              </w:rPr>
            </w:pPr>
            <w:r w:rsidRPr="00C92BD0">
              <w:rPr>
                <w:sz w:val="18"/>
                <w:szCs w:val="18"/>
              </w:rPr>
              <w:t>Открытый аукцион</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right"/>
              <w:rPr>
                <w:sz w:val="20"/>
                <w:szCs w:val="20"/>
              </w:rPr>
            </w:pPr>
            <w:r w:rsidRPr="00C92BD0">
              <w:rPr>
                <w:sz w:val="20"/>
                <w:szCs w:val="20"/>
              </w:rPr>
              <w:t>960,87</w:t>
            </w:r>
          </w:p>
        </w:tc>
        <w:tc>
          <w:tcPr>
            <w:tcW w:w="1559" w:type="dxa"/>
            <w:gridSpan w:val="5"/>
            <w:tcBorders>
              <w:top w:val="single" w:sz="4" w:space="0" w:color="auto"/>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 xml:space="preserve">                        814,30 </w:t>
            </w:r>
          </w:p>
        </w:tc>
      </w:tr>
      <w:tr w:rsidR="00963C71" w:rsidRPr="00C92BD0" w:rsidTr="00963C71">
        <w:trPr>
          <w:gridAfter w:val="7"/>
          <w:wAfter w:w="963" w:type="dxa"/>
          <w:trHeight w:val="1275"/>
        </w:trPr>
        <w:tc>
          <w:tcPr>
            <w:tcW w:w="740" w:type="dxa"/>
            <w:tcBorders>
              <w:top w:val="nil"/>
              <w:left w:val="single" w:sz="4" w:space="0" w:color="auto"/>
              <w:bottom w:val="single" w:sz="4" w:space="0" w:color="auto"/>
              <w:right w:val="nil"/>
            </w:tcBorders>
            <w:shd w:val="clear" w:color="auto" w:fill="auto"/>
            <w:noWrap/>
            <w:vAlign w:val="center"/>
            <w:hideMark/>
          </w:tcPr>
          <w:p w:rsidR="00C92BD0" w:rsidRPr="00C92BD0" w:rsidRDefault="00C92BD0" w:rsidP="00C92BD0">
            <w:pPr>
              <w:jc w:val="center"/>
              <w:rPr>
                <w:sz w:val="20"/>
                <w:szCs w:val="20"/>
              </w:rPr>
            </w:pPr>
            <w:r w:rsidRPr="00C92BD0">
              <w:rPr>
                <w:sz w:val="20"/>
                <w:szCs w:val="20"/>
              </w:rPr>
              <w:t>2</w:t>
            </w:r>
          </w:p>
        </w:tc>
        <w:tc>
          <w:tcPr>
            <w:tcW w:w="5087" w:type="dxa"/>
            <w:gridSpan w:val="3"/>
            <w:tcBorders>
              <w:top w:val="nil"/>
              <w:left w:val="single" w:sz="4" w:space="0" w:color="auto"/>
              <w:bottom w:val="single" w:sz="4" w:space="0" w:color="auto"/>
              <w:right w:val="single" w:sz="4" w:space="0" w:color="auto"/>
            </w:tcBorders>
            <w:shd w:val="clear" w:color="auto" w:fill="auto"/>
            <w:vAlign w:val="center"/>
            <w:hideMark/>
          </w:tcPr>
          <w:p w:rsidR="00C92BD0" w:rsidRPr="00C92BD0" w:rsidRDefault="00C92BD0" w:rsidP="00C92BD0">
            <w:pPr>
              <w:rPr>
                <w:rFonts w:ascii="Arial" w:hAnsi="Arial" w:cs="Arial"/>
                <w:sz w:val="20"/>
                <w:szCs w:val="20"/>
              </w:rPr>
            </w:pPr>
            <w:r w:rsidRPr="00C92BD0">
              <w:rPr>
                <w:rFonts w:ascii="Arial" w:hAnsi="Arial" w:cs="Arial"/>
                <w:sz w:val="20"/>
                <w:szCs w:val="20"/>
              </w:rPr>
              <w:t xml:space="preserve">Земельный участок, категория земель: земли населенных пунктов, разрешенное использование: для ведения личного подсобного хозяйства, общая площадь 2077 </w:t>
            </w:r>
            <w:proofErr w:type="spellStart"/>
            <w:r w:rsidRPr="00C92BD0">
              <w:rPr>
                <w:rFonts w:ascii="Arial" w:hAnsi="Arial" w:cs="Arial"/>
                <w:sz w:val="20"/>
                <w:szCs w:val="20"/>
              </w:rPr>
              <w:t>кв.м</w:t>
            </w:r>
            <w:proofErr w:type="spellEnd"/>
            <w:r w:rsidRPr="00C92BD0">
              <w:rPr>
                <w:rFonts w:ascii="Arial" w:hAnsi="Arial" w:cs="Arial"/>
                <w:sz w:val="20"/>
                <w:szCs w:val="20"/>
              </w:rPr>
              <w:t xml:space="preserve">., кадастровый номер 59:32:1230001:85 по адресу Пермский край, Пермский район, </w:t>
            </w:r>
            <w:proofErr w:type="spellStart"/>
            <w:r w:rsidRPr="00C92BD0">
              <w:rPr>
                <w:rFonts w:ascii="Arial" w:hAnsi="Arial" w:cs="Arial"/>
                <w:sz w:val="20"/>
                <w:szCs w:val="20"/>
              </w:rPr>
              <w:t>Мулянское</w:t>
            </w:r>
            <w:proofErr w:type="spellEnd"/>
            <w:r w:rsidRPr="00C92BD0">
              <w:rPr>
                <w:rFonts w:ascii="Arial" w:hAnsi="Arial" w:cs="Arial"/>
                <w:sz w:val="20"/>
                <w:szCs w:val="20"/>
              </w:rPr>
              <w:t xml:space="preserve"> с/п, д. </w:t>
            </w:r>
            <w:proofErr w:type="spellStart"/>
            <w:r w:rsidRPr="00C92BD0">
              <w:rPr>
                <w:rFonts w:ascii="Arial" w:hAnsi="Arial" w:cs="Arial"/>
                <w:sz w:val="20"/>
                <w:szCs w:val="20"/>
              </w:rPr>
              <w:t>Баландино</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22.11.2013</w:t>
            </w:r>
          </w:p>
        </w:tc>
        <w:tc>
          <w:tcPr>
            <w:tcW w:w="1276" w:type="dxa"/>
            <w:gridSpan w:val="2"/>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18"/>
                <w:szCs w:val="18"/>
              </w:rPr>
            </w:pPr>
            <w:r w:rsidRPr="00C92BD0">
              <w:rPr>
                <w:sz w:val="18"/>
                <w:szCs w:val="18"/>
              </w:rPr>
              <w:t>Открытый аукцион</w:t>
            </w:r>
          </w:p>
        </w:tc>
        <w:tc>
          <w:tcPr>
            <w:tcW w:w="1134" w:type="dxa"/>
            <w:gridSpan w:val="2"/>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 xml:space="preserve">                           293,57 </w:t>
            </w:r>
          </w:p>
        </w:tc>
        <w:tc>
          <w:tcPr>
            <w:tcW w:w="1134" w:type="dxa"/>
            <w:gridSpan w:val="3"/>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 xml:space="preserve">                        270,00 </w:t>
            </w:r>
          </w:p>
        </w:tc>
      </w:tr>
      <w:tr w:rsidR="00963C71" w:rsidRPr="00C92BD0" w:rsidTr="00963C71">
        <w:trPr>
          <w:gridAfter w:val="7"/>
          <w:wAfter w:w="963" w:type="dxa"/>
          <w:trHeight w:val="255"/>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C92BD0" w:rsidRPr="00C92BD0" w:rsidRDefault="00C92BD0" w:rsidP="00C92BD0">
            <w:pPr>
              <w:jc w:val="center"/>
              <w:rPr>
                <w:sz w:val="20"/>
                <w:szCs w:val="20"/>
              </w:rPr>
            </w:pPr>
            <w:r w:rsidRPr="00C92BD0">
              <w:rPr>
                <w:sz w:val="20"/>
                <w:szCs w:val="20"/>
              </w:rPr>
              <w:t> </w:t>
            </w:r>
          </w:p>
        </w:tc>
        <w:tc>
          <w:tcPr>
            <w:tcW w:w="5087" w:type="dxa"/>
            <w:gridSpan w:val="3"/>
            <w:tcBorders>
              <w:top w:val="nil"/>
              <w:left w:val="nil"/>
              <w:bottom w:val="single" w:sz="4" w:space="0" w:color="auto"/>
              <w:right w:val="single" w:sz="4" w:space="0" w:color="auto"/>
            </w:tcBorders>
            <w:shd w:val="clear" w:color="auto" w:fill="auto"/>
            <w:hideMark/>
          </w:tcPr>
          <w:p w:rsidR="00C92BD0" w:rsidRPr="00C92BD0" w:rsidRDefault="00C92BD0" w:rsidP="00C92BD0">
            <w:pPr>
              <w:rPr>
                <w:sz w:val="20"/>
                <w:szCs w:val="20"/>
              </w:rPr>
            </w:pPr>
            <w:r w:rsidRPr="00C92BD0">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 </w:t>
            </w:r>
          </w:p>
        </w:tc>
        <w:tc>
          <w:tcPr>
            <w:tcW w:w="1276" w:type="dxa"/>
            <w:gridSpan w:val="2"/>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18"/>
                <w:szCs w:val="18"/>
              </w:rPr>
            </w:pPr>
            <w:r w:rsidRPr="00C92BD0">
              <w:rPr>
                <w:sz w:val="18"/>
                <w:szCs w:val="18"/>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C92BD0" w:rsidRPr="00C92BD0" w:rsidRDefault="00C92BD0" w:rsidP="00C92BD0">
            <w:pPr>
              <w:jc w:val="center"/>
              <w:rPr>
                <w:sz w:val="20"/>
                <w:szCs w:val="20"/>
              </w:rPr>
            </w:pPr>
            <w:r w:rsidRPr="00C92BD0">
              <w:rPr>
                <w:sz w:val="20"/>
                <w:szCs w:val="20"/>
              </w:rPr>
              <w:t> </w:t>
            </w:r>
          </w:p>
        </w:tc>
      </w:tr>
      <w:tr w:rsidR="00963C71" w:rsidRPr="00C92BD0" w:rsidTr="00963C71">
        <w:trPr>
          <w:gridAfter w:val="7"/>
          <w:wAfter w:w="963" w:type="dxa"/>
          <w:trHeight w:val="255"/>
        </w:trPr>
        <w:tc>
          <w:tcPr>
            <w:tcW w:w="740" w:type="dxa"/>
            <w:tcBorders>
              <w:top w:val="nil"/>
              <w:left w:val="single" w:sz="4" w:space="0" w:color="auto"/>
              <w:bottom w:val="single" w:sz="4" w:space="0" w:color="auto"/>
              <w:right w:val="single" w:sz="4" w:space="0" w:color="auto"/>
            </w:tcBorders>
            <w:shd w:val="clear" w:color="auto" w:fill="auto"/>
            <w:noWrap/>
            <w:vAlign w:val="bottom"/>
            <w:hideMark/>
          </w:tcPr>
          <w:p w:rsidR="00C92BD0" w:rsidRPr="00C92BD0" w:rsidRDefault="00C92BD0" w:rsidP="00C92BD0">
            <w:pPr>
              <w:rPr>
                <w:rFonts w:ascii="Arial" w:hAnsi="Arial" w:cs="Arial"/>
                <w:sz w:val="20"/>
                <w:szCs w:val="20"/>
              </w:rPr>
            </w:pPr>
            <w:r w:rsidRPr="00C92BD0">
              <w:rPr>
                <w:rFonts w:ascii="Arial" w:hAnsi="Arial" w:cs="Arial"/>
                <w:sz w:val="20"/>
                <w:szCs w:val="20"/>
              </w:rPr>
              <w:t> </w:t>
            </w:r>
          </w:p>
        </w:tc>
        <w:tc>
          <w:tcPr>
            <w:tcW w:w="5087" w:type="dxa"/>
            <w:gridSpan w:val="3"/>
            <w:tcBorders>
              <w:top w:val="nil"/>
              <w:left w:val="nil"/>
              <w:bottom w:val="single" w:sz="4" w:space="0" w:color="auto"/>
              <w:right w:val="single" w:sz="4" w:space="0" w:color="auto"/>
            </w:tcBorders>
            <w:shd w:val="clear" w:color="auto" w:fill="auto"/>
            <w:noWrap/>
            <w:vAlign w:val="bottom"/>
            <w:hideMark/>
          </w:tcPr>
          <w:p w:rsidR="00C92BD0" w:rsidRPr="00C92BD0" w:rsidRDefault="00C92BD0" w:rsidP="00C92BD0">
            <w:pPr>
              <w:rPr>
                <w:rFonts w:ascii="Arial" w:hAnsi="Arial" w:cs="Arial"/>
                <w:b/>
                <w:bCs/>
                <w:sz w:val="20"/>
                <w:szCs w:val="20"/>
              </w:rPr>
            </w:pPr>
            <w:r w:rsidRPr="00C92BD0">
              <w:rPr>
                <w:rFonts w:ascii="Arial" w:hAnsi="Arial" w:cs="Arial"/>
                <w:b/>
                <w:bCs/>
                <w:sz w:val="20"/>
                <w:szCs w:val="20"/>
              </w:rPr>
              <w:t>ИТОГО</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92BD0" w:rsidRPr="00C92BD0" w:rsidRDefault="00C92BD0" w:rsidP="00C92BD0">
            <w:pPr>
              <w:rPr>
                <w:rFonts w:ascii="Arial" w:hAnsi="Arial" w:cs="Arial"/>
                <w:sz w:val="20"/>
                <w:szCs w:val="20"/>
              </w:rPr>
            </w:pPr>
            <w:r w:rsidRPr="00C92BD0">
              <w:rPr>
                <w:rFonts w:ascii="Arial" w:hAnsi="Arial" w:cs="Arial"/>
                <w:sz w:val="20"/>
                <w:szCs w:val="20"/>
              </w:rPr>
              <w:t> </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C92BD0" w:rsidRPr="00C92BD0" w:rsidRDefault="00C92BD0" w:rsidP="00C92BD0">
            <w:pPr>
              <w:rPr>
                <w:rFonts w:ascii="Arial" w:hAnsi="Arial" w:cs="Arial"/>
                <w:sz w:val="20"/>
                <w:szCs w:val="20"/>
              </w:rPr>
            </w:pPr>
            <w:r w:rsidRPr="00C92BD0">
              <w:rPr>
                <w:rFonts w:ascii="Arial" w:hAnsi="Arial" w:cs="Arial"/>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C92BD0" w:rsidRPr="00C92BD0" w:rsidRDefault="00C92BD0" w:rsidP="00C92BD0">
            <w:pPr>
              <w:jc w:val="center"/>
              <w:rPr>
                <w:rFonts w:ascii="Arial" w:hAnsi="Arial" w:cs="Arial"/>
                <w:b/>
                <w:bCs/>
                <w:sz w:val="20"/>
                <w:szCs w:val="20"/>
              </w:rPr>
            </w:pPr>
            <w:r w:rsidRPr="00C92BD0">
              <w:rPr>
                <w:rFonts w:ascii="Arial" w:hAnsi="Arial" w:cs="Arial"/>
                <w:b/>
                <w:bCs/>
                <w:sz w:val="20"/>
                <w:szCs w:val="20"/>
              </w:rPr>
              <w:t xml:space="preserve">                1 254,44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92BD0" w:rsidRPr="00C92BD0" w:rsidRDefault="00C92BD0" w:rsidP="00C92BD0">
            <w:pPr>
              <w:jc w:val="center"/>
              <w:rPr>
                <w:rFonts w:ascii="Arial" w:hAnsi="Arial" w:cs="Arial"/>
                <w:b/>
                <w:bCs/>
                <w:sz w:val="20"/>
                <w:szCs w:val="20"/>
              </w:rPr>
            </w:pPr>
            <w:r w:rsidRPr="00C92BD0">
              <w:rPr>
                <w:rFonts w:ascii="Arial" w:hAnsi="Arial" w:cs="Arial"/>
                <w:b/>
                <w:bCs/>
                <w:sz w:val="20"/>
                <w:szCs w:val="20"/>
              </w:rPr>
              <w:t xml:space="preserve">             1 084,30 </w:t>
            </w:r>
          </w:p>
        </w:tc>
      </w:tr>
    </w:tbl>
    <w:p w:rsidR="00C92BD0" w:rsidRDefault="00C92BD0">
      <w:pPr>
        <w:ind w:left="-426" w:firstLine="426"/>
        <w:rPr>
          <w:u w:val="single"/>
        </w:rPr>
      </w:pPr>
    </w:p>
    <w:tbl>
      <w:tblPr>
        <w:tblW w:w="9938" w:type="dxa"/>
        <w:tblInd w:w="93" w:type="dxa"/>
        <w:tblLook w:val="04A0" w:firstRow="1" w:lastRow="0" w:firstColumn="1" w:lastColumn="0" w:noHBand="0" w:noVBand="1"/>
      </w:tblPr>
      <w:tblGrid>
        <w:gridCol w:w="560"/>
        <w:gridCol w:w="5080"/>
        <w:gridCol w:w="1640"/>
        <w:gridCol w:w="673"/>
        <w:gridCol w:w="1985"/>
      </w:tblGrid>
      <w:tr w:rsidR="00963C71" w:rsidRPr="00963C71" w:rsidTr="00963C71">
        <w:trPr>
          <w:trHeight w:val="255"/>
        </w:trPr>
        <w:tc>
          <w:tcPr>
            <w:tcW w:w="56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508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rsidR="00963C71" w:rsidRPr="00963C71" w:rsidRDefault="00963C71" w:rsidP="00963C71">
            <w:pPr>
              <w:rPr>
                <w:rFonts w:ascii="Times New Roman CYR" w:hAnsi="Times New Roman CYR" w:cs="Times New Roman CYR"/>
                <w:sz w:val="20"/>
                <w:szCs w:val="20"/>
              </w:rPr>
            </w:pPr>
            <w:r w:rsidRPr="00963C71">
              <w:rPr>
                <w:rFonts w:ascii="Times New Roman CYR" w:hAnsi="Times New Roman CYR" w:cs="Times New Roman CYR"/>
                <w:sz w:val="20"/>
                <w:szCs w:val="20"/>
              </w:rPr>
              <w:t>Приложение 8</w:t>
            </w:r>
          </w:p>
        </w:tc>
        <w:tc>
          <w:tcPr>
            <w:tcW w:w="2658"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r>
      <w:tr w:rsidR="00963C71" w:rsidRPr="00963C71" w:rsidTr="00963C71">
        <w:trPr>
          <w:trHeight w:val="255"/>
        </w:trPr>
        <w:tc>
          <w:tcPr>
            <w:tcW w:w="56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508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4298" w:type="dxa"/>
            <w:gridSpan w:val="3"/>
            <w:tcBorders>
              <w:top w:val="nil"/>
              <w:left w:val="nil"/>
              <w:bottom w:val="nil"/>
              <w:right w:val="nil"/>
            </w:tcBorders>
            <w:shd w:val="clear" w:color="auto" w:fill="auto"/>
            <w:noWrap/>
            <w:vAlign w:val="bottom"/>
            <w:hideMark/>
          </w:tcPr>
          <w:p w:rsidR="00963C71" w:rsidRPr="00963C71" w:rsidRDefault="00963C71" w:rsidP="00963C71">
            <w:pPr>
              <w:rPr>
                <w:rFonts w:ascii="Times New Roman CYR" w:hAnsi="Times New Roman CYR" w:cs="Times New Roman CYR"/>
                <w:sz w:val="20"/>
                <w:szCs w:val="20"/>
              </w:rPr>
            </w:pPr>
            <w:r w:rsidRPr="00963C71">
              <w:rPr>
                <w:rFonts w:ascii="Times New Roman CYR" w:hAnsi="Times New Roman CYR" w:cs="Times New Roman CYR"/>
                <w:sz w:val="20"/>
                <w:szCs w:val="20"/>
              </w:rPr>
              <w:t>к решению Совета депутатов</w:t>
            </w:r>
          </w:p>
        </w:tc>
      </w:tr>
      <w:tr w:rsidR="00963C71" w:rsidRPr="00963C71" w:rsidTr="00963C71">
        <w:trPr>
          <w:trHeight w:val="255"/>
        </w:trPr>
        <w:tc>
          <w:tcPr>
            <w:tcW w:w="56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508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4298" w:type="dxa"/>
            <w:gridSpan w:val="3"/>
            <w:tcBorders>
              <w:top w:val="nil"/>
              <w:left w:val="nil"/>
              <w:bottom w:val="nil"/>
              <w:right w:val="nil"/>
            </w:tcBorders>
            <w:shd w:val="clear" w:color="auto" w:fill="auto"/>
            <w:noWrap/>
            <w:vAlign w:val="bottom"/>
            <w:hideMark/>
          </w:tcPr>
          <w:p w:rsidR="00963C71" w:rsidRPr="00963C71" w:rsidRDefault="00963C71" w:rsidP="00963C71">
            <w:pPr>
              <w:rPr>
                <w:rFonts w:ascii="Times New Roman CYR" w:hAnsi="Times New Roman CYR" w:cs="Times New Roman CYR"/>
                <w:sz w:val="20"/>
                <w:szCs w:val="20"/>
              </w:rPr>
            </w:pPr>
            <w:r w:rsidRPr="00963C71">
              <w:rPr>
                <w:rFonts w:ascii="Times New Roman CYR" w:hAnsi="Times New Roman CYR" w:cs="Times New Roman CYR"/>
                <w:sz w:val="20"/>
                <w:szCs w:val="20"/>
              </w:rPr>
              <w:t>от _24.04.2014_______ №__23__</w:t>
            </w:r>
          </w:p>
        </w:tc>
      </w:tr>
      <w:tr w:rsidR="00963C71" w:rsidRPr="00963C71" w:rsidTr="00963C71">
        <w:trPr>
          <w:trHeight w:val="255"/>
        </w:trPr>
        <w:tc>
          <w:tcPr>
            <w:tcW w:w="56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508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2658"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r>
      <w:tr w:rsidR="00963C71" w:rsidRPr="00963C71" w:rsidTr="00963C71">
        <w:trPr>
          <w:trHeight w:val="255"/>
        </w:trPr>
        <w:tc>
          <w:tcPr>
            <w:tcW w:w="56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508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164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2658"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r>
      <w:tr w:rsidR="00963C71" w:rsidRPr="00963C71" w:rsidTr="00963C71">
        <w:trPr>
          <w:trHeight w:val="315"/>
        </w:trPr>
        <w:tc>
          <w:tcPr>
            <w:tcW w:w="9938" w:type="dxa"/>
            <w:gridSpan w:val="5"/>
            <w:tcBorders>
              <w:top w:val="nil"/>
              <w:left w:val="nil"/>
              <w:bottom w:val="nil"/>
              <w:right w:val="nil"/>
            </w:tcBorders>
            <w:shd w:val="clear" w:color="auto" w:fill="auto"/>
            <w:noWrap/>
            <w:vAlign w:val="bottom"/>
            <w:hideMark/>
          </w:tcPr>
          <w:p w:rsidR="00963C71" w:rsidRPr="00963C71" w:rsidRDefault="00963C71" w:rsidP="00963C71">
            <w:pPr>
              <w:jc w:val="center"/>
              <w:rPr>
                <w:b/>
                <w:bCs/>
              </w:rPr>
            </w:pPr>
            <w:r w:rsidRPr="00963C71">
              <w:rPr>
                <w:b/>
                <w:bCs/>
              </w:rPr>
              <w:t xml:space="preserve">Перечень долгосрочных целевых программ, объемы их финансирования </w:t>
            </w:r>
          </w:p>
        </w:tc>
      </w:tr>
      <w:tr w:rsidR="00963C71" w:rsidRPr="00963C71" w:rsidTr="00963C71">
        <w:trPr>
          <w:trHeight w:val="315"/>
        </w:trPr>
        <w:tc>
          <w:tcPr>
            <w:tcW w:w="9938" w:type="dxa"/>
            <w:gridSpan w:val="5"/>
            <w:tcBorders>
              <w:top w:val="nil"/>
              <w:left w:val="nil"/>
              <w:bottom w:val="nil"/>
              <w:right w:val="nil"/>
            </w:tcBorders>
            <w:shd w:val="clear" w:color="auto" w:fill="auto"/>
            <w:noWrap/>
            <w:vAlign w:val="bottom"/>
            <w:hideMark/>
          </w:tcPr>
          <w:p w:rsidR="00963C71" w:rsidRPr="00963C71" w:rsidRDefault="00963C71" w:rsidP="00963C71">
            <w:pPr>
              <w:jc w:val="center"/>
              <w:rPr>
                <w:b/>
                <w:bCs/>
              </w:rPr>
            </w:pPr>
            <w:r w:rsidRPr="00963C71">
              <w:rPr>
                <w:b/>
                <w:bCs/>
              </w:rPr>
              <w:t>и исполнения за 2013 год</w:t>
            </w:r>
          </w:p>
        </w:tc>
      </w:tr>
      <w:tr w:rsidR="00963C71" w:rsidRPr="00963C71" w:rsidTr="00963C71">
        <w:trPr>
          <w:trHeight w:val="255"/>
        </w:trPr>
        <w:tc>
          <w:tcPr>
            <w:tcW w:w="56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5080"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2313"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r w:rsidRPr="00963C71">
              <w:rPr>
                <w:rFonts w:ascii="Arial" w:hAnsi="Arial" w:cs="Arial"/>
                <w:sz w:val="20"/>
                <w:szCs w:val="20"/>
              </w:rPr>
              <w:t>тыс. руб.</w:t>
            </w:r>
          </w:p>
        </w:tc>
      </w:tr>
      <w:tr w:rsidR="00963C71" w:rsidRPr="00963C71" w:rsidTr="00963C71">
        <w:trPr>
          <w:trHeight w:val="102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п/п</w:t>
            </w:r>
          </w:p>
        </w:tc>
        <w:tc>
          <w:tcPr>
            <w:tcW w:w="5080" w:type="dxa"/>
            <w:tcBorders>
              <w:top w:val="single" w:sz="4" w:space="0" w:color="auto"/>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Наименование</w:t>
            </w:r>
          </w:p>
        </w:tc>
        <w:tc>
          <w:tcPr>
            <w:tcW w:w="2313" w:type="dxa"/>
            <w:gridSpan w:val="2"/>
            <w:tcBorders>
              <w:top w:val="single" w:sz="4" w:space="0" w:color="auto"/>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Бюджетные ассигнования с учетом изменений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Кассовое исполнение</w:t>
            </w:r>
          </w:p>
        </w:tc>
      </w:tr>
      <w:tr w:rsidR="00963C71" w:rsidRPr="00963C71" w:rsidTr="00963C71">
        <w:trPr>
          <w:trHeight w:val="76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1</w:t>
            </w:r>
          </w:p>
        </w:tc>
        <w:tc>
          <w:tcPr>
            <w:tcW w:w="508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Долгосрочная целевая программа на 2013 год по улучшению жилищных условий граждан, проживающих в </w:t>
            </w:r>
            <w:proofErr w:type="spellStart"/>
            <w:r w:rsidRPr="00963C71">
              <w:rPr>
                <w:sz w:val="20"/>
                <w:szCs w:val="20"/>
              </w:rPr>
              <w:t>Мулянском</w:t>
            </w:r>
            <w:proofErr w:type="spellEnd"/>
            <w:r w:rsidRPr="00963C71">
              <w:rPr>
                <w:sz w:val="20"/>
                <w:szCs w:val="20"/>
              </w:rPr>
              <w:t xml:space="preserve"> сельском поселении</w:t>
            </w:r>
          </w:p>
        </w:tc>
        <w:tc>
          <w:tcPr>
            <w:tcW w:w="2313"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699,84</w:t>
            </w:r>
          </w:p>
        </w:tc>
        <w:tc>
          <w:tcPr>
            <w:tcW w:w="1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699,84</w:t>
            </w:r>
          </w:p>
        </w:tc>
      </w:tr>
      <w:tr w:rsidR="00963C71" w:rsidRPr="00963C71" w:rsidTr="00963C71">
        <w:trPr>
          <w:trHeight w:val="39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963C71" w:rsidRPr="00963C71" w:rsidRDefault="00963C71" w:rsidP="00963C71">
            <w:pPr>
              <w:rPr>
                <w:rFonts w:ascii="Arial" w:hAnsi="Arial" w:cs="Arial"/>
                <w:sz w:val="20"/>
                <w:szCs w:val="20"/>
              </w:rPr>
            </w:pPr>
            <w:r w:rsidRPr="00963C71">
              <w:rPr>
                <w:rFonts w:ascii="Arial" w:hAnsi="Arial" w:cs="Arial"/>
                <w:sz w:val="20"/>
                <w:szCs w:val="20"/>
              </w:rPr>
              <w:lastRenderedPageBreak/>
              <w:t> </w:t>
            </w:r>
          </w:p>
        </w:tc>
        <w:tc>
          <w:tcPr>
            <w:tcW w:w="508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sz w:val="20"/>
                <w:szCs w:val="20"/>
              </w:rPr>
            </w:pPr>
            <w:r w:rsidRPr="00963C71">
              <w:rPr>
                <w:b/>
                <w:bCs/>
                <w:sz w:val="20"/>
                <w:szCs w:val="20"/>
              </w:rPr>
              <w:t>ИТОГО</w:t>
            </w:r>
          </w:p>
        </w:tc>
        <w:tc>
          <w:tcPr>
            <w:tcW w:w="2313"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rFonts w:ascii="Arial" w:hAnsi="Arial" w:cs="Arial"/>
                <w:b/>
                <w:bCs/>
                <w:sz w:val="20"/>
                <w:szCs w:val="20"/>
              </w:rPr>
            </w:pPr>
            <w:r w:rsidRPr="00963C71">
              <w:rPr>
                <w:rFonts w:ascii="Arial" w:hAnsi="Arial" w:cs="Arial"/>
                <w:b/>
                <w:bCs/>
                <w:sz w:val="20"/>
                <w:szCs w:val="20"/>
              </w:rPr>
              <w:t>699,84</w:t>
            </w:r>
          </w:p>
        </w:tc>
        <w:tc>
          <w:tcPr>
            <w:tcW w:w="1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rFonts w:ascii="Arial" w:hAnsi="Arial" w:cs="Arial"/>
                <w:b/>
                <w:bCs/>
                <w:sz w:val="20"/>
                <w:szCs w:val="20"/>
              </w:rPr>
            </w:pPr>
            <w:r w:rsidRPr="00963C71">
              <w:rPr>
                <w:rFonts w:ascii="Arial" w:hAnsi="Arial" w:cs="Arial"/>
                <w:b/>
                <w:bCs/>
                <w:sz w:val="20"/>
                <w:szCs w:val="20"/>
              </w:rPr>
              <w:t>699,84</w:t>
            </w:r>
          </w:p>
        </w:tc>
      </w:tr>
    </w:tbl>
    <w:p w:rsidR="00963C71" w:rsidRDefault="00963C71">
      <w:pPr>
        <w:ind w:left="-426" w:firstLine="426"/>
        <w:rPr>
          <w:u w:val="single"/>
        </w:rPr>
      </w:pPr>
      <w:r>
        <w:rPr>
          <w:noProof/>
        </w:rPr>
        <w:drawing>
          <wp:anchor distT="0" distB="0" distL="114300" distR="114300" simplePos="0" relativeHeight="251674624" behindDoc="1" locked="0" layoutInCell="1" allowOverlap="1" wp14:anchorId="35EE9D6A" wp14:editId="1E19BCF5">
            <wp:simplePos x="0" y="0"/>
            <wp:positionH relativeFrom="column">
              <wp:posOffset>2794635</wp:posOffset>
            </wp:positionH>
            <wp:positionV relativeFrom="paragraph">
              <wp:posOffset>73660</wp:posOffset>
            </wp:positionV>
            <wp:extent cx="685800" cy="1028700"/>
            <wp:effectExtent l="0" t="0" r="0" b="0"/>
            <wp:wrapNone/>
            <wp:docPr id="13" name="Рисунок 13"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3C71" w:rsidRPr="00963C71" w:rsidRDefault="00963C71" w:rsidP="00963C71"/>
    <w:p w:rsidR="00963C71" w:rsidRPr="00963C71" w:rsidRDefault="00963C71" w:rsidP="00963C71">
      <w:pPr>
        <w:jc w:val="center"/>
      </w:pPr>
    </w:p>
    <w:p w:rsidR="00963C71" w:rsidRPr="00963C71" w:rsidRDefault="00963C71" w:rsidP="00963C71"/>
    <w:p w:rsidR="00963C71" w:rsidRPr="00963C71" w:rsidRDefault="00963C71" w:rsidP="00963C71"/>
    <w:p w:rsidR="00963C71" w:rsidRPr="00963C71" w:rsidRDefault="00963C71" w:rsidP="00963C71"/>
    <w:p w:rsidR="00963C71" w:rsidRDefault="00963C71" w:rsidP="00963C71"/>
    <w:p w:rsidR="00963C71" w:rsidRDefault="00963C71" w:rsidP="00963C71"/>
    <w:p w:rsidR="00963C71" w:rsidRPr="00963C71" w:rsidRDefault="00963C71" w:rsidP="00963C71">
      <w:pPr>
        <w:spacing w:line="360" w:lineRule="atLeast"/>
        <w:jc w:val="center"/>
        <w:rPr>
          <w:b/>
          <w:sz w:val="28"/>
          <w:szCs w:val="28"/>
        </w:rPr>
      </w:pPr>
      <w:r w:rsidRPr="00963C71">
        <w:rPr>
          <w:b/>
          <w:sz w:val="28"/>
          <w:szCs w:val="28"/>
        </w:rPr>
        <w:t>СОВЕТ ДЕПУТАТОВ ЛОБАНОВСКОГО</w:t>
      </w:r>
      <w:r w:rsidRPr="00963C71">
        <w:rPr>
          <w:b/>
          <w:sz w:val="28"/>
          <w:szCs w:val="28"/>
        </w:rPr>
        <w:br/>
        <w:t>СЕЛЬСКОГО ПОСЕЛЕНИЯ</w:t>
      </w:r>
      <w:r w:rsidRPr="00963C71">
        <w:rPr>
          <w:b/>
          <w:sz w:val="28"/>
          <w:szCs w:val="28"/>
        </w:rPr>
        <w:br/>
        <w:t>РЕШЕНИЕ</w:t>
      </w:r>
    </w:p>
    <w:p w:rsidR="00963C71" w:rsidRPr="00963C71" w:rsidRDefault="00963C71" w:rsidP="00963C71"/>
    <w:p w:rsidR="00963C71" w:rsidRPr="00963C71" w:rsidRDefault="00963C71" w:rsidP="00963C71"/>
    <w:p w:rsidR="00963C71" w:rsidRPr="00963C71" w:rsidRDefault="00963C71" w:rsidP="00963C71">
      <w:pPr>
        <w:tabs>
          <w:tab w:val="left" w:pos="6210"/>
        </w:tabs>
      </w:pPr>
    </w:p>
    <w:p w:rsidR="00963C71" w:rsidRPr="00963C71" w:rsidRDefault="00963C71" w:rsidP="00963C71">
      <w:pPr>
        <w:tabs>
          <w:tab w:val="left" w:pos="6210"/>
        </w:tabs>
      </w:pPr>
      <w:r w:rsidRPr="00963C71">
        <w:t xml:space="preserve">              __</w:t>
      </w:r>
      <w:r w:rsidRPr="00963C71">
        <w:rPr>
          <w:u w:val="single"/>
        </w:rPr>
        <w:t>24.04.2014</w:t>
      </w:r>
      <w:r w:rsidRPr="00963C71">
        <w:t>_______</w:t>
      </w:r>
      <w:r w:rsidRPr="00963C71">
        <w:tab/>
        <w:t xml:space="preserve">                  №  ____</w:t>
      </w:r>
      <w:r w:rsidRPr="00963C71">
        <w:rPr>
          <w:u w:val="single"/>
        </w:rPr>
        <w:t>24</w:t>
      </w:r>
      <w:r w:rsidRPr="00963C71">
        <w:t>______</w:t>
      </w:r>
    </w:p>
    <w:p w:rsidR="00963C71" w:rsidRPr="00963C71" w:rsidRDefault="00963C71" w:rsidP="00963C71"/>
    <w:p w:rsidR="00963C71" w:rsidRPr="00963C71" w:rsidRDefault="00963C71" w:rsidP="00963C71">
      <w:r w:rsidRPr="00963C71">
        <w:t>┌                                                             ┐</w:t>
      </w:r>
    </w:p>
    <w:p w:rsidR="00963C71" w:rsidRPr="00963C71" w:rsidRDefault="00963C71" w:rsidP="00963C71">
      <w:pPr>
        <w:spacing w:line="240" w:lineRule="exact"/>
        <w:rPr>
          <w:b/>
          <w:sz w:val="28"/>
          <w:szCs w:val="28"/>
        </w:rPr>
      </w:pPr>
      <w:r w:rsidRPr="00963C71">
        <w:rPr>
          <w:b/>
          <w:sz w:val="28"/>
          <w:szCs w:val="28"/>
        </w:rPr>
        <w:t xml:space="preserve">Об утверждении отчета об исполнении                                                                    бюджета  Лобановского сельского                                                                             поселения за 2013 год                                                                                          </w:t>
      </w:r>
    </w:p>
    <w:p w:rsidR="00963C71" w:rsidRPr="00963C71" w:rsidRDefault="00963C71" w:rsidP="00963C71">
      <w:pPr>
        <w:ind w:firstLine="567"/>
        <w:jc w:val="both"/>
        <w:rPr>
          <w:sz w:val="28"/>
          <w:szCs w:val="28"/>
        </w:rPr>
      </w:pPr>
    </w:p>
    <w:p w:rsidR="00963C71" w:rsidRPr="00963C71" w:rsidRDefault="00963C71" w:rsidP="00963C71">
      <w:pPr>
        <w:ind w:firstLine="567"/>
        <w:jc w:val="both"/>
        <w:rPr>
          <w:sz w:val="28"/>
          <w:szCs w:val="28"/>
        </w:rPr>
      </w:pPr>
      <w:r w:rsidRPr="00963C71">
        <w:rPr>
          <w:sz w:val="28"/>
          <w:szCs w:val="28"/>
        </w:rPr>
        <w:t>В соответствии со статьей 264.2 Бюджетного кодекса Российской Федерации, статьей 36 Положения о бюджетном процессе в Лобановском сельском  поселении  и  рассмотрев  отчет  об исполнении  бюджета  за  2013  год,</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 xml:space="preserve">Совет депутатов РЕШАЕТ:                                                                                                 </w:t>
      </w:r>
    </w:p>
    <w:p w:rsidR="00963C71" w:rsidRPr="00963C71" w:rsidRDefault="00963C71" w:rsidP="00963C71">
      <w:pPr>
        <w:keepNext/>
        <w:tabs>
          <w:tab w:val="left" w:pos="851"/>
        </w:tabs>
        <w:jc w:val="both"/>
        <w:outlineLvl w:val="1"/>
        <w:rPr>
          <w:bCs/>
          <w:iCs/>
          <w:sz w:val="28"/>
          <w:szCs w:val="28"/>
        </w:rPr>
      </w:pPr>
      <w:r w:rsidRPr="00963C71">
        <w:rPr>
          <w:rFonts w:ascii="Arial" w:hAnsi="Arial" w:cs="Arial"/>
          <w:b/>
          <w:bCs/>
          <w:i/>
          <w:iCs/>
          <w:sz w:val="28"/>
          <w:szCs w:val="28"/>
        </w:rPr>
        <w:t xml:space="preserve">     </w:t>
      </w:r>
      <w:r w:rsidRPr="00963C71">
        <w:rPr>
          <w:rFonts w:ascii="Arial" w:hAnsi="Arial" w:cs="Arial"/>
          <w:b/>
          <w:bCs/>
          <w:iCs/>
          <w:sz w:val="28"/>
          <w:szCs w:val="28"/>
        </w:rPr>
        <w:t xml:space="preserve">   </w:t>
      </w:r>
      <w:r w:rsidRPr="00963C71">
        <w:rPr>
          <w:bCs/>
          <w:iCs/>
          <w:sz w:val="28"/>
          <w:szCs w:val="28"/>
        </w:rPr>
        <w:t>1. Утвердить отчет об исполнении бюджета Лобановского сельского поселения за 2013 год» по доходам в сумме 37 091,38 тыс. руб., по расходам в сумме 37 596,88 тыс. руб. с дефицитом  в сумме 505,50 тыс. руб.</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2. Утвердить доходы бюджета по кодам классификации доходов бюджета  согласно приложению 1.</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3. Утвердить расходы бюджета по разделам, подразделам, целевым статьям, видам  расходов бюджета согласно приложению 2.</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4. Утвердить расходы бюджета по ведомственной структуре расходов бюджета согласно приложению 3.</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5. Утвердить источники финансирования дефицита бюджета по кодам классификации источников финансирования дефицита согласно приложению 4.</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6. Утвердить по состоянию на 01.01.2014 года сумму муниципального долга Лобановского сельского поселения 0,0 тыс. руб., в том числе сумму предоставленных гарантий по обязательствам перед третьими лицами – 0,0 тыс. руб. согласно приложению 5.</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7. Утвердить отчет об использовании средств резервного фонда администрации Лобановского сельского поселения согласно приложению 6.</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8. Утвердить отчет о выполнении прогнозного плана приватизации имущества Лобановского сельского поселения за 2013 год согласно приложению 7.</w:t>
      </w:r>
    </w:p>
    <w:p w:rsidR="00963C71" w:rsidRPr="00963C71" w:rsidRDefault="00963C71" w:rsidP="00963C71">
      <w:pPr>
        <w:tabs>
          <w:tab w:val="left" w:pos="567"/>
        </w:tabs>
        <w:jc w:val="both"/>
        <w:rPr>
          <w:sz w:val="28"/>
          <w:szCs w:val="28"/>
        </w:rPr>
      </w:pPr>
      <w:r w:rsidRPr="00963C71">
        <w:rPr>
          <w:sz w:val="28"/>
          <w:szCs w:val="28"/>
        </w:rPr>
        <w:t xml:space="preserve">     </w:t>
      </w:r>
      <w:r w:rsidRPr="00963C71">
        <w:rPr>
          <w:sz w:val="28"/>
          <w:szCs w:val="28"/>
        </w:rPr>
        <w:tab/>
        <w:t>9. Утвердить перечень долгосрочных целевых программ, подлежащих финансированию в 2013 году согласно приложению 8.</w:t>
      </w:r>
    </w:p>
    <w:p w:rsidR="00963C71" w:rsidRPr="00963C71" w:rsidRDefault="00963C71" w:rsidP="00963C71">
      <w:pPr>
        <w:tabs>
          <w:tab w:val="left" w:pos="567"/>
          <w:tab w:val="left" w:pos="993"/>
        </w:tabs>
        <w:jc w:val="both"/>
        <w:rPr>
          <w:sz w:val="28"/>
          <w:szCs w:val="28"/>
        </w:rPr>
      </w:pPr>
      <w:r w:rsidRPr="00963C71">
        <w:rPr>
          <w:sz w:val="28"/>
          <w:szCs w:val="28"/>
        </w:rPr>
        <w:lastRenderedPageBreak/>
        <w:t xml:space="preserve">     </w:t>
      </w:r>
      <w:r w:rsidRPr="00963C71">
        <w:rPr>
          <w:sz w:val="28"/>
          <w:szCs w:val="28"/>
        </w:rPr>
        <w:tab/>
        <w:t>10. Настоящее решение вступает в силу после его официального опубликования в Бюллетене правовых актов муниципального образования «</w:t>
      </w:r>
      <w:proofErr w:type="spellStart"/>
      <w:r w:rsidRPr="00963C71">
        <w:rPr>
          <w:sz w:val="28"/>
          <w:szCs w:val="28"/>
        </w:rPr>
        <w:t>Лобановское</w:t>
      </w:r>
      <w:proofErr w:type="spellEnd"/>
      <w:r w:rsidRPr="00963C71">
        <w:rPr>
          <w:sz w:val="28"/>
          <w:szCs w:val="28"/>
        </w:rPr>
        <w:t xml:space="preserve"> сельское поселение». </w:t>
      </w:r>
    </w:p>
    <w:p w:rsidR="00963C71" w:rsidRPr="00963C71" w:rsidRDefault="00963C71" w:rsidP="00963C71">
      <w:pPr>
        <w:jc w:val="both"/>
        <w:rPr>
          <w:sz w:val="28"/>
          <w:szCs w:val="28"/>
        </w:rPr>
      </w:pPr>
    </w:p>
    <w:p w:rsidR="00963C71" w:rsidRPr="00963C71" w:rsidRDefault="00963C71" w:rsidP="00963C71">
      <w:pPr>
        <w:ind w:right="-143"/>
        <w:jc w:val="both"/>
        <w:rPr>
          <w:sz w:val="28"/>
          <w:szCs w:val="20"/>
        </w:rPr>
      </w:pPr>
      <w:r w:rsidRPr="00963C71">
        <w:rPr>
          <w:sz w:val="28"/>
          <w:szCs w:val="28"/>
        </w:rPr>
        <w:t xml:space="preserve">Глава поселения                                                                                И.А. </w:t>
      </w:r>
      <w:proofErr w:type="spellStart"/>
      <w:r w:rsidRPr="00963C71">
        <w:rPr>
          <w:sz w:val="28"/>
          <w:szCs w:val="28"/>
        </w:rPr>
        <w:t>Варушкин</w:t>
      </w:r>
      <w:proofErr w:type="spellEnd"/>
    </w:p>
    <w:p w:rsidR="00963C71" w:rsidRDefault="00963C71">
      <w:pPr>
        <w:ind w:left="-426" w:firstLine="426"/>
        <w:rPr>
          <w:u w:val="single"/>
        </w:rPr>
      </w:pPr>
    </w:p>
    <w:tbl>
      <w:tblPr>
        <w:tblW w:w="11058" w:type="dxa"/>
        <w:tblInd w:w="-318" w:type="dxa"/>
        <w:tblLayout w:type="fixed"/>
        <w:tblLook w:val="04A0" w:firstRow="1" w:lastRow="0" w:firstColumn="1" w:lastColumn="0" w:noHBand="0" w:noVBand="1"/>
      </w:tblPr>
      <w:tblGrid>
        <w:gridCol w:w="931"/>
        <w:gridCol w:w="2140"/>
        <w:gridCol w:w="4426"/>
        <w:gridCol w:w="1300"/>
        <w:gridCol w:w="985"/>
        <w:gridCol w:w="252"/>
        <w:gridCol w:w="1024"/>
      </w:tblGrid>
      <w:tr w:rsidR="00963C71" w:rsidRPr="00963C71" w:rsidTr="00883738">
        <w:trPr>
          <w:trHeight w:val="255"/>
        </w:trPr>
        <w:tc>
          <w:tcPr>
            <w:tcW w:w="931"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140"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7987" w:type="dxa"/>
            <w:gridSpan w:val="5"/>
            <w:tcBorders>
              <w:top w:val="nil"/>
              <w:left w:val="nil"/>
              <w:bottom w:val="nil"/>
              <w:right w:val="nil"/>
            </w:tcBorders>
            <w:shd w:val="clear" w:color="auto" w:fill="auto"/>
            <w:noWrap/>
            <w:vAlign w:val="bottom"/>
            <w:hideMark/>
          </w:tcPr>
          <w:p w:rsidR="00963C71" w:rsidRPr="00963C71" w:rsidRDefault="00963C71" w:rsidP="00963C71">
            <w:pPr>
              <w:rPr>
                <w:sz w:val="20"/>
                <w:szCs w:val="20"/>
              </w:rPr>
            </w:pPr>
            <w:r w:rsidRPr="00963C71">
              <w:rPr>
                <w:sz w:val="20"/>
                <w:szCs w:val="20"/>
              </w:rPr>
              <w:t xml:space="preserve">                                                                                                       Приложение 1</w:t>
            </w:r>
          </w:p>
        </w:tc>
      </w:tr>
      <w:tr w:rsidR="00963C71" w:rsidRPr="00963C71" w:rsidTr="00883738">
        <w:trPr>
          <w:trHeight w:val="255"/>
        </w:trPr>
        <w:tc>
          <w:tcPr>
            <w:tcW w:w="931"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140"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7987" w:type="dxa"/>
            <w:gridSpan w:val="5"/>
            <w:tcBorders>
              <w:top w:val="nil"/>
              <w:left w:val="nil"/>
              <w:bottom w:val="nil"/>
              <w:right w:val="nil"/>
            </w:tcBorders>
            <w:shd w:val="clear" w:color="auto" w:fill="auto"/>
            <w:noWrap/>
            <w:vAlign w:val="bottom"/>
            <w:hideMark/>
          </w:tcPr>
          <w:p w:rsidR="00963C71" w:rsidRPr="00963C71" w:rsidRDefault="00963C71" w:rsidP="00963C71">
            <w:pPr>
              <w:rPr>
                <w:sz w:val="20"/>
                <w:szCs w:val="20"/>
              </w:rPr>
            </w:pPr>
            <w:r w:rsidRPr="00963C71">
              <w:rPr>
                <w:sz w:val="20"/>
                <w:szCs w:val="20"/>
              </w:rPr>
              <w:t xml:space="preserve">                                                                                                       к  решению Совета депутатов</w:t>
            </w:r>
          </w:p>
        </w:tc>
      </w:tr>
      <w:tr w:rsidR="00963C71" w:rsidRPr="00963C71" w:rsidTr="00883738">
        <w:trPr>
          <w:trHeight w:val="255"/>
        </w:trPr>
        <w:tc>
          <w:tcPr>
            <w:tcW w:w="931"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140"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7987" w:type="dxa"/>
            <w:gridSpan w:val="5"/>
            <w:tcBorders>
              <w:top w:val="nil"/>
              <w:left w:val="nil"/>
              <w:bottom w:val="nil"/>
              <w:right w:val="nil"/>
            </w:tcBorders>
            <w:shd w:val="clear" w:color="auto" w:fill="auto"/>
            <w:noWrap/>
            <w:vAlign w:val="bottom"/>
            <w:hideMark/>
          </w:tcPr>
          <w:p w:rsidR="00963C71" w:rsidRPr="00963C71" w:rsidRDefault="00963C71" w:rsidP="00963C71">
            <w:pPr>
              <w:rPr>
                <w:sz w:val="20"/>
                <w:szCs w:val="20"/>
              </w:rPr>
            </w:pPr>
            <w:r w:rsidRPr="00963C71">
              <w:rPr>
                <w:sz w:val="20"/>
                <w:szCs w:val="20"/>
              </w:rPr>
              <w:t xml:space="preserve">                                                                                                       от</w:t>
            </w:r>
            <w:r>
              <w:rPr>
                <w:sz w:val="20"/>
                <w:szCs w:val="20"/>
              </w:rPr>
              <w:t xml:space="preserve">    24.04.2014      </w:t>
            </w:r>
            <w:r w:rsidRPr="00963C71">
              <w:rPr>
                <w:sz w:val="20"/>
                <w:szCs w:val="20"/>
              </w:rPr>
              <w:t xml:space="preserve">     №   24</w:t>
            </w:r>
          </w:p>
        </w:tc>
      </w:tr>
      <w:tr w:rsidR="00963C71" w:rsidRPr="00963C71" w:rsidTr="00883738">
        <w:trPr>
          <w:trHeight w:val="210"/>
        </w:trPr>
        <w:tc>
          <w:tcPr>
            <w:tcW w:w="931"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140"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4426" w:type="dxa"/>
            <w:tcBorders>
              <w:top w:val="nil"/>
              <w:left w:val="nil"/>
              <w:bottom w:val="nil"/>
              <w:right w:val="nil"/>
            </w:tcBorders>
            <w:shd w:val="clear" w:color="auto" w:fill="auto"/>
            <w:noWrap/>
            <w:vAlign w:val="bottom"/>
            <w:hideMark/>
          </w:tcPr>
          <w:p w:rsidR="00963C71" w:rsidRPr="00963C71" w:rsidRDefault="00963C71" w:rsidP="00963C71">
            <w:pPr>
              <w:jc w:val="right"/>
              <w:rPr>
                <w:sz w:val="20"/>
                <w:szCs w:val="20"/>
              </w:rPr>
            </w:pPr>
          </w:p>
        </w:tc>
        <w:tc>
          <w:tcPr>
            <w:tcW w:w="1300" w:type="dxa"/>
            <w:tcBorders>
              <w:top w:val="nil"/>
              <w:left w:val="nil"/>
              <w:bottom w:val="nil"/>
              <w:right w:val="nil"/>
            </w:tcBorders>
            <w:shd w:val="clear" w:color="auto" w:fill="auto"/>
            <w:noWrap/>
            <w:vAlign w:val="bottom"/>
            <w:hideMark/>
          </w:tcPr>
          <w:p w:rsidR="00963C71" w:rsidRPr="00963C71" w:rsidRDefault="00963C71" w:rsidP="00963C71">
            <w:pPr>
              <w:jc w:val="right"/>
              <w:rPr>
                <w:sz w:val="20"/>
                <w:szCs w:val="20"/>
              </w:rPr>
            </w:pPr>
          </w:p>
        </w:tc>
        <w:tc>
          <w:tcPr>
            <w:tcW w:w="1237"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024"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r>
      <w:tr w:rsidR="00963C71" w:rsidRPr="00963C71" w:rsidTr="00883738">
        <w:trPr>
          <w:trHeight w:val="600"/>
        </w:trPr>
        <w:tc>
          <w:tcPr>
            <w:tcW w:w="11058" w:type="dxa"/>
            <w:gridSpan w:val="7"/>
            <w:tcBorders>
              <w:top w:val="nil"/>
              <w:left w:val="nil"/>
              <w:bottom w:val="nil"/>
              <w:right w:val="nil"/>
            </w:tcBorders>
            <w:shd w:val="clear" w:color="auto" w:fill="auto"/>
            <w:vAlign w:val="bottom"/>
            <w:hideMark/>
          </w:tcPr>
          <w:p w:rsidR="00963C71" w:rsidRPr="00963C71" w:rsidRDefault="00963C71" w:rsidP="00963C71">
            <w:pPr>
              <w:jc w:val="center"/>
              <w:rPr>
                <w:b/>
                <w:bCs/>
              </w:rPr>
            </w:pPr>
            <w:r w:rsidRPr="00963C71">
              <w:rPr>
                <w:b/>
                <w:bCs/>
              </w:rPr>
              <w:t>Доходы  бюджета по кодам классификации доходов бюджета                                                                           Лобановского сельского поселения на 2013 год</w:t>
            </w:r>
          </w:p>
        </w:tc>
      </w:tr>
      <w:tr w:rsidR="00963C71" w:rsidRPr="00963C71" w:rsidTr="00883738">
        <w:trPr>
          <w:trHeight w:val="300"/>
        </w:trPr>
        <w:tc>
          <w:tcPr>
            <w:tcW w:w="931"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2140"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4426"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1300"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985"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276" w:type="dxa"/>
            <w:gridSpan w:val="2"/>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r w:rsidRPr="00963C71">
              <w:rPr>
                <w:sz w:val="20"/>
                <w:szCs w:val="20"/>
              </w:rPr>
              <w:t xml:space="preserve">тыс. руб. </w:t>
            </w:r>
          </w:p>
        </w:tc>
      </w:tr>
      <w:tr w:rsidR="00963C71" w:rsidRPr="00963C71" w:rsidTr="00883738">
        <w:trPr>
          <w:trHeight w:val="1020"/>
        </w:trPr>
        <w:tc>
          <w:tcPr>
            <w:tcW w:w="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color w:val="000000"/>
                <w:sz w:val="20"/>
                <w:szCs w:val="20"/>
              </w:rPr>
            </w:pPr>
            <w:r w:rsidRPr="00963C71">
              <w:rPr>
                <w:color w:val="000000"/>
                <w:sz w:val="20"/>
                <w:szCs w:val="20"/>
              </w:rPr>
              <w:t>код</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color w:val="000000"/>
                <w:sz w:val="20"/>
                <w:szCs w:val="20"/>
              </w:rPr>
            </w:pPr>
            <w:r w:rsidRPr="00963C71">
              <w:rPr>
                <w:color w:val="000000"/>
                <w:sz w:val="20"/>
                <w:szCs w:val="20"/>
              </w:rPr>
              <w:t> </w:t>
            </w:r>
          </w:p>
        </w:tc>
        <w:tc>
          <w:tcPr>
            <w:tcW w:w="4426"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color w:val="000000"/>
                <w:sz w:val="20"/>
                <w:szCs w:val="20"/>
              </w:rPr>
            </w:pPr>
            <w:r w:rsidRPr="00963C71">
              <w:rPr>
                <w:color w:val="000000"/>
                <w:sz w:val="20"/>
                <w:szCs w:val="20"/>
              </w:rPr>
              <w:t>Наименование групп, подгрупп, статей, подстатей, элементов, программ (подпрограмм), кодов экономической классификации доходов</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Утверждено по бюджету</w:t>
            </w:r>
          </w:p>
        </w:tc>
        <w:tc>
          <w:tcPr>
            <w:tcW w:w="985"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Кассовое исполнение</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Процент исполнения        к году</w:t>
            </w:r>
          </w:p>
        </w:tc>
      </w:tr>
      <w:tr w:rsidR="00963C71" w:rsidRPr="00963C71" w:rsidTr="00883738">
        <w:trPr>
          <w:trHeight w:val="34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19"/>
                <w:szCs w:val="19"/>
              </w:rPr>
            </w:pPr>
            <w:r w:rsidRPr="00963C71">
              <w:rPr>
                <w:b/>
                <w:bCs/>
                <w:color w:val="000000"/>
                <w:sz w:val="19"/>
                <w:szCs w:val="19"/>
              </w:rPr>
              <w:t>100 00000 00 0000 000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НАЛОГОВЫЕ И НЕНАЛОГОВЫЕ ДОХОДЫ</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19 605,04</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20 089,42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102,5</w:t>
            </w:r>
          </w:p>
        </w:tc>
      </w:tr>
      <w:tr w:rsidR="00963C71" w:rsidRPr="00963C71" w:rsidTr="00883738">
        <w:trPr>
          <w:trHeight w:val="34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19"/>
                <w:szCs w:val="19"/>
              </w:rPr>
            </w:pPr>
            <w:r w:rsidRPr="00963C71">
              <w:rPr>
                <w:b/>
                <w:bCs/>
                <w:color w:val="000000"/>
                <w:sz w:val="19"/>
                <w:szCs w:val="19"/>
              </w:rPr>
              <w:t>101 00000 00 0000 000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jc w:val="both"/>
              <w:rPr>
                <w:b/>
                <w:bCs/>
                <w:color w:val="000000"/>
                <w:sz w:val="20"/>
                <w:szCs w:val="20"/>
              </w:rPr>
            </w:pPr>
            <w:r w:rsidRPr="00963C71">
              <w:rPr>
                <w:b/>
                <w:bCs/>
                <w:color w:val="000000"/>
                <w:sz w:val="20"/>
                <w:szCs w:val="20"/>
              </w:rPr>
              <w:t>НАЛОГИ НА ПРИБЫЛЬ, ДОХОДЫ</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3 272,34</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3 313,53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101,3</w:t>
            </w:r>
          </w:p>
        </w:tc>
      </w:tr>
      <w:tr w:rsidR="00963C71" w:rsidRPr="00963C71" w:rsidTr="00883738">
        <w:trPr>
          <w:trHeight w:val="33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 xml:space="preserve">1 01 02000 01 0000 110 </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Налог на доходы физических лиц</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3 272,34</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3 313,53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101,3</w:t>
            </w:r>
          </w:p>
        </w:tc>
      </w:tr>
      <w:tr w:rsidR="00963C71" w:rsidRPr="00963C71" w:rsidTr="00883738">
        <w:trPr>
          <w:trHeight w:val="160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1 01 02010 01 0000 110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3 080,64</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3 143,94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102,1</w:t>
            </w:r>
          </w:p>
        </w:tc>
      </w:tr>
      <w:tr w:rsidR="00963C71" w:rsidRPr="00963C71" w:rsidTr="00883738">
        <w:trPr>
          <w:trHeight w:val="240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1 01 02020 01 0000 110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Налог на доходы физических лиц,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160,00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136,90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85,6</w:t>
            </w:r>
          </w:p>
        </w:tc>
      </w:tr>
      <w:tr w:rsidR="00963C71" w:rsidRPr="00963C71" w:rsidTr="00883738">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1 01 02030 01 0000 110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31,70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32,69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103,1</w:t>
            </w:r>
          </w:p>
        </w:tc>
      </w:tr>
      <w:tr w:rsidR="00963C71" w:rsidRPr="00963C71" w:rsidTr="00883738">
        <w:trPr>
          <w:trHeight w:val="34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rPr>
                <w:b/>
                <w:bCs/>
                <w:sz w:val="20"/>
                <w:szCs w:val="20"/>
              </w:rPr>
            </w:pPr>
            <w:r w:rsidRPr="00963C71">
              <w:rPr>
                <w:b/>
                <w:bCs/>
                <w:sz w:val="20"/>
                <w:szCs w:val="20"/>
              </w:rPr>
              <w:t>105 000000 00 0000 000</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b/>
                <w:bCs/>
                <w:sz w:val="20"/>
                <w:szCs w:val="20"/>
              </w:rPr>
            </w:pPr>
            <w:r w:rsidRPr="00963C71">
              <w:rPr>
                <w:b/>
                <w:bCs/>
                <w:sz w:val="20"/>
                <w:szCs w:val="20"/>
              </w:rPr>
              <w:t>НАЛОГИ НА СОВОКУПНЫЙ ДОХОД</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706,20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739,89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104,8</w:t>
            </w:r>
          </w:p>
        </w:tc>
      </w:tr>
      <w:tr w:rsidR="00963C71" w:rsidRPr="00963C71" w:rsidTr="00883738">
        <w:trPr>
          <w:trHeight w:val="70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rPr>
                <w:sz w:val="20"/>
                <w:szCs w:val="20"/>
              </w:rPr>
            </w:pPr>
            <w:r w:rsidRPr="00963C71">
              <w:rPr>
                <w:sz w:val="20"/>
                <w:szCs w:val="20"/>
              </w:rPr>
              <w:t>105 02010 02 0000 110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Единый налог на вмененный доход для отдельных видов деятельности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689,40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722,62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104,8</w:t>
            </w:r>
          </w:p>
        </w:tc>
      </w:tr>
      <w:tr w:rsidR="00963C71" w:rsidRPr="00963C71" w:rsidTr="00883738">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rPr>
                <w:sz w:val="20"/>
                <w:szCs w:val="20"/>
              </w:rPr>
            </w:pPr>
            <w:r w:rsidRPr="00963C71">
              <w:rPr>
                <w:sz w:val="20"/>
                <w:szCs w:val="20"/>
              </w:rPr>
              <w:t>105 02020 02 0000 110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Единый налог на вмененный доход для отдельных видов деятельности (за налоговые периоды, истекшие до 1 января 2011 года)</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0,40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0,69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172,5</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rPr>
                <w:sz w:val="20"/>
                <w:szCs w:val="20"/>
              </w:rPr>
            </w:pPr>
            <w:r w:rsidRPr="00963C71">
              <w:rPr>
                <w:sz w:val="20"/>
                <w:szCs w:val="20"/>
              </w:rPr>
              <w:t>105 03010 01 0000 110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Единый сельскохозяйственный налог </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16,40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16,59</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101,2</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rPr>
                <w:sz w:val="20"/>
                <w:szCs w:val="20"/>
              </w:rPr>
            </w:pPr>
            <w:r w:rsidRPr="00963C71">
              <w:rPr>
                <w:sz w:val="20"/>
                <w:szCs w:val="20"/>
              </w:rPr>
              <w:t>105 03020 01 0000 110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Единый сельскохозяйственный налог </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0,00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-0,01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0,0</w:t>
            </w:r>
          </w:p>
        </w:tc>
      </w:tr>
      <w:tr w:rsidR="00963C71" w:rsidRPr="00963C71" w:rsidTr="00883738">
        <w:trPr>
          <w:trHeight w:val="34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106 00000 00 0000 000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НАЛОГИ НА ИМУЩЕСТВО</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6 598,80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6 817,17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103,3</w:t>
            </w:r>
          </w:p>
        </w:tc>
      </w:tr>
      <w:tr w:rsidR="00963C71" w:rsidRPr="00963C71" w:rsidTr="00883738">
        <w:trPr>
          <w:trHeight w:val="289"/>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 xml:space="preserve">1 06 01000 00 0000 110 </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Налог на имущество физических лиц</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1 452,70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1 507,05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103,7</w:t>
            </w:r>
          </w:p>
        </w:tc>
      </w:tr>
      <w:tr w:rsidR="00963C71" w:rsidRPr="00963C71" w:rsidTr="00883738">
        <w:trPr>
          <w:trHeight w:val="1099"/>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lastRenderedPageBreak/>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1 06 01030 10 0000 110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1 452,70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1 507,05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103,7</w:t>
            </w:r>
          </w:p>
        </w:tc>
      </w:tr>
      <w:tr w:rsidR="00963C71" w:rsidRPr="00963C71" w:rsidTr="00883738">
        <w:trPr>
          <w:trHeight w:val="34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1 06 04000 02 0000 110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Транспортный налог</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2 791,00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2 929,32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105,0</w:t>
            </w:r>
          </w:p>
        </w:tc>
      </w:tr>
      <w:tr w:rsidR="00963C71" w:rsidRPr="00963C71" w:rsidTr="00883738">
        <w:trPr>
          <w:trHeight w:val="34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1 06 04011 02 0000 110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Транспортный налог с организаций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724,10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733,95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101,4</w:t>
            </w:r>
          </w:p>
        </w:tc>
      </w:tr>
      <w:tr w:rsidR="00963C71" w:rsidRPr="00963C71" w:rsidTr="00883738">
        <w:trPr>
          <w:trHeight w:val="36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1 06 04012 02 0000 110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Транспортный налог с физических лиц</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2 066,90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2 195,37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106,2</w:t>
            </w:r>
          </w:p>
        </w:tc>
      </w:tr>
      <w:tr w:rsidR="00963C71" w:rsidRPr="00963C71" w:rsidTr="00883738">
        <w:trPr>
          <w:trHeight w:val="289"/>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 xml:space="preserve">1 06 06000 00 0000 110 </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Земельный налог</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2 355,10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2 380,80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101,1</w:t>
            </w:r>
          </w:p>
        </w:tc>
      </w:tr>
      <w:tr w:rsidR="00963C71" w:rsidRPr="00963C71" w:rsidTr="00883738">
        <w:trPr>
          <w:trHeight w:val="1099"/>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1 06 06010 00 0000 110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Земельный налог, взимаемый по ставкам, установленным в соответствии                                              с подпунктом 1 пункта 1 статьи 394 Налогового кодекса РФ</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1 193,70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1 214,35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101,7</w:t>
            </w:r>
          </w:p>
        </w:tc>
      </w:tr>
      <w:tr w:rsidR="00963C71" w:rsidRPr="00963C71" w:rsidTr="00883738">
        <w:trPr>
          <w:trHeight w:val="1639"/>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1 06 06013 10 0000 110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Земельный налог, взимаемый по ставкам, установленным в соответствии                                             с  подпунктом 1 пункта 1 статьи 394 Налогового кодекса РФ и применяемый  к объектам налогообложения, расположенным в границах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1 193,70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1 214,35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101,7</w:t>
            </w:r>
          </w:p>
        </w:tc>
      </w:tr>
      <w:tr w:rsidR="00963C71" w:rsidRPr="00963C71" w:rsidTr="00883738">
        <w:trPr>
          <w:trHeight w:val="114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1 06 06020 00 0000 110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1 161,40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1 166,45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100,4</w:t>
            </w:r>
          </w:p>
        </w:tc>
      </w:tr>
      <w:tr w:rsidR="00963C71" w:rsidRPr="00963C71" w:rsidTr="00883738">
        <w:trPr>
          <w:trHeight w:val="144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182</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1 06 06023 10 0000 110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Земельный налог, взимаемый по ставкам, установленным в соответствии  с подпунктом 2 пункта 1 статьи 394 Налогового кодекса РФ и применяемым к объектам налогообложения, расположенным  в границах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1 161,40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1 166,45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100,4</w:t>
            </w:r>
          </w:p>
        </w:tc>
      </w:tr>
      <w:tr w:rsidR="00963C71" w:rsidRPr="00963C71" w:rsidTr="00883738">
        <w:trPr>
          <w:trHeight w:val="34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19"/>
                <w:szCs w:val="19"/>
              </w:rPr>
            </w:pPr>
            <w:r w:rsidRPr="00963C71">
              <w:rPr>
                <w:b/>
                <w:bCs/>
                <w:color w:val="000000"/>
                <w:sz w:val="19"/>
                <w:szCs w:val="19"/>
              </w:rPr>
              <w:t>108 00000 00 0000 000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ГОСУДАРСТВЕННАЯ ПОШЛИНА</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31,00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34,83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112,4</w:t>
            </w:r>
          </w:p>
        </w:tc>
      </w:tr>
      <w:tr w:rsidR="00963C71" w:rsidRPr="00963C71" w:rsidTr="00883738">
        <w:trPr>
          <w:trHeight w:val="106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1 08 04000 01 0000 110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31,00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34,83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112,4</w:t>
            </w:r>
          </w:p>
        </w:tc>
      </w:tr>
      <w:tr w:rsidR="00963C71" w:rsidRPr="00963C71" w:rsidTr="00883738">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1 08 04020 01 0000 110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31,00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34,83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112,4</w:t>
            </w:r>
          </w:p>
        </w:tc>
      </w:tr>
      <w:tr w:rsidR="00963C71" w:rsidRPr="00963C71" w:rsidTr="00883738">
        <w:trPr>
          <w:trHeight w:val="52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19"/>
                <w:szCs w:val="19"/>
              </w:rPr>
            </w:pPr>
            <w:r w:rsidRPr="00963C71">
              <w:rPr>
                <w:b/>
                <w:bCs/>
                <w:color w:val="000000"/>
                <w:sz w:val="19"/>
                <w:szCs w:val="19"/>
              </w:rPr>
              <w:t>111 00000 00 0000 000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ДОХОДЫ ОТ ИСПОЛЬЗОВАНИЯ ИМУЩЕСТВА, НАХОДЯЩЕГОСЯ В ГОСУДАРСТВЕННОЙ И МУНИЦИПАЛЬНОЙ СОБСТВЕННОСТИ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1 289,80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1 516,66</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117,6</w:t>
            </w:r>
          </w:p>
        </w:tc>
      </w:tr>
      <w:tr w:rsidR="00963C71" w:rsidRPr="00963C71" w:rsidTr="00883738">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1 11 05000 00 0000 120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получаемые в виде арендной либо  или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1 136,60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1 351,28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118,9</w:t>
            </w:r>
          </w:p>
        </w:tc>
      </w:tr>
      <w:tr w:rsidR="00963C71" w:rsidRPr="00963C71" w:rsidTr="00883738">
        <w:trPr>
          <w:trHeight w:val="153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lastRenderedPageBreak/>
              <w:t>163</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 xml:space="preserve">1 11 05013 00 0000 120 </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929,60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1 118,27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120,3</w:t>
            </w:r>
          </w:p>
        </w:tc>
      </w:tr>
      <w:tr w:rsidR="00963C71" w:rsidRPr="00963C71" w:rsidTr="00883738">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1 11 05013 10 0000 120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929,60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1 118,27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120,3</w:t>
            </w:r>
          </w:p>
        </w:tc>
      </w:tr>
      <w:tr w:rsidR="00963C71" w:rsidRPr="00963C71" w:rsidTr="00883738">
        <w:trPr>
          <w:trHeight w:val="184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1 11 05030 00 0000 120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207,00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233,01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112,6</w:t>
            </w:r>
          </w:p>
        </w:tc>
      </w:tr>
      <w:tr w:rsidR="00963C71" w:rsidRPr="00963C71" w:rsidTr="00883738">
        <w:trPr>
          <w:trHeight w:val="160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1 11 05035 10 0000 120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207,00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233,01</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112,6</w:t>
            </w:r>
          </w:p>
        </w:tc>
      </w:tr>
      <w:tr w:rsidR="00963C71" w:rsidRPr="00963C71" w:rsidTr="00883738">
        <w:trPr>
          <w:trHeight w:val="160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1 11 09045 10 0000 120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153,20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165,38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108,0</w:t>
            </w:r>
          </w:p>
        </w:tc>
      </w:tr>
      <w:tr w:rsidR="00963C71" w:rsidRPr="00963C71" w:rsidTr="00883738">
        <w:trPr>
          <w:trHeight w:val="76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1 13 00000 00 0000 000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ДОХОДЫ ОТ ОКАЗАНИЯ ПЛАТНЫХ УСЛУГ (РАБОТ) И КОМПЕНСАЦИИ ЗАТРАТ ГОСУДАРСТВА</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4,00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112,5</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1 13 02000 00 0000 130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компенсации затрат</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112,5</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1 13 02990 00 0000 130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Прочие доходы от компенсации затрат государства</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112,5</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1 13 02995 10 0000 130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Прочие доходы от компенсации затрат бюджетов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112,5</w:t>
            </w:r>
          </w:p>
        </w:tc>
      </w:tr>
      <w:tr w:rsidR="00963C71" w:rsidRPr="00963C71" w:rsidTr="00883738">
        <w:trPr>
          <w:trHeight w:val="60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1 14 00000 00 0000 000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color w:val="000000"/>
                <w:sz w:val="20"/>
                <w:szCs w:val="20"/>
              </w:rPr>
            </w:pPr>
            <w:r w:rsidRPr="00963C71">
              <w:rPr>
                <w:b/>
                <w:bCs/>
                <w:color w:val="000000"/>
                <w:sz w:val="20"/>
                <w:szCs w:val="20"/>
              </w:rPr>
              <w:t>ДОХОДЫ ОТ ПРОДАЖИ МАТЕРИАЛЬНЫХ  И НЕМАТЕРИАЛЬНЫХ АКТИВОВ</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7 702,90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7 662,84</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99,5</w:t>
            </w:r>
          </w:p>
        </w:tc>
      </w:tr>
      <w:tr w:rsidR="00963C71" w:rsidRPr="00963C71" w:rsidTr="00883738">
        <w:trPr>
          <w:trHeight w:val="1785"/>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1 14 02000 00 0000 410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реализации имущества, находящегося в государственной 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3 700,16</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3 525,02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95,3</w:t>
            </w:r>
          </w:p>
        </w:tc>
      </w:tr>
      <w:tr w:rsidR="00963C71" w:rsidRPr="00963C71" w:rsidTr="00883738">
        <w:trPr>
          <w:trHeight w:val="160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1 14 02050 10 0000 410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реализации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3 700,16</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3 525,02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95,3</w:t>
            </w:r>
          </w:p>
        </w:tc>
      </w:tr>
      <w:tr w:rsidR="00963C71" w:rsidRPr="00963C71" w:rsidTr="00883738">
        <w:trPr>
          <w:trHeight w:val="2082"/>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lastRenderedPageBreak/>
              <w:t>510</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1 14 02053 10 0000 410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реализации иного имущества, находящегося в собственности поселений                            (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3 700,16</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3 525,02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95,3</w:t>
            </w:r>
          </w:p>
        </w:tc>
      </w:tr>
      <w:tr w:rsidR="00963C71" w:rsidRPr="00963C71" w:rsidTr="00883738">
        <w:trPr>
          <w:trHeight w:val="1099"/>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1 14 06000 00 0000 430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автономных учреждений)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4 002,74</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4 137,82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103,4</w:t>
            </w:r>
          </w:p>
        </w:tc>
      </w:tr>
      <w:tr w:rsidR="00963C71" w:rsidRPr="00963C71" w:rsidTr="00883738">
        <w:trPr>
          <w:trHeight w:val="1020"/>
        </w:trPr>
        <w:tc>
          <w:tcPr>
            <w:tcW w:w="931" w:type="dxa"/>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right"/>
              <w:rPr>
                <w:color w:val="000000"/>
                <w:sz w:val="20"/>
                <w:szCs w:val="20"/>
              </w:rPr>
            </w:pPr>
            <w:r w:rsidRPr="00963C71">
              <w:rPr>
                <w:color w:val="000000"/>
                <w:sz w:val="20"/>
                <w:szCs w:val="20"/>
              </w:rPr>
              <w:t>163</w:t>
            </w:r>
          </w:p>
        </w:tc>
        <w:tc>
          <w:tcPr>
            <w:tcW w:w="2140"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1 14 06013 10 0000 430</w:t>
            </w:r>
          </w:p>
        </w:tc>
        <w:tc>
          <w:tcPr>
            <w:tcW w:w="4426" w:type="dxa"/>
            <w:tcBorders>
              <w:top w:val="nil"/>
              <w:left w:val="nil"/>
              <w:bottom w:val="single" w:sz="4" w:space="0" w:color="auto"/>
              <w:right w:val="single" w:sz="4" w:space="0" w:color="auto"/>
            </w:tcBorders>
            <w:shd w:val="clear" w:color="auto" w:fill="auto"/>
            <w:hideMark/>
          </w:tcPr>
          <w:p w:rsidR="00963C71" w:rsidRPr="00963C71" w:rsidRDefault="00963C71" w:rsidP="00963C71">
            <w:pPr>
              <w:rPr>
                <w:color w:val="000000"/>
                <w:sz w:val="20"/>
                <w:szCs w:val="20"/>
              </w:rPr>
            </w:pPr>
            <w:r w:rsidRPr="00963C71">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4 002,74</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4 137,82</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103,4</w:t>
            </w:r>
          </w:p>
        </w:tc>
      </w:tr>
      <w:tr w:rsidR="00963C71" w:rsidRPr="00963C71" w:rsidTr="00883738">
        <w:trPr>
          <w:trHeight w:val="30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b/>
                <w:bCs/>
                <w:color w:val="000000"/>
                <w:sz w:val="20"/>
                <w:szCs w:val="20"/>
              </w:rPr>
            </w:pPr>
            <w:r w:rsidRPr="00963C71">
              <w:rPr>
                <w:b/>
                <w:bCs/>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b/>
                <w:bCs/>
                <w:color w:val="000000"/>
                <w:sz w:val="20"/>
                <w:szCs w:val="20"/>
              </w:rPr>
            </w:pPr>
            <w:r w:rsidRPr="00963C71">
              <w:rPr>
                <w:b/>
                <w:bCs/>
                <w:color w:val="000000"/>
                <w:sz w:val="20"/>
                <w:szCs w:val="20"/>
              </w:rPr>
              <w:t>2 00 00000 00 0000 000</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b/>
                <w:bCs/>
                <w:color w:val="000000"/>
                <w:sz w:val="20"/>
                <w:szCs w:val="20"/>
              </w:rPr>
            </w:pPr>
            <w:r w:rsidRPr="00963C71">
              <w:rPr>
                <w:b/>
                <w:bCs/>
                <w:color w:val="000000"/>
                <w:sz w:val="20"/>
                <w:szCs w:val="20"/>
              </w:rPr>
              <w:t>БЕЗВОЗМЕЗДНЫЕ  ПОСТУПЛЕНИЯ</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30 539,58</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17 001,95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55,7</w:t>
            </w:r>
          </w:p>
        </w:tc>
      </w:tr>
      <w:tr w:rsidR="00963C71" w:rsidRPr="00963C71" w:rsidTr="00883738">
        <w:trPr>
          <w:trHeight w:val="499"/>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2 02 00000 00 0000 000</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Безвозмездные поступления от других бюджетов бюджетной системы Российской Федерации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30 464,58</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16 926,40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55,6</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2 02 01000 00 0000 151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Дотации бюджетам субъектов РФ и муниципальных образований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13 021,50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13 021,50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2 02 01001 00 0000 151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Дотации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5 460,50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5 460,50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2 02 01001 10 0000 151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Дотации бюджетам поселений на выравнивание бюджетной обеспеченности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5 460,50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5 460,50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Дотация из регионального фонда финансовой поддержки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1 063,90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1 063,90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Дотация из районного фонда финансовой поддержки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4 396,60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4 396,60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2 02 01 999 00 0000 151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xml:space="preserve">Прочие дотации </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7 561,00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7 561,00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2 02 01 999 10 0000 151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Прочие дотации бюджетам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7 561,00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7 561,00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Дотация из резерва  выравнивания экономического положения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7 561,00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7 561,00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76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2 02 02000 00 0000 151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Субсидии бюджетам субъектов Российской Федерации и муниципальных образований (межбюджетные субсидии)</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3 290,80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3 281,10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99,7</w:t>
            </w:r>
          </w:p>
        </w:tc>
      </w:tr>
      <w:tr w:rsidR="00963C71" w:rsidRPr="00963C71" w:rsidTr="00883738">
        <w:trPr>
          <w:trHeight w:val="204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2 02 02088 00 0000 151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Субсидии бюджетам муниципальных образований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1 908,93</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1 908,93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204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2 02 02088 10 0000 151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Субсидии бюджетам поселений на 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1 908,93</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1 908,93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178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lastRenderedPageBreak/>
              <w:t>510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2 02 02088 10 0001 151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Субсидии бюджетам поселений на обеспечение мероприятий по капитальному ремонту многоквартирных домов за счет средств, поступивших от государственной корпорации Фонд содействия реформированию жилищно-коммунального хозяйства</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1 908,93</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1 908,93</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2 02 02 999 00 0000 151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xml:space="preserve">Прочие субсидии </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1 381,87</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1 372,17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99,3</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2 02 02 999 10 0000 151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Прочие субсидии бюджетам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1 381,87</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1 372,17</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99,3</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2 02 03000 00 0000 151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Субвенции бюджетам субъектов Российской Федерации и муниципальных образований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410,80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410,80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102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2 02 03015 10 0000 151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320,00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320,00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76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2 02 03024 10 0000 151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xml:space="preserve">Субвенции бюджетам поселений на выполнение передаваемых полномочий субъектов Российской Федерации </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90,80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90,80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Составление протоколов об административных правонарушениях</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4,00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127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 </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Социальная поддержка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86,80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86,80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100,0</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2 02 04000 00 0000 151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Иные межбюджетные трансферты</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13 741,48</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213,00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2 02 04999 00 0000 151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xml:space="preserve">Прочие межбюджетные трансферты, передаваемые бюджетам  </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13 741,48</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213,00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510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2 02 04999 10 0000 151</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 xml:space="preserve">Прочие межбюджетные трансферты, передаваемые бюджетам поселений </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13 741,48</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213,00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1,6</w:t>
            </w:r>
          </w:p>
        </w:tc>
      </w:tr>
      <w:tr w:rsidR="00963C71" w:rsidRPr="00963C71" w:rsidTr="00883738">
        <w:trPr>
          <w:trHeight w:val="255"/>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2 07 00000 00 0000 000</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Прочие безвозмездные поступления</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75,00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75,55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100,7</w:t>
            </w:r>
          </w:p>
        </w:tc>
      </w:tr>
      <w:tr w:rsidR="00963C71" w:rsidRPr="00963C71" w:rsidTr="00883738">
        <w:trPr>
          <w:trHeight w:val="510"/>
        </w:trPr>
        <w:tc>
          <w:tcPr>
            <w:tcW w:w="931" w:type="dxa"/>
            <w:tcBorders>
              <w:top w:val="nil"/>
              <w:left w:val="single" w:sz="4" w:space="0" w:color="auto"/>
              <w:bottom w:val="single" w:sz="4" w:space="0" w:color="auto"/>
              <w:right w:val="single" w:sz="4" w:space="0" w:color="auto"/>
            </w:tcBorders>
            <w:shd w:val="clear" w:color="auto" w:fill="auto"/>
            <w:vAlign w:val="bottom"/>
            <w:hideMark/>
          </w:tcPr>
          <w:p w:rsidR="00963C71" w:rsidRPr="00963C71" w:rsidRDefault="00963C71" w:rsidP="00963C71">
            <w:pPr>
              <w:jc w:val="right"/>
              <w:rPr>
                <w:color w:val="000000"/>
                <w:sz w:val="20"/>
                <w:szCs w:val="20"/>
              </w:rPr>
            </w:pPr>
            <w:r w:rsidRPr="00963C71">
              <w:rPr>
                <w:color w:val="000000"/>
                <w:sz w:val="20"/>
                <w:szCs w:val="20"/>
              </w:rPr>
              <w:t>000</w:t>
            </w:r>
          </w:p>
        </w:tc>
        <w:tc>
          <w:tcPr>
            <w:tcW w:w="21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2 07 05000 10 0000 180</w:t>
            </w:r>
          </w:p>
        </w:tc>
        <w:tc>
          <w:tcPr>
            <w:tcW w:w="4426"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rPr>
                <w:color w:val="000000"/>
                <w:sz w:val="20"/>
                <w:szCs w:val="20"/>
              </w:rPr>
            </w:pPr>
            <w:r w:rsidRPr="00963C71">
              <w:rPr>
                <w:color w:val="000000"/>
                <w:sz w:val="20"/>
                <w:szCs w:val="20"/>
              </w:rPr>
              <w:t>Прочие безвозмездные поступления в бюджеты поселений</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75,00</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75,55</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20"/>
                <w:szCs w:val="20"/>
              </w:rPr>
            </w:pPr>
            <w:r w:rsidRPr="00963C71">
              <w:rPr>
                <w:sz w:val="20"/>
                <w:szCs w:val="20"/>
              </w:rPr>
              <w:t>100,7</w:t>
            </w:r>
          </w:p>
        </w:tc>
      </w:tr>
      <w:tr w:rsidR="00963C71" w:rsidRPr="00963C71" w:rsidTr="00883738">
        <w:trPr>
          <w:trHeight w:val="402"/>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963C71" w:rsidRPr="00963C71" w:rsidRDefault="00963C71" w:rsidP="00963C71">
            <w:pPr>
              <w:rPr>
                <w:sz w:val="20"/>
                <w:szCs w:val="20"/>
              </w:rPr>
            </w:pPr>
            <w:r w:rsidRPr="00963C71">
              <w:rPr>
                <w:sz w:val="20"/>
                <w:szCs w:val="20"/>
              </w:rPr>
              <w:t> </w:t>
            </w:r>
          </w:p>
        </w:tc>
        <w:tc>
          <w:tcPr>
            <w:tcW w:w="214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rPr>
                <w:sz w:val="20"/>
                <w:szCs w:val="20"/>
              </w:rPr>
            </w:pPr>
            <w:r w:rsidRPr="00963C71">
              <w:rPr>
                <w:sz w:val="20"/>
                <w:szCs w:val="20"/>
              </w:rPr>
              <w:t> </w:t>
            </w:r>
          </w:p>
        </w:tc>
        <w:tc>
          <w:tcPr>
            <w:tcW w:w="4426"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ИТОГО ДОХОДОВ</w:t>
            </w:r>
          </w:p>
        </w:tc>
        <w:tc>
          <w:tcPr>
            <w:tcW w:w="1300"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2"/>
                <w:szCs w:val="22"/>
              </w:rPr>
            </w:pPr>
            <w:r w:rsidRPr="00963C71">
              <w:rPr>
                <w:b/>
                <w:bCs/>
                <w:sz w:val="22"/>
                <w:szCs w:val="22"/>
              </w:rPr>
              <w:t>50 144,62</w:t>
            </w:r>
          </w:p>
        </w:tc>
        <w:tc>
          <w:tcPr>
            <w:tcW w:w="985" w:type="dxa"/>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2"/>
                <w:szCs w:val="22"/>
              </w:rPr>
            </w:pPr>
            <w:r w:rsidRPr="00963C71">
              <w:rPr>
                <w:b/>
                <w:bCs/>
                <w:sz w:val="22"/>
                <w:szCs w:val="22"/>
              </w:rPr>
              <w:t>37 091,38</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b/>
                <w:bCs/>
                <w:sz w:val="22"/>
                <w:szCs w:val="22"/>
              </w:rPr>
            </w:pPr>
            <w:r w:rsidRPr="00963C71">
              <w:rPr>
                <w:b/>
                <w:bCs/>
                <w:sz w:val="22"/>
                <w:szCs w:val="22"/>
              </w:rPr>
              <w:t>74,0</w:t>
            </w:r>
          </w:p>
        </w:tc>
      </w:tr>
    </w:tbl>
    <w:p w:rsidR="00963C71" w:rsidRDefault="00963C71">
      <w:pPr>
        <w:ind w:left="-426" w:firstLine="426"/>
        <w:rPr>
          <w:u w:val="single"/>
        </w:rPr>
      </w:pPr>
    </w:p>
    <w:tbl>
      <w:tblPr>
        <w:tblW w:w="10319" w:type="dxa"/>
        <w:tblInd w:w="93" w:type="dxa"/>
        <w:tblLook w:val="04A0" w:firstRow="1" w:lastRow="0" w:firstColumn="1" w:lastColumn="0" w:noHBand="0" w:noVBand="1"/>
      </w:tblPr>
      <w:tblGrid>
        <w:gridCol w:w="860"/>
        <w:gridCol w:w="960"/>
        <w:gridCol w:w="761"/>
        <w:gridCol w:w="4292"/>
        <w:gridCol w:w="1291"/>
        <w:gridCol w:w="1218"/>
        <w:gridCol w:w="1221"/>
      </w:tblGrid>
      <w:tr w:rsidR="00963C71" w:rsidRPr="00963C71" w:rsidTr="00963C71">
        <w:trPr>
          <w:trHeight w:val="255"/>
        </w:trPr>
        <w:tc>
          <w:tcPr>
            <w:tcW w:w="7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7959" w:type="dxa"/>
            <w:gridSpan w:val="4"/>
            <w:tcBorders>
              <w:top w:val="nil"/>
              <w:left w:val="nil"/>
              <w:bottom w:val="nil"/>
              <w:right w:val="nil"/>
            </w:tcBorders>
            <w:shd w:val="clear" w:color="auto" w:fill="auto"/>
            <w:noWrap/>
            <w:vAlign w:val="bottom"/>
            <w:hideMark/>
          </w:tcPr>
          <w:p w:rsidR="00963C71" w:rsidRDefault="00963C71" w:rsidP="00963C71">
            <w:pPr>
              <w:jc w:val="right"/>
              <w:rPr>
                <w:sz w:val="20"/>
                <w:szCs w:val="20"/>
              </w:rPr>
            </w:pPr>
            <w:r w:rsidRPr="00963C71">
              <w:rPr>
                <w:sz w:val="20"/>
                <w:szCs w:val="20"/>
              </w:rPr>
              <w:t xml:space="preserve">                                                                                                       </w:t>
            </w:r>
          </w:p>
          <w:p w:rsidR="00963C71" w:rsidRPr="00963C71" w:rsidRDefault="00963C71" w:rsidP="00963C71">
            <w:pPr>
              <w:jc w:val="right"/>
              <w:rPr>
                <w:sz w:val="20"/>
                <w:szCs w:val="20"/>
              </w:rPr>
            </w:pPr>
            <w:r w:rsidRPr="00963C71">
              <w:rPr>
                <w:sz w:val="20"/>
                <w:szCs w:val="20"/>
              </w:rPr>
              <w:t xml:space="preserve">  Приложение 2</w:t>
            </w:r>
          </w:p>
        </w:tc>
      </w:tr>
      <w:tr w:rsidR="00963C71" w:rsidRPr="00963C71" w:rsidTr="00963C71">
        <w:trPr>
          <w:trHeight w:val="255"/>
        </w:trPr>
        <w:tc>
          <w:tcPr>
            <w:tcW w:w="7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7959" w:type="dxa"/>
            <w:gridSpan w:val="4"/>
            <w:tcBorders>
              <w:top w:val="nil"/>
              <w:left w:val="nil"/>
              <w:bottom w:val="nil"/>
              <w:right w:val="nil"/>
            </w:tcBorders>
            <w:shd w:val="clear" w:color="auto" w:fill="auto"/>
            <w:noWrap/>
            <w:vAlign w:val="bottom"/>
            <w:hideMark/>
          </w:tcPr>
          <w:p w:rsidR="00963C71" w:rsidRPr="00963C71" w:rsidRDefault="00963C71" w:rsidP="00963C71">
            <w:pPr>
              <w:jc w:val="right"/>
              <w:rPr>
                <w:sz w:val="20"/>
                <w:szCs w:val="20"/>
              </w:rPr>
            </w:pPr>
            <w:r w:rsidRPr="00963C71">
              <w:rPr>
                <w:sz w:val="20"/>
                <w:szCs w:val="20"/>
              </w:rPr>
              <w:t xml:space="preserve">                                                                                                         к  решению Совета депутатов</w:t>
            </w:r>
          </w:p>
        </w:tc>
      </w:tr>
      <w:tr w:rsidR="00963C71" w:rsidRPr="00963C71" w:rsidTr="00963C71">
        <w:trPr>
          <w:trHeight w:val="255"/>
        </w:trPr>
        <w:tc>
          <w:tcPr>
            <w:tcW w:w="7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7959" w:type="dxa"/>
            <w:gridSpan w:val="4"/>
            <w:tcBorders>
              <w:top w:val="nil"/>
              <w:left w:val="nil"/>
              <w:bottom w:val="nil"/>
              <w:right w:val="nil"/>
            </w:tcBorders>
            <w:shd w:val="clear" w:color="auto" w:fill="auto"/>
            <w:noWrap/>
            <w:vAlign w:val="bottom"/>
            <w:hideMark/>
          </w:tcPr>
          <w:p w:rsidR="00963C71" w:rsidRPr="00963C71" w:rsidRDefault="00963C71" w:rsidP="00963C71">
            <w:pPr>
              <w:jc w:val="right"/>
              <w:rPr>
                <w:sz w:val="20"/>
                <w:szCs w:val="20"/>
              </w:rPr>
            </w:pPr>
            <w:r w:rsidRPr="00963C71">
              <w:rPr>
                <w:sz w:val="20"/>
                <w:szCs w:val="20"/>
              </w:rPr>
              <w:t xml:space="preserve">                                                                                                        </w:t>
            </w:r>
            <w:r>
              <w:rPr>
                <w:sz w:val="20"/>
                <w:szCs w:val="20"/>
              </w:rPr>
              <w:t xml:space="preserve"> от   24.04.2014       </w:t>
            </w:r>
            <w:r w:rsidRPr="00963C71">
              <w:rPr>
                <w:sz w:val="20"/>
                <w:szCs w:val="20"/>
              </w:rPr>
              <w:t xml:space="preserve">   №  24 </w:t>
            </w:r>
          </w:p>
        </w:tc>
      </w:tr>
      <w:tr w:rsidR="00963C71" w:rsidRPr="00963C71" w:rsidTr="00963C71">
        <w:trPr>
          <w:trHeight w:val="255"/>
        </w:trPr>
        <w:tc>
          <w:tcPr>
            <w:tcW w:w="7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4292"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1291"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1188"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1188"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r>
      <w:tr w:rsidR="00963C71" w:rsidRPr="00963C71" w:rsidTr="00963C71">
        <w:trPr>
          <w:trHeight w:val="499"/>
        </w:trPr>
        <w:tc>
          <w:tcPr>
            <w:tcW w:w="10319" w:type="dxa"/>
            <w:gridSpan w:val="7"/>
            <w:vMerge w:val="restart"/>
            <w:tcBorders>
              <w:top w:val="nil"/>
              <w:left w:val="nil"/>
              <w:bottom w:val="nil"/>
              <w:right w:val="nil"/>
            </w:tcBorders>
            <w:shd w:val="clear" w:color="auto" w:fill="auto"/>
            <w:vAlign w:val="center"/>
            <w:hideMark/>
          </w:tcPr>
          <w:p w:rsidR="00963C71" w:rsidRPr="00963C71" w:rsidRDefault="00963C71" w:rsidP="00963C71">
            <w:pPr>
              <w:jc w:val="center"/>
              <w:rPr>
                <w:b/>
                <w:bCs/>
              </w:rPr>
            </w:pPr>
            <w:r w:rsidRPr="00963C71">
              <w:rPr>
                <w:b/>
                <w:bCs/>
              </w:rPr>
              <w:t>Расходы бюджета по разделам, подразделам,                                                                                                                          целевым статьям, видам расходов бюджета                                                                                                                                                           за 2013 год</w:t>
            </w:r>
          </w:p>
        </w:tc>
      </w:tr>
      <w:tr w:rsidR="00963C71" w:rsidRPr="00963C71" w:rsidTr="00963C71">
        <w:trPr>
          <w:trHeight w:val="499"/>
        </w:trPr>
        <w:tc>
          <w:tcPr>
            <w:tcW w:w="10319" w:type="dxa"/>
            <w:gridSpan w:val="7"/>
            <w:vMerge/>
            <w:tcBorders>
              <w:top w:val="nil"/>
              <w:left w:val="nil"/>
              <w:bottom w:val="nil"/>
              <w:right w:val="nil"/>
            </w:tcBorders>
            <w:vAlign w:val="center"/>
            <w:hideMark/>
          </w:tcPr>
          <w:p w:rsidR="00963C71" w:rsidRPr="00963C71" w:rsidRDefault="00963C71" w:rsidP="00963C71">
            <w:pPr>
              <w:rPr>
                <w:b/>
                <w:bCs/>
              </w:rPr>
            </w:pPr>
          </w:p>
        </w:tc>
      </w:tr>
      <w:tr w:rsidR="00963C71" w:rsidRPr="00963C71" w:rsidTr="00963C71">
        <w:trPr>
          <w:trHeight w:val="300"/>
        </w:trPr>
        <w:tc>
          <w:tcPr>
            <w:tcW w:w="740" w:type="dxa"/>
            <w:tcBorders>
              <w:top w:val="nil"/>
              <w:left w:val="nil"/>
              <w:bottom w:val="nil"/>
              <w:right w:val="nil"/>
            </w:tcBorders>
            <w:shd w:val="clear" w:color="auto" w:fill="auto"/>
            <w:vAlign w:val="center"/>
            <w:hideMark/>
          </w:tcPr>
          <w:p w:rsidR="00963C71" w:rsidRPr="00963C71" w:rsidRDefault="00963C71" w:rsidP="00963C71">
            <w:pPr>
              <w:jc w:val="center"/>
              <w:rPr>
                <w:b/>
                <w:bCs/>
              </w:rPr>
            </w:pPr>
          </w:p>
        </w:tc>
        <w:tc>
          <w:tcPr>
            <w:tcW w:w="960" w:type="dxa"/>
            <w:tcBorders>
              <w:top w:val="nil"/>
              <w:left w:val="nil"/>
              <w:bottom w:val="nil"/>
              <w:right w:val="nil"/>
            </w:tcBorders>
            <w:shd w:val="clear" w:color="auto" w:fill="auto"/>
            <w:vAlign w:val="center"/>
            <w:hideMark/>
          </w:tcPr>
          <w:p w:rsidR="00963C71" w:rsidRPr="00963C71" w:rsidRDefault="00963C71" w:rsidP="00963C71">
            <w:pPr>
              <w:jc w:val="center"/>
              <w:rPr>
                <w:b/>
                <w:bCs/>
              </w:rPr>
            </w:pPr>
          </w:p>
        </w:tc>
        <w:tc>
          <w:tcPr>
            <w:tcW w:w="660" w:type="dxa"/>
            <w:tcBorders>
              <w:top w:val="nil"/>
              <w:left w:val="nil"/>
              <w:bottom w:val="nil"/>
              <w:right w:val="nil"/>
            </w:tcBorders>
            <w:shd w:val="clear" w:color="auto" w:fill="auto"/>
            <w:vAlign w:val="center"/>
            <w:hideMark/>
          </w:tcPr>
          <w:p w:rsidR="00963C71" w:rsidRPr="00963C71" w:rsidRDefault="00963C71" w:rsidP="00963C71">
            <w:pPr>
              <w:jc w:val="center"/>
              <w:rPr>
                <w:b/>
                <w:bCs/>
              </w:rPr>
            </w:pPr>
          </w:p>
        </w:tc>
        <w:tc>
          <w:tcPr>
            <w:tcW w:w="4292" w:type="dxa"/>
            <w:tcBorders>
              <w:top w:val="nil"/>
              <w:left w:val="nil"/>
              <w:bottom w:val="nil"/>
              <w:right w:val="nil"/>
            </w:tcBorders>
            <w:shd w:val="clear" w:color="auto" w:fill="auto"/>
            <w:vAlign w:val="center"/>
            <w:hideMark/>
          </w:tcPr>
          <w:p w:rsidR="00963C71" w:rsidRPr="00963C71" w:rsidRDefault="00963C71" w:rsidP="00963C71">
            <w:pPr>
              <w:jc w:val="center"/>
              <w:rPr>
                <w:b/>
                <w:bCs/>
              </w:rPr>
            </w:pPr>
          </w:p>
        </w:tc>
        <w:tc>
          <w:tcPr>
            <w:tcW w:w="1291" w:type="dxa"/>
            <w:tcBorders>
              <w:top w:val="nil"/>
              <w:left w:val="nil"/>
              <w:bottom w:val="nil"/>
              <w:right w:val="nil"/>
            </w:tcBorders>
            <w:shd w:val="clear" w:color="auto" w:fill="auto"/>
            <w:vAlign w:val="center"/>
            <w:hideMark/>
          </w:tcPr>
          <w:p w:rsidR="00963C71" w:rsidRPr="00963C71" w:rsidRDefault="00963C71" w:rsidP="00963C71">
            <w:pPr>
              <w:jc w:val="center"/>
              <w:rPr>
                <w:b/>
                <w:bCs/>
              </w:rPr>
            </w:pPr>
          </w:p>
        </w:tc>
        <w:tc>
          <w:tcPr>
            <w:tcW w:w="1188"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1188"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r w:rsidRPr="00963C71">
              <w:rPr>
                <w:sz w:val="20"/>
                <w:szCs w:val="20"/>
              </w:rPr>
              <w:t>тыс. руб.</w:t>
            </w:r>
          </w:p>
        </w:tc>
      </w:tr>
      <w:tr w:rsidR="00963C71" w:rsidRPr="00963C71" w:rsidTr="00963C71">
        <w:trPr>
          <w:trHeight w:val="765"/>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xml:space="preserve">Раздел, </w:t>
            </w:r>
            <w:proofErr w:type="spellStart"/>
            <w:r w:rsidRPr="00963C71">
              <w:rPr>
                <w:sz w:val="20"/>
                <w:szCs w:val="20"/>
              </w:rPr>
              <w:t>подраз</w:t>
            </w:r>
            <w:proofErr w:type="spellEnd"/>
            <w:r w:rsidRPr="00963C71">
              <w:rPr>
                <w:sz w:val="20"/>
                <w:szCs w:val="20"/>
              </w:rPr>
              <w:t>-дел</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Целевая статья</w:t>
            </w:r>
          </w:p>
        </w:tc>
        <w:tc>
          <w:tcPr>
            <w:tcW w:w="660"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xml:space="preserve">Вид </w:t>
            </w:r>
            <w:proofErr w:type="spellStart"/>
            <w:r w:rsidRPr="00963C71">
              <w:rPr>
                <w:sz w:val="20"/>
                <w:szCs w:val="20"/>
              </w:rPr>
              <w:t>расхо-дов</w:t>
            </w:r>
            <w:proofErr w:type="spellEnd"/>
          </w:p>
        </w:tc>
        <w:tc>
          <w:tcPr>
            <w:tcW w:w="4292" w:type="dxa"/>
            <w:tcBorders>
              <w:top w:val="single" w:sz="4" w:space="0" w:color="auto"/>
              <w:left w:val="nil"/>
              <w:bottom w:val="single" w:sz="4" w:space="0" w:color="auto"/>
              <w:right w:val="nil"/>
            </w:tcBorders>
            <w:shd w:val="clear" w:color="auto" w:fill="auto"/>
            <w:vAlign w:val="center"/>
            <w:hideMark/>
          </w:tcPr>
          <w:p w:rsidR="00963C71" w:rsidRPr="00963C71" w:rsidRDefault="00963C71" w:rsidP="00963C71">
            <w:pPr>
              <w:jc w:val="center"/>
              <w:rPr>
                <w:sz w:val="20"/>
                <w:szCs w:val="20"/>
              </w:rPr>
            </w:pPr>
            <w:r w:rsidRPr="00963C71">
              <w:rPr>
                <w:sz w:val="20"/>
                <w:szCs w:val="20"/>
              </w:rPr>
              <w:t>Наименование расходов</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Утверждено по бюджету</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Кассовое исполнение бюджета</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Процент исполнения к году</w:t>
            </w:r>
          </w:p>
        </w:tc>
      </w:tr>
      <w:tr w:rsidR="00963C71" w:rsidRPr="00963C71" w:rsidTr="00963C71">
        <w:trPr>
          <w:trHeight w:val="24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3</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4</w:t>
            </w:r>
          </w:p>
        </w:tc>
        <w:tc>
          <w:tcPr>
            <w:tcW w:w="1291"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16"/>
                <w:szCs w:val="16"/>
              </w:rPr>
            </w:pPr>
            <w:r w:rsidRPr="00963C71">
              <w:rPr>
                <w:sz w:val="16"/>
                <w:szCs w:val="16"/>
              </w:rPr>
              <w:t>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16"/>
                <w:szCs w:val="16"/>
              </w:rPr>
            </w:pPr>
            <w:r w:rsidRPr="00963C71">
              <w:rPr>
                <w:sz w:val="16"/>
                <w:szCs w:val="16"/>
              </w:rPr>
              <w:t>7</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0100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Общегосударственные вопросы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6 308,17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6 121,29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97,0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0102 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Функционирование высшего должностного лица субъекта Российской Федерации и муниципального образования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543,99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Руководство и управление в сфере установленных функций органов   местного самоуправления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xml:space="preserve">002 03 00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Глава муниципального образования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безвозмездные и безвозвратные перечисления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520 23 00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Конкурс муниципальных </w:t>
            </w:r>
            <w:proofErr w:type="spellStart"/>
            <w:r w:rsidRPr="00963C71">
              <w:rPr>
                <w:sz w:val="20"/>
                <w:szCs w:val="20"/>
              </w:rPr>
              <w:t>трайонов</w:t>
            </w:r>
            <w:proofErr w:type="spellEnd"/>
            <w:r w:rsidRPr="00963C71">
              <w:rPr>
                <w:sz w:val="20"/>
                <w:szCs w:val="20"/>
              </w:rPr>
              <w:t xml:space="preserve"> Пермского края по достижению наиболее результативных значений показателей СЭР районов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2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0104</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3 952,50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3 929,29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99,4</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Руководство и управление в сфере установленных функций органов   местного самоуправления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3 464,40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3 462,49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002 04 00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Центральный аппарат</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3 464,40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3 448,69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99,5</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002 04 01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Содержание аппарата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3 464,40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3 448,69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99,5</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2 311,04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2 309,68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2 311,04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2 309,68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1 138,36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1 124,01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98,7</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1 138,36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1 124,01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98,7</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бюджетные ассигнования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850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Уплата налогов, сборов и иных обязательных платежей в бюджетную систему Российской Федерации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безвозмездные и безвозвратные перечисления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520 29 00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Конкурс на звание "Самое благоустроенное городское (сельское) поселение Пермского края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474,30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98,4</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Финансовое обеспечение переданных органам местного самоуправления государственных полномочий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521 02 01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Составление протоколов об административных правонарушениях</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470,30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462,80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98,4</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Регулирование тарифов на товары и услуги организаций коммунального комплекса и по определению норматива потребления коммунальных услуг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521 06 03</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Проведение открытого конкурса по отбору управляющих компаний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521 06 06</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передаваемых полномочий поселений на обеспечение обслуживания получателей средств бюджетов поселений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функций по подготовке и согласованию проектов планировки территорий, проектов межевания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521 06 14</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Организация и осуществление мероприятий по гражданской обороне</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9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521 06 15</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передаваемых полномочий поселений на выполнение части функций по контролю за исполнением бюджетов поселений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521 06 17</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полномочий по решению вопросов в области градостроительной деятельности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90,7</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90,7</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90,7</w:t>
            </w:r>
          </w:p>
        </w:tc>
      </w:tr>
      <w:tr w:rsidR="00963C71" w:rsidRPr="00963C71" w:rsidTr="00963C71">
        <w:trPr>
          <w:trHeight w:val="52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521 06 45</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функций по проведению проверок деятельности управляющих организаций и ТСЖ</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0107</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Обеспечение проведения выборов и референдумов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020 00 00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Проведение выборов и референдумов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020 00 02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Проведение выборов в представительные органы муниципального                                         образования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0111</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Резервные фонды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070 00 00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Резервные фонды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070 05 00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Резервные фонды местных администраций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бюджетные ассигнования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870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Резервные средства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0113</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Другие общегосударственные вопросы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1 549,07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1 435,41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92,7</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1 454,70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1 350,39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090 01 00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Содержание и обслуживание казны, муниципального имущества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1 174,09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090 01 01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Содержание и обслуживание казны, муниципального имущества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1 174,09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467,75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467,75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бюджетные ассигнования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706,35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850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Уплата налогов, сборов и иных обязательных платежей в бюджетную систему Российской Федерации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706,35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Оценка недвижимости, признание прав и регулирование отношений по  муниципальной собственности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090 02 01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Оценка недвижимости, признание прав и регулирование отношений по  муниципальной собственности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функций, связанных с муниципальным управлением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94,37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85,02</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90,1</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других обязательств государства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94,37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85,02</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092 03 05</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Членский взнос в Совет муниципальных образований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092 03 09</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Информирование населения через средства массовой информации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67,45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67,45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67,45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87,8</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092 03 16</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Средства на исполнение решений судов, вступивших в законную силу, и оплату государственной пошлины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бюджетные ассигнования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830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Исполнение судебных актов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0200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Национальная оборона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0203</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Мобилизационная и вневойсковая подготовка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Руководство и управление в сфере установленных функций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001 36 00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Осуществление первичного воинского учета на территориях, где отсутствуют военные комиссариаты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0300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Национальная безопасность и правоохранительная деятельность</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1 250,00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1 248,00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99,8</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0310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Обеспечение противопожарной безопасности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202 00 00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Воинские формирования (органы, подразделения)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202 06 00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Первичные меры пожарной безопасности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0400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Национальная  экономика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1 410,55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1 071,76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76,0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0409</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Дорожное хозяйство (дорожные фонды)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1 136,70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832,21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73,2</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Дорожное хозяйство</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1 030,70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726,21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70,5</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Отдельные мероприятия в области дорожного хозяйства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1 030,70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726,21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70,5</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315 02 05</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содержание и текущий ремонт автомобильных дорог и искусственных сооружений на них</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830,70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526,21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63,3</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830,70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526,21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63,3</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830,70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526,21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63,3</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315 02 06</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Расходы на капитальный ремонт автомобильных дорог и искусственных сооружений на них</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521 06 48</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капитального ремонта и ремонта автомобильных дорог общего пользования населенных пунктов поселений Пермского района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0412</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Другие вопросы в области национальной экономики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273,85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239,55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87,5</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функций в области национальной экономики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340 03 00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Мероприятия по землеустройству и землепользованию</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521 06 22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Подготовка градостроительных планов земельных участков поселений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521 08 00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функций заказчика по строительству объектов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0500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Жилищно-коммунальное хозяйство</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15 811,81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13 942,60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88,2</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0501</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Жилищное хозяйство</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7 468,68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7 468,68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Обеспечение мероприятий по капитальному ремонту многоквартирных домов и переселению граждан из аварийного жилищного фонда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7 295,18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7 295,18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78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098 01 00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098 01 01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Обеспечение мероприятий по капитальному ремонту многоквартирных домов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бюджетные ассигнования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810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юридическим лицам (кроме муниципальных учреждений) и физическим лицам - производителям товаров, работ, услуг</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5 386,25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5 386,25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098 02 01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Обеспечение мероприятий по капитальному ремонту многоквартирных домов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бюджетные ассигнования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810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юридическим лицам (кроме муниципальных учреждений) и физическим лицам - производителям товаров, работ, услуг</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098 02 02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Обеспечение мероприятий по переселению граждан из аварийного жилищного фонда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Поддержка жилищного хозяйства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173,50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173,50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350 03 00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Отдельные мероприятия в области жилищного хозяйства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350 06 00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Снос ветхих (аварийных) домов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350 07 00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Проведение технической экспертизы возможности дальнейшей эксплуатации жилых домов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0502</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Коммунальное хозяйство</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4 820,84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3 146,94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65,3</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102 00 00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Бюджетные инвестиции в объекты капитального строительства, не включённые в целевые программы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102 02 00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Строительство объектов общегражданского назначения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102 02 71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Распределительные уличные газопроводы д. </w:t>
            </w:r>
            <w:proofErr w:type="spellStart"/>
            <w:r w:rsidRPr="00963C71">
              <w:rPr>
                <w:sz w:val="20"/>
                <w:szCs w:val="20"/>
              </w:rPr>
              <w:t>Касимово</w:t>
            </w:r>
            <w:proofErr w:type="spellEnd"/>
            <w:r w:rsidRPr="00963C71">
              <w:rPr>
                <w:sz w:val="20"/>
                <w:szCs w:val="20"/>
              </w:rPr>
              <w:t xml:space="preserve"> Пермского района (ПИР)</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Бюджетные инвестиции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410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Бюджетные инвестиции в объекты муниципальной собственности муниципальным учреждениям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функций в области национальной экономики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183,00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85,9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340 05 00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Разработка схемы теплоснабжения территории поселения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340 08 00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Разработка схемы водоснабжения и водоотведения сельского поселения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Поддержка коммунального хозяйства </w:t>
            </w:r>
          </w:p>
        </w:tc>
        <w:tc>
          <w:tcPr>
            <w:tcW w:w="1291"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613,30</w:t>
            </w:r>
          </w:p>
        </w:tc>
        <w:tc>
          <w:tcPr>
            <w:tcW w:w="1188"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497,88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81,2</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351 05 01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Капитальный ремонт систем коммунального комплекса, находящихся в муниципальной собственности</w:t>
            </w:r>
          </w:p>
        </w:tc>
        <w:tc>
          <w:tcPr>
            <w:tcW w:w="1291"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220,00</w:t>
            </w:r>
          </w:p>
        </w:tc>
        <w:tc>
          <w:tcPr>
            <w:tcW w:w="1188"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218,00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220,00</w:t>
            </w:r>
          </w:p>
        </w:tc>
        <w:tc>
          <w:tcPr>
            <w:tcW w:w="1188"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218,00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220,00</w:t>
            </w:r>
          </w:p>
        </w:tc>
        <w:tc>
          <w:tcPr>
            <w:tcW w:w="1188"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218,00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351 05 02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243,30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145,38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243,30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145,38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243,30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145,38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351 05 03</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Содержание и эксплуатация объектов коммунального комплекса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134,50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89,7</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134,50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89,7</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134,50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89,7</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Межбюджетные трансферты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2 466,06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2 466,06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521 06 05</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Оснащение многоквартирных домов приборам учета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2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521 07 00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521 07 03</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Распределительные газопроводы </w:t>
            </w:r>
            <w:proofErr w:type="spellStart"/>
            <w:r w:rsidRPr="00963C71">
              <w:rPr>
                <w:sz w:val="20"/>
                <w:szCs w:val="20"/>
              </w:rPr>
              <w:t>д.Кочкино</w:t>
            </w:r>
            <w:proofErr w:type="spellEnd"/>
            <w:r w:rsidRPr="00963C71">
              <w:rPr>
                <w:sz w:val="20"/>
                <w:szCs w:val="20"/>
              </w:rPr>
              <w:t xml:space="preserve"> Пермского  района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522 00 00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Региональные целевые программы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522 36 00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Долгосрочная целевая программа "Энергосбережение и повышение энергетической эффективности Пермского края на 2010-2020 годы"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0503</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Благоустройство</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3 204,09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3 008,78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93,9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безвозмездные и безвозвратные перечисления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520 29 00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Конкурс на звание "Самое благоустроенное городское (сельское) поселение Пермского края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1 381,87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521 01 00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1 381,87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36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xml:space="preserve">521 01 </w:t>
            </w:r>
            <w:r w:rsidRPr="00963C71">
              <w:rPr>
                <w:sz w:val="20"/>
                <w:szCs w:val="20"/>
              </w:rPr>
              <w:lastRenderedPageBreak/>
              <w:t>02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региональных проектов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Приоритетный муниципальный проект "</w:t>
            </w:r>
            <w:proofErr w:type="spellStart"/>
            <w:r w:rsidRPr="00963C71">
              <w:rPr>
                <w:sz w:val="20"/>
                <w:szCs w:val="20"/>
              </w:rPr>
              <w:t>Благоустройтсво</w:t>
            </w:r>
            <w:proofErr w:type="spellEnd"/>
            <w:r w:rsidRPr="00963C71">
              <w:rPr>
                <w:sz w:val="20"/>
                <w:szCs w:val="20"/>
              </w:rPr>
              <w:t xml:space="preserve">" в рамках приоритетного регионального проекта "Благоустройство",                                 в </w:t>
            </w:r>
            <w:proofErr w:type="spellStart"/>
            <w:r w:rsidRPr="00963C71">
              <w:rPr>
                <w:sz w:val="20"/>
                <w:szCs w:val="20"/>
              </w:rPr>
              <w:t>т.ч</w:t>
            </w:r>
            <w:proofErr w:type="spellEnd"/>
            <w:r w:rsidRPr="00963C71">
              <w:rPr>
                <w:sz w:val="20"/>
                <w:szCs w:val="20"/>
              </w:rPr>
              <w:t>.</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Культуры от д. 2 до д. 8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256,18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256,18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Культуры от д. 14 до д. 22</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148,63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148,63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Центральная от д. 46 до д. 52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230,69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230,69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Луговая от д. 29 до д. 45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69,67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69,67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Луговая от д. 5 до д. 27</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105,56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105,56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Строителей от д. 2 до д. 44</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197,44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197,44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д. </w:t>
            </w:r>
            <w:proofErr w:type="spellStart"/>
            <w:r w:rsidRPr="00963C71">
              <w:rPr>
                <w:sz w:val="20"/>
                <w:szCs w:val="20"/>
              </w:rPr>
              <w:t>Касимово</w:t>
            </w:r>
            <w:proofErr w:type="spellEnd"/>
            <w:r w:rsidRPr="00963C71">
              <w:rPr>
                <w:sz w:val="20"/>
                <w:szCs w:val="20"/>
              </w:rPr>
              <w:t>,                                      ул. Клубная, 43</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с. Лобаново,                                                               ул. Центральная, 8а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114,71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114,71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д. </w:t>
            </w:r>
            <w:proofErr w:type="spellStart"/>
            <w:r w:rsidRPr="00963C71">
              <w:rPr>
                <w:sz w:val="20"/>
                <w:szCs w:val="20"/>
              </w:rPr>
              <w:t>Касимово</w:t>
            </w:r>
            <w:proofErr w:type="spellEnd"/>
            <w:r w:rsidRPr="00963C71">
              <w:rPr>
                <w:sz w:val="20"/>
                <w:szCs w:val="20"/>
              </w:rPr>
              <w:t>, от ул. Клубная д. 38 до                                          ул. Нагорная д. 2</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139,19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139,19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Благоустройство</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1 698,02</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1 512,41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89,1</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600 01 00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Уличное освещение</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630,61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583,06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92,5</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Приоритетный муниципальный проект "</w:t>
            </w:r>
            <w:proofErr w:type="spellStart"/>
            <w:r w:rsidRPr="00963C71">
              <w:rPr>
                <w:sz w:val="20"/>
                <w:szCs w:val="20"/>
              </w:rPr>
              <w:t>Благоустройтсво</w:t>
            </w:r>
            <w:proofErr w:type="spellEnd"/>
            <w:r w:rsidRPr="00963C71">
              <w:rPr>
                <w:sz w:val="20"/>
                <w:szCs w:val="20"/>
              </w:rPr>
              <w:t xml:space="preserve">" в рамках приоритетного регионального проекта "Благоустройство",                                 в </w:t>
            </w:r>
            <w:proofErr w:type="spellStart"/>
            <w:r w:rsidRPr="00963C71">
              <w:rPr>
                <w:sz w:val="20"/>
                <w:szCs w:val="20"/>
              </w:rPr>
              <w:t>т.ч</w:t>
            </w:r>
            <w:proofErr w:type="spellEnd"/>
            <w:r w:rsidRPr="00963C71">
              <w:rPr>
                <w:sz w:val="20"/>
                <w:szCs w:val="20"/>
              </w:rPr>
              <w:t>.</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433,61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433,61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Культуры от д. 2 до д. 8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97,78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97,78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Культуры от д. 14 до д. 22</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56,73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56,73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Центральная от д. 46 до д. 52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88,05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88,05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Луговая от д. 29 до д. 45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26,59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26,59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Луговая от д. 5 до д. 27</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40,29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40,29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Строителей от д. 2 до д. 44</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75,36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75,36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д. </w:t>
            </w:r>
            <w:proofErr w:type="spellStart"/>
            <w:r w:rsidRPr="00963C71">
              <w:rPr>
                <w:sz w:val="20"/>
                <w:szCs w:val="20"/>
              </w:rPr>
              <w:t>Касимово</w:t>
            </w:r>
            <w:proofErr w:type="spellEnd"/>
            <w:r w:rsidRPr="00963C71">
              <w:rPr>
                <w:sz w:val="20"/>
                <w:szCs w:val="20"/>
              </w:rPr>
              <w:t>, от ул. Клубная д. 38 до                                          ул. Нагорная д. 2</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48,81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48,81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630,61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583,06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92,5</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630,61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583,06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92,5</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xml:space="preserve">600 03 </w:t>
            </w:r>
            <w:r w:rsidRPr="00963C71">
              <w:rPr>
                <w:sz w:val="20"/>
                <w:szCs w:val="20"/>
              </w:rPr>
              <w:lastRenderedPageBreak/>
              <w:t>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Озеленение</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139,05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600 05 00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Прочие мероприятия по благоустройству городских округов и поселений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558,78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439,55</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78,7</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600 05 01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Прочие мероприятия по благоустройству городских округов и поселений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423,57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304,34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71,9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423,57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304,34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71,9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423,57</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304,34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71,9</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600 05 03</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Приобретение, установка, проектирование и восстановление малых архитектурных форм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Приоритетный муниципальный проект "</w:t>
            </w:r>
            <w:proofErr w:type="spellStart"/>
            <w:r w:rsidRPr="00963C71">
              <w:rPr>
                <w:sz w:val="20"/>
                <w:szCs w:val="20"/>
              </w:rPr>
              <w:t>Благоустройтсво</w:t>
            </w:r>
            <w:proofErr w:type="spellEnd"/>
            <w:r w:rsidRPr="00963C71">
              <w:rPr>
                <w:sz w:val="20"/>
                <w:szCs w:val="20"/>
              </w:rPr>
              <w:t xml:space="preserve">" в рамках приоритетного регионального проекта "Благоустройство",                         в </w:t>
            </w:r>
            <w:proofErr w:type="spellStart"/>
            <w:r w:rsidRPr="00963C71">
              <w:rPr>
                <w:sz w:val="20"/>
                <w:szCs w:val="20"/>
              </w:rPr>
              <w:t>т.ч</w:t>
            </w:r>
            <w:proofErr w:type="spellEnd"/>
            <w:r w:rsidRPr="00963C71">
              <w:rPr>
                <w:sz w:val="20"/>
                <w:szCs w:val="20"/>
              </w:rPr>
              <w:t>.</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д. </w:t>
            </w:r>
            <w:proofErr w:type="spellStart"/>
            <w:r w:rsidRPr="00963C71">
              <w:rPr>
                <w:sz w:val="20"/>
                <w:szCs w:val="20"/>
              </w:rPr>
              <w:t>Касимово</w:t>
            </w:r>
            <w:proofErr w:type="spellEnd"/>
            <w:r w:rsidRPr="00963C71">
              <w:rPr>
                <w:sz w:val="20"/>
                <w:szCs w:val="20"/>
              </w:rPr>
              <w:t>,                                      ул. Клубная, 43</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36,71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36,71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с. Лобаново,                                                               ул. Центральная, 8а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38,29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38,29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600 07 00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Организация сбора и вывоза бытовых отходов и мусора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362,62</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344,80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95,1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362,62</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344,80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95,1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362,62</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344,80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95,1</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600 08 00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Организация и содержание мест захоронения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600 08 01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Организация и содержание мест захоронения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0505</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Другие вопросы в области жилищно-коммунального хозяйства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318,20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318,20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функций в области национальной экономики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Разработка программы комплексного развития систем коммунальной инфраструктуры сельского поселения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Межбюджетные трансферты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521 06 13</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Организация  проведения текущего и капитального ремонта дорог, мостов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521 06 21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части функции по капитальному ремонту многоквартирных домов и по переселению граждан из аварийного жилищного фонда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521 06 65</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Выполнение функции по реализации мероприятий по капитальному ремонту многоквартирных домов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0700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Образование</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0707</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Молодежная политика и оздоровление детей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450 00 00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Проведение мероприятий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450 20 00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Проведение мероприятий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450 20 01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Проведение мероприятий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630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некоммерческим организациям (за исключением муниципальных учреждений)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0800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 xml:space="preserve">Культура  и кинематография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22 481,50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9 281,00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41,3</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0801</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Культура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22 481,50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9 281,00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41,3</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440 00 00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Дворцы и дома культуры, другие учреждения культуры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440 22 00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Субсидия на оказание муниципальной услуги по культуре</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620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автономным учреждениям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442 00 00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Библиотеки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442 99 00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Субсидия на оказание муниципальной услуги по библиотечному обслуживанию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610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бюджетным учреждениям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521 01 00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Капитальный ремонт Лобановского сельского дома культуры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795 00 00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Целевые программы муниципальных образований</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795 26 00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Приведение в нормативное состояние учреждений социальной сферы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795 26 01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ВЦП "Приведение в нормативное состояние муниципальных учреждений социальной сферы Лобановского сельского поселения"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Социальная политика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1 754,73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1 754,73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1003</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Социальное обеспечение населения</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1 754,73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1 754,73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505 00 00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Социальная помощь</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5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505 51 00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Закон Пермской области от 30.11.2004 №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Социальное обеспечение и иные выплаты населению</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Публичные нормативные социальные выплаты гражданам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Межбюджетные трансферты </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27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521 06 07</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подпрограммы "Обеспечение жильем молодых семей" ФЦП "Жилище" на 2011-2015г." и ДЦП "Обеспечение жильем молодых семей в Пермском крае на 2011-2015 годы"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521 06 08</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ФЦП "Социальное развитие села до 2013 года" на улучшение жилищных условий граждан, проживающих в сельской местности</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53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521 06 62</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Приоритетный муниципальный проект "Переселение граждан и снос ветхих (аварийных) домов на территории Пермского муниципального района в рамках </w:t>
            </w:r>
            <w:proofErr w:type="spellStart"/>
            <w:r w:rsidRPr="00963C71">
              <w:rPr>
                <w:sz w:val="20"/>
                <w:szCs w:val="20"/>
              </w:rPr>
              <w:t>подпроекта</w:t>
            </w:r>
            <w:proofErr w:type="spellEnd"/>
            <w:r w:rsidRPr="00963C71">
              <w:rPr>
                <w:sz w:val="20"/>
                <w:szCs w:val="20"/>
              </w:rPr>
              <w:t xml:space="preserve"> "Ликвидация ветхих (аварийных) домов" приоритетного проекта "Достойное жилье"</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1100</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Физическая культура и спорт</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1101</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Физическая культура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lastRenderedPageBreak/>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487 00 00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государственных  функций  в  области  физической  культуры  и спорта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487 02 00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Субсидия на оказание муниципальной услуги в области физической культуры и спорта</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740" w:type="dxa"/>
            <w:tcBorders>
              <w:top w:val="nil"/>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620</w:t>
            </w:r>
          </w:p>
        </w:tc>
        <w:tc>
          <w:tcPr>
            <w:tcW w:w="429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автономным учреждениям</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360"/>
        </w:trPr>
        <w:tc>
          <w:tcPr>
            <w:tcW w:w="74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29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rPr>
                <w:b/>
                <w:bCs/>
                <w:sz w:val="20"/>
                <w:szCs w:val="20"/>
              </w:rPr>
            </w:pPr>
            <w:r w:rsidRPr="00963C71">
              <w:rPr>
                <w:b/>
                <w:bCs/>
                <w:sz w:val="20"/>
                <w:szCs w:val="20"/>
              </w:rPr>
              <w:t>ВСЕГО РАСХОДОВ</w:t>
            </w:r>
          </w:p>
        </w:tc>
        <w:tc>
          <w:tcPr>
            <w:tcW w:w="1291"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53 194,26</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37 596,88</w:t>
            </w:r>
          </w:p>
        </w:tc>
        <w:tc>
          <w:tcPr>
            <w:tcW w:w="1188"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70,7</w:t>
            </w:r>
          </w:p>
        </w:tc>
      </w:tr>
    </w:tbl>
    <w:p w:rsidR="00963C71" w:rsidRDefault="00963C71">
      <w:pPr>
        <w:ind w:left="-426" w:firstLine="426"/>
        <w:rPr>
          <w:u w:val="single"/>
        </w:rPr>
      </w:pPr>
    </w:p>
    <w:tbl>
      <w:tblPr>
        <w:tblW w:w="10379" w:type="dxa"/>
        <w:tblInd w:w="93" w:type="dxa"/>
        <w:tblLook w:val="04A0" w:firstRow="1" w:lastRow="0" w:firstColumn="1" w:lastColumn="0" w:noHBand="0" w:noVBand="1"/>
      </w:tblPr>
      <w:tblGrid>
        <w:gridCol w:w="620"/>
        <w:gridCol w:w="666"/>
        <w:gridCol w:w="940"/>
        <w:gridCol w:w="600"/>
        <w:gridCol w:w="4099"/>
        <w:gridCol w:w="1264"/>
        <w:gridCol w:w="1218"/>
        <w:gridCol w:w="1221"/>
      </w:tblGrid>
      <w:tr w:rsidR="00963C71" w:rsidRPr="00963C71" w:rsidTr="00963C71">
        <w:trPr>
          <w:trHeight w:val="255"/>
        </w:trPr>
        <w:tc>
          <w:tcPr>
            <w:tcW w:w="62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0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7559" w:type="dxa"/>
            <w:gridSpan w:val="4"/>
            <w:tcBorders>
              <w:top w:val="nil"/>
              <w:left w:val="nil"/>
              <w:bottom w:val="nil"/>
              <w:right w:val="nil"/>
            </w:tcBorders>
            <w:shd w:val="clear" w:color="auto" w:fill="auto"/>
            <w:noWrap/>
            <w:vAlign w:val="bottom"/>
            <w:hideMark/>
          </w:tcPr>
          <w:p w:rsidR="00963C71" w:rsidRPr="00963C71" w:rsidRDefault="00963C71" w:rsidP="00963C71">
            <w:pPr>
              <w:rPr>
                <w:sz w:val="20"/>
                <w:szCs w:val="20"/>
              </w:rPr>
            </w:pPr>
            <w:r w:rsidRPr="00963C71">
              <w:rPr>
                <w:sz w:val="20"/>
                <w:szCs w:val="20"/>
              </w:rPr>
              <w:t xml:space="preserve">                                                                                            Приложение 3</w:t>
            </w:r>
          </w:p>
        </w:tc>
      </w:tr>
      <w:tr w:rsidR="00963C71" w:rsidRPr="00963C71" w:rsidTr="00963C71">
        <w:trPr>
          <w:trHeight w:val="255"/>
        </w:trPr>
        <w:tc>
          <w:tcPr>
            <w:tcW w:w="62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0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7559" w:type="dxa"/>
            <w:gridSpan w:val="4"/>
            <w:tcBorders>
              <w:top w:val="nil"/>
              <w:left w:val="nil"/>
              <w:bottom w:val="nil"/>
              <w:right w:val="nil"/>
            </w:tcBorders>
            <w:shd w:val="clear" w:color="auto" w:fill="auto"/>
            <w:noWrap/>
            <w:vAlign w:val="bottom"/>
            <w:hideMark/>
          </w:tcPr>
          <w:p w:rsidR="00963C71" w:rsidRPr="00963C71" w:rsidRDefault="00963C71" w:rsidP="00963C71">
            <w:pPr>
              <w:rPr>
                <w:sz w:val="20"/>
                <w:szCs w:val="20"/>
              </w:rPr>
            </w:pPr>
            <w:r w:rsidRPr="00963C71">
              <w:rPr>
                <w:sz w:val="20"/>
                <w:szCs w:val="20"/>
              </w:rPr>
              <w:t xml:space="preserve">                                                                                            к  решению Совета депутатов</w:t>
            </w:r>
          </w:p>
        </w:tc>
      </w:tr>
      <w:tr w:rsidR="00963C71" w:rsidRPr="00963C71" w:rsidTr="00963C71">
        <w:trPr>
          <w:trHeight w:val="255"/>
        </w:trPr>
        <w:tc>
          <w:tcPr>
            <w:tcW w:w="62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0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7559" w:type="dxa"/>
            <w:gridSpan w:val="4"/>
            <w:tcBorders>
              <w:top w:val="nil"/>
              <w:left w:val="nil"/>
              <w:bottom w:val="nil"/>
              <w:right w:val="nil"/>
            </w:tcBorders>
            <w:shd w:val="clear" w:color="auto" w:fill="auto"/>
            <w:noWrap/>
            <w:vAlign w:val="bottom"/>
            <w:hideMark/>
          </w:tcPr>
          <w:p w:rsidR="00963C71" w:rsidRPr="00963C71" w:rsidRDefault="00963C71" w:rsidP="00963C71">
            <w:pPr>
              <w:rPr>
                <w:sz w:val="20"/>
                <w:szCs w:val="20"/>
              </w:rPr>
            </w:pPr>
            <w:r w:rsidRPr="00963C71">
              <w:rPr>
                <w:sz w:val="20"/>
                <w:szCs w:val="20"/>
              </w:rPr>
              <w:t xml:space="preserve">                                                                                            от     24.04.2014                     №   24 </w:t>
            </w:r>
          </w:p>
        </w:tc>
      </w:tr>
      <w:tr w:rsidR="00963C71" w:rsidRPr="00963C71" w:rsidTr="00963C71">
        <w:trPr>
          <w:trHeight w:val="255"/>
        </w:trPr>
        <w:tc>
          <w:tcPr>
            <w:tcW w:w="62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6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94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600"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4099"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1195"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1153"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c>
          <w:tcPr>
            <w:tcW w:w="1112" w:type="dxa"/>
            <w:tcBorders>
              <w:top w:val="nil"/>
              <w:left w:val="nil"/>
              <w:bottom w:val="nil"/>
              <w:right w:val="nil"/>
            </w:tcBorders>
            <w:shd w:val="clear" w:color="auto" w:fill="auto"/>
            <w:noWrap/>
            <w:vAlign w:val="center"/>
            <w:hideMark/>
          </w:tcPr>
          <w:p w:rsidR="00963C71" w:rsidRPr="00963C71" w:rsidRDefault="00963C71" w:rsidP="00963C71">
            <w:pPr>
              <w:jc w:val="center"/>
              <w:rPr>
                <w:sz w:val="20"/>
                <w:szCs w:val="20"/>
              </w:rPr>
            </w:pPr>
          </w:p>
        </w:tc>
      </w:tr>
      <w:tr w:rsidR="00963C71" w:rsidRPr="00963C71" w:rsidTr="00963C71">
        <w:trPr>
          <w:trHeight w:val="499"/>
        </w:trPr>
        <w:tc>
          <w:tcPr>
            <w:tcW w:w="10379" w:type="dxa"/>
            <w:gridSpan w:val="8"/>
            <w:vMerge w:val="restart"/>
            <w:tcBorders>
              <w:top w:val="nil"/>
              <w:left w:val="nil"/>
              <w:bottom w:val="nil"/>
              <w:right w:val="nil"/>
            </w:tcBorders>
            <w:shd w:val="clear" w:color="auto" w:fill="auto"/>
            <w:vAlign w:val="center"/>
            <w:hideMark/>
          </w:tcPr>
          <w:p w:rsidR="00963C71" w:rsidRPr="00963C71" w:rsidRDefault="00963C71" w:rsidP="00963C71">
            <w:pPr>
              <w:jc w:val="center"/>
              <w:rPr>
                <w:b/>
                <w:bCs/>
              </w:rPr>
            </w:pPr>
            <w:r w:rsidRPr="00963C71">
              <w:rPr>
                <w:b/>
                <w:bCs/>
              </w:rPr>
              <w:t>Ведомственная структура расходов бюджета                                                                                                                      Лобановского сельского поселения на                                                                                                                            2013 год</w:t>
            </w:r>
          </w:p>
        </w:tc>
      </w:tr>
      <w:tr w:rsidR="00963C71" w:rsidRPr="00963C71" w:rsidTr="00963C71">
        <w:trPr>
          <w:trHeight w:val="499"/>
        </w:trPr>
        <w:tc>
          <w:tcPr>
            <w:tcW w:w="10379" w:type="dxa"/>
            <w:gridSpan w:val="8"/>
            <w:vMerge/>
            <w:tcBorders>
              <w:top w:val="nil"/>
              <w:left w:val="nil"/>
              <w:bottom w:val="nil"/>
              <w:right w:val="nil"/>
            </w:tcBorders>
            <w:vAlign w:val="center"/>
            <w:hideMark/>
          </w:tcPr>
          <w:p w:rsidR="00963C71" w:rsidRPr="00963C71" w:rsidRDefault="00963C71" w:rsidP="00963C71">
            <w:pPr>
              <w:rPr>
                <w:b/>
                <w:bCs/>
              </w:rPr>
            </w:pPr>
          </w:p>
        </w:tc>
      </w:tr>
      <w:tr w:rsidR="00963C71" w:rsidRPr="00963C71" w:rsidTr="00963C71">
        <w:trPr>
          <w:trHeight w:val="300"/>
        </w:trPr>
        <w:tc>
          <w:tcPr>
            <w:tcW w:w="620"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 </w:t>
            </w:r>
          </w:p>
        </w:tc>
        <w:tc>
          <w:tcPr>
            <w:tcW w:w="660"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 </w:t>
            </w:r>
          </w:p>
        </w:tc>
        <w:tc>
          <w:tcPr>
            <w:tcW w:w="940"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 </w:t>
            </w:r>
          </w:p>
        </w:tc>
        <w:tc>
          <w:tcPr>
            <w:tcW w:w="600"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 </w:t>
            </w:r>
          </w:p>
        </w:tc>
        <w:tc>
          <w:tcPr>
            <w:tcW w:w="4099"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 </w:t>
            </w:r>
          </w:p>
        </w:tc>
        <w:tc>
          <w:tcPr>
            <w:tcW w:w="1195"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rFonts w:ascii="Arial" w:hAnsi="Arial" w:cs="Arial"/>
                <w:sz w:val="20"/>
                <w:szCs w:val="20"/>
              </w:rPr>
            </w:pPr>
            <w:r w:rsidRPr="00963C71">
              <w:rPr>
                <w:rFonts w:ascii="Arial" w:hAnsi="Arial" w:cs="Arial"/>
                <w:sz w:val="20"/>
                <w:szCs w:val="20"/>
              </w:rPr>
              <w:t> </w:t>
            </w:r>
          </w:p>
        </w:tc>
        <w:tc>
          <w:tcPr>
            <w:tcW w:w="1153"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1112" w:type="dxa"/>
            <w:tcBorders>
              <w:top w:val="nil"/>
              <w:left w:val="nil"/>
              <w:bottom w:val="single" w:sz="4" w:space="0" w:color="auto"/>
              <w:right w:val="nil"/>
            </w:tcBorders>
            <w:shd w:val="clear" w:color="auto" w:fill="auto"/>
            <w:noWrap/>
            <w:vAlign w:val="center"/>
            <w:hideMark/>
          </w:tcPr>
          <w:p w:rsidR="00963C71" w:rsidRPr="00963C71" w:rsidRDefault="00963C71" w:rsidP="00963C71">
            <w:pPr>
              <w:jc w:val="center"/>
              <w:rPr>
                <w:sz w:val="20"/>
                <w:szCs w:val="20"/>
              </w:rPr>
            </w:pPr>
            <w:r w:rsidRPr="00963C71">
              <w:rPr>
                <w:sz w:val="20"/>
                <w:szCs w:val="20"/>
              </w:rPr>
              <w:t>тыс. руб.</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Вед</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proofErr w:type="spellStart"/>
            <w:r w:rsidRPr="00963C71">
              <w:rPr>
                <w:sz w:val="20"/>
                <w:szCs w:val="20"/>
              </w:rPr>
              <w:t>Рз</w:t>
            </w:r>
            <w:proofErr w:type="spellEnd"/>
            <w:r w:rsidRPr="00963C71">
              <w:rPr>
                <w:sz w:val="20"/>
                <w:szCs w:val="20"/>
              </w:rPr>
              <w:t>, ПР</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ЦСР</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ВР</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Наименование расходов</w:t>
            </w:r>
          </w:p>
        </w:tc>
        <w:tc>
          <w:tcPr>
            <w:tcW w:w="1195"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Утверждено по бюджету</w:t>
            </w:r>
          </w:p>
        </w:tc>
        <w:tc>
          <w:tcPr>
            <w:tcW w:w="1153"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Кассовое исполнение бюджета</w:t>
            </w:r>
          </w:p>
        </w:tc>
        <w:tc>
          <w:tcPr>
            <w:tcW w:w="111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Процент исполнения к году</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16"/>
                <w:szCs w:val="16"/>
              </w:rPr>
            </w:pPr>
            <w:r w:rsidRPr="00963C71">
              <w:rPr>
                <w:sz w:val="16"/>
                <w:szCs w:val="16"/>
              </w:rPr>
              <w:t>1</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2</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3</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4</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5</w:t>
            </w:r>
          </w:p>
        </w:tc>
        <w:tc>
          <w:tcPr>
            <w:tcW w:w="1195"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6</w:t>
            </w:r>
          </w:p>
        </w:tc>
        <w:tc>
          <w:tcPr>
            <w:tcW w:w="1153"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7</w:t>
            </w:r>
          </w:p>
        </w:tc>
        <w:tc>
          <w:tcPr>
            <w:tcW w:w="1112"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16"/>
                <w:szCs w:val="16"/>
              </w:rPr>
            </w:pPr>
            <w:r w:rsidRPr="00963C71">
              <w:rPr>
                <w:sz w:val="16"/>
                <w:szCs w:val="16"/>
              </w:rPr>
              <w:t>8</w:t>
            </w:r>
          </w:p>
        </w:tc>
      </w:tr>
      <w:tr w:rsidR="00963C71" w:rsidRPr="00963C71" w:rsidTr="00963C71">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2"/>
                <w:szCs w:val="22"/>
              </w:rPr>
            </w:pPr>
            <w:r w:rsidRPr="00963C71">
              <w:rPr>
                <w:b/>
                <w:bCs/>
                <w:sz w:val="22"/>
                <w:szCs w:val="22"/>
              </w:rPr>
              <w:t>510</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2"/>
                <w:szCs w:val="22"/>
              </w:rPr>
            </w:pPr>
            <w:r w:rsidRPr="00963C71">
              <w:rPr>
                <w:sz w:val="22"/>
                <w:szCs w:val="22"/>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2"/>
                <w:szCs w:val="22"/>
              </w:rPr>
            </w:pPr>
            <w:r w:rsidRPr="00963C71">
              <w:rPr>
                <w:sz w:val="22"/>
                <w:szCs w:val="22"/>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2"/>
                <w:szCs w:val="22"/>
              </w:rPr>
            </w:pPr>
            <w:r w:rsidRPr="00963C71">
              <w:rPr>
                <w:sz w:val="22"/>
                <w:szCs w:val="22"/>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2"/>
                <w:szCs w:val="22"/>
              </w:rPr>
            </w:pPr>
            <w:r w:rsidRPr="00963C71">
              <w:rPr>
                <w:b/>
                <w:bCs/>
                <w:sz w:val="22"/>
                <w:szCs w:val="22"/>
              </w:rPr>
              <w:t>Администрация МО                                                                                         "</w:t>
            </w:r>
            <w:proofErr w:type="spellStart"/>
            <w:r w:rsidRPr="00963C71">
              <w:rPr>
                <w:b/>
                <w:bCs/>
                <w:sz w:val="22"/>
                <w:szCs w:val="22"/>
              </w:rPr>
              <w:t>Лобановское</w:t>
            </w:r>
            <w:proofErr w:type="spellEnd"/>
            <w:r w:rsidRPr="00963C71">
              <w:rPr>
                <w:b/>
                <w:bCs/>
                <w:sz w:val="22"/>
                <w:szCs w:val="22"/>
              </w:rPr>
              <w:t xml:space="preserve"> сельское поселение"</w:t>
            </w:r>
          </w:p>
        </w:tc>
        <w:tc>
          <w:tcPr>
            <w:tcW w:w="1195"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2"/>
                <w:szCs w:val="22"/>
              </w:rPr>
            </w:pPr>
            <w:r w:rsidRPr="00963C71">
              <w:rPr>
                <w:b/>
                <w:bCs/>
                <w:sz w:val="22"/>
                <w:szCs w:val="22"/>
              </w:rPr>
              <w:t>53 194,26</w:t>
            </w:r>
          </w:p>
        </w:tc>
        <w:tc>
          <w:tcPr>
            <w:tcW w:w="1153"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2"/>
                <w:szCs w:val="22"/>
              </w:rPr>
            </w:pPr>
            <w:r w:rsidRPr="00963C71">
              <w:rPr>
                <w:b/>
                <w:bCs/>
                <w:sz w:val="22"/>
                <w:szCs w:val="22"/>
              </w:rPr>
              <w:t>37 596,88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2"/>
                <w:szCs w:val="22"/>
              </w:rPr>
            </w:pPr>
            <w:r w:rsidRPr="00963C71">
              <w:rPr>
                <w:b/>
                <w:bCs/>
                <w:sz w:val="22"/>
                <w:szCs w:val="22"/>
              </w:rPr>
              <w:t>70,7</w:t>
            </w:r>
          </w:p>
        </w:tc>
      </w:tr>
      <w:tr w:rsidR="00963C71" w:rsidRPr="00963C71" w:rsidTr="00963C71">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0100</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sz w:val="20"/>
                <w:szCs w:val="20"/>
              </w:rPr>
            </w:pPr>
            <w:r w:rsidRPr="00963C71">
              <w:rPr>
                <w:b/>
                <w:bCs/>
                <w:sz w:val="20"/>
                <w:szCs w:val="20"/>
              </w:rPr>
              <w:t>Общегосударственные вопросы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6 308,17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6 121,29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97,0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0102 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Функционирование высшего должностного лица субъекта Российской Федерации и муниципального образования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544,00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543,99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Руководство и управление в сфере установленных функций органов   местного самоуправления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xml:space="preserve">002 03 00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Глава муниципального образования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468,99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безвозмездные и безвозвратные перечисления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520 23 00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Конкурс муниципальных </w:t>
            </w:r>
            <w:proofErr w:type="spellStart"/>
            <w:r w:rsidRPr="00963C71">
              <w:rPr>
                <w:sz w:val="20"/>
                <w:szCs w:val="20"/>
              </w:rPr>
              <w:t>трайонов</w:t>
            </w:r>
            <w:proofErr w:type="spellEnd"/>
            <w:r w:rsidRPr="00963C71">
              <w:rPr>
                <w:sz w:val="20"/>
                <w:szCs w:val="20"/>
              </w:rPr>
              <w:t xml:space="preserve"> Пермского края по достижению наиболее результативных значений показателей СЭР районов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2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0104</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3 952,50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3 929,29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99,4</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Руководство и управление в сфере установленных функций органов   местного самоуправления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3 464,40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3 462,49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002 04 00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Центральный аппарат</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3 464,40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3 448,69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99,5</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002 04 01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Содержание аппарата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3 464,40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3 448,69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99,5</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2 311,04</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2 309,68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2 311,04</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2 309,68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1 138,36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1 124,01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98,7</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1 138,36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1 124,01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98,7</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бюджетные ассигнования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850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Уплата налогов, сборов и иных обязательных платежей в бюджетную систему Российской Федерации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безвозмездные и безвозвратные перечисления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520 29 00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Конкурс на звание "Самое благоустроенное городское (сельское) поселение Пермского края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474,30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466,80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98,4</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521 02 00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Финансовое обеспечение переданных органам местного самоуправления государственных полномочий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521 02 01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Составление протоколов об административных правонарушениях</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470,30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462,80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98,4</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521 06 02</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Регулирование тарифов на товары и услуги организаций коммунального комплекса и по определению норматива потребления коммунальных услуг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521 06 03</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Проведение открытого конкурса по отбору управляющих компаний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521 06 06</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Выполнение передаваемых полномочий поселений на обеспечение обслуживания получателей средств бюджетов поселений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521 06 12</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Выполнение функций по подготовке и согласованию проектов планировки территорий, проектов межевания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521 06 14</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Организация и осуществление мероприятий по гражданской обороне</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521 06 15</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Выполнение передаваемых полномочий поселений на выполнение части функций по контролю за исполнением бюджетов поселений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179,80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521 06 17</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Выполнение полномочий по решению вопросов в области градостроительной деятельности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90,7</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90,7</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90,7</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521 06 45</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Выполнение функций по проведению проверок деятельности управляющих организаций и ТСЖ</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0107</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Обеспечение проведения выборов и референдумов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020 00 00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Проведение выборов и референдумов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020 00 02</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Проведение выборов в представительные органы муниципального                                         образования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212,60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0111</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Резервные фонды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070 00 00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Резервные фонды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070 05 00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Резервные фонды местных администраций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бюджетные ассигнования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870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Резервные средства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0113</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Другие общегосударственные вопросы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1 549,07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1 435,41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92,7</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Реализация государственной политики в области приватизации и управления государственной и муниципальной собственностью</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1 454,70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1 350,39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090 01 00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Содержание и обслуживание казны, муниципального имущества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1 174,45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1 174,09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090 01 01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Содержание и обслуживание казны, муниципального имущества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1 174,45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1 174,09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468,05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467,75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468,05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467,75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99,9</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бюджетные ассигнования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706,35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850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Уплата налогов, сборов и иных обязательных платежей в бюджетную систему Российской Федерации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706,35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090 02 00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Оценка недвижимости, признание прав и регулирование отношений по  муниципальной собственности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090 02 01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Оценка недвижимости, признание прав и регулирование отношений по  муниципальной собственности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280,25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176,30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Реализация функций, связанных с муниципальным управлением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94,37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85,02</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Выполнение других обязательств государства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94,37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85,02</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90,1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092 03 05</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Членский взнос в Совет муниципальных образований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092 03 09</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Информирование населения через средства массовой информации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76,80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67,45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76,80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67,45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76,80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67,45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87,8</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092 03 16</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Средства на исполнение решений судов, вступивших в законную силу, и оплату государственной пошлины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бюджетные ассигнования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830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Исполнение судебных актов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0200</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sz w:val="20"/>
                <w:szCs w:val="20"/>
              </w:rPr>
            </w:pPr>
            <w:r w:rsidRPr="00963C71">
              <w:rPr>
                <w:b/>
                <w:bCs/>
                <w:sz w:val="20"/>
                <w:szCs w:val="20"/>
              </w:rPr>
              <w:t>Национальная оборона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0203</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Мобилизационная и вневойсковая подготовка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001 00 00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Руководство и управление в сфере установленных функций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001 36 00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Осуществление первичного воинского учета на территориях, где отсутствуют военные комиссариаты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в целях обеспечения выполнения функций органами местного самоуправления, казенными учреждениями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120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выплаты персоналу органов местного самоуправления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0300</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sz w:val="20"/>
                <w:szCs w:val="20"/>
              </w:rPr>
            </w:pPr>
            <w:r w:rsidRPr="00963C71">
              <w:rPr>
                <w:b/>
                <w:bCs/>
                <w:sz w:val="20"/>
                <w:szCs w:val="20"/>
              </w:rPr>
              <w:t>Национальная безопасность и правоохранительная деятельность</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1 250,00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1 248,00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99,8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0310</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Обеспечение противопожарной                                          безопасности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202 00 00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Воинские формирования (органы, подразделения)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202 06 00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Первичные меры пожарной безопасности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1 248,00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99,8</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0400</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sz w:val="20"/>
                <w:szCs w:val="20"/>
              </w:rPr>
            </w:pPr>
            <w:r w:rsidRPr="00963C71">
              <w:rPr>
                <w:b/>
                <w:bCs/>
                <w:sz w:val="20"/>
                <w:szCs w:val="20"/>
              </w:rPr>
              <w:t>Национальная  экономика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1 410,55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1 071,76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76,0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0409</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Дорожное хозяйство (дорожные фонды)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1 136,70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832,21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73,2</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Дорожное хозяйство</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1 030,70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726,21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70,5</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315 02 00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Отдельные мероприятия в области дорожного хозяйства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1 030,70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726,21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70,5</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315 02 05</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содержание и текущий ремонт автомобильных дорог и искусственных сооружений на них</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830,70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526,21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63,3</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830,70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526,21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63,3</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830,70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526,21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63,3</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315 02 06</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Расходы на капитальный ремонт автомобильных дорог и искусственных сооружений на них</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521 06 48</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капитального ремонта и ремонта автомобильных дорог общего пользования населенных пунктов поселений Пермского района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0412</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Другие вопросы в области национальной экономики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273,85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239,55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87,5</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Реализация функций в области национальной экономики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340 03 00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Мероприятия по землеустройству и землепользованию</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132,30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74,1</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141,55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521 06 22</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Подготовка градостроительных планов земельных участков поселений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117,10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521 08 00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Выполнение функций заказчика по строительству объектов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24,45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0500</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b/>
                <w:bCs/>
                <w:sz w:val="20"/>
                <w:szCs w:val="20"/>
              </w:rPr>
            </w:pPr>
            <w:r w:rsidRPr="00963C71">
              <w:rPr>
                <w:b/>
                <w:bCs/>
                <w:sz w:val="20"/>
                <w:szCs w:val="20"/>
              </w:rPr>
              <w:t>Жилищно-коммунальное хозяйство</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15 811,81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13 942,60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88,2</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0501</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Жилищное хозяйство</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7 468,68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7 468,68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Обеспечение мероприятий по капитальному ремонту многоквартирных домов и переселению граждан из аварийного жилищного фонда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7 295,18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7 295,18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0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098 01 00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Обеспечение мероприятий по капитальному ремонту многоквартирных домов и переселению граждан из аварийного жилищного фонда за счет средств, поступивших от государственной корпорации "фонд содействия реформированию жилищно-коммунального хозяйства"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098 01 01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Обеспечение мероприятий по капитальному ремонту многоквартирных домов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бюджетные ассигнования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810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Субсидии юридическим лицам (кроме муниципальных учреждений) и физическим лицам - производителям товаров, работ, услуг</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1 908,93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098 02 00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Обеспечение мероприятий по капитальному ремонту многоквартирных домов и переселению граждан из аварийного жилищного фонда за счет средств бюджетов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5 386,25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5 386,25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098 02 01</w:t>
            </w:r>
          </w:p>
        </w:tc>
        <w:tc>
          <w:tcPr>
            <w:tcW w:w="60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Обеспечение мероприятий по капитальному ремонту многоквартирных домов </w:t>
            </w:r>
          </w:p>
        </w:tc>
        <w:tc>
          <w:tcPr>
            <w:tcW w:w="1195"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3 616,20</w:t>
            </w:r>
          </w:p>
        </w:tc>
        <w:tc>
          <w:tcPr>
            <w:tcW w:w="1153"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3 616,20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800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бюджетные ассигнования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810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Субсидии юридическим лицам (кроме муниципальных учреждений) и физическим лицам - производителям товаров, работ, услуг</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3 616,20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098 02 02</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Обеспечение мероприятий по переселению граждан из аварийного жилищного фонда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1 770,05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350 00 00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Поддержка жилищного хозяйства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173,50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173,50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350 03 00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Отдельные мероприятия в области жилищного хозяйства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350 06 00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Снос ветхих (аварийных) домов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bottom"/>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350 07 00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Проведение технической экспертизы возможности дальнейшей эксплуатации жилых домов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57,50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0502</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Коммунальное хозяйство</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4 820,84</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3 146,94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65,3</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102 00 00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Бюджетные инвестиции в объекты капитального строительства, не включённые в целевые программы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102 02 00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Строительство объектов общегражданского назначения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102 02 71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Распределительные уличные газопроводы д. </w:t>
            </w:r>
            <w:proofErr w:type="spellStart"/>
            <w:r w:rsidRPr="00963C71">
              <w:rPr>
                <w:sz w:val="20"/>
                <w:szCs w:val="20"/>
              </w:rPr>
              <w:t>Касимово</w:t>
            </w:r>
            <w:proofErr w:type="spellEnd"/>
            <w:r w:rsidRPr="00963C71">
              <w:rPr>
                <w:sz w:val="20"/>
                <w:szCs w:val="20"/>
              </w:rPr>
              <w:t xml:space="preserve"> Пермского района (ПИР)</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Бюджетные инвестиции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410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Бюджетные инвестиции в объекты муниципальной собственности муниципальным учреждениям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Реализация функций в области национальной экономики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213,00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183,00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85,9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340 05 00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Разработка схемы теплоснабжения территории поселения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340 08 00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Разработка схемы водоснабжения и водоотведения сельского поселения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Поддержка коммунального хозяйства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613,30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497,88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81,2</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351 05 01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Капитальный ремонт систем коммунального комплекса, находящихся в муниципальной собственности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220,00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218,00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351 05 02</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Содержание и техническое обслуживание газопроводов и газового оборудования, находящихся в муниципальной собственности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243,30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145,38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243,30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145,38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243,30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145,38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351 05 03</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Содержание и эксплуатация объектов коммунального комплекса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134,50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89,7</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134,50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89,7</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134,50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89,7</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Межбюджетные трансферты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2 466,06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2 466,06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521 06 05</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Оснащение многоквартирных домов приборам учета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2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521 07 00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 из бюджетов поселений бюджету муниципального района в соответствии с заключенными соглашениями в финансировании инвестиционных проектов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521 07 03</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Распределительные газопроводы </w:t>
            </w:r>
            <w:proofErr w:type="spellStart"/>
            <w:r w:rsidRPr="00963C71">
              <w:rPr>
                <w:sz w:val="20"/>
                <w:szCs w:val="20"/>
              </w:rPr>
              <w:t>д.Кочкино</w:t>
            </w:r>
            <w:proofErr w:type="spellEnd"/>
            <w:r w:rsidRPr="00963C71">
              <w:rPr>
                <w:sz w:val="20"/>
                <w:szCs w:val="20"/>
              </w:rPr>
              <w:t xml:space="preserve"> Пермского  района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2 317,56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522 00 00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Региональные целевые программы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522 36 00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Долгосрочная целевая программа "Энергосбережение и повышение энергетической эффективности Пермского края на 2010-2020 годы"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328,48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0503</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Благоустройство</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3 204,09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3 008,78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93,9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безвозмездные и безвозвратные перечисления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520 29 00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Конкурс на звание "Самое благоустроенное городское (сельское) поселение Пермского края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124,20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Межбюджетные трансферты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1 381,87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521 01 00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1 381,87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3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521 01 02</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Реализация региональных проектов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Приоритетный муниципальный проект "</w:t>
            </w:r>
            <w:proofErr w:type="spellStart"/>
            <w:r w:rsidRPr="00963C71">
              <w:rPr>
                <w:sz w:val="20"/>
                <w:szCs w:val="20"/>
              </w:rPr>
              <w:t>Благоустройтсво</w:t>
            </w:r>
            <w:proofErr w:type="spellEnd"/>
            <w:r w:rsidRPr="00963C71">
              <w:rPr>
                <w:sz w:val="20"/>
                <w:szCs w:val="20"/>
              </w:rPr>
              <w:t xml:space="preserve">" в рамках приоритетного регионального проекта "Благоустройство",                                 в </w:t>
            </w:r>
            <w:proofErr w:type="spellStart"/>
            <w:r w:rsidRPr="00963C71">
              <w:rPr>
                <w:sz w:val="20"/>
                <w:szCs w:val="20"/>
              </w:rPr>
              <w:t>т.ч</w:t>
            </w:r>
            <w:proofErr w:type="spellEnd"/>
            <w:r w:rsidRPr="00963C71">
              <w:rPr>
                <w:sz w:val="20"/>
                <w:szCs w:val="20"/>
              </w:rPr>
              <w:t>.</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Культуры от д. 2 до д. 8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256,18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256,18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Культуры от д. 14 до д. 22</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148,63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148,63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Центральная от д. 46 до д. 52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230,69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230,69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Луговая от д. 29 до д. 45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69,67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69,67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Луговая от д. 5 до д. 27</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105,56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105,56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Строителей от д. 2 до д. 44</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197,44</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197,44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8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д. </w:t>
            </w:r>
            <w:proofErr w:type="spellStart"/>
            <w:r w:rsidRPr="00963C71">
              <w:rPr>
                <w:sz w:val="20"/>
                <w:szCs w:val="20"/>
              </w:rPr>
              <w:t>Касимово</w:t>
            </w:r>
            <w:proofErr w:type="spellEnd"/>
            <w:r w:rsidRPr="00963C71">
              <w:rPr>
                <w:sz w:val="20"/>
                <w:szCs w:val="20"/>
              </w:rPr>
              <w:t>,                                      ул. Клубная, 43</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110,09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8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с. Лобаново,                                                               ул. Центральная, 8а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114,71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114,71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8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д. </w:t>
            </w:r>
            <w:proofErr w:type="spellStart"/>
            <w:r w:rsidRPr="00963C71">
              <w:rPr>
                <w:sz w:val="20"/>
                <w:szCs w:val="20"/>
              </w:rPr>
              <w:t>Касимово</w:t>
            </w:r>
            <w:proofErr w:type="spellEnd"/>
            <w:r w:rsidRPr="00963C71">
              <w:rPr>
                <w:sz w:val="20"/>
                <w:szCs w:val="20"/>
              </w:rPr>
              <w:t>, от ул. Клубная д. 38 до                                          ул. Нагорная д. 2</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139,19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139,19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1 372,17</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600 00 00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Благоустройство</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1 698,02</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1 512,41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89,1</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600 01 00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Уличное освещение</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630,61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583,06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92,5</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Приоритетный муниципальный проект "</w:t>
            </w:r>
            <w:proofErr w:type="spellStart"/>
            <w:r w:rsidRPr="00963C71">
              <w:rPr>
                <w:sz w:val="20"/>
                <w:szCs w:val="20"/>
              </w:rPr>
              <w:t>Благоустройтсво</w:t>
            </w:r>
            <w:proofErr w:type="spellEnd"/>
            <w:r w:rsidRPr="00963C71">
              <w:rPr>
                <w:sz w:val="20"/>
                <w:szCs w:val="20"/>
              </w:rPr>
              <w:t xml:space="preserve">" в рамках приоритетного регионального проекта "Благоустройство",                                 в </w:t>
            </w:r>
            <w:proofErr w:type="spellStart"/>
            <w:r w:rsidRPr="00963C71">
              <w:rPr>
                <w:sz w:val="20"/>
                <w:szCs w:val="20"/>
              </w:rPr>
              <w:t>т.ч</w:t>
            </w:r>
            <w:proofErr w:type="spellEnd"/>
            <w:r w:rsidRPr="00963C71">
              <w:rPr>
                <w:sz w:val="20"/>
                <w:szCs w:val="20"/>
              </w:rPr>
              <w:t>.</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433,61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433,61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Культуры от д. 2 до д. 8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97,78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97,78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63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Культуры от д. 14 до д. 22</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56,73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56,73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Центральная от д. 46 до д. 52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88,05</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88,05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с. Лобаново, ул. Луговая от д. 29 до д. 45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26,59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26,59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Луговая от д. 5 до д. 27</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40,29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40,29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60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Ремонт уличных сетей наружного освещения           с. Лобаново, ул. Строителей от д. 2 до д. 44</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75,36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75,36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8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Ремонт уличных сетей наружного освещения                         д. </w:t>
            </w:r>
            <w:proofErr w:type="spellStart"/>
            <w:r w:rsidRPr="00963C71">
              <w:rPr>
                <w:sz w:val="20"/>
                <w:szCs w:val="20"/>
              </w:rPr>
              <w:t>Касимово</w:t>
            </w:r>
            <w:proofErr w:type="spellEnd"/>
            <w:r w:rsidRPr="00963C71">
              <w:rPr>
                <w:sz w:val="20"/>
                <w:szCs w:val="20"/>
              </w:rPr>
              <w:t>, от ул. Клубная д. 38 до                                          ул. Нагорная д. 2</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48,81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48,81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630,61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583,06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92,5</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630,61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583,06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92,5</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600 03 00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Озеленение</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139,05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139,05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140,00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139,05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99,3</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600 05 00</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Прочие мероприятия по благоустройству городских округов и поселений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558,78</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439,55</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78,7</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600 05 01</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Прочие мероприятия по благоустройству городских округов и поселений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423,57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304,34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71,9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423,57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304,34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71,9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423,57</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304,34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71,9</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600 05 03</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Приобретение, установка, проектирование и восстановление малых архитектурных форм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Приоритетный муниципальный проект "</w:t>
            </w:r>
            <w:proofErr w:type="spellStart"/>
            <w:r w:rsidRPr="00963C71">
              <w:rPr>
                <w:sz w:val="20"/>
                <w:szCs w:val="20"/>
              </w:rPr>
              <w:t>Благоустройтсво</w:t>
            </w:r>
            <w:proofErr w:type="spellEnd"/>
            <w:r w:rsidRPr="00963C71">
              <w:rPr>
                <w:sz w:val="20"/>
                <w:szCs w:val="20"/>
              </w:rPr>
              <w:t xml:space="preserve">" в рамках приоритетного регионального проекта "Благоустройство",                         в </w:t>
            </w:r>
            <w:proofErr w:type="spellStart"/>
            <w:r w:rsidRPr="00963C71">
              <w:rPr>
                <w:sz w:val="20"/>
                <w:szCs w:val="20"/>
              </w:rPr>
              <w:t>т.ч</w:t>
            </w:r>
            <w:proofErr w:type="spellEnd"/>
            <w:r w:rsidRPr="00963C71">
              <w:rPr>
                <w:sz w:val="20"/>
                <w:szCs w:val="20"/>
              </w:rPr>
              <w:t>.</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84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д. </w:t>
            </w:r>
            <w:proofErr w:type="spellStart"/>
            <w:r w:rsidRPr="00963C71">
              <w:rPr>
                <w:sz w:val="20"/>
                <w:szCs w:val="20"/>
              </w:rPr>
              <w:t>Касимово</w:t>
            </w:r>
            <w:proofErr w:type="spellEnd"/>
            <w:r w:rsidRPr="00963C71">
              <w:rPr>
                <w:sz w:val="20"/>
                <w:szCs w:val="20"/>
              </w:rPr>
              <w:t>,                                      ул. Клубная, 43</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36,71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36,71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8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Приобретение и установка детской площадки                   на земельном  участке в с. Лобаново,                                                               ул. Центральная, 8а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38,29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38,29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135,21</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600 07 00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Организация сбора и вывоза бытовых отходов и мусора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362,62</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344,80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95,1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362,62</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344,80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95,1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362,62</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344,80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95,1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600 08 00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Организация и содержание мест                                            захоронения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600 08 01</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Организация и содержание мест                                                 захоронения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6,01</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5,96</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99,1</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0505</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Другие вопросы в области жилищно-коммунального хозяйства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318,20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318,20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340 00 00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функций в области национальной экономики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340 02 00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Разработка программы комплексного развития систем коммунальной инфраструктуры сельского поселения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150,00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Межбюджетные трансферты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168,20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521 06 13</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Организация  проведения текущего и капитального ремонта дорог, мостов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521 06 21</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Выполнение части функции по капитальному ремонту многоквартирных домов и по переселению граждан из аварийного жилищного фонда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35,80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521 06 65</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Выполнение функции по реализации мероприятий по капитальному ремонту многоквартирных домов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97,40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0700</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Образование</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126,00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126,00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0707</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Молодежная политика и оздоровление детей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450 00 00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Проведение мероприятий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450 20 00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Проведение мероприятий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450 20 01</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Проведение мероприятий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630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некоммерческим организациям (за исключением муниципальных учреждений)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126,00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0800</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 xml:space="preserve">Культура  и кинематография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22 481,50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9 281,00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41,3</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0801</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Культура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22 481,50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9 281,00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41,3</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440 00 00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Дворцы и дома культуры, другие учреждения культуры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440 22 00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Субсидия на оказание муниципальной услуги по культуре</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автономным учреждениям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3 313,10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442 00 00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Библиотеки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442 99 00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Субсидия на оказание муниципальной услуги по библиотечному обслуживанию населения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610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бюджетным учреждениям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629,40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521 01 00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расходных обязательств по исполнению полномочий органов местного самоуправления по вопросам местного значения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Капитальный ремонт Лобановского сельского дома культуры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13 200,00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795 00 00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Целевые программы муниципальных образований</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795 26 00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Приведение в нормативное состояние учреждений социальной сферы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795 26 01</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ВЦП "Приведение в нормативное состояние муниципальных учреждений социальной сферы Лобановского сельского поселения"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Закупка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240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закупки товаров, работ и услуг для муниципальных нужд</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5 339,00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5 338,50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Социальная политика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1 754,73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1 754,73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1003</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Социальное обеспечение населения</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1 754,73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1 754,73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505 00 00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Социальная помощь</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63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505 51 00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Закон Пермской области от 30.11.2004 № 1845-395 "О социальной  поддержке отдельных категорий граждан, работающих и проживающих в сельской местности и поселках городского типа (рабочих поселках), по оплате жилищно-коммунальных услуг"</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Социальное обеспечение и иные выплаты населению</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310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Публичные нормативные социальные выплаты гражданам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86,80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Межбюджетные трансферты </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 из бюджета поселения бюджету муниципального района в соответствии с заключенными соглашениями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1 667,93</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27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521 06 07</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подпрограммы "Обеспечение жильем молодых семей" ФЦП "Жилище" на 2011-2015г." и ДЦП "Обеспечение жильем молодых семей в Пермском крае на 2011-2015 годы"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369,89</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0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521 06 08</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proofErr w:type="spellStart"/>
            <w:r w:rsidRPr="00963C71">
              <w:rPr>
                <w:sz w:val="20"/>
                <w:szCs w:val="20"/>
              </w:rPr>
              <w:t>Софинансирование</w:t>
            </w:r>
            <w:proofErr w:type="spellEnd"/>
            <w:r w:rsidRPr="00963C71">
              <w:rPr>
                <w:sz w:val="20"/>
                <w:szCs w:val="20"/>
              </w:rPr>
              <w:t xml:space="preserve"> ФЦП "Социальное развитие села до 2013 года" на улучшение жилищных условий граждан, проживающих в сельской местности</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699,84</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178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521 06 62</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 xml:space="preserve">Приоритетный муниципальный проект "Переселение граждан и снос ветхих (аварийных) домов на территории Пермского муниципального района в рамках </w:t>
            </w:r>
            <w:proofErr w:type="spellStart"/>
            <w:r w:rsidRPr="00963C71">
              <w:rPr>
                <w:sz w:val="20"/>
                <w:szCs w:val="20"/>
              </w:rPr>
              <w:t>подпроекта</w:t>
            </w:r>
            <w:proofErr w:type="spellEnd"/>
            <w:r w:rsidRPr="00963C71">
              <w:rPr>
                <w:sz w:val="20"/>
                <w:szCs w:val="20"/>
              </w:rPr>
              <w:t xml:space="preserve"> "Ликвидация ветхих (аварийных) домов" приоритетного проекта "Достойное жилье"</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540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Иные межбюджетные трансферты</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598,20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1100</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b/>
                <w:bCs/>
                <w:sz w:val="20"/>
                <w:szCs w:val="20"/>
              </w:rPr>
            </w:pPr>
            <w:r w:rsidRPr="00963C71">
              <w:rPr>
                <w:b/>
                <w:bCs/>
                <w:sz w:val="20"/>
                <w:szCs w:val="20"/>
              </w:rPr>
              <w:t>Физическая культура и спорт</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3 731,50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3 731,50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1101</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Физическая культура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51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487 00 00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Реализация  государственных  функций  в  области  физической  культуры  и спорта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lastRenderedPageBreak/>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487 02 00</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Субсидия на оказание муниципальной услуги в области физической культуры и спорта</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7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600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Предоставление субсидий бюджетным, автономным учреждениям и иным некоммерческим организациям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25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620</w:t>
            </w:r>
          </w:p>
        </w:tc>
        <w:tc>
          <w:tcPr>
            <w:tcW w:w="4099" w:type="dxa"/>
            <w:tcBorders>
              <w:top w:val="nil"/>
              <w:left w:val="nil"/>
              <w:bottom w:val="single" w:sz="4" w:space="0" w:color="auto"/>
              <w:right w:val="single" w:sz="4" w:space="0" w:color="auto"/>
            </w:tcBorders>
            <w:shd w:val="clear" w:color="auto" w:fill="auto"/>
            <w:vAlign w:val="center"/>
            <w:hideMark/>
          </w:tcPr>
          <w:p w:rsidR="00963C71" w:rsidRPr="00963C71" w:rsidRDefault="00963C71" w:rsidP="00963C71">
            <w:pPr>
              <w:rPr>
                <w:sz w:val="20"/>
                <w:szCs w:val="20"/>
              </w:rPr>
            </w:pPr>
            <w:r w:rsidRPr="00963C71">
              <w:rPr>
                <w:sz w:val="20"/>
                <w:szCs w:val="20"/>
              </w:rPr>
              <w:t>Субсидии автономным учреждениям</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3 731,50</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100,0</w:t>
            </w:r>
          </w:p>
        </w:tc>
      </w:tr>
      <w:tr w:rsidR="00963C71" w:rsidRPr="00963C71" w:rsidTr="00963C71">
        <w:trPr>
          <w:trHeight w:val="36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6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94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sz w:val="20"/>
                <w:szCs w:val="20"/>
              </w:rPr>
            </w:pPr>
            <w:r w:rsidRPr="00963C71">
              <w:rPr>
                <w:sz w:val="20"/>
                <w:szCs w:val="20"/>
              </w:rPr>
              <w:t> </w:t>
            </w:r>
          </w:p>
        </w:tc>
        <w:tc>
          <w:tcPr>
            <w:tcW w:w="4099"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rPr>
                <w:b/>
                <w:bCs/>
                <w:sz w:val="20"/>
                <w:szCs w:val="20"/>
              </w:rPr>
            </w:pPr>
            <w:r w:rsidRPr="00963C71">
              <w:rPr>
                <w:b/>
                <w:bCs/>
                <w:sz w:val="20"/>
                <w:szCs w:val="20"/>
              </w:rPr>
              <w:t>ВСЕГО РАСХОДОВ</w:t>
            </w:r>
          </w:p>
        </w:tc>
        <w:tc>
          <w:tcPr>
            <w:tcW w:w="1195"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53 194,26</w:t>
            </w:r>
          </w:p>
        </w:tc>
        <w:tc>
          <w:tcPr>
            <w:tcW w:w="1153"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37 596,88</w:t>
            </w:r>
          </w:p>
        </w:tc>
        <w:tc>
          <w:tcPr>
            <w:tcW w:w="1112" w:type="dxa"/>
            <w:tcBorders>
              <w:top w:val="nil"/>
              <w:left w:val="nil"/>
              <w:bottom w:val="single" w:sz="4" w:space="0" w:color="auto"/>
              <w:right w:val="single" w:sz="4" w:space="0" w:color="auto"/>
            </w:tcBorders>
            <w:shd w:val="clear" w:color="auto" w:fill="auto"/>
            <w:noWrap/>
            <w:vAlign w:val="center"/>
            <w:hideMark/>
          </w:tcPr>
          <w:p w:rsidR="00963C71" w:rsidRPr="00963C71" w:rsidRDefault="00963C71" w:rsidP="00963C71">
            <w:pPr>
              <w:jc w:val="center"/>
              <w:rPr>
                <w:b/>
                <w:bCs/>
                <w:sz w:val="20"/>
                <w:szCs w:val="20"/>
              </w:rPr>
            </w:pPr>
            <w:r w:rsidRPr="00963C71">
              <w:rPr>
                <w:b/>
                <w:bCs/>
                <w:sz w:val="20"/>
                <w:szCs w:val="20"/>
              </w:rPr>
              <w:t>70,7</w:t>
            </w:r>
          </w:p>
        </w:tc>
      </w:tr>
    </w:tbl>
    <w:p w:rsidR="00963C71" w:rsidRDefault="00963C71">
      <w:pPr>
        <w:ind w:left="-426" w:firstLine="426"/>
        <w:rPr>
          <w:u w:val="single"/>
        </w:rPr>
      </w:pPr>
    </w:p>
    <w:tbl>
      <w:tblPr>
        <w:tblW w:w="10683" w:type="dxa"/>
        <w:tblInd w:w="93" w:type="dxa"/>
        <w:tblLayout w:type="fixed"/>
        <w:tblLook w:val="04A0" w:firstRow="1" w:lastRow="0" w:firstColumn="1" w:lastColumn="0" w:noHBand="0" w:noVBand="1"/>
      </w:tblPr>
      <w:tblGrid>
        <w:gridCol w:w="298"/>
        <w:gridCol w:w="41"/>
        <w:gridCol w:w="951"/>
        <w:gridCol w:w="600"/>
        <w:gridCol w:w="1385"/>
        <w:gridCol w:w="799"/>
        <w:gridCol w:w="618"/>
        <w:gridCol w:w="899"/>
        <w:gridCol w:w="236"/>
        <w:gridCol w:w="1114"/>
        <w:gridCol w:w="1721"/>
        <w:gridCol w:w="566"/>
        <w:gridCol w:w="236"/>
        <w:gridCol w:w="49"/>
        <w:gridCol w:w="560"/>
        <w:gridCol w:w="516"/>
        <w:gridCol w:w="94"/>
      </w:tblGrid>
      <w:tr w:rsidR="00963C71" w:rsidRPr="00963C71" w:rsidTr="00276E74">
        <w:trPr>
          <w:gridAfter w:val="1"/>
          <w:wAfter w:w="94" w:type="dxa"/>
          <w:trHeight w:val="300"/>
        </w:trPr>
        <w:tc>
          <w:tcPr>
            <w:tcW w:w="339"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0250" w:type="dxa"/>
            <w:gridSpan w:val="14"/>
            <w:tcBorders>
              <w:top w:val="nil"/>
              <w:left w:val="nil"/>
              <w:bottom w:val="nil"/>
              <w:right w:val="nil"/>
            </w:tcBorders>
            <w:shd w:val="clear" w:color="auto" w:fill="auto"/>
            <w:noWrap/>
            <w:vAlign w:val="bottom"/>
            <w:hideMark/>
          </w:tcPr>
          <w:p w:rsidR="00963C71" w:rsidRPr="00963C71" w:rsidRDefault="00963C71" w:rsidP="00276E74">
            <w:pPr>
              <w:jc w:val="right"/>
              <w:rPr>
                <w:sz w:val="22"/>
                <w:szCs w:val="22"/>
              </w:rPr>
            </w:pPr>
            <w:r w:rsidRPr="00963C71">
              <w:rPr>
                <w:sz w:val="22"/>
                <w:szCs w:val="22"/>
              </w:rPr>
              <w:t xml:space="preserve">                                                                                                                                                                    Приложение  4</w:t>
            </w:r>
          </w:p>
        </w:tc>
      </w:tr>
      <w:tr w:rsidR="00963C71" w:rsidRPr="00963C71" w:rsidTr="00276E74">
        <w:trPr>
          <w:gridAfter w:val="1"/>
          <w:wAfter w:w="94" w:type="dxa"/>
          <w:trHeight w:val="300"/>
        </w:trPr>
        <w:tc>
          <w:tcPr>
            <w:tcW w:w="339"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0250" w:type="dxa"/>
            <w:gridSpan w:val="14"/>
            <w:tcBorders>
              <w:top w:val="nil"/>
              <w:left w:val="nil"/>
              <w:bottom w:val="nil"/>
              <w:right w:val="nil"/>
            </w:tcBorders>
            <w:shd w:val="clear" w:color="auto" w:fill="auto"/>
            <w:noWrap/>
            <w:vAlign w:val="bottom"/>
            <w:hideMark/>
          </w:tcPr>
          <w:p w:rsidR="00276E74" w:rsidRDefault="00963C71" w:rsidP="00276E74">
            <w:pPr>
              <w:jc w:val="right"/>
              <w:rPr>
                <w:sz w:val="22"/>
                <w:szCs w:val="22"/>
              </w:rPr>
            </w:pPr>
            <w:r w:rsidRPr="00963C71">
              <w:rPr>
                <w:sz w:val="22"/>
                <w:szCs w:val="22"/>
              </w:rPr>
              <w:t xml:space="preserve">                                                                                                                                                                </w:t>
            </w:r>
          </w:p>
          <w:p w:rsidR="00963C71" w:rsidRPr="00963C71" w:rsidRDefault="00963C71" w:rsidP="00276E74">
            <w:pPr>
              <w:jc w:val="right"/>
              <w:rPr>
                <w:sz w:val="22"/>
                <w:szCs w:val="22"/>
              </w:rPr>
            </w:pPr>
            <w:r w:rsidRPr="00963C71">
              <w:rPr>
                <w:sz w:val="22"/>
                <w:szCs w:val="22"/>
              </w:rPr>
              <w:t xml:space="preserve">к  решению Совета депутатов </w:t>
            </w:r>
          </w:p>
        </w:tc>
      </w:tr>
      <w:tr w:rsidR="00963C71" w:rsidRPr="00963C71" w:rsidTr="00276E74">
        <w:trPr>
          <w:gridAfter w:val="1"/>
          <w:wAfter w:w="94" w:type="dxa"/>
          <w:trHeight w:val="300"/>
        </w:trPr>
        <w:tc>
          <w:tcPr>
            <w:tcW w:w="339"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0250" w:type="dxa"/>
            <w:gridSpan w:val="14"/>
            <w:tcBorders>
              <w:top w:val="nil"/>
              <w:left w:val="nil"/>
              <w:bottom w:val="nil"/>
              <w:right w:val="nil"/>
            </w:tcBorders>
            <w:shd w:val="clear" w:color="auto" w:fill="auto"/>
            <w:noWrap/>
            <w:vAlign w:val="bottom"/>
            <w:hideMark/>
          </w:tcPr>
          <w:p w:rsidR="00963C71" w:rsidRPr="00963C71" w:rsidRDefault="00963C71" w:rsidP="00276E74">
            <w:pPr>
              <w:jc w:val="right"/>
              <w:rPr>
                <w:sz w:val="22"/>
                <w:szCs w:val="22"/>
              </w:rPr>
            </w:pPr>
            <w:r w:rsidRPr="00963C71">
              <w:rPr>
                <w:sz w:val="22"/>
                <w:szCs w:val="22"/>
              </w:rPr>
              <w:t xml:space="preserve">                                                                                                                                                                   </w:t>
            </w:r>
            <w:r w:rsidR="00276E74">
              <w:rPr>
                <w:sz w:val="22"/>
                <w:szCs w:val="22"/>
              </w:rPr>
              <w:t xml:space="preserve">от </w:t>
            </w:r>
            <w:r w:rsidRPr="00963C71">
              <w:rPr>
                <w:sz w:val="22"/>
                <w:szCs w:val="22"/>
              </w:rPr>
              <w:t>__24.04.2014________  № _24_</w:t>
            </w:r>
          </w:p>
        </w:tc>
      </w:tr>
      <w:tr w:rsidR="00963C71" w:rsidRPr="00963C71" w:rsidTr="00276E74">
        <w:trPr>
          <w:trHeight w:val="255"/>
        </w:trPr>
        <w:tc>
          <w:tcPr>
            <w:tcW w:w="339"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551"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184"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517"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350" w:type="dxa"/>
            <w:gridSpan w:val="2"/>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2287" w:type="dxa"/>
            <w:gridSpan w:val="2"/>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236" w:type="dxa"/>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609" w:type="dxa"/>
            <w:gridSpan w:val="2"/>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c>
          <w:tcPr>
            <w:tcW w:w="610" w:type="dxa"/>
            <w:gridSpan w:val="2"/>
            <w:tcBorders>
              <w:top w:val="nil"/>
              <w:left w:val="nil"/>
              <w:bottom w:val="nil"/>
              <w:right w:val="nil"/>
            </w:tcBorders>
            <w:shd w:val="clear" w:color="auto" w:fill="auto"/>
            <w:noWrap/>
            <w:vAlign w:val="bottom"/>
            <w:hideMark/>
          </w:tcPr>
          <w:p w:rsidR="00963C71" w:rsidRPr="00963C71" w:rsidRDefault="00963C71" w:rsidP="00963C71">
            <w:pPr>
              <w:jc w:val="center"/>
              <w:rPr>
                <w:sz w:val="20"/>
                <w:szCs w:val="20"/>
              </w:rPr>
            </w:pPr>
          </w:p>
        </w:tc>
      </w:tr>
      <w:tr w:rsidR="00963C71" w:rsidRPr="00963C71" w:rsidTr="00276E74">
        <w:trPr>
          <w:gridAfter w:val="1"/>
          <w:wAfter w:w="94" w:type="dxa"/>
          <w:trHeight w:val="315"/>
        </w:trPr>
        <w:tc>
          <w:tcPr>
            <w:tcW w:w="10589" w:type="dxa"/>
            <w:gridSpan w:val="16"/>
            <w:tcBorders>
              <w:top w:val="nil"/>
              <w:left w:val="nil"/>
              <w:bottom w:val="nil"/>
              <w:right w:val="nil"/>
            </w:tcBorders>
            <w:shd w:val="clear" w:color="auto" w:fill="auto"/>
            <w:noWrap/>
            <w:vAlign w:val="bottom"/>
            <w:hideMark/>
          </w:tcPr>
          <w:p w:rsidR="00963C71" w:rsidRPr="00963C71" w:rsidRDefault="00963C71" w:rsidP="00963C71">
            <w:pPr>
              <w:jc w:val="center"/>
              <w:rPr>
                <w:b/>
                <w:bCs/>
              </w:rPr>
            </w:pPr>
            <w:r w:rsidRPr="00963C71">
              <w:rPr>
                <w:b/>
                <w:bCs/>
              </w:rPr>
              <w:t>Отчет</w:t>
            </w:r>
          </w:p>
        </w:tc>
      </w:tr>
      <w:tr w:rsidR="00963C71" w:rsidRPr="00963C71" w:rsidTr="00276E74">
        <w:trPr>
          <w:gridAfter w:val="1"/>
          <w:wAfter w:w="94" w:type="dxa"/>
          <w:trHeight w:val="600"/>
        </w:trPr>
        <w:tc>
          <w:tcPr>
            <w:tcW w:w="10589" w:type="dxa"/>
            <w:gridSpan w:val="16"/>
            <w:tcBorders>
              <w:top w:val="nil"/>
              <w:left w:val="nil"/>
              <w:bottom w:val="nil"/>
              <w:right w:val="nil"/>
            </w:tcBorders>
            <w:shd w:val="clear" w:color="auto" w:fill="auto"/>
            <w:vAlign w:val="bottom"/>
            <w:hideMark/>
          </w:tcPr>
          <w:p w:rsidR="00963C71" w:rsidRPr="00963C71" w:rsidRDefault="00963C71" w:rsidP="00963C71">
            <w:pPr>
              <w:jc w:val="center"/>
              <w:rPr>
                <w:b/>
                <w:bCs/>
              </w:rPr>
            </w:pPr>
            <w:r w:rsidRPr="00963C71">
              <w:rPr>
                <w:b/>
                <w:bCs/>
              </w:rPr>
              <w:t>об исполнении источников финансирования дефицита бюджета Лобановского сельского п</w:t>
            </w:r>
            <w:r w:rsidR="00276E74">
              <w:rPr>
                <w:b/>
                <w:bCs/>
              </w:rPr>
              <w:t>оселения</w:t>
            </w:r>
            <w:r w:rsidRPr="00963C71">
              <w:rPr>
                <w:b/>
                <w:bCs/>
              </w:rPr>
              <w:t xml:space="preserve">  по кодам классификации источников финансирования дефицита </w:t>
            </w:r>
          </w:p>
        </w:tc>
      </w:tr>
      <w:tr w:rsidR="00963C71" w:rsidRPr="00963C71" w:rsidTr="00276E74">
        <w:trPr>
          <w:gridAfter w:val="1"/>
          <w:wAfter w:w="94" w:type="dxa"/>
          <w:trHeight w:val="315"/>
        </w:trPr>
        <w:tc>
          <w:tcPr>
            <w:tcW w:w="10589" w:type="dxa"/>
            <w:gridSpan w:val="16"/>
            <w:tcBorders>
              <w:top w:val="nil"/>
              <w:left w:val="nil"/>
              <w:bottom w:val="nil"/>
              <w:right w:val="nil"/>
            </w:tcBorders>
            <w:shd w:val="clear" w:color="auto" w:fill="auto"/>
            <w:noWrap/>
            <w:vAlign w:val="bottom"/>
            <w:hideMark/>
          </w:tcPr>
          <w:p w:rsidR="00963C71" w:rsidRPr="00963C71" w:rsidRDefault="00963C71" w:rsidP="00963C71">
            <w:pPr>
              <w:jc w:val="center"/>
              <w:rPr>
                <w:b/>
                <w:bCs/>
              </w:rPr>
            </w:pPr>
            <w:r w:rsidRPr="00963C71">
              <w:rPr>
                <w:b/>
                <w:bCs/>
              </w:rPr>
              <w:t xml:space="preserve">    за 2013 год</w:t>
            </w:r>
          </w:p>
        </w:tc>
      </w:tr>
      <w:tr w:rsidR="00963C71" w:rsidRPr="00963C71" w:rsidTr="00276E74">
        <w:trPr>
          <w:gridAfter w:val="1"/>
          <w:wAfter w:w="94" w:type="dxa"/>
          <w:trHeight w:val="255"/>
        </w:trPr>
        <w:tc>
          <w:tcPr>
            <w:tcW w:w="298"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592" w:type="dxa"/>
            <w:gridSpan w:val="3"/>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184"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517"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36"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2835" w:type="dxa"/>
            <w:gridSpan w:val="2"/>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851" w:type="dxa"/>
            <w:gridSpan w:val="3"/>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1076" w:type="dxa"/>
            <w:gridSpan w:val="2"/>
            <w:tcBorders>
              <w:top w:val="nil"/>
              <w:left w:val="nil"/>
              <w:bottom w:val="single" w:sz="4" w:space="0" w:color="auto"/>
              <w:right w:val="nil"/>
            </w:tcBorders>
            <w:shd w:val="clear" w:color="auto" w:fill="auto"/>
            <w:noWrap/>
            <w:vAlign w:val="bottom"/>
            <w:hideMark/>
          </w:tcPr>
          <w:p w:rsidR="00963C71" w:rsidRPr="00963C71" w:rsidRDefault="00963C71" w:rsidP="00963C71">
            <w:pPr>
              <w:jc w:val="center"/>
              <w:rPr>
                <w:b/>
                <w:bCs/>
                <w:sz w:val="20"/>
                <w:szCs w:val="20"/>
              </w:rPr>
            </w:pPr>
            <w:r w:rsidRPr="00963C71">
              <w:rPr>
                <w:b/>
                <w:bCs/>
                <w:sz w:val="20"/>
                <w:szCs w:val="20"/>
              </w:rPr>
              <w:t>тыс. руб.</w:t>
            </w:r>
          </w:p>
        </w:tc>
      </w:tr>
      <w:tr w:rsidR="00963C71" w:rsidRPr="00963C71" w:rsidTr="00276E74">
        <w:trPr>
          <w:gridAfter w:val="1"/>
          <w:wAfter w:w="94" w:type="dxa"/>
          <w:trHeight w:val="600"/>
        </w:trPr>
        <w:tc>
          <w:tcPr>
            <w:tcW w:w="298"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552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Код бюджетной классификации Российской Федерации</w:t>
            </w:r>
          </w:p>
        </w:tc>
        <w:tc>
          <w:tcPr>
            <w:tcW w:w="2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Наименование главного администратора источников финансирования дефицита бюджета поселения</w:t>
            </w:r>
          </w:p>
        </w:tc>
        <w:tc>
          <w:tcPr>
            <w:tcW w:w="85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63C71" w:rsidRPr="00963C71" w:rsidRDefault="00963C71" w:rsidP="00963C71">
            <w:pPr>
              <w:jc w:val="center"/>
              <w:rPr>
                <w:sz w:val="20"/>
                <w:szCs w:val="20"/>
              </w:rPr>
            </w:pPr>
            <w:r w:rsidRPr="00963C71">
              <w:rPr>
                <w:sz w:val="20"/>
                <w:szCs w:val="20"/>
              </w:rPr>
              <w:t>Утверждено по бюджету на год</w:t>
            </w:r>
          </w:p>
        </w:tc>
        <w:tc>
          <w:tcPr>
            <w:tcW w:w="107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963C71" w:rsidRPr="00963C71" w:rsidRDefault="00963C71" w:rsidP="00963C71">
            <w:pPr>
              <w:jc w:val="center"/>
              <w:rPr>
                <w:sz w:val="20"/>
                <w:szCs w:val="20"/>
              </w:rPr>
            </w:pPr>
            <w:r w:rsidRPr="00963C71">
              <w:rPr>
                <w:sz w:val="20"/>
                <w:szCs w:val="20"/>
              </w:rPr>
              <w:t>Кассовое исполнение бюджета</w:t>
            </w:r>
          </w:p>
        </w:tc>
      </w:tr>
      <w:tr w:rsidR="00963C71" w:rsidRPr="00963C71" w:rsidTr="00276E74">
        <w:trPr>
          <w:gridAfter w:val="1"/>
          <w:wAfter w:w="94" w:type="dxa"/>
          <w:trHeight w:val="1860"/>
        </w:trPr>
        <w:tc>
          <w:tcPr>
            <w:tcW w:w="298"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992" w:type="dxa"/>
            <w:gridSpan w:val="2"/>
            <w:tcBorders>
              <w:top w:val="nil"/>
              <w:left w:val="single" w:sz="4" w:space="0" w:color="auto"/>
              <w:bottom w:val="single" w:sz="4" w:space="0" w:color="auto"/>
              <w:right w:val="single" w:sz="4" w:space="0" w:color="auto"/>
            </w:tcBorders>
            <w:shd w:val="clear" w:color="auto" w:fill="auto"/>
            <w:hideMark/>
          </w:tcPr>
          <w:p w:rsidR="00963C71" w:rsidRPr="00963C71" w:rsidRDefault="00963C71" w:rsidP="00963C71">
            <w:pPr>
              <w:jc w:val="center"/>
              <w:rPr>
                <w:sz w:val="20"/>
                <w:szCs w:val="20"/>
              </w:rPr>
            </w:pPr>
            <w:r w:rsidRPr="00963C71">
              <w:rPr>
                <w:sz w:val="20"/>
                <w:szCs w:val="20"/>
              </w:rPr>
              <w:t>код глав-</w:t>
            </w:r>
            <w:proofErr w:type="spellStart"/>
            <w:r w:rsidRPr="00963C71">
              <w:rPr>
                <w:sz w:val="20"/>
                <w:szCs w:val="20"/>
              </w:rPr>
              <w:t>ного</w:t>
            </w:r>
            <w:proofErr w:type="spellEnd"/>
            <w:r w:rsidRPr="00963C71">
              <w:rPr>
                <w:sz w:val="20"/>
                <w:szCs w:val="20"/>
              </w:rPr>
              <w:t xml:space="preserve"> </w:t>
            </w:r>
            <w:proofErr w:type="spellStart"/>
            <w:r w:rsidRPr="00963C71">
              <w:rPr>
                <w:sz w:val="20"/>
                <w:szCs w:val="20"/>
              </w:rPr>
              <w:t>адми-нистратора</w:t>
            </w:r>
            <w:proofErr w:type="spellEnd"/>
          </w:p>
        </w:tc>
        <w:tc>
          <w:tcPr>
            <w:tcW w:w="1985" w:type="dxa"/>
            <w:gridSpan w:val="2"/>
            <w:tcBorders>
              <w:top w:val="nil"/>
              <w:left w:val="nil"/>
              <w:bottom w:val="single" w:sz="4" w:space="0" w:color="auto"/>
              <w:right w:val="single" w:sz="4" w:space="0" w:color="auto"/>
            </w:tcBorders>
            <w:shd w:val="clear" w:color="auto" w:fill="auto"/>
            <w:hideMark/>
          </w:tcPr>
          <w:p w:rsidR="00963C71" w:rsidRPr="00963C71" w:rsidRDefault="00963C71" w:rsidP="00963C71">
            <w:pPr>
              <w:jc w:val="center"/>
              <w:rPr>
                <w:sz w:val="20"/>
                <w:szCs w:val="20"/>
              </w:rPr>
            </w:pPr>
            <w:r w:rsidRPr="00963C71">
              <w:rPr>
                <w:sz w:val="20"/>
                <w:szCs w:val="20"/>
              </w:rPr>
              <w:t>код вида источников финансирования дефицита бюджета</w:t>
            </w:r>
          </w:p>
        </w:tc>
        <w:tc>
          <w:tcPr>
            <w:tcW w:w="1417" w:type="dxa"/>
            <w:gridSpan w:val="2"/>
            <w:tcBorders>
              <w:top w:val="nil"/>
              <w:left w:val="nil"/>
              <w:bottom w:val="single" w:sz="4" w:space="0" w:color="auto"/>
              <w:right w:val="single" w:sz="4" w:space="0" w:color="auto"/>
            </w:tcBorders>
            <w:shd w:val="clear" w:color="auto" w:fill="auto"/>
            <w:hideMark/>
          </w:tcPr>
          <w:p w:rsidR="00963C71" w:rsidRPr="00963C71" w:rsidRDefault="00963C71" w:rsidP="00963C71">
            <w:pPr>
              <w:jc w:val="center"/>
              <w:rPr>
                <w:sz w:val="20"/>
                <w:szCs w:val="20"/>
              </w:rPr>
            </w:pPr>
            <w:r w:rsidRPr="00963C71">
              <w:rPr>
                <w:sz w:val="20"/>
                <w:szCs w:val="20"/>
              </w:rPr>
              <w:t xml:space="preserve">код подвида источников </w:t>
            </w:r>
            <w:proofErr w:type="spellStart"/>
            <w:r w:rsidRPr="00963C71">
              <w:rPr>
                <w:sz w:val="20"/>
                <w:szCs w:val="20"/>
              </w:rPr>
              <w:t>финанси-рования</w:t>
            </w:r>
            <w:proofErr w:type="spellEnd"/>
            <w:r w:rsidRPr="00963C71">
              <w:rPr>
                <w:sz w:val="20"/>
                <w:szCs w:val="20"/>
              </w:rPr>
              <w:t xml:space="preserve"> дефицита бюджета</w:t>
            </w:r>
          </w:p>
        </w:tc>
        <w:tc>
          <w:tcPr>
            <w:tcW w:w="1135" w:type="dxa"/>
            <w:gridSpan w:val="2"/>
            <w:tcBorders>
              <w:top w:val="nil"/>
              <w:left w:val="nil"/>
              <w:bottom w:val="single" w:sz="4" w:space="0" w:color="auto"/>
              <w:right w:val="single" w:sz="4" w:space="0" w:color="auto"/>
            </w:tcBorders>
            <w:shd w:val="clear" w:color="auto" w:fill="auto"/>
            <w:hideMark/>
          </w:tcPr>
          <w:p w:rsidR="00963C71" w:rsidRPr="00963C71" w:rsidRDefault="00963C71" w:rsidP="00963C71">
            <w:pPr>
              <w:jc w:val="center"/>
              <w:rPr>
                <w:sz w:val="20"/>
                <w:szCs w:val="20"/>
              </w:rPr>
            </w:pPr>
            <w:r w:rsidRPr="00963C71">
              <w:rPr>
                <w:sz w:val="20"/>
                <w:szCs w:val="20"/>
              </w:rPr>
              <w:t>КОСГУ, относя-</w:t>
            </w:r>
            <w:proofErr w:type="spellStart"/>
            <w:r w:rsidRPr="00963C71">
              <w:rPr>
                <w:sz w:val="20"/>
                <w:szCs w:val="20"/>
              </w:rPr>
              <w:t>щихся</w:t>
            </w:r>
            <w:proofErr w:type="spellEnd"/>
            <w:r w:rsidRPr="00963C71">
              <w:rPr>
                <w:sz w:val="20"/>
                <w:szCs w:val="20"/>
              </w:rPr>
              <w:t xml:space="preserve"> к доходам бюджетов</w:t>
            </w:r>
          </w:p>
        </w:tc>
        <w:tc>
          <w:tcPr>
            <w:tcW w:w="2835" w:type="dxa"/>
            <w:gridSpan w:val="2"/>
            <w:vMerge/>
            <w:tcBorders>
              <w:top w:val="single" w:sz="4" w:space="0" w:color="auto"/>
              <w:left w:val="single" w:sz="4" w:space="0" w:color="auto"/>
              <w:bottom w:val="single" w:sz="4" w:space="0" w:color="auto"/>
              <w:right w:val="single" w:sz="4" w:space="0" w:color="auto"/>
            </w:tcBorders>
            <w:vAlign w:val="center"/>
            <w:hideMark/>
          </w:tcPr>
          <w:p w:rsidR="00963C71" w:rsidRPr="00963C71" w:rsidRDefault="00963C71" w:rsidP="00963C71">
            <w:pPr>
              <w:rPr>
                <w:sz w:val="20"/>
                <w:szCs w:val="20"/>
              </w:rPr>
            </w:pPr>
          </w:p>
        </w:tc>
        <w:tc>
          <w:tcPr>
            <w:tcW w:w="851" w:type="dxa"/>
            <w:gridSpan w:val="3"/>
            <w:vMerge/>
            <w:tcBorders>
              <w:top w:val="single" w:sz="4" w:space="0" w:color="auto"/>
              <w:left w:val="single" w:sz="4" w:space="0" w:color="auto"/>
              <w:bottom w:val="single" w:sz="4" w:space="0" w:color="000000"/>
              <w:right w:val="single" w:sz="4" w:space="0" w:color="auto"/>
            </w:tcBorders>
            <w:vAlign w:val="center"/>
            <w:hideMark/>
          </w:tcPr>
          <w:p w:rsidR="00963C71" w:rsidRPr="00963C71" w:rsidRDefault="00963C71" w:rsidP="00963C71">
            <w:pPr>
              <w:rPr>
                <w:sz w:val="20"/>
                <w:szCs w:val="20"/>
              </w:rPr>
            </w:pPr>
          </w:p>
        </w:tc>
        <w:tc>
          <w:tcPr>
            <w:tcW w:w="1076" w:type="dxa"/>
            <w:gridSpan w:val="2"/>
            <w:vMerge/>
            <w:tcBorders>
              <w:top w:val="single" w:sz="4" w:space="0" w:color="auto"/>
              <w:left w:val="single" w:sz="4" w:space="0" w:color="auto"/>
              <w:bottom w:val="single" w:sz="4" w:space="0" w:color="000000"/>
              <w:right w:val="single" w:sz="4" w:space="0" w:color="000000"/>
            </w:tcBorders>
            <w:vAlign w:val="center"/>
            <w:hideMark/>
          </w:tcPr>
          <w:p w:rsidR="00963C71" w:rsidRPr="00963C71" w:rsidRDefault="00963C71" w:rsidP="00963C71">
            <w:pPr>
              <w:rPr>
                <w:sz w:val="20"/>
                <w:szCs w:val="20"/>
              </w:rPr>
            </w:pPr>
          </w:p>
        </w:tc>
      </w:tr>
      <w:tr w:rsidR="00963C71" w:rsidRPr="00963C71" w:rsidTr="00276E74">
        <w:trPr>
          <w:gridAfter w:val="1"/>
          <w:wAfter w:w="94" w:type="dxa"/>
          <w:trHeight w:val="540"/>
        </w:trPr>
        <w:tc>
          <w:tcPr>
            <w:tcW w:w="298"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992" w:type="dxa"/>
            <w:gridSpan w:val="2"/>
            <w:tcBorders>
              <w:top w:val="nil"/>
              <w:left w:val="single" w:sz="4" w:space="0" w:color="auto"/>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510</w:t>
            </w:r>
          </w:p>
        </w:tc>
        <w:tc>
          <w:tcPr>
            <w:tcW w:w="1985" w:type="dxa"/>
            <w:gridSpan w:val="2"/>
            <w:tcBorders>
              <w:top w:val="nil"/>
              <w:left w:val="nil"/>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01 05 02 01 10</w:t>
            </w:r>
          </w:p>
        </w:tc>
        <w:tc>
          <w:tcPr>
            <w:tcW w:w="1417" w:type="dxa"/>
            <w:gridSpan w:val="2"/>
            <w:tcBorders>
              <w:top w:val="nil"/>
              <w:left w:val="nil"/>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1000</w:t>
            </w:r>
          </w:p>
        </w:tc>
        <w:tc>
          <w:tcPr>
            <w:tcW w:w="1135" w:type="dxa"/>
            <w:gridSpan w:val="2"/>
            <w:tcBorders>
              <w:top w:val="nil"/>
              <w:left w:val="nil"/>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510</w:t>
            </w:r>
          </w:p>
        </w:tc>
        <w:tc>
          <w:tcPr>
            <w:tcW w:w="2835" w:type="dxa"/>
            <w:gridSpan w:val="2"/>
            <w:tcBorders>
              <w:top w:val="nil"/>
              <w:left w:val="nil"/>
              <w:bottom w:val="single" w:sz="4" w:space="0" w:color="auto"/>
              <w:right w:val="single" w:sz="4" w:space="0" w:color="auto"/>
            </w:tcBorders>
            <w:shd w:val="clear" w:color="auto" w:fill="auto"/>
            <w:hideMark/>
          </w:tcPr>
          <w:p w:rsidR="00963C71" w:rsidRPr="00963C71" w:rsidRDefault="00963C71" w:rsidP="00963C71">
            <w:pPr>
              <w:jc w:val="both"/>
              <w:rPr>
                <w:sz w:val="20"/>
                <w:szCs w:val="20"/>
              </w:rPr>
            </w:pPr>
            <w:r w:rsidRPr="00963C71">
              <w:rPr>
                <w:sz w:val="20"/>
                <w:szCs w:val="20"/>
              </w:rPr>
              <w:t>Увеличение прочих остатков денежных средств бюджета Лобановского сельского поселения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18"/>
                <w:szCs w:val="18"/>
              </w:rPr>
            </w:pPr>
            <w:r w:rsidRPr="00963C71">
              <w:rPr>
                <w:sz w:val="18"/>
                <w:szCs w:val="18"/>
              </w:rPr>
              <w:t>-50 144 623,85</w:t>
            </w:r>
          </w:p>
        </w:tc>
        <w:tc>
          <w:tcPr>
            <w:tcW w:w="1076" w:type="dxa"/>
            <w:gridSpan w:val="2"/>
            <w:tcBorders>
              <w:top w:val="single" w:sz="4" w:space="0" w:color="auto"/>
              <w:left w:val="nil"/>
              <w:bottom w:val="single" w:sz="4" w:space="0" w:color="auto"/>
              <w:right w:val="single" w:sz="4" w:space="0" w:color="000000"/>
            </w:tcBorders>
            <w:shd w:val="clear" w:color="auto" w:fill="auto"/>
            <w:vAlign w:val="bottom"/>
            <w:hideMark/>
          </w:tcPr>
          <w:p w:rsidR="00963C71" w:rsidRPr="00963C71" w:rsidRDefault="00963C71" w:rsidP="00963C71">
            <w:pPr>
              <w:jc w:val="center"/>
              <w:rPr>
                <w:sz w:val="18"/>
                <w:szCs w:val="18"/>
              </w:rPr>
            </w:pPr>
            <w:r w:rsidRPr="00963C71">
              <w:rPr>
                <w:sz w:val="18"/>
                <w:szCs w:val="18"/>
              </w:rPr>
              <w:t>-37 091 379,40</w:t>
            </w:r>
          </w:p>
        </w:tc>
      </w:tr>
      <w:tr w:rsidR="00963C71" w:rsidRPr="00963C71" w:rsidTr="00276E74">
        <w:trPr>
          <w:gridAfter w:val="1"/>
          <w:wAfter w:w="94" w:type="dxa"/>
          <w:trHeight w:val="600"/>
        </w:trPr>
        <w:tc>
          <w:tcPr>
            <w:tcW w:w="298" w:type="dxa"/>
            <w:tcBorders>
              <w:top w:val="nil"/>
              <w:left w:val="nil"/>
              <w:bottom w:val="nil"/>
              <w:right w:val="nil"/>
            </w:tcBorders>
            <w:shd w:val="clear" w:color="auto" w:fill="auto"/>
            <w:noWrap/>
            <w:vAlign w:val="bottom"/>
            <w:hideMark/>
          </w:tcPr>
          <w:p w:rsidR="00963C71" w:rsidRPr="00963C71" w:rsidRDefault="00963C71" w:rsidP="00963C71">
            <w:pPr>
              <w:rPr>
                <w:sz w:val="20"/>
                <w:szCs w:val="20"/>
              </w:rPr>
            </w:pPr>
          </w:p>
        </w:tc>
        <w:tc>
          <w:tcPr>
            <w:tcW w:w="992" w:type="dxa"/>
            <w:gridSpan w:val="2"/>
            <w:tcBorders>
              <w:top w:val="nil"/>
              <w:left w:val="single" w:sz="4" w:space="0" w:color="auto"/>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510</w:t>
            </w:r>
          </w:p>
        </w:tc>
        <w:tc>
          <w:tcPr>
            <w:tcW w:w="1985" w:type="dxa"/>
            <w:gridSpan w:val="2"/>
            <w:tcBorders>
              <w:top w:val="nil"/>
              <w:left w:val="nil"/>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01 05 02 01 10</w:t>
            </w:r>
          </w:p>
        </w:tc>
        <w:tc>
          <w:tcPr>
            <w:tcW w:w="1417" w:type="dxa"/>
            <w:gridSpan w:val="2"/>
            <w:tcBorders>
              <w:top w:val="nil"/>
              <w:left w:val="nil"/>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1000</w:t>
            </w:r>
          </w:p>
        </w:tc>
        <w:tc>
          <w:tcPr>
            <w:tcW w:w="1135" w:type="dxa"/>
            <w:gridSpan w:val="2"/>
            <w:tcBorders>
              <w:top w:val="nil"/>
              <w:left w:val="nil"/>
              <w:bottom w:val="single" w:sz="4" w:space="0" w:color="auto"/>
              <w:right w:val="single" w:sz="4" w:space="0" w:color="auto"/>
            </w:tcBorders>
            <w:shd w:val="clear" w:color="auto" w:fill="auto"/>
            <w:noWrap/>
            <w:hideMark/>
          </w:tcPr>
          <w:p w:rsidR="00963C71" w:rsidRPr="00963C71" w:rsidRDefault="00963C71" w:rsidP="00963C71">
            <w:pPr>
              <w:jc w:val="center"/>
              <w:rPr>
                <w:sz w:val="22"/>
                <w:szCs w:val="22"/>
              </w:rPr>
            </w:pPr>
            <w:r w:rsidRPr="00963C71">
              <w:rPr>
                <w:sz w:val="22"/>
                <w:szCs w:val="22"/>
              </w:rPr>
              <w:t>610</w:t>
            </w:r>
          </w:p>
        </w:tc>
        <w:tc>
          <w:tcPr>
            <w:tcW w:w="2835" w:type="dxa"/>
            <w:gridSpan w:val="2"/>
            <w:tcBorders>
              <w:top w:val="nil"/>
              <w:left w:val="nil"/>
              <w:bottom w:val="single" w:sz="4" w:space="0" w:color="auto"/>
              <w:right w:val="single" w:sz="4" w:space="0" w:color="auto"/>
            </w:tcBorders>
            <w:shd w:val="clear" w:color="auto" w:fill="auto"/>
            <w:hideMark/>
          </w:tcPr>
          <w:p w:rsidR="00963C71" w:rsidRPr="00963C71" w:rsidRDefault="00963C71" w:rsidP="00963C71">
            <w:pPr>
              <w:rPr>
                <w:sz w:val="20"/>
                <w:szCs w:val="20"/>
              </w:rPr>
            </w:pPr>
            <w:r w:rsidRPr="00963C71">
              <w:rPr>
                <w:sz w:val="20"/>
                <w:szCs w:val="20"/>
              </w:rPr>
              <w:t>Уменьшение прочих остатков денежных средств бюджета Лобановского сельского поселения</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963C71" w:rsidRPr="00963C71" w:rsidRDefault="00963C71" w:rsidP="00963C71">
            <w:pPr>
              <w:jc w:val="center"/>
              <w:rPr>
                <w:sz w:val="18"/>
                <w:szCs w:val="18"/>
              </w:rPr>
            </w:pPr>
            <w:r w:rsidRPr="00963C71">
              <w:rPr>
                <w:sz w:val="18"/>
                <w:szCs w:val="18"/>
              </w:rPr>
              <w:t>53 194 260,46</w:t>
            </w:r>
          </w:p>
        </w:tc>
        <w:tc>
          <w:tcPr>
            <w:tcW w:w="1076" w:type="dxa"/>
            <w:gridSpan w:val="2"/>
            <w:tcBorders>
              <w:top w:val="single" w:sz="4" w:space="0" w:color="auto"/>
              <w:left w:val="nil"/>
              <w:bottom w:val="single" w:sz="4" w:space="0" w:color="auto"/>
              <w:right w:val="single" w:sz="4" w:space="0" w:color="000000"/>
            </w:tcBorders>
            <w:shd w:val="clear" w:color="auto" w:fill="auto"/>
            <w:vAlign w:val="bottom"/>
            <w:hideMark/>
          </w:tcPr>
          <w:p w:rsidR="00963C71" w:rsidRPr="00963C71" w:rsidRDefault="00963C71" w:rsidP="00963C71">
            <w:pPr>
              <w:jc w:val="center"/>
              <w:rPr>
                <w:sz w:val="18"/>
                <w:szCs w:val="18"/>
              </w:rPr>
            </w:pPr>
            <w:r w:rsidRPr="00963C71">
              <w:rPr>
                <w:sz w:val="18"/>
                <w:szCs w:val="18"/>
              </w:rPr>
              <w:t>37 596 879,69</w:t>
            </w:r>
          </w:p>
        </w:tc>
      </w:tr>
      <w:tr w:rsidR="00963C71" w:rsidRPr="00963C71" w:rsidTr="00276E74">
        <w:trPr>
          <w:gridAfter w:val="1"/>
          <w:wAfter w:w="94" w:type="dxa"/>
          <w:trHeight w:val="402"/>
        </w:trPr>
        <w:tc>
          <w:tcPr>
            <w:tcW w:w="298" w:type="dxa"/>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992"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1985"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1417"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1135"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2835" w:type="dxa"/>
            <w:gridSpan w:val="2"/>
            <w:tcBorders>
              <w:top w:val="nil"/>
              <w:left w:val="nil"/>
              <w:bottom w:val="nil"/>
              <w:right w:val="nil"/>
            </w:tcBorders>
            <w:shd w:val="clear" w:color="auto" w:fill="auto"/>
            <w:noWrap/>
            <w:vAlign w:val="bottom"/>
            <w:hideMark/>
          </w:tcPr>
          <w:p w:rsidR="00963C71" w:rsidRPr="00963C71" w:rsidRDefault="00963C71" w:rsidP="00963C71">
            <w:pPr>
              <w:rPr>
                <w:rFonts w:ascii="Arial" w:hAnsi="Arial" w:cs="Arial"/>
                <w:sz w:val="20"/>
                <w:szCs w:val="20"/>
              </w:rPr>
            </w:pPr>
          </w:p>
        </w:tc>
        <w:tc>
          <w:tcPr>
            <w:tcW w:w="851" w:type="dxa"/>
            <w:gridSpan w:val="3"/>
            <w:tcBorders>
              <w:top w:val="nil"/>
              <w:left w:val="single" w:sz="4" w:space="0" w:color="auto"/>
              <w:bottom w:val="single" w:sz="4" w:space="0" w:color="auto"/>
              <w:right w:val="single" w:sz="4" w:space="0" w:color="auto"/>
            </w:tcBorders>
            <w:shd w:val="clear" w:color="auto" w:fill="auto"/>
            <w:noWrap/>
            <w:vAlign w:val="bottom"/>
            <w:hideMark/>
          </w:tcPr>
          <w:p w:rsidR="00963C71" w:rsidRPr="00963C71" w:rsidRDefault="00963C71" w:rsidP="00963C71">
            <w:pPr>
              <w:jc w:val="center"/>
              <w:rPr>
                <w:rFonts w:ascii="Arial" w:hAnsi="Arial" w:cs="Arial"/>
                <w:b/>
                <w:bCs/>
                <w:sz w:val="20"/>
                <w:szCs w:val="20"/>
              </w:rPr>
            </w:pPr>
            <w:r w:rsidRPr="00963C71">
              <w:rPr>
                <w:rFonts w:ascii="Arial" w:hAnsi="Arial" w:cs="Arial"/>
                <w:b/>
                <w:bCs/>
                <w:sz w:val="20"/>
                <w:szCs w:val="20"/>
              </w:rPr>
              <w:t>3 049 636,61</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hideMark/>
          </w:tcPr>
          <w:p w:rsidR="00963C71" w:rsidRPr="00963C71" w:rsidRDefault="00963C71" w:rsidP="00963C71">
            <w:pPr>
              <w:jc w:val="center"/>
              <w:rPr>
                <w:rFonts w:ascii="Arial" w:hAnsi="Arial" w:cs="Arial"/>
                <w:b/>
                <w:bCs/>
                <w:sz w:val="20"/>
                <w:szCs w:val="20"/>
              </w:rPr>
            </w:pPr>
            <w:r w:rsidRPr="00963C71">
              <w:rPr>
                <w:rFonts w:ascii="Arial" w:hAnsi="Arial" w:cs="Arial"/>
                <w:b/>
                <w:bCs/>
                <w:sz w:val="20"/>
                <w:szCs w:val="20"/>
              </w:rPr>
              <w:t>505 500,29</w:t>
            </w:r>
          </w:p>
        </w:tc>
      </w:tr>
    </w:tbl>
    <w:p w:rsidR="00963C71" w:rsidRDefault="00963C71">
      <w:pPr>
        <w:ind w:left="-426" w:firstLine="426"/>
        <w:rPr>
          <w:u w:val="single"/>
        </w:rPr>
      </w:pPr>
    </w:p>
    <w:p w:rsidR="00276E74" w:rsidRDefault="00276E74">
      <w:pPr>
        <w:ind w:left="-426" w:firstLine="426"/>
        <w:rPr>
          <w:u w:val="single"/>
        </w:rPr>
      </w:pPr>
    </w:p>
    <w:tbl>
      <w:tblPr>
        <w:tblW w:w="10669" w:type="dxa"/>
        <w:tblInd w:w="93" w:type="dxa"/>
        <w:tblLook w:val="04A0" w:firstRow="1" w:lastRow="0" w:firstColumn="1" w:lastColumn="0" w:noHBand="0" w:noVBand="1"/>
      </w:tblPr>
      <w:tblGrid>
        <w:gridCol w:w="523"/>
        <w:gridCol w:w="337"/>
        <w:gridCol w:w="1204"/>
        <w:gridCol w:w="136"/>
        <w:gridCol w:w="2210"/>
        <w:gridCol w:w="1310"/>
        <w:gridCol w:w="443"/>
        <w:gridCol w:w="798"/>
        <w:gridCol w:w="1030"/>
        <w:gridCol w:w="580"/>
        <w:gridCol w:w="236"/>
        <w:gridCol w:w="943"/>
        <w:gridCol w:w="683"/>
        <w:gridCol w:w="236"/>
      </w:tblGrid>
      <w:tr w:rsidR="00276E74" w:rsidRPr="00276E74" w:rsidTr="00276E74">
        <w:trPr>
          <w:gridAfter w:val="2"/>
          <w:wAfter w:w="919" w:type="dxa"/>
          <w:trHeight w:val="255"/>
        </w:trPr>
        <w:tc>
          <w:tcPr>
            <w:tcW w:w="9750" w:type="dxa"/>
            <w:gridSpan w:val="12"/>
            <w:tcBorders>
              <w:top w:val="nil"/>
              <w:left w:val="nil"/>
              <w:bottom w:val="nil"/>
              <w:right w:val="nil"/>
            </w:tcBorders>
            <w:shd w:val="clear" w:color="auto" w:fill="auto"/>
            <w:noWrap/>
            <w:vAlign w:val="bottom"/>
            <w:hideMark/>
          </w:tcPr>
          <w:p w:rsidR="00276E74" w:rsidRPr="00276E74" w:rsidRDefault="00276E74" w:rsidP="00276E74">
            <w:pPr>
              <w:jc w:val="right"/>
              <w:rPr>
                <w:sz w:val="20"/>
                <w:szCs w:val="20"/>
              </w:rPr>
            </w:pPr>
            <w:r w:rsidRPr="00276E74">
              <w:rPr>
                <w:sz w:val="20"/>
                <w:szCs w:val="20"/>
              </w:rPr>
              <w:t xml:space="preserve">                                                                                                                                                       Приложение 5</w:t>
            </w:r>
          </w:p>
        </w:tc>
      </w:tr>
      <w:tr w:rsidR="00276E74" w:rsidRPr="00276E74" w:rsidTr="00276E74">
        <w:trPr>
          <w:gridAfter w:val="2"/>
          <w:wAfter w:w="919" w:type="dxa"/>
          <w:trHeight w:val="255"/>
        </w:trPr>
        <w:tc>
          <w:tcPr>
            <w:tcW w:w="9750" w:type="dxa"/>
            <w:gridSpan w:val="12"/>
            <w:tcBorders>
              <w:top w:val="nil"/>
              <w:left w:val="nil"/>
              <w:bottom w:val="nil"/>
              <w:right w:val="nil"/>
            </w:tcBorders>
            <w:shd w:val="clear" w:color="auto" w:fill="auto"/>
            <w:noWrap/>
            <w:vAlign w:val="bottom"/>
            <w:hideMark/>
          </w:tcPr>
          <w:p w:rsidR="00276E74" w:rsidRPr="00276E74" w:rsidRDefault="00276E74" w:rsidP="00276E74">
            <w:pPr>
              <w:jc w:val="right"/>
              <w:rPr>
                <w:sz w:val="20"/>
                <w:szCs w:val="20"/>
              </w:rPr>
            </w:pPr>
            <w:r w:rsidRPr="00276E74">
              <w:rPr>
                <w:sz w:val="20"/>
                <w:szCs w:val="20"/>
              </w:rPr>
              <w:t xml:space="preserve">                                                                                                                     </w:t>
            </w:r>
            <w:r>
              <w:rPr>
                <w:sz w:val="20"/>
                <w:szCs w:val="20"/>
              </w:rPr>
              <w:t xml:space="preserve">                    </w:t>
            </w:r>
            <w:r w:rsidRPr="00276E74">
              <w:rPr>
                <w:sz w:val="20"/>
                <w:szCs w:val="20"/>
              </w:rPr>
              <w:t xml:space="preserve">  к решению Совета депутатов</w:t>
            </w:r>
          </w:p>
        </w:tc>
      </w:tr>
      <w:tr w:rsidR="00276E74" w:rsidRPr="00276E74" w:rsidTr="00276E74">
        <w:trPr>
          <w:gridAfter w:val="2"/>
          <w:wAfter w:w="919" w:type="dxa"/>
          <w:trHeight w:val="255"/>
        </w:trPr>
        <w:tc>
          <w:tcPr>
            <w:tcW w:w="9750" w:type="dxa"/>
            <w:gridSpan w:val="12"/>
            <w:tcBorders>
              <w:top w:val="nil"/>
              <w:left w:val="nil"/>
              <w:bottom w:val="nil"/>
              <w:right w:val="nil"/>
            </w:tcBorders>
            <w:shd w:val="clear" w:color="auto" w:fill="auto"/>
            <w:noWrap/>
            <w:vAlign w:val="bottom"/>
            <w:hideMark/>
          </w:tcPr>
          <w:p w:rsidR="00276E74" w:rsidRPr="00276E74" w:rsidRDefault="00276E74" w:rsidP="00276E74">
            <w:pPr>
              <w:jc w:val="right"/>
              <w:rPr>
                <w:sz w:val="20"/>
                <w:szCs w:val="20"/>
              </w:rPr>
            </w:pPr>
            <w:r w:rsidRPr="00276E74">
              <w:rPr>
                <w:sz w:val="20"/>
                <w:szCs w:val="20"/>
              </w:rPr>
              <w:t xml:space="preserve">                                                                                                                      </w:t>
            </w:r>
            <w:r>
              <w:rPr>
                <w:sz w:val="20"/>
                <w:szCs w:val="20"/>
              </w:rPr>
              <w:t xml:space="preserve">                    от     24.04.2014     </w:t>
            </w:r>
            <w:r w:rsidRPr="00276E74">
              <w:rPr>
                <w:sz w:val="20"/>
                <w:szCs w:val="20"/>
              </w:rPr>
              <w:t>№   24</w:t>
            </w:r>
          </w:p>
        </w:tc>
      </w:tr>
      <w:tr w:rsidR="00276E74" w:rsidRPr="00276E74" w:rsidTr="00276E74">
        <w:trPr>
          <w:gridAfter w:val="2"/>
          <w:wAfter w:w="919" w:type="dxa"/>
          <w:trHeight w:val="300"/>
        </w:trPr>
        <w:tc>
          <w:tcPr>
            <w:tcW w:w="523" w:type="dxa"/>
            <w:tcBorders>
              <w:top w:val="nil"/>
              <w:left w:val="nil"/>
              <w:bottom w:val="nil"/>
              <w:right w:val="nil"/>
            </w:tcBorders>
            <w:shd w:val="clear" w:color="auto" w:fill="auto"/>
            <w:noWrap/>
            <w:vAlign w:val="bottom"/>
            <w:hideMark/>
          </w:tcPr>
          <w:p w:rsidR="00276E74" w:rsidRPr="00276E74" w:rsidRDefault="00276E74" w:rsidP="00276E74">
            <w:pPr>
              <w:jc w:val="center"/>
              <w:rPr>
                <w:sz w:val="22"/>
                <w:szCs w:val="22"/>
              </w:rPr>
            </w:pPr>
          </w:p>
        </w:tc>
        <w:tc>
          <w:tcPr>
            <w:tcW w:w="5640" w:type="dxa"/>
            <w:gridSpan w:val="6"/>
            <w:tcBorders>
              <w:top w:val="nil"/>
              <w:left w:val="nil"/>
              <w:bottom w:val="nil"/>
              <w:right w:val="nil"/>
            </w:tcBorders>
            <w:shd w:val="clear" w:color="auto" w:fill="auto"/>
            <w:noWrap/>
            <w:vAlign w:val="bottom"/>
            <w:hideMark/>
          </w:tcPr>
          <w:p w:rsidR="00276E74" w:rsidRPr="00276E74" w:rsidRDefault="00276E74" w:rsidP="00276E74">
            <w:pPr>
              <w:rPr>
                <w:sz w:val="22"/>
                <w:szCs w:val="22"/>
              </w:rPr>
            </w:pPr>
          </w:p>
        </w:tc>
        <w:tc>
          <w:tcPr>
            <w:tcW w:w="1828" w:type="dxa"/>
            <w:gridSpan w:val="2"/>
            <w:tcBorders>
              <w:top w:val="nil"/>
              <w:left w:val="nil"/>
              <w:bottom w:val="nil"/>
              <w:right w:val="nil"/>
            </w:tcBorders>
            <w:shd w:val="clear" w:color="auto" w:fill="auto"/>
            <w:noWrap/>
            <w:vAlign w:val="bottom"/>
            <w:hideMark/>
          </w:tcPr>
          <w:p w:rsidR="00276E74" w:rsidRPr="00276E74" w:rsidRDefault="00276E74" w:rsidP="00276E74">
            <w:pPr>
              <w:rPr>
                <w:rFonts w:ascii="Arial CYR" w:hAnsi="Arial CYR" w:cs="Arial CYR"/>
                <w:sz w:val="20"/>
                <w:szCs w:val="20"/>
              </w:rPr>
            </w:pPr>
          </w:p>
        </w:tc>
        <w:tc>
          <w:tcPr>
            <w:tcW w:w="1759" w:type="dxa"/>
            <w:gridSpan w:val="3"/>
            <w:tcBorders>
              <w:top w:val="nil"/>
              <w:left w:val="nil"/>
              <w:bottom w:val="nil"/>
              <w:right w:val="nil"/>
            </w:tcBorders>
            <w:shd w:val="clear" w:color="auto" w:fill="auto"/>
            <w:noWrap/>
            <w:vAlign w:val="bottom"/>
            <w:hideMark/>
          </w:tcPr>
          <w:p w:rsidR="00276E74" w:rsidRPr="00276E74" w:rsidRDefault="00276E74" w:rsidP="00276E74">
            <w:pPr>
              <w:rPr>
                <w:rFonts w:ascii="Arial CYR" w:hAnsi="Arial CYR" w:cs="Arial CYR"/>
                <w:sz w:val="20"/>
                <w:szCs w:val="20"/>
              </w:rPr>
            </w:pPr>
          </w:p>
        </w:tc>
      </w:tr>
      <w:tr w:rsidR="00276E74" w:rsidRPr="00276E74" w:rsidTr="00276E74">
        <w:trPr>
          <w:gridAfter w:val="2"/>
          <w:wAfter w:w="919" w:type="dxa"/>
          <w:trHeight w:val="600"/>
        </w:trPr>
        <w:tc>
          <w:tcPr>
            <w:tcW w:w="9750" w:type="dxa"/>
            <w:gridSpan w:val="12"/>
            <w:tcBorders>
              <w:top w:val="nil"/>
              <w:left w:val="nil"/>
              <w:bottom w:val="nil"/>
              <w:right w:val="nil"/>
            </w:tcBorders>
            <w:shd w:val="clear" w:color="auto" w:fill="auto"/>
            <w:vAlign w:val="bottom"/>
            <w:hideMark/>
          </w:tcPr>
          <w:p w:rsidR="00276E74" w:rsidRPr="00276E74" w:rsidRDefault="00276E74" w:rsidP="00276E74">
            <w:pPr>
              <w:jc w:val="center"/>
              <w:rPr>
                <w:b/>
                <w:bCs/>
              </w:rPr>
            </w:pPr>
            <w:r w:rsidRPr="00276E74">
              <w:rPr>
                <w:b/>
                <w:bCs/>
              </w:rPr>
              <w:t>Отчет о состоянии муниципального долга Лобановского сельского поселения                             по состоянию на 01.01.2014</w:t>
            </w:r>
          </w:p>
        </w:tc>
      </w:tr>
      <w:tr w:rsidR="00276E74" w:rsidRPr="00276E74" w:rsidTr="00276E74">
        <w:trPr>
          <w:gridAfter w:val="2"/>
          <w:wAfter w:w="919" w:type="dxa"/>
          <w:trHeight w:val="300"/>
        </w:trPr>
        <w:tc>
          <w:tcPr>
            <w:tcW w:w="523" w:type="dxa"/>
            <w:tcBorders>
              <w:top w:val="nil"/>
              <w:left w:val="nil"/>
              <w:bottom w:val="nil"/>
              <w:right w:val="nil"/>
            </w:tcBorders>
            <w:shd w:val="clear" w:color="auto" w:fill="auto"/>
            <w:vAlign w:val="bottom"/>
            <w:hideMark/>
          </w:tcPr>
          <w:p w:rsidR="00276E74" w:rsidRPr="00276E74" w:rsidRDefault="00276E74" w:rsidP="00276E74">
            <w:pPr>
              <w:jc w:val="center"/>
              <w:rPr>
                <w:b/>
                <w:bCs/>
              </w:rPr>
            </w:pPr>
          </w:p>
        </w:tc>
        <w:tc>
          <w:tcPr>
            <w:tcW w:w="5640" w:type="dxa"/>
            <w:gridSpan w:val="6"/>
            <w:tcBorders>
              <w:top w:val="nil"/>
              <w:left w:val="nil"/>
              <w:bottom w:val="nil"/>
              <w:right w:val="nil"/>
            </w:tcBorders>
            <w:shd w:val="clear" w:color="auto" w:fill="auto"/>
            <w:vAlign w:val="bottom"/>
            <w:hideMark/>
          </w:tcPr>
          <w:p w:rsidR="00276E74" w:rsidRPr="00276E74" w:rsidRDefault="00276E74" w:rsidP="00276E74">
            <w:pPr>
              <w:jc w:val="center"/>
              <w:rPr>
                <w:b/>
                <w:bCs/>
              </w:rPr>
            </w:pPr>
          </w:p>
        </w:tc>
        <w:tc>
          <w:tcPr>
            <w:tcW w:w="1828" w:type="dxa"/>
            <w:gridSpan w:val="2"/>
            <w:tcBorders>
              <w:top w:val="nil"/>
              <w:left w:val="nil"/>
              <w:bottom w:val="nil"/>
              <w:right w:val="nil"/>
            </w:tcBorders>
            <w:shd w:val="clear" w:color="auto" w:fill="auto"/>
            <w:vAlign w:val="bottom"/>
            <w:hideMark/>
          </w:tcPr>
          <w:p w:rsidR="00276E74" w:rsidRPr="00276E74" w:rsidRDefault="00276E74" w:rsidP="00276E74">
            <w:pPr>
              <w:jc w:val="center"/>
              <w:rPr>
                <w:b/>
                <w:bCs/>
              </w:rPr>
            </w:pPr>
          </w:p>
        </w:tc>
        <w:tc>
          <w:tcPr>
            <w:tcW w:w="1759" w:type="dxa"/>
            <w:gridSpan w:val="3"/>
            <w:tcBorders>
              <w:top w:val="nil"/>
              <w:left w:val="nil"/>
              <w:bottom w:val="nil"/>
              <w:right w:val="nil"/>
            </w:tcBorders>
            <w:shd w:val="clear" w:color="auto" w:fill="auto"/>
            <w:noWrap/>
            <w:vAlign w:val="bottom"/>
            <w:hideMark/>
          </w:tcPr>
          <w:p w:rsidR="00276E74" w:rsidRPr="00276E74" w:rsidRDefault="00276E74" w:rsidP="00276E74">
            <w:pPr>
              <w:rPr>
                <w:rFonts w:ascii="Arial CYR" w:hAnsi="Arial CYR" w:cs="Arial CYR"/>
                <w:sz w:val="20"/>
                <w:szCs w:val="20"/>
              </w:rPr>
            </w:pPr>
          </w:p>
        </w:tc>
      </w:tr>
      <w:tr w:rsidR="00276E74" w:rsidRPr="00276E74" w:rsidTr="00276E74">
        <w:trPr>
          <w:gridAfter w:val="2"/>
          <w:wAfter w:w="919" w:type="dxa"/>
          <w:trHeight w:val="300"/>
        </w:trPr>
        <w:tc>
          <w:tcPr>
            <w:tcW w:w="523" w:type="dxa"/>
            <w:tcBorders>
              <w:top w:val="nil"/>
              <w:left w:val="nil"/>
              <w:bottom w:val="nil"/>
              <w:right w:val="nil"/>
            </w:tcBorders>
            <w:shd w:val="clear" w:color="auto" w:fill="auto"/>
            <w:noWrap/>
            <w:vAlign w:val="bottom"/>
            <w:hideMark/>
          </w:tcPr>
          <w:p w:rsidR="00276E74" w:rsidRPr="00276E74" w:rsidRDefault="00276E74" w:rsidP="00276E74">
            <w:pPr>
              <w:jc w:val="center"/>
              <w:rPr>
                <w:sz w:val="22"/>
                <w:szCs w:val="22"/>
              </w:rPr>
            </w:pPr>
          </w:p>
        </w:tc>
        <w:tc>
          <w:tcPr>
            <w:tcW w:w="5640" w:type="dxa"/>
            <w:gridSpan w:val="6"/>
            <w:tcBorders>
              <w:top w:val="nil"/>
              <w:left w:val="nil"/>
              <w:bottom w:val="nil"/>
              <w:right w:val="nil"/>
            </w:tcBorders>
            <w:shd w:val="clear" w:color="auto" w:fill="auto"/>
            <w:noWrap/>
            <w:vAlign w:val="bottom"/>
            <w:hideMark/>
          </w:tcPr>
          <w:p w:rsidR="00276E74" w:rsidRPr="00276E74" w:rsidRDefault="00276E74" w:rsidP="00276E74">
            <w:pPr>
              <w:rPr>
                <w:sz w:val="22"/>
                <w:szCs w:val="22"/>
              </w:rPr>
            </w:pPr>
          </w:p>
        </w:tc>
        <w:tc>
          <w:tcPr>
            <w:tcW w:w="1828" w:type="dxa"/>
            <w:gridSpan w:val="2"/>
            <w:tcBorders>
              <w:top w:val="nil"/>
              <w:left w:val="nil"/>
              <w:bottom w:val="nil"/>
              <w:right w:val="nil"/>
            </w:tcBorders>
            <w:shd w:val="clear" w:color="auto" w:fill="auto"/>
            <w:noWrap/>
            <w:vAlign w:val="center"/>
            <w:hideMark/>
          </w:tcPr>
          <w:p w:rsidR="00276E74" w:rsidRPr="00276E74" w:rsidRDefault="00276E74" w:rsidP="00276E74">
            <w:pPr>
              <w:jc w:val="center"/>
              <w:rPr>
                <w:sz w:val="22"/>
                <w:szCs w:val="22"/>
              </w:rPr>
            </w:pPr>
          </w:p>
        </w:tc>
        <w:tc>
          <w:tcPr>
            <w:tcW w:w="1759" w:type="dxa"/>
            <w:gridSpan w:val="3"/>
            <w:tcBorders>
              <w:top w:val="nil"/>
              <w:left w:val="nil"/>
              <w:bottom w:val="nil"/>
              <w:right w:val="nil"/>
            </w:tcBorders>
            <w:shd w:val="clear" w:color="auto" w:fill="auto"/>
            <w:noWrap/>
            <w:vAlign w:val="center"/>
            <w:hideMark/>
          </w:tcPr>
          <w:p w:rsidR="00276E74" w:rsidRPr="00276E74" w:rsidRDefault="00276E74" w:rsidP="00276E74">
            <w:pPr>
              <w:jc w:val="center"/>
              <w:rPr>
                <w:sz w:val="22"/>
                <w:szCs w:val="22"/>
              </w:rPr>
            </w:pPr>
            <w:r w:rsidRPr="00276E74">
              <w:rPr>
                <w:sz w:val="22"/>
                <w:szCs w:val="22"/>
              </w:rPr>
              <w:t>тыс. руб.</w:t>
            </w:r>
          </w:p>
        </w:tc>
      </w:tr>
      <w:tr w:rsidR="00276E74" w:rsidRPr="00276E74" w:rsidTr="00276E74">
        <w:trPr>
          <w:gridAfter w:val="2"/>
          <w:wAfter w:w="919" w:type="dxa"/>
          <w:trHeight w:val="499"/>
        </w:trPr>
        <w:tc>
          <w:tcPr>
            <w:tcW w:w="5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w:t>
            </w:r>
          </w:p>
        </w:tc>
        <w:tc>
          <w:tcPr>
            <w:tcW w:w="5640" w:type="dxa"/>
            <w:gridSpan w:val="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Внутренние заимствования (привлечения / погашения)</w:t>
            </w:r>
          </w:p>
        </w:tc>
        <w:tc>
          <w:tcPr>
            <w:tcW w:w="182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На начало года</w:t>
            </w:r>
          </w:p>
        </w:tc>
        <w:tc>
          <w:tcPr>
            <w:tcW w:w="17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76E74" w:rsidRPr="00276E74" w:rsidRDefault="00276E74" w:rsidP="00276E74">
            <w:pPr>
              <w:jc w:val="center"/>
              <w:rPr>
                <w:sz w:val="22"/>
                <w:szCs w:val="22"/>
              </w:rPr>
            </w:pPr>
            <w:r w:rsidRPr="00276E74">
              <w:rPr>
                <w:sz w:val="22"/>
                <w:szCs w:val="22"/>
              </w:rPr>
              <w:t xml:space="preserve">На 01.01.14.                             </w:t>
            </w:r>
          </w:p>
        </w:tc>
      </w:tr>
      <w:tr w:rsidR="00276E74" w:rsidRPr="00276E74" w:rsidTr="00276E74">
        <w:trPr>
          <w:gridAfter w:val="2"/>
          <w:wAfter w:w="919" w:type="dxa"/>
          <w:trHeight w:val="499"/>
        </w:trPr>
        <w:tc>
          <w:tcPr>
            <w:tcW w:w="523" w:type="dxa"/>
            <w:vMerge/>
            <w:tcBorders>
              <w:top w:val="single" w:sz="4" w:space="0" w:color="auto"/>
              <w:left w:val="single" w:sz="4" w:space="0" w:color="auto"/>
              <w:bottom w:val="single" w:sz="4" w:space="0" w:color="000000"/>
              <w:right w:val="single" w:sz="4" w:space="0" w:color="auto"/>
            </w:tcBorders>
            <w:vAlign w:val="center"/>
            <w:hideMark/>
          </w:tcPr>
          <w:p w:rsidR="00276E74" w:rsidRPr="00276E74" w:rsidRDefault="00276E74" w:rsidP="00276E74">
            <w:pPr>
              <w:rPr>
                <w:color w:val="000000"/>
                <w:sz w:val="22"/>
                <w:szCs w:val="22"/>
              </w:rPr>
            </w:pPr>
          </w:p>
        </w:tc>
        <w:tc>
          <w:tcPr>
            <w:tcW w:w="5640" w:type="dxa"/>
            <w:gridSpan w:val="6"/>
            <w:vMerge/>
            <w:tcBorders>
              <w:top w:val="single" w:sz="4" w:space="0" w:color="auto"/>
              <w:left w:val="single" w:sz="4" w:space="0" w:color="auto"/>
              <w:bottom w:val="single" w:sz="4" w:space="0" w:color="000000"/>
              <w:right w:val="single" w:sz="4" w:space="0" w:color="auto"/>
            </w:tcBorders>
            <w:vAlign w:val="center"/>
            <w:hideMark/>
          </w:tcPr>
          <w:p w:rsidR="00276E74" w:rsidRPr="00276E74" w:rsidRDefault="00276E74" w:rsidP="00276E74">
            <w:pPr>
              <w:rPr>
                <w:color w:val="000000"/>
                <w:sz w:val="22"/>
                <w:szCs w:val="22"/>
              </w:rPr>
            </w:pPr>
          </w:p>
        </w:tc>
        <w:tc>
          <w:tcPr>
            <w:tcW w:w="1828" w:type="dxa"/>
            <w:gridSpan w:val="2"/>
            <w:vMerge/>
            <w:tcBorders>
              <w:top w:val="single" w:sz="4" w:space="0" w:color="auto"/>
              <w:left w:val="single" w:sz="4" w:space="0" w:color="auto"/>
              <w:bottom w:val="single" w:sz="4" w:space="0" w:color="auto"/>
              <w:right w:val="single" w:sz="4" w:space="0" w:color="auto"/>
            </w:tcBorders>
            <w:vAlign w:val="center"/>
            <w:hideMark/>
          </w:tcPr>
          <w:p w:rsidR="00276E74" w:rsidRPr="00276E74" w:rsidRDefault="00276E74" w:rsidP="00276E74">
            <w:pPr>
              <w:rPr>
                <w:color w:val="000000"/>
                <w:sz w:val="22"/>
                <w:szCs w:val="22"/>
              </w:rPr>
            </w:pPr>
          </w:p>
        </w:tc>
        <w:tc>
          <w:tcPr>
            <w:tcW w:w="1759" w:type="dxa"/>
            <w:gridSpan w:val="3"/>
            <w:vMerge/>
            <w:tcBorders>
              <w:top w:val="single" w:sz="4" w:space="0" w:color="auto"/>
              <w:left w:val="single" w:sz="4" w:space="0" w:color="auto"/>
              <w:bottom w:val="single" w:sz="4" w:space="0" w:color="000000"/>
              <w:right w:val="single" w:sz="4" w:space="0" w:color="auto"/>
            </w:tcBorders>
            <w:vAlign w:val="center"/>
            <w:hideMark/>
          </w:tcPr>
          <w:p w:rsidR="00276E74" w:rsidRPr="00276E74" w:rsidRDefault="00276E74" w:rsidP="00276E74">
            <w:pPr>
              <w:rPr>
                <w:sz w:val="22"/>
                <w:szCs w:val="22"/>
              </w:rPr>
            </w:pPr>
          </w:p>
        </w:tc>
      </w:tr>
      <w:tr w:rsidR="00276E74" w:rsidRPr="00276E74" w:rsidTr="00276E74">
        <w:trPr>
          <w:gridAfter w:val="2"/>
          <w:wAfter w:w="919" w:type="dxa"/>
          <w:trHeight w:val="57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b/>
                <w:bCs/>
                <w:color w:val="000000"/>
                <w:sz w:val="22"/>
                <w:szCs w:val="22"/>
              </w:rPr>
            </w:pPr>
            <w:r w:rsidRPr="00276E74">
              <w:rPr>
                <w:b/>
                <w:bCs/>
                <w:color w:val="000000"/>
                <w:sz w:val="22"/>
                <w:szCs w:val="22"/>
              </w:rPr>
              <w:t>1</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b/>
                <w:bCs/>
                <w:color w:val="000000"/>
                <w:sz w:val="22"/>
                <w:szCs w:val="22"/>
              </w:rPr>
            </w:pPr>
            <w:r w:rsidRPr="00276E74">
              <w:rPr>
                <w:b/>
                <w:bCs/>
                <w:color w:val="000000"/>
                <w:sz w:val="22"/>
                <w:szCs w:val="22"/>
              </w:rPr>
              <w:t>Кредитные соглашения и договоры с коммерческими банками</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b/>
                <w:bCs/>
                <w:color w:val="000000"/>
                <w:sz w:val="22"/>
                <w:szCs w:val="22"/>
              </w:rPr>
            </w:pPr>
            <w:r w:rsidRPr="00276E74">
              <w:rPr>
                <w:b/>
                <w:bCs/>
                <w:color w:val="000000"/>
                <w:sz w:val="22"/>
                <w:szCs w:val="22"/>
              </w:rPr>
              <w:t>-</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w:t>
            </w:r>
          </w:p>
        </w:tc>
      </w:tr>
      <w:tr w:rsidR="00276E74" w:rsidRPr="00276E74" w:rsidTr="00276E74">
        <w:trPr>
          <w:gridAfter w:val="2"/>
          <w:wAfter w:w="919" w:type="dxa"/>
          <w:trHeight w:val="60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color w:val="000000"/>
                <w:sz w:val="22"/>
                <w:szCs w:val="22"/>
              </w:rPr>
            </w:pPr>
            <w:r w:rsidRPr="00276E74">
              <w:rPr>
                <w:color w:val="000000"/>
                <w:sz w:val="22"/>
                <w:szCs w:val="22"/>
              </w:rPr>
              <w:lastRenderedPageBreak/>
              <w:t> </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color w:val="000000"/>
                <w:sz w:val="22"/>
                <w:szCs w:val="22"/>
              </w:rPr>
            </w:pPr>
            <w:r w:rsidRPr="00276E74">
              <w:rPr>
                <w:color w:val="000000"/>
                <w:sz w:val="22"/>
                <w:szCs w:val="22"/>
              </w:rPr>
              <w:t>привлечение средств по кредитным соглашениям и договорам в коммерческих банках</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w:t>
            </w:r>
          </w:p>
        </w:tc>
      </w:tr>
      <w:tr w:rsidR="00276E74" w:rsidRPr="00276E74" w:rsidTr="00276E74">
        <w:trPr>
          <w:gridAfter w:val="2"/>
          <w:wAfter w:w="919" w:type="dxa"/>
          <w:trHeight w:val="90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color w:val="000000"/>
                <w:sz w:val="22"/>
                <w:szCs w:val="22"/>
              </w:rPr>
            </w:pPr>
            <w:r w:rsidRPr="00276E74">
              <w:rPr>
                <w:color w:val="000000"/>
                <w:sz w:val="22"/>
                <w:szCs w:val="22"/>
              </w:rPr>
              <w:t> </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color w:val="000000"/>
                <w:sz w:val="22"/>
                <w:szCs w:val="22"/>
              </w:rPr>
            </w:pPr>
            <w:r w:rsidRPr="00276E74">
              <w:rPr>
                <w:color w:val="000000"/>
                <w:sz w:val="22"/>
                <w:szCs w:val="22"/>
              </w:rPr>
              <w:t>погашение основной суммы задолженности по кредитным соглашениям и договорам в коммерческих банках</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w:t>
            </w:r>
          </w:p>
        </w:tc>
      </w:tr>
      <w:tr w:rsidR="00276E74" w:rsidRPr="00276E74" w:rsidTr="00276E74">
        <w:trPr>
          <w:gridAfter w:val="2"/>
          <w:wAfter w:w="919" w:type="dxa"/>
          <w:trHeight w:val="114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b/>
                <w:bCs/>
                <w:color w:val="000000"/>
                <w:sz w:val="22"/>
                <w:szCs w:val="22"/>
              </w:rPr>
            </w:pPr>
            <w:r w:rsidRPr="00276E74">
              <w:rPr>
                <w:b/>
                <w:bCs/>
                <w:color w:val="000000"/>
                <w:sz w:val="22"/>
                <w:szCs w:val="22"/>
              </w:rPr>
              <w:t>2</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b/>
                <w:bCs/>
                <w:color w:val="000000"/>
                <w:sz w:val="22"/>
                <w:szCs w:val="22"/>
              </w:rPr>
            </w:pPr>
            <w:r w:rsidRPr="00276E74">
              <w:rPr>
                <w:b/>
                <w:bCs/>
                <w:color w:val="000000"/>
                <w:sz w:val="22"/>
                <w:szCs w:val="22"/>
              </w:rPr>
              <w:t>Договоры и соглашения о получении муниципальным образованием "</w:t>
            </w:r>
            <w:proofErr w:type="spellStart"/>
            <w:r w:rsidRPr="00276E74">
              <w:rPr>
                <w:b/>
                <w:bCs/>
                <w:color w:val="000000"/>
                <w:sz w:val="22"/>
                <w:szCs w:val="22"/>
              </w:rPr>
              <w:t>Лобановское</w:t>
            </w:r>
            <w:proofErr w:type="spellEnd"/>
            <w:r w:rsidRPr="00276E74">
              <w:rPr>
                <w:b/>
                <w:bCs/>
                <w:color w:val="000000"/>
                <w:sz w:val="22"/>
                <w:szCs w:val="22"/>
              </w:rPr>
              <w:t xml:space="preserve"> сельское поселение"  бюджетных кредитов из районного бюджета</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b/>
                <w:bCs/>
                <w:color w:val="000000"/>
                <w:sz w:val="22"/>
                <w:szCs w:val="22"/>
              </w:rPr>
            </w:pPr>
            <w:r w:rsidRPr="00276E74">
              <w:rPr>
                <w:b/>
                <w:bCs/>
                <w:color w:val="000000"/>
                <w:sz w:val="22"/>
                <w:szCs w:val="22"/>
              </w:rPr>
              <w:t>-</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w:t>
            </w:r>
          </w:p>
        </w:tc>
      </w:tr>
      <w:tr w:rsidR="00276E74" w:rsidRPr="00276E74" w:rsidTr="00276E74">
        <w:trPr>
          <w:gridAfter w:val="2"/>
          <w:wAfter w:w="919" w:type="dxa"/>
          <w:trHeight w:val="30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color w:val="000000"/>
                <w:sz w:val="22"/>
                <w:szCs w:val="22"/>
              </w:rPr>
            </w:pPr>
            <w:r w:rsidRPr="00276E74">
              <w:rPr>
                <w:color w:val="000000"/>
                <w:sz w:val="22"/>
                <w:szCs w:val="22"/>
              </w:rPr>
              <w:t> </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color w:val="000000"/>
                <w:sz w:val="22"/>
                <w:szCs w:val="22"/>
              </w:rPr>
            </w:pPr>
            <w:r w:rsidRPr="00276E74">
              <w:rPr>
                <w:color w:val="000000"/>
                <w:sz w:val="22"/>
                <w:szCs w:val="22"/>
              </w:rPr>
              <w:t>привлечение средств</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0</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0</w:t>
            </w:r>
          </w:p>
        </w:tc>
      </w:tr>
      <w:tr w:rsidR="00276E74" w:rsidRPr="00276E74" w:rsidTr="00276E74">
        <w:trPr>
          <w:gridAfter w:val="2"/>
          <w:wAfter w:w="919" w:type="dxa"/>
          <w:trHeight w:val="30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color w:val="000000"/>
                <w:sz w:val="22"/>
                <w:szCs w:val="22"/>
              </w:rPr>
            </w:pPr>
            <w:r w:rsidRPr="00276E74">
              <w:rPr>
                <w:color w:val="000000"/>
                <w:sz w:val="22"/>
                <w:szCs w:val="22"/>
              </w:rPr>
              <w:t> </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color w:val="000000"/>
                <w:sz w:val="22"/>
                <w:szCs w:val="22"/>
              </w:rPr>
            </w:pPr>
            <w:r w:rsidRPr="00276E74">
              <w:rPr>
                <w:color w:val="000000"/>
                <w:sz w:val="22"/>
                <w:szCs w:val="22"/>
              </w:rPr>
              <w:t xml:space="preserve">погашение основной суммы  задолженности </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0</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0</w:t>
            </w:r>
          </w:p>
        </w:tc>
      </w:tr>
      <w:tr w:rsidR="00276E74" w:rsidRPr="00276E74" w:rsidTr="00276E74">
        <w:trPr>
          <w:gridAfter w:val="2"/>
          <w:wAfter w:w="919" w:type="dxa"/>
          <w:trHeight w:val="855"/>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b/>
                <w:bCs/>
                <w:color w:val="000000"/>
                <w:sz w:val="22"/>
                <w:szCs w:val="22"/>
              </w:rPr>
            </w:pPr>
            <w:r w:rsidRPr="00276E74">
              <w:rPr>
                <w:b/>
                <w:bCs/>
                <w:color w:val="000000"/>
                <w:sz w:val="22"/>
                <w:szCs w:val="22"/>
              </w:rPr>
              <w:t>3</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b/>
                <w:bCs/>
                <w:color w:val="000000"/>
                <w:sz w:val="22"/>
                <w:szCs w:val="22"/>
              </w:rPr>
            </w:pPr>
            <w:r w:rsidRPr="00276E74">
              <w:rPr>
                <w:b/>
                <w:bCs/>
                <w:color w:val="000000"/>
                <w:sz w:val="22"/>
                <w:szCs w:val="22"/>
              </w:rPr>
              <w:t>Договоры о предоставлении муниципальных гарантий муниципальным образованием "</w:t>
            </w:r>
            <w:proofErr w:type="spellStart"/>
            <w:r w:rsidRPr="00276E74">
              <w:rPr>
                <w:b/>
                <w:bCs/>
                <w:color w:val="000000"/>
                <w:sz w:val="22"/>
                <w:szCs w:val="22"/>
              </w:rPr>
              <w:t>Лобановское</w:t>
            </w:r>
            <w:proofErr w:type="spellEnd"/>
            <w:r w:rsidRPr="00276E74">
              <w:rPr>
                <w:b/>
                <w:bCs/>
                <w:color w:val="000000"/>
                <w:sz w:val="22"/>
                <w:szCs w:val="22"/>
              </w:rPr>
              <w:t xml:space="preserve"> сельское поселение"</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b/>
                <w:bCs/>
                <w:color w:val="000000"/>
                <w:sz w:val="22"/>
                <w:szCs w:val="22"/>
              </w:rPr>
            </w:pPr>
            <w:r w:rsidRPr="00276E74">
              <w:rPr>
                <w:b/>
                <w:bCs/>
                <w:color w:val="000000"/>
                <w:sz w:val="22"/>
                <w:szCs w:val="22"/>
              </w:rPr>
              <w:t>-</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w:t>
            </w:r>
          </w:p>
        </w:tc>
      </w:tr>
      <w:tr w:rsidR="00276E74" w:rsidRPr="00276E74" w:rsidTr="00276E74">
        <w:trPr>
          <w:gridAfter w:val="2"/>
          <w:wAfter w:w="919" w:type="dxa"/>
          <w:trHeight w:val="60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color w:val="000000"/>
                <w:sz w:val="22"/>
                <w:szCs w:val="22"/>
              </w:rPr>
            </w:pPr>
            <w:r w:rsidRPr="00276E74">
              <w:rPr>
                <w:color w:val="000000"/>
                <w:sz w:val="22"/>
                <w:szCs w:val="22"/>
              </w:rPr>
              <w:t> </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color w:val="000000"/>
                <w:sz w:val="22"/>
                <w:szCs w:val="22"/>
              </w:rPr>
            </w:pPr>
            <w:r w:rsidRPr="00276E74">
              <w:rPr>
                <w:color w:val="000000"/>
                <w:sz w:val="22"/>
                <w:szCs w:val="22"/>
              </w:rPr>
              <w:t>предоставление муниципальных гарантий в соответствии с заключенными договорами</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0</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0</w:t>
            </w:r>
          </w:p>
        </w:tc>
      </w:tr>
      <w:tr w:rsidR="00276E74" w:rsidRPr="00276E74" w:rsidTr="00276E74">
        <w:trPr>
          <w:gridAfter w:val="2"/>
          <w:wAfter w:w="919" w:type="dxa"/>
          <w:trHeight w:val="600"/>
        </w:trPr>
        <w:tc>
          <w:tcPr>
            <w:tcW w:w="523" w:type="dxa"/>
            <w:tcBorders>
              <w:top w:val="nil"/>
              <w:left w:val="single" w:sz="4" w:space="0" w:color="auto"/>
              <w:bottom w:val="single" w:sz="4" w:space="0" w:color="auto"/>
              <w:right w:val="single" w:sz="4" w:space="0" w:color="auto"/>
            </w:tcBorders>
            <w:shd w:val="clear" w:color="auto" w:fill="auto"/>
            <w:hideMark/>
          </w:tcPr>
          <w:p w:rsidR="00276E74" w:rsidRPr="00276E74" w:rsidRDefault="00276E74" w:rsidP="00276E74">
            <w:pPr>
              <w:jc w:val="center"/>
              <w:rPr>
                <w:color w:val="000000"/>
                <w:sz w:val="22"/>
                <w:szCs w:val="22"/>
              </w:rPr>
            </w:pPr>
            <w:r w:rsidRPr="00276E74">
              <w:rPr>
                <w:color w:val="000000"/>
                <w:sz w:val="22"/>
                <w:szCs w:val="22"/>
              </w:rPr>
              <w:t> </w:t>
            </w:r>
          </w:p>
        </w:tc>
        <w:tc>
          <w:tcPr>
            <w:tcW w:w="5640" w:type="dxa"/>
            <w:gridSpan w:val="6"/>
            <w:tcBorders>
              <w:top w:val="nil"/>
              <w:left w:val="nil"/>
              <w:bottom w:val="single" w:sz="4" w:space="0" w:color="auto"/>
              <w:right w:val="single" w:sz="4" w:space="0" w:color="auto"/>
            </w:tcBorders>
            <w:shd w:val="clear" w:color="auto" w:fill="auto"/>
            <w:hideMark/>
          </w:tcPr>
          <w:p w:rsidR="00276E74" w:rsidRPr="00276E74" w:rsidRDefault="00276E74" w:rsidP="00276E74">
            <w:pPr>
              <w:rPr>
                <w:color w:val="000000"/>
                <w:sz w:val="22"/>
                <w:szCs w:val="22"/>
              </w:rPr>
            </w:pPr>
            <w:r w:rsidRPr="00276E74">
              <w:rPr>
                <w:color w:val="000000"/>
                <w:sz w:val="22"/>
                <w:szCs w:val="22"/>
              </w:rPr>
              <w:t>исполнение обязательств в соответствии с договорами о предоставлении муниципальных гарантий</w:t>
            </w:r>
          </w:p>
        </w:tc>
        <w:tc>
          <w:tcPr>
            <w:tcW w:w="1828" w:type="dxa"/>
            <w:gridSpan w:val="2"/>
            <w:tcBorders>
              <w:top w:val="nil"/>
              <w:left w:val="nil"/>
              <w:bottom w:val="single" w:sz="4" w:space="0" w:color="auto"/>
              <w:right w:val="single" w:sz="4" w:space="0" w:color="auto"/>
            </w:tcBorders>
            <w:shd w:val="clear" w:color="auto" w:fill="auto"/>
            <w:vAlign w:val="center"/>
            <w:hideMark/>
          </w:tcPr>
          <w:p w:rsidR="00276E74" w:rsidRPr="00276E74" w:rsidRDefault="00276E74" w:rsidP="00276E74">
            <w:pPr>
              <w:jc w:val="center"/>
              <w:rPr>
                <w:color w:val="000000"/>
                <w:sz w:val="22"/>
                <w:szCs w:val="22"/>
              </w:rPr>
            </w:pPr>
            <w:r w:rsidRPr="00276E74">
              <w:rPr>
                <w:color w:val="000000"/>
                <w:sz w:val="22"/>
                <w:szCs w:val="22"/>
              </w:rPr>
              <w:t>0</w:t>
            </w:r>
          </w:p>
        </w:tc>
        <w:tc>
          <w:tcPr>
            <w:tcW w:w="1759" w:type="dxa"/>
            <w:gridSpan w:val="3"/>
            <w:tcBorders>
              <w:top w:val="nil"/>
              <w:left w:val="nil"/>
              <w:bottom w:val="single" w:sz="4" w:space="0" w:color="auto"/>
              <w:right w:val="single" w:sz="4" w:space="0" w:color="auto"/>
            </w:tcBorders>
            <w:shd w:val="clear" w:color="auto" w:fill="auto"/>
            <w:noWrap/>
            <w:vAlign w:val="center"/>
            <w:hideMark/>
          </w:tcPr>
          <w:p w:rsidR="00276E74" w:rsidRPr="00276E74" w:rsidRDefault="00276E74" w:rsidP="00276E74">
            <w:pPr>
              <w:jc w:val="center"/>
              <w:rPr>
                <w:sz w:val="22"/>
                <w:szCs w:val="22"/>
              </w:rPr>
            </w:pPr>
            <w:r w:rsidRPr="00276E74">
              <w:rPr>
                <w:sz w:val="22"/>
                <w:szCs w:val="22"/>
              </w:rPr>
              <w:t>0</w:t>
            </w:r>
          </w:p>
        </w:tc>
      </w:tr>
      <w:tr w:rsidR="00276E74" w:rsidRPr="00276E74" w:rsidTr="00276E74">
        <w:trPr>
          <w:gridAfter w:val="1"/>
          <w:wAfter w:w="236" w:type="dxa"/>
          <w:trHeight w:val="300"/>
        </w:trPr>
        <w:tc>
          <w:tcPr>
            <w:tcW w:w="10433" w:type="dxa"/>
            <w:gridSpan w:val="13"/>
            <w:tcBorders>
              <w:top w:val="nil"/>
              <w:left w:val="nil"/>
              <w:bottom w:val="nil"/>
              <w:right w:val="nil"/>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 xml:space="preserve">                                                                                                                                                                                         Приложение 6</w:t>
            </w:r>
          </w:p>
        </w:tc>
      </w:tr>
      <w:tr w:rsidR="00276E74" w:rsidRPr="00276E74" w:rsidTr="00276E74">
        <w:trPr>
          <w:gridAfter w:val="1"/>
          <w:wAfter w:w="236" w:type="dxa"/>
          <w:trHeight w:val="300"/>
        </w:trPr>
        <w:tc>
          <w:tcPr>
            <w:tcW w:w="10433" w:type="dxa"/>
            <w:gridSpan w:val="13"/>
            <w:tcBorders>
              <w:top w:val="nil"/>
              <w:left w:val="nil"/>
              <w:bottom w:val="nil"/>
              <w:right w:val="nil"/>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 xml:space="preserve">                                                                                                                                                                                         к  решению Совета депутатов</w:t>
            </w:r>
          </w:p>
        </w:tc>
      </w:tr>
      <w:tr w:rsidR="00276E74" w:rsidRPr="00276E74" w:rsidTr="00276E74">
        <w:trPr>
          <w:gridAfter w:val="1"/>
          <w:wAfter w:w="236" w:type="dxa"/>
          <w:trHeight w:val="300"/>
        </w:trPr>
        <w:tc>
          <w:tcPr>
            <w:tcW w:w="10433" w:type="dxa"/>
            <w:gridSpan w:val="13"/>
            <w:tcBorders>
              <w:top w:val="nil"/>
              <w:left w:val="nil"/>
              <w:bottom w:val="nil"/>
              <w:right w:val="nil"/>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 xml:space="preserve">                                                                                                                                                                                         от _24.04.2014_____ №_24___</w:t>
            </w:r>
          </w:p>
        </w:tc>
      </w:tr>
      <w:tr w:rsidR="00276E74" w:rsidRPr="00276E74" w:rsidTr="00276E74">
        <w:trPr>
          <w:trHeight w:val="300"/>
        </w:trPr>
        <w:tc>
          <w:tcPr>
            <w:tcW w:w="860" w:type="dxa"/>
            <w:gridSpan w:val="2"/>
            <w:tcBorders>
              <w:top w:val="nil"/>
              <w:left w:val="nil"/>
              <w:bottom w:val="nil"/>
              <w:right w:val="nil"/>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p>
        </w:tc>
        <w:tc>
          <w:tcPr>
            <w:tcW w:w="1340" w:type="dxa"/>
            <w:gridSpan w:val="2"/>
            <w:tcBorders>
              <w:top w:val="nil"/>
              <w:left w:val="nil"/>
              <w:bottom w:val="nil"/>
              <w:right w:val="nil"/>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p>
        </w:tc>
        <w:tc>
          <w:tcPr>
            <w:tcW w:w="3520" w:type="dxa"/>
            <w:gridSpan w:val="2"/>
            <w:tcBorders>
              <w:top w:val="nil"/>
              <w:left w:val="nil"/>
              <w:bottom w:val="nil"/>
              <w:right w:val="nil"/>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p>
        </w:tc>
        <w:tc>
          <w:tcPr>
            <w:tcW w:w="2851" w:type="dxa"/>
            <w:gridSpan w:val="4"/>
            <w:tcBorders>
              <w:top w:val="nil"/>
              <w:left w:val="nil"/>
              <w:bottom w:val="nil"/>
              <w:right w:val="nil"/>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p>
        </w:tc>
        <w:tc>
          <w:tcPr>
            <w:tcW w:w="236" w:type="dxa"/>
            <w:tcBorders>
              <w:top w:val="nil"/>
              <w:left w:val="nil"/>
              <w:bottom w:val="nil"/>
              <w:right w:val="nil"/>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p>
        </w:tc>
        <w:tc>
          <w:tcPr>
            <w:tcW w:w="1862" w:type="dxa"/>
            <w:gridSpan w:val="3"/>
            <w:tcBorders>
              <w:top w:val="nil"/>
              <w:left w:val="nil"/>
              <w:bottom w:val="nil"/>
              <w:right w:val="nil"/>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p>
        </w:tc>
      </w:tr>
      <w:tr w:rsidR="00276E74" w:rsidRPr="00276E74" w:rsidTr="00276E74">
        <w:trPr>
          <w:gridAfter w:val="1"/>
          <w:wAfter w:w="236" w:type="dxa"/>
          <w:trHeight w:val="315"/>
        </w:trPr>
        <w:tc>
          <w:tcPr>
            <w:tcW w:w="10433" w:type="dxa"/>
            <w:gridSpan w:val="13"/>
            <w:tcBorders>
              <w:top w:val="nil"/>
              <w:left w:val="nil"/>
              <w:bottom w:val="nil"/>
              <w:right w:val="nil"/>
            </w:tcBorders>
            <w:shd w:val="clear" w:color="auto" w:fill="auto"/>
            <w:vAlign w:val="bottom"/>
            <w:hideMark/>
          </w:tcPr>
          <w:p w:rsidR="00276E74" w:rsidRPr="00276E74" w:rsidRDefault="00276E74" w:rsidP="00276E74">
            <w:pPr>
              <w:jc w:val="center"/>
              <w:rPr>
                <w:rFonts w:ascii="Times New Roman CYR" w:hAnsi="Times New Roman CYR" w:cs="Times New Roman CYR"/>
                <w:b/>
                <w:bCs/>
              </w:rPr>
            </w:pPr>
            <w:r w:rsidRPr="00276E74">
              <w:rPr>
                <w:rFonts w:ascii="Times New Roman CYR" w:hAnsi="Times New Roman CYR" w:cs="Times New Roman CYR"/>
                <w:b/>
                <w:bCs/>
              </w:rPr>
              <w:t xml:space="preserve">Отчет об использовании средств резервного фонда   </w:t>
            </w:r>
          </w:p>
        </w:tc>
      </w:tr>
      <w:tr w:rsidR="00276E74" w:rsidRPr="00276E74" w:rsidTr="00276E74">
        <w:trPr>
          <w:gridAfter w:val="1"/>
          <w:wAfter w:w="236" w:type="dxa"/>
          <w:trHeight w:val="285"/>
        </w:trPr>
        <w:tc>
          <w:tcPr>
            <w:tcW w:w="10433" w:type="dxa"/>
            <w:gridSpan w:val="13"/>
            <w:tcBorders>
              <w:top w:val="nil"/>
              <w:left w:val="nil"/>
              <w:bottom w:val="nil"/>
              <w:right w:val="nil"/>
            </w:tcBorders>
            <w:shd w:val="clear" w:color="auto" w:fill="auto"/>
            <w:vAlign w:val="bottom"/>
            <w:hideMark/>
          </w:tcPr>
          <w:p w:rsidR="00276E74" w:rsidRPr="00276E74" w:rsidRDefault="00276E74" w:rsidP="00276E74">
            <w:pPr>
              <w:jc w:val="center"/>
              <w:rPr>
                <w:rFonts w:ascii="Times New Roman CYR" w:hAnsi="Times New Roman CYR" w:cs="Times New Roman CYR"/>
                <w:b/>
                <w:bCs/>
                <w:sz w:val="22"/>
                <w:szCs w:val="22"/>
              </w:rPr>
            </w:pPr>
            <w:r w:rsidRPr="00276E74">
              <w:rPr>
                <w:rFonts w:ascii="Times New Roman CYR" w:hAnsi="Times New Roman CYR" w:cs="Times New Roman CYR"/>
                <w:b/>
                <w:bCs/>
                <w:sz w:val="22"/>
                <w:szCs w:val="22"/>
              </w:rPr>
              <w:t>администрации Лобановского сельского поселения за 2013 год</w:t>
            </w:r>
          </w:p>
        </w:tc>
      </w:tr>
      <w:tr w:rsidR="00276E74" w:rsidRPr="00276E74" w:rsidTr="00276E74">
        <w:trPr>
          <w:gridAfter w:val="1"/>
          <w:wAfter w:w="236" w:type="dxa"/>
          <w:trHeight w:val="540"/>
        </w:trPr>
        <w:tc>
          <w:tcPr>
            <w:tcW w:w="10433" w:type="dxa"/>
            <w:gridSpan w:val="13"/>
            <w:tcBorders>
              <w:top w:val="nil"/>
              <w:left w:val="nil"/>
              <w:bottom w:val="nil"/>
              <w:right w:val="nil"/>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xml:space="preserve">Предусмотрено в  бюджете поселения на год 50,0 </w:t>
            </w:r>
            <w:proofErr w:type="spellStart"/>
            <w:r w:rsidRPr="00276E74">
              <w:rPr>
                <w:rFonts w:ascii="Times New Roman CYR" w:hAnsi="Times New Roman CYR" w:cs="Times New Roman CYR"/>
                <w:sz w:val="22"/>
                <w:szCs w:val="22"/>
              </w:rPr>
              <w:t>тыс.рублей</w:t>
            </w:r>
            <w:proofErr w:type="spellEnd"/>
          </w:p>
        </w:tc>
      </w:tr>
      <w:tr w:rsidR="00276E74" w:rsidRPr="00276E74" w:rsidTr="00276E74">
        <w:trPr>
          <w:gridAfter w:val="1"/>
          <w:wAfter w:w="236" w:type="dxa"/>
          <w:trHeight w:val="300"/>
        </w:trPr>
        <w:tc>
          <w:tcPr>
            <w:tcW w:w="860" w:type="dxa"/>
            <w:gridSpan w:val="2"/>
            <w:tcBorders>
              <w:top w:val="nil"/>
              <w:left w:val="nil"/>
              <w:bottom w:val="nil"/>
              <w:right w:val="nil"/>
            </w:tcBorders>
            <w:shd w:val="clear" w:color="auto" w:fill="auto"/>
            <w:vAlign w:val="bottom"/>
            <w:hideMark/>
          </w:tcPr>
          <w:p w:rsidR="00276E74" w:rsidRPr="00276E74" w:rsidRDefault="00276E74" w:rsidP="00276E74">
            <w:pPr>
              <w:jc w:val="center"/>
              <w:rPr>
                <w:rFonts w:ascii="Times New Roman CYR" w:hAnsi="Times New Roman CYR" w:cs="Times New Roman CYR"/>
                <w:b/>
                <w:bCs/>
                <w:sz w:val="22"/>
                <w:szCs w:val="22"/>
              </w:rPr>
            </w:pPr>
          </w:p>
        </w:tc>
        <w:tc>
          <w:tcPr>
            <w:tcW w:w="1204" w:type="dxa"/>
            <w:tcBorders>
              <w:top w:val="nil"/>
              <w:left w:val="nil"/>
              <w:bottom w:val="nil"/>
              <w:right w:val="nil"/>
            </w:tcBorders>
            <w:shd w:val="clear" w:color="auto" w:fill="auto"/>
            <w:vAlign w:val="bottom"/>
            <w:hideMark/>
          </w:tcPr>
          <w:p w:rsidR="00276E74" w:rsidRPr="00276E74" w:rsidRDefault="00276E74" w:rsidP="00276E74">
            <w:pPr>
              <w:rPr>
                <w:rFonts w:ascii="Times New Roman CYR" w:hAnsi="Times New Roman CYR" w:cs="Times New Roman CYR"/>
                <w:b/>
                <w:bCs/>
                <w:sz w:val="22"/>
                <w:szCs w:val="22"/>
              </w:rPr>
            </w:pPr>
          </w:p>
        </w:tc>
        <w:tc>
          <w:tcPr>
            <w:tcW w:w="2346" w:type="dxa"/>
            <w:gridSpan w:val="2"/>
            <w:tcBorders>
              <w:top w:val="nil"/>
              <w:left w:val="nil"/>
              <w:bottom w:val="nil"/>
              <w:right w:val="nil"/>
            </w:tcBorders>
            <w:shd w:val="clear" w:color="auto" w:fill="auto"/>
            <w:vAlign w:val="bottom"/>
            <w:hideMark/>
          </w:tcPr>
          <w:p w:rsidR="00276E74" w:rsidRPr="00276E74" w:rsidRDefault="00276E74" w:rsidP="00276E74">
            <w:pPr>
              <w:rPr>
                <w:rFonts w:ascii="Times New Roman CYR" w:hAnsi="Times New Roman CYR" w:cs="Times New Roman CYR"/>
                <w:b/>
                <w:bCs/>
                <w:sz w:val="22"/>
                <w:szCs w:val="22"/>
              </w:rPr>
            </w:pPr>
          </w:p>
        </w:tc>
        <w:tc>
          <w:tcPr>
            <w:tcW w:w="2551" w:type="dxa"/>
            <w:gridSpan w:val="3"/>
            <w:tcBorders>
              <w:top w:val="nil"/>
              <w:left w:val="nil"/>
              <w:bottom w:val="nil"/>
              <w:right w:val="nil"/>
            </w:tcBorders>
            <w:shd w:val="clear" w:color="auto" w:fill="auto"/>
            <w:vAlign w:val="bottom"/>
            <w:hideMark/>
          </w:tcPr>
          <w:p w:rsidR="00276E74" w:rsidRPr="00276E74" w:rsidRDefault="00276E74" w:rsidP="00276E74">
            <w:pPr>
              <w:rPr>
                <w:rFonts w:ascii="Times New Roman CYR" w:hAnsi="Times New Roman CYR" w:cs="Times New Roman CYR"/>
                <w:b/>
                <w:bCs/>
                <w:sz w:val="22"/>
                <w:szCs w:val="22"/>
              </w:rPr>
            </w:pPr>
          </w:p>
        </w:tc>
        <w:tc>
          <w:tcPr>
            <w:tcW w:w="1610" w:type="dxa"/>
            <w:gridSpan w:val="2"/>
            <w:tcBorders>
              <w:top w:val="nil"/>
              <w:left w:val="nil"/>
              <w:bottom w:val="nil"/>
              <w:right w:val="nil"/>
            </w:tcBorders>
            <w:shd w:val="clear" w:color="auto" w:fill="auto"/>
            <w:vAlign w:val="bottom"/>
            <w:hideMark/>
          </w:tcPr>
          <w:p w:rsidR="00276E74" w:rsidRPr="00276E74" w:rsidRDefault="00276E74" w:rsidP="00276E74">
            <w:pPr>
              <w:rPr>
                <w:rFonts w:ascii="Times New Roman CYR" w:hAnsi="Times New Roman CYR" w:cs="Times New Roman CYR"/>
                <w:b/>
                <w:bCs/>
                <w:sz w:val="22"/>
                <w:szCs w:val="22"/>
              </w:rPr>
            </w:pPr>
          </w:p>
        </w:tc>
        <w:tc>
          <w:tcPr>
            <w:tcW w:w="1862" w:type="dxa"/>
            <w:gridSpan w:val="3"/>
            <w:tcBorders>
              <w:top w:val="nil"/>
              <w:left w:val="nil"/>
              <w:bottom w:val="nil"/>
              <w:right w:val="nil"/>
            </w:tcBorders>
            <w:shd w:val="clear" w:color="auto" w:fill="auto"/>
            <w:vAlign w:val="bottom"/>
            <w:hideMark/>
          </w:tcPr>
          <w:p w:rsidR="00276E74" w:rsidRPr="00276E74" w:rsidRDefault="00276E74" w:rsidP="00276E74">
            <w:pPr>
              <w:jc w:val="right"/>
              <w:rPr>
                <w:rFonts w:ascii="Times New Roman CYR" w:hAnsi="Times New Roman CYR" w:cs="Times New Roman CYR"/>
                <w:sz w:val="22"/>
                <w:szCs w:val="22"/>
              </w:rPr>
            </w:pPr>
            <w:proofErr w:type="spellStart"/>
            <w:r w:rsidRPr="00276E74">
              <w:rPr>
                <w:rFonts w:ascii="Times New Roman CYR" w:hAnsi="Times New Roman CYR" w:cs="Times New Roman CYR"/>
                <w:sz w:val="22"/>
                <w:szCs w:val="22"/>
              </w:rPr>
              <w:t>тыс.рублей</w:t>
            </w:r>
            <w:proofErr w:type="spellEnd"/>
          </w:p>
        </w:tc>
      </w:tr>
      <w:tr w:rsidR="00276E74" w:rsidRPr="00276E74" w:rsidTr="00276E74">
        <w:trPr>
          <w:gridAfter w:val="1"/>
          <w:wAfter w:w="236" w:type="dxa"/>
          <w:trHeight w:val="600"/>
        </w:trPr>
        <w:tc>
          <w:tcPr>
            <w:tcW w:w="86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6E74" w:rsidRPr="00276E74" w:rsidRDefault="00276E74" w:rsidP="00276E74">
            <w:pPr>
              <w:jc w:val="center"/>
              <w:rPr>
                <w:rFonts w:ascii="Times New Roman CYR" w:hAnsi="Times New Roman CYR" w:cs="Times New Roman CYR"/>
                <w:sz w:val="22"/>
                <w:szCs w:val="22"/>
              </w:rPr>
            </w:pPr>
            <w:r w:rsidRPr="00276E74">
              <w:rPr>
                <w:rFonts w:ascii="Times New Roman CYR" w:hAnsi="Times New Roman CYR" w:cs="Times New Roman CYR"/>
                <w:sz w:val="22"/>
                <w:szCs w:val="22"/>
              </w:rPr>
              <w:t>Дата</w:t>
            </w:r>
          </w:p>
        </w:tc>
        <w:tc>
          <w:tcPr>
            <w:tcW w:w="12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E74" w:rsidRPr="00276E74" w:rsidRDefault="00276E74" w:rsidP="00276E74">
            <w:pPr>
              <w:jc w:val="center"/>
              <w:rPr>
                <w:rFonts w:ascii="Times New Roman CYR" w:hAnsi="Times New Roman CYR" w:cs="Times New Roman CYR"/>
                <w:sz w:val="22"/>
                <w:szCs w:val="22"/>
              </w:rPr>
            </w:pPr>
            <w:r w:rsidRPr="00276E74">
              <w:rPr>
                <w:rFonts w:ascii="Times New Roman CYR" w:hAnsi="Times New Roman CYR" w:cs="Times New Roman CYR"/>
                <w:sz w:val="22"/>
                <w:szCs w:val="22"/>
              </w:rPr>
              <w:t>№ документа</w:t>
            </w:r>
          </w:p>
        </w:tc>
        <w:tc>
          <w:tcPr>
            <w:tcW w:w="23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E74" w:rsidRPr="00276E74" w:rsidRDefault="00276E74" w:rsidP="00276E74">
            <w:pPr>
              <w:jc w:val="center"/>
              <w:rPr>
                <w:rFonts w:ascii="Times New Roman CYR" w:hAnsi="Times New Roman CYR" w:cs="Times New Roman CYR"/>
                <w:sz w:val="22"/>
                <w:szCs w:val="22"/>
              </w:rPr>
            </w:pPr>
            <w:r w:rsidRPr="00276E74">
              <w:rPr>
                <w:rFonts w:ascii="Times New Roman CYR" w:hAnsi="Times New Roman CYR" w:cs="Times New Roman CYR"/>
                <w:sz w:val="22"/>
                <w:szCs w:val="22"/>
              </w:rPr>
              <w:t>Наименование распорядителей, получателей бюджетных средств</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E74" w:rsidRPr="00276E74" w:rsidRDefault="00276E74" w:rsidP="00276E74">
            <w:pPr>
              <w:jc w:val="center"/>
              <w:rPr>
                <w:rFonts w:ascii="Times New Roman CYR" w:hAnsi="Times New Roman CYR" w:cs="Times New Roman CYR"/>
                <w:sz w:val="22"/>
                <w:szCs w:val="22"/>
              </w:rPr>
            </w:pPr>
            <w:r w:rsidRPr="00276E74">
              <w:rPr>
                <w:rFonts w:ascii="Times New Roman CYR" w:hAnsi="Times New Roman CYR" w:cs="Times New Roman CYR"/>
                <w:sz w:val="22"/>
                <w:szCs w:val="22"/>
              </w:rPr>
              <w:t>Наименование расходов</w:t>
            </w:r>
          </w:p>
        </w:tc>
        <w:tc>
          <w:tcPr>
            <w:tcW w:w="16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E74" w:rsidRPr="00276E74" w:rsidRDefault="00276E74" w:rsidP="00276E74">
            <w:pPr>
              <w:jc w:val="center"/>
              <w:rPr>
                <w:rFonts w:ascii="Times New Roman CYR" w:hAnsi="Times New Roman CYR" w:cs="Times New Roman CYR"/>
                <w:sz w:val="22"/>
                <w:szCs w:val="22"/>
              </w:rPr>
            </w:pPr>
            <w:r w:rsidRPr="00276E74">
              <w:rPr>
                <w:rFonts w:ascii="Times New Roman CYR" w:hAnsi="Times New Roman CYR" w:cs="Times New Roman CYR"/>
                <w:sz w:val="22"/>
                <w:szCs w:val="22"/>
              </w:rPr>
              <w:t>Выделено по распоряжению главы Лобановского сельского поселения</w:t>
            </w:r>
          </w:p>
        </w:tc>
        <w:tc>
          <w:tcPr>
            <w:tcW w:w="186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6E74" w:rsidRPr="00276E74" w:rsidRDefault="00276E74" w:rsidP="00276E74">
            <w:pPr>
              <w:jc w:val="center"/>
              <w:rPr>
                <w:rFonts w:ascii="Times New Roman CYR" w:hAnsi="Times New Roman CYR" w:cs="Times New Roman CYR"/>
                <w:sz w:val="22"/>
                <w:szCs w:val="22"/>
              </w:rPr>
            </w:pPr>
            <w:r w:rsidRPr="00276E74">
              <w:rPr>
                <w:rFonts w:ascii="Times New Roman CYR" w:hAnsi="Times New Roman CYR" w:cs="Times New Roman CYR"/>
                <w:sz w:val="22"/>
                <w:szCs w:val="22"/>
              </w:rPr>
              <w:t>Кассовое исполнение</w:t>
            </w:r>
          </w:p>
        </w:tc>
      </w:tr>
      <w:tr w:rsidR="00276E74" w:rsidRPr="00276E74" w:rsidTr="00276E74">
        <w:trPr>
          <w:gridAfter w:val="1"/>
          <w:wAfter w:w="236" w:type="dxa"/>
          <w:trHeight w:val="600"/>
        </w:trPr>
        <w:tc>
          <w:tcPr>
            <w:tcW w:w="860" w:type="dxa"/>
            <w:gridSpan w:val="2"/>
            <w:vMerge/>
            <w:tcBorders>
              <w:top w:val="single" w:sz="4" w:space="0" w:color="auto"/>
              <w:left w:val="single" w:sz="4" w:space="0" w:color="auto"/>
              <w:bottom w:val="single" w:sz="4" w:space="0" w:color="auto"/>
              <w:right w:val="single" w:sz="4" w:space="0" w:color="auto"/>
            </w:tcBorders>
            <w:vAlign w:val="center"/>
            <w:hideMark/>
          </w:tcPr>
          <w:p w:rsidR="00276E74" w:rsidRPr="00276E74" w:rsidRDefault="00276E74" w:rsidP="00276E74">
            <w:pPr>
              <w:rPr>
                <w:rFonts w:ascii="Times New Roman CYR" w:hAnsi="Times New Roman CYR" w:cs="Times New Roman CYR"/>
                <w:sz w:val="22"/>
                <w:szCs w:val="22"/>
              </w:rPr>
            </w:pPr>
          </w:p>
        </w:tc>
        <w:tc>
          <w:tcPr>
            <w:tcW w:w="1204" w:type="dxa"/>
            <w:vMerge/>
            <w:tcBorders>
              <w:top w:val="single" w:sz="4" w:space="0" w:color="auto"/>
              <w:left w:val="single" w:sz="4" w:space="0" w:color="auto"/>
              <w:bottom w:val="single" w:sz="4" w:space="0" w:color="auto"/>
              <w:right w:val="single" w:sz="4" w:space="0" w:color="auto"/>
            </w:tcBorders>
            <w:vAlign w:val="center"/>
            <w:hideMark/>
          </w:tcPr>
          <w:p w:rsidR="00276E74" w:rsidRPr="00276E74" w:rsidRDefault="00276E74" w:rsidP="00276E74">
            <w:pPr>
              <w:rPr>
                <w:rFonts w:ascii="Times New Roman CYR" w:hAnsi="Times New Roman CYR" w:cs="Times New Roman CYR"/>
                <w:sz w:val="22"/>
                <w:szCs w:val="22"/>
              </w:rPr>
            </w:pPr>
          </w:p>
        </w:tc>
        <w:tc>
          <w:tcPr>
            <w:tcW w:w="2346" w:type="dxa"/>
            <w:gridSpan w:val="2"/>
            <w:vMerge/>
            <w:tcBorders>
              <w:top w:val="single" w:sz="4" w:space="0" w:color="auto"/>
              <w:left w:val="single" w:sz="4" w:space="0" w:color="auto"/>
              <w:bottom w:val="single" w:sz="4" w:space="0" w:color="auto"/>
              <w:right w:val="single" w:sz="4" w:space="0" w:color="auto"/>
            </w:tcBorders>
            <w:vAlign w:val="center"/>
            <w:hideMark/>
          </w:tcPr>
          <w:p w:rsidR="00276E74" w:rsidRPr="00276E74" w:rsidRDefault="00276E74" w:rsidP="00276E74">
            <w:pPr>
              <w:rPr>
                <w:rFonts w:ascii="Times New Roman CYR" w:hAnsi="Times New Roman CYR" w:cs="Times New Roman CYR"/>
                <w:sz w:val="22"/>
                <w:szCs w:val="22"/>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276E74" w:rsidRPr="00276E74" w:rsidRDefault="00276E74" w:rsidP="00276E74">
            <w:pPr>
              <w:rPr>
                <w:rFonts w:ascii="Times New Roman CYR" w:hAnsi="Times New Roman CYR" w:cs="Times New Roman CYR"/>
                <w:sz w:val="22"/>
                <w:szCs w:val="22"/>
              </w:rPr>
            </w:pPr>
          </w:p>
        </w:tc>
        <w:tc>
          <w:tcPr>
            <w:tcW w:w="1610" w:type="dxa"/>
            <w:gridSpan w:val="2"/>
            <w:vMerge/>
            <w:tcBorders>
              <w:top w:val="single" w:sz="4" w:space="0" w:color="auto"/>
              <w:left w:val="single" w:sz="4" w:space="0" w:color="auto"/>
              <w:bottom w:val="single" w:sz="4" w:space="0" w:color="auto"/>
              <w:right w:val="single" w:sz="4" w:space="0" w:color="auto"/>
            </w:tcBorders>
            <w:vAlign w:val="center"/>
            <w:hideMark/>
          </w:tcPr>
          <w:p w:rsidR="00276E74" w:rsidRPr="00276E74" w:rsidRDefault="00276E74" w:rsidP="00276E74">
            <w:pPr>
              <w:rPr>
                <w:rFonts w:ascii="Times New Roman CYR" w:hAnsi="Times New Roman CYR" w:cs="Times New Roman CYR"/>
                <w:sz w:val="22"/>
                <w:szCs w:val="22"/>
              </w:rPr>
            </w:pPr>
          </w:p>
        </w:tc>
        <w:tc>
          <w:tcPr>
            <w:tcW w:w="1862" w:type="dxa"/>
            <w:gridSpan w:val="3"/>
            <w:vMerge/>
            <w:tcBorders>
              <w:top w:val="single" w:sz="4" w:space="0" w:color="auto"/>
              <w:left w:val="single" w:sz="4" w:space="0" w:color="auto"/>
              <w:bottom w:val="single" w:sz="4" w:space="0" w:color="auto"/>
              <w:right w:val="single" w:sz="4" w:space="0" w:color="auto"/>
            </w:tcBorders>
            <w:vAlign w:val="center"/>
            <w:hideMark/>
          </w:tcPr>
          <w:p w:rsidR="00276E74" w:rsidRPr="00276E74" w:rsidRDefault="00276E74" w:rsidP="00276E74">
            <w:pPr>
              <w:rPr>
                <w:rFonts w:ascii="Times New Roman CYR" w:hAnsi="Times New Roman CYR" w:cs="Times New Roman CYR"/>
                <w:sz w:val="22"/>
                <w:szCs w:val="22"/>
              </w:rPr>
            </w:pPr>
          </w:p>
        </w:tc>
      </w:tr>
      <w:tr w:rsidR="00276E74" w:rsidRPr="00276E74" w:rsidTr="00276E74">
        <w:trPr>
          <w:gridAfter w:val="1"/>
          <w:wAfter w:w="236" w:type="dxa"/>
          <w:trHeight w:val="255"/>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jc w:val="center"/>
              <w:rPr>
                <w:rFonts w:ascii="Times New Roman CYR" w:hAnsi="Times New Roman CYR" w:cs="Times New Roman CYR"/>
                <w:sz w:val="20"/>
                <w:szCs w:val="20"/>
              </w:rPr>
            </w:pPr>
            <w:r w:rsidRPr="00276E74">
              <w:rPr>
                <w:rFonts w:ascii="Times New Roman CYR" w:hAnsi="Times New Roman CYR" w:cs="Times New Roman CYR"/>
                <w:sz w:val="20"/>
                <w:szCs w:val="20"/>
              </w:rPr>
              <w:t>1</w:t>
            </w:r>
          </w:p>
        </w:tc>
        <w:tc>
          <w:tcPr>
            <w:tcW w:w="1204" w:type="dxa"/>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center"/>
              <w:rPr>
                <w:rFonts w:ascii="Times New Roman CYR" w:hAnsi="Times New Roman CYR" w:cs="Times New Roman CYR"/>
                <w:sz w:val="20"/>
                <w:szCs w:val="20"/>
              </w:rPr>
            </w:pPr>
            <w:r w:rsidRPr="00276E74">
              <w:rPr>
                <w:rFonts w:ascii="Times New Roman CYR" w:hAnsi="Times New Roman CYR" w:cs="Times New Roman CYR"/>
                <w:sz w:val="20"/>
                <w:szCs w:val="20"/>
              </w:rPr>
              <w:t>2</w:t>
            </w:r>
          </w:p>
        </w:tc>
        <w:tc>
          <w:tcPr>
            <w:tcW w:w="2346"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center"/>
              <w:rPr>
                <w:rFonts w:ascii="Times New Roman CYR" w:hAnsi="Times New Roman CYR" w:cs="Times New Roman CYR"/>
                <w:sz w:val="20"/>
                <w:szCs w:val="20"/>
              </w:rPr>
            </w:pPr>
            <w:r w:rsidRPr="00276E74">
              <w:rPr>
                <w:rFonts w:ascii="Times New Roman CYR" w:hAnsi="Times New Roman CYR" w:cs="Times New Roman CYR"/>
                <w:sz w:val="20"/>
                <w:szCs w:val="20"/>
              </w:rPr>
              <w:t>3</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center"/>
              <w:rPr>
                <w:rFonts w:ascii="Times New Roman CYR" w:hAnsi="Times New Roman CYR" w:cs="Times New Roman CYR"/>
                <w:sz w:val="20"/>
                <w:szCs w:val="20"/>
              </w:rPr>
            </w:pPr>
            <w:r w:rsidRPr="00276E74">
              <w:rPr>
                <w:rFonts w:ascii="Times New Roman CYR" w:hAnsi="Times New Roman CYR" w:cs="Times New Roman CYR"/>
                <w:sz w:val="20"/>
                <w:szCs w:val="20"/>
              </w:rPr>
              <w:t>4</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center"/>
              <w:rPr>
                <w:rFonts w:ascii="Times New Roman CYR" w:hAnsi="Times New Roman CYR" w:cs="Times New Roman CYR"/>
                <w:sz w:val="20"/>
                <w:szCs w:val="20"/>
              </w:rPr>
            </w:pPr>
            <w:r w:rsidRPr="00276E74">
              <w:rPr>
                <w:rFonts w:ascii="Times New Roman CYR" w:hAnsi="Times New Roman CYR" w:cs="Times New Roman CYR"/>
                <w:sz w:val="20"/>
                <w:szCs w:val="20"/>
              </w:rPr>
              <w:t>5</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center"/>
              <w:rPr>
                <w:rFonts w:ascii="Times New Roman CYR" w:hAnsi="Times New Roman CYR" w:cs="Times New Roman CYR"/>
                <w:sz w:val="20"/>
                <w:szCs w:val="20"/>
              </w:rPr>
            </w:pPr>
            <w:r w:rsidRPr="00276E74">
              <w:rPr>
                <w:rFonts w:ascii="Times New Roman CYR" w:hAnsi="Times New Roman CYR" w:cs="Times New Roman CYR"/>
                <w:sz w:val="20"/>
                <w:szCs w:val="20"/>
              </w:rPr>
              <w:t>6</w:t>
            </w:r>
          </w:p>
        </w:tc>
      </w:tr>
      <w:tr w:rsidR="00276E74" w:rsidRPr="00276E74" w:rsidTr="00276E74">
        <w:trPr>
          <w:gridAfter w:val="1"/>
          <w:wAfter w:w="23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346"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0</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0</w:t>
            </w:r>
          </w:p>
        </w:tc>
      </w:tr>
      <w:tr w:rsidR="00276E74" w:rsidRPr="00276E74" w:rsidTr="00276E74">
        <w:trPr>
          <w:gridAfter w:val="1"/>
          <w:wAfter w:w="23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346"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r>
      <w:tr w:rsidR="00276E74" w:rsidRPr="00276E74" w:rsidTr="00276E74">
        <w:trPr>
          <w:gridAfter w:val="1"/>
          <w:wAfter w:w="23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346"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r>
      <w:tr w:rsidR="00276E74" w:rsidRPr="00276E74" w:rsidTr="00276E74">
        <w:trPr>
          <w:gridAfter w:val="1"/>
          <w:wAfter w:w="23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346"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r>
      <w:tr w:rsidR="00276E74" w:rsidRPr="00276E74" w:rsidTr="00276E74">
        <w:trPr>
          <w:gridAfter w:val="1"/>
          <w:wAfter w:w="23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346"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r>
      <w:tr w:rsidR="00276E74" w:rsidRPr="00276E74" w:rsidTr="00276E74">
        <w:trPr>
          <w:gridAfter w:val="1"/>
          <w:wAfter w:w="236" w:type="dxa"/>
          <w:trHeight w:val="300"/>
        </w:trPr>
        <w:tc>
          <w:tcPr>
            <w:tcW w:w="860" w:type="dxa"/>
            <w:gridSpan w:val="2"/>
            <w:tcBorders>
              <w:top w:val="nil"/>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204" w:type="dxa"/>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346"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2551"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xml:space="preserve"> </w:t>
            </w:r>
          </w:p>
        </w:tc>
      </w:tr>
      <w:tr w:rsidR="00276E74" w:rsidRPr="00276E74" w:rsidTr="00276E74">
        <w:trPr>
          <w:gridAfter w:val="1"/>
          <w:wAfter w:w="236" w:type="dxa"/>
          <w:trHeight w:val="300"/>
        </w:trPr>
        <w:tc>
          <w:tcPr>
            <w:tcW w:w="696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Всего расходы за счет средств резервного фонда</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0</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0</w:t>
            </w:r>
          </w:p>
        </w:tc>
      </w:tr>
      <w:tr w:rsidR="00276E74" w:rsidRPr="00276E74" w:rsidTr="00276E74">
        <w:trPr>
          <w:gridAfter w:val="1"/>
          <w:wAfter w:w="236" w:type="dxa"/>
          <w:trHeight w:val="300"/>
        </w:trPr>
        <w:tc>
          <w:tcPr>
            <w:tcW w:w="6961"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Остаток средств на счетах на отчетную дату   50,0 тыс. руб.</w:t>
            </w:r>
          </w:p>
        </w:tc>
        <w:tc>
          <w:tcPr>
            <w:tcW w:w="1610" w:type="dxa"/>
            <w:gridSpan w:val="2"/>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rPr>
                <w:rFonts w:ascii="Times New Roman CYR" w:hAnsi="Times New Roman CYR" w:cs="Times New Roman CYR"/>
                <w:sz w:val="22"/>
                <w:szCs w:val="22"/>
              </w:rPr>
            </w:pPr>
            <w:r w:rsidRPr="00276E74">
              <w:rPr>
                <w:rFonts w:ascii="Times New Roman CYR" w:hAnsi="Times New Roman CYR" w:cs="Times New Roman CYR"/>
                <w:sz w:val="22"/>
                <w:szCs w:val="22"/>
              </w:rPr>
              <w:t> </w:t>
            </w:r>
          </w:p>
        </w:tc>
        <w:tc>
          <w:tcPr>
            <w:tcW w:w="1862" w:type="dxa"/>
            <w:gridSpan w:val="3"/>
            <w:tcBorders>
              <w:top w:val="nil"/>
              <w:left w:val="nil"/>
              <w:bottom w:val="single" w:sz="4" w:space="0" w:color="auto"/>
              <w:right w:val="single" w:sz="4" w:space="0" w:color="auto"/>
            </w:tcBorders>
            <w:shd w:val="clear" w:color="auto" w:fill="auto"/>
            <w:noWrap/>
            <w:vAlign w:val="bottom"/>
            <w:hideMark/>
          </w:tcPr>
          <w:p w:rsidR="00276E74" w:rsidRPr="00276E74" w:rsidRDefault="00276E74" w:rsidP="00276E74">
            <w:pPr>
              <w:jc w:val="right"/>
              <w:rPr>
                <w:rFonts w:ascii="Times New Roman CYR" w:hAnsi="Times New Roman CYR" w:cs="Times New Roman CYR"/>
                <w:sz w:val="22"/>
                <w:szCs w:val="22"/>
              </w:rPr>
            </w:pPr>
            <w:r w:rsidRPr="00276E74">
              <w:rPr>
                <w:rFonts w:ascii="Times New Roman CYR" w:hAnsi="Times New Roman CYR" w:cs="Times New Roman CYR"/>
                <w:sz w:val="22"/>
                <w:szCs w:val="22"/>
              </w:rPr>
              <w:t>0</w:t>
            </w:r>
          </w:p>
        </w:tc>
      </w:tr>
    </w:tbl>
    <w:p w:rsidR="00276E74" w:rsidRDefault="00276E74">
      <w:pPr>
        <w:ind w:left="-426" w:firstLine="426"/>
        <w:rPr>
          <w:u w:val="single"/>
        </w:rPr>
      </w:pPr>
    </w:p>
    <w:p w:rsidR="00276E74" w:rsidRPr="00276E74" w:rsidRDefault="00276E74" w:rsidP="00276E74">
      <w:pPr>
        <w:autoSpaceDE w:val="0"/>
        <w:autoSpaceDN w:val="0"/>
        <w:adjustRightInd w:val="0"/>
        <w:jc w:val="right"/>
        <w:outlineLvl w:val="0"/>
        <w:rPr>
          <w:sz w:val="20"/>
          <w:szCs w:val="20"/>
        </w:rPr>
      </w:pPr>
      <w:r w:rsidRPr="00276E74">
        <w:rPr>
          <w:sz w:val="20"/>
          <w:szCs w:val="20"/>
        </w:rPr>
        <w:t xml:space="preserve">                                                                                                                                                                                                                                                 Приложение  7</w:t>
      </w:r>
    </w:p>
    <w:p w:rsidR="00276E74" w:rsidRPr="00276E74" w:rsidRDefault="00276E74" w:rsidP="00276E74">
      <w:pPr>
        <w:autoSpaceDE w:val="0"/>
        <w:autoSpaceDN w:val="0"/>
        <w:adjustRightInd w:val="0"/>
        <w:jc w:val="right"/>
        <w:rPr>
          <w:sz w:val="20"/>
          <w:szCs w:val="20"/>
        </w:rPr>
      </w:pPr>
      <w:r w:rsidRPr="00276E74">
        <w:rPr>
          <w:sz w:val="20"/>
          <w:szCs w:val="20"/>
        </w:rPr>
        <w:t xml:space="preserve">                                                                                                                                                                                                                                                 к решению Совета депутатов</w:t>
      </w:r>
    </w:p>
    <w:p w:rsidR="00276E74" w:rsidRPr="00276E74" w:rsidRDefault="00276E74" w:rsidP="00276E74">
      <w:pPr>
        <w:autoSpaceDE w:val="0"/>
        <w:autoSpaceDN w:val="0"/>
        <w:adjustRightInd w:val="0"/>
        <w:jc w:val="right"/>
        <w:rPr>
          <w:sz w:val="20"/>
          <w:szCs w:val="20"/>
        </w:rPr>
      </w:pPr>
      <w:r w:rsidRPr="00276E74">
        <w:rPr>
          <w:sz w:val="20"/>
          <w:szCs w:val="20"/>
        </w:rPr>
        <w:t xml:space="preserve">                                                                                                                                                                                                                                                 от __24.04.2014____   N _24_  </w:t>
      </w:r>
    </w:p>
    <w:p w:rsidR="00276E74" w:rsidRPr="00276E74" w:rsidRDefault="00276E74" w:rsidP="00276E74">
      <w:pPr>
        <w:autoSpaceDE w:val="0"/>
        <w:autoSpaceDN w:val="0"/>
        <w:adjustRightInd w:val="0"/>
        <w:jc w:val="center"/>
        <w:rPr>
          <w:b/>
          <w:bCs/>
        </w:rPr>
      </w:pPr>
      <w:r w:rsidRPr="00276E74">
        <w:rPr>
          <w:b/>
          <w:bCs/>
        </w:rPr>
        <w:t>ОТЧЕТ</w:t>
      </w:r>
    </w:p>
    <w:p w:rsidR="00276E74" w:rsidRPr="00276E74" w:rsidRDefault="00276E74" w:rsidP="00276E74">
      <w:pPr>
        <w:autoSpaceDE w:val="0"/>
        <w:autoSpaceDN w:val="0"/>
        <w:adjustRightInd w:val="0"/>
        <w:jc w:val="center"/>
        <w:rPr>
          <w:b/>
          <w:bCs/>
        </w:rPr>
      </w:pPr>
      <w:r w:rsidRPr="00276E74">
        <w:rPr>
          <w:b/>
          <w:bCs/>
        </w:rPr>
        <w:lastRenderedPageBreak/>
        <w:t xml:space="preserve">О ВЫПОЛНЕНИИ ПРОГНОЗНОГО ПЛАНА ПРИВАТИЗАЦИИ </w:t>
      </w:r>
    </w:p>
    <w:p w:rsidR="00276E74" w:rsidRPr="00276E74" w:rsidRDefault="00276E74" w:rsidP="00276E74">
      <w:pPr>
        <w:autoSpaceDE w:val="0"/>
        <w:autoSpaceDN w:val="0"/>
        <w:adjustRightInd w:val="0"/>
        <w:jc w:val="center"/>
        <w:rPr>
          <w:b/>
          <w:bCs/>
        </w:rPr>
      </w:pPr>
      <w:r w:rsidRPr="00276E74">
        <w:rPr>
          <w:b/>
          <w:bCs/>
        </w:rPr>
        <w:t>ИМУЩЕСТВА ЛОБАНОВСКОГО СЕЛЬСКОГО ПОСЕЛЕНИЯ ЗА 2013 ГОД</w:t>
      </w:r>
    </w:p>
    <w:p w:rsidR="00276E74" w:rsidRPr="00276E74" w:rsidRDefault="00276E74" w:rsidP="00276E74">
      <w:pPr>
        <w:autoSpaceDE w:val="0"/>
        <w:autoSpaceDN w:val="0"/>
        <w:adjustRightInd w:val="0"/>
        <w:jc w:val="center"/>
      </w:pPr>
    </w:p>
    <w:tbl>
      <w:tblPr>
        <w:tblW w:w="10490" w:type="dxa"/>
        <w:tblInd w:w="70" w:type="dxa"/>
        <w:tblLayout w:type="fixed"/>
        <w:tblCellMar>
          <w:left w:w="70" w:type="dxa"/>
          <w:right w:w="70" w:type="dxa"/>
        </w:tblCellMar>
        <w:tblLook w:val="0000" w:firstRow="0" w:lastRow="0" w:firstColumn="0" w:lastColumn="0" w:noHBand="0" w:noVBand="0"/>
      </w:tblPr>
      <w:tblGrid>
        <w:gridCol w:w="540"/>
        <w:gridCol w:w="3240"/>
        <w:gridCol w:w="1465"/>
        <w:gridCol w:w="2410"/>
        <w:gridCol w:w="1559"/>
        <w:gridCol w:w="1276"/>
      </w:tblGrid>
      <w:tr w:rsidR="00276E74" w:rsidRPr="00276E74" w:rsidTr="00276E74">
        <w:trPr>
          <w:cantSplit/>
          <w:trHeight w:val="480"/>
        </w:trPr>
        <w:tc>
          <w:tcPr>
            <w:tcW w:w="54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 xml:space="preserve">N </w:t>
            </w:r>
            <w:r w:rsidRPr="00276E74">
              <w:br/>
              <w:t>п/п</w:t>
            </w:r>
          </w:p>
        </w:tc>
        <w:tc>
          <w:tcPr>
            <w:tcW w:w="324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 xml:space="preserve">Наименование      </w:t>
            </w:r>
            <w:r w:rsidRPr="00276E74">
              <w:br/>
              <w:t xml:space="preserve">приватизируемого    </w:t>
            </w:r>
            <w:r w:rsidRPr="00276E74">
              <w:br/>
              <w:t>имущества</w:t>
            </w:r>
          </w:p>
        </w:tc>
        <w:tc>
          <w:tcPr>
            <w:tcW w:w="1465"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 xml:space="preserve">Способ     </w:t>
            </w:r>
            <w:r w:rsidRPr="00276E74">
              <w:br/>
              <w:t>приватизации</w:t>
            </w:r>
          </w:p>
        </w:tc>
        <w:tc>
          <w:tcPr>
            <w:tcW w:w="241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Дата</w:t>
            </w:r>
          </w:p>
        </w:tc>
        <w:tc>
          <w:tcPr>
            <w:tcW w:w="1559"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Цена продажи,</w:t>
            </w:r>
            <w:r w:rsidRPr="00276E74">
              <w:br/>
              <w:t>тыс. руб.</w:t>
            </w:r>
          </w:p>
        </w:tc>
        <w:tc>
          <w:tcPr>
            <w:tcW w:w="1276"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Фактическое исполнение,</w:t>
            </w:r>
            <w:r w:rsidRPr="00276E74">
              <w:br/>
              <w:t>тыс. руб.</w:t>
            </w:r>
          </w:p>
        </w:tc>
      </w:tr>
      <w:tr w:rsidR="00276E74" w:rsidRPr="00276E74" w:rsidTr="00276E74">
        <w:trPr>
          <w:cantSplit/>
          <w:trHeight w:val="240"/>
        </w:trPr>
        <w:tc>
          <w:tcPr>
            <w:tcW w:w="540" w:type="dxa"/>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jc w:val="center"/>
            </w:pPr>
            <w:r w:rsidRPr="00276E74">
              <w:t>1</w:t>
            </w:r>
          </w:p>
        </w:tc>
        <w:tc>
          <w:tcPr>
            <w:tcW w:w="3240" w:type="dxa"/>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jc w:val="center"/>
            </w:pPr>
            <w:r w:rsidRPr="00276E74">
              <w:t>2</w:t>
            </w:r>
          </w:p>
        </w:tc>
        <w:tc>
          <w:tcPr>
            <w:tcW w:w="1465" w:type="dxa"/>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jc w:val="center"/>
            </w:pPr>
            <w:r w:rsidRPr="00276E74">
              <w:t>3</w:t>
            </w:r>
          </w:p>
        </w:tc>
        <w:tc>
          <w:tcPr>
            <w:tcW w:w="2410" w:type="dxa"/>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jc w:val="center"/>
            </w:pPr>
            <w:r w:rsidRPr="00276E74">
              <w:t>4</w:t>
            </w:r>
          </w:p>
        </w:tc>
        <w:tc>
          <w:tcPr>
            <w:tcW w:w="1559" w:type="dxa"/>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jc w:val="center"/>
            </w:pPr>
            <w:r w:rsidRPr="00276E74">
              <w:t>5</w:t>
            </w:r>
          </w:p>
        </w:tc>
        <w:tc>
          <w:tcPr>
            <w:tcW w:w="1276" w:type="dxa"/>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jc w:val="center"/>
            </w:pPr>
            <w:r w:rsidRPr="00276E74">
              <w:t>6</w:t>
            </w:r>
          </w:p>
        </w:tc>
      </w:tr>
      <w:tr w:rsidR="00276E74" w:rsidRPr="00276E74" w:rsidTr="00276E7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p>
          <w:p w:rsidR="00276E74" w:rsidRPr="00276E74" w:rsidRDefault="00276E74" w:rsidP="00276E74">
            <w:pPr>
              <w:autoSpaceDE w:val="0"/>
              <w:autoSpaceDN w:val="0"/>
              <w:adjustRightInd w:val="0"/>
              <w:jc w:val="center"/>
            </w:pPr>
            <w:r w:rsidRPr="00276E74">
              <w:t>1</w:t>
            </w:r>
          </w:p>
        </w:tc>
        <w:tc>
          <w:tcPr>
            <w:tcW w:w="324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rPr>
                <w:sz w:val="22"/>
                <w:szCs w:val="22"/>
              </w:rPr>
            </w:pPr>
            <w:r w:rsidRPr="00276E74">
              <w:rPr>
                <w:sz w:val="22"/>
                <w:szCs w:val="22"/>
              </w:rPr>
              <w:t xml:space="preserve">Газопровод низкого давления                                      к жилым домам пос. Лобаново,                    с. Старое Лобаново, расположенный по адресу: Пермский край, Пермский район, </w:t>
            </w:r>
            <w:proofErr w:type="spellStart"/>
            <w:r w:rsidRPr="00276E74">
              <w:rPr>
                <w:sz w:val="22"/>
                <w:szCs w:val="22"/>
              </w:rPr>
              <w:t>Лобановское</w:t>
            </w:r>
            <w:proofErr w:type="spellEnd"/>
            <w:r w:rsidRPr="00276E74">
              <w:rPr>
                <w:sz w:val="22"/>
                <w:szCs w:val="22"/>
              </w:rPr>
              <w:t xml:space="preserve"> с/п,                          с. Лобаново</w:t>
            </w:r>
          </w:p>
        </w:tc>
        <w:tc>
          <w:tcPr>
            <w:tcW w:w="1465"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p>
          <w:p w:rsidR="00276E74" w:rsidRPr="00276E74" w:rsidRDefault="00276E74" w:rsidP="00276E74">
            <w:pPr>
              <w:autoSpaceDE w:val="0"/>
              <w:autoSpaceDN w:val="0"/>
              <w:adjustRightInd w:val="0"/>
              <w:jc w:val="center"/>
            </w:pPr>
            <w:r w:rsidRPr="00276E74">
              <w:t>Открытый                           аукцион</w:t>
            </w:r>
          </w:p>
        </w:tc>
        <w:tc>
          <w:tcPr>
            <w:tcW w:w="241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p>
          <w:p w:rsidR="00276E74" w:rsidRPr="00276E74" w:rsidRDefault="00276E74" w:rsidP="00276E74">
            <w:pPr>
              <w:autoSpaceDE w:val="0"/>
              <w:autoSpaceDN w:val="0"/>
              <w:adjustRightInd w:val="0"/>
              <w:jc w:val="center"/>
            </w:pPr>
            <w:r w:rsidRPr="00276E74">
              <w:t>09.12.2013</w:t>
            </w:r>
          </w:p>
        </w:tc>
        <w:tc>
          <w:tcPr>
            <w:tcW w:w="1559"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p>
          <w:p w:rsidR="00276E74" w:rsidRPr="00276E74" w:rsidRDefault="00276E74" w:rsidP="00276E74">
            <w:pPr>
              <w:autoSpaceDE w:val="0"/>
              <w:autoSpaceDN w:val="0"/>
              <w:adjustRightInd w:val="0"/>
              <w:jc w:val="center"/>
            </w:pPr>
            <w:r w:rsidRPr="00276E74">
              <w:t>1 148,14</w:t>
            </w:r>
          </w:p>
        </w:tc>
        <w:tc>
          <w:tcPr>
            <w:tcW w:w="1276"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p>
          <w:p w:rsidR="00276E74" w:rsidRPr="00276E74" w:rsidRDefault="00276E74" w:rsidP="00276E74">
            <w:pPr>
              <w:autoSpaceDE w:val="0"/>
              <w:autoSpaceDN w:val="0"/>
              <w:adjustRightInd w:val="0"/>
              <w:jc w:val="center"/>
            </w:pPr>
            <w:r w:rsidRPr="00276E74">
              <w:t>973,0</w:t>
            </w:r>
          </w:p>
        </w:tc>
      </w:tr>
      <w:tr w:rsidR="00276E74" w:rsidRPr="00276E74" w:rsidTr="00276E74">
        <w:trPr>
          <w:cantSplit/>
          <w:trHeight w:val="720"/>
        </w:trPr>
        <w:tc>
          <w:tcPr>
            <w:tcW w:w="54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2</w:t>
            </w:r>
          </w:p>
        </w:tc>
        <w:tc>
          <w:tcPr>
            <w:tcW w:w="324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rPr>
                <w:sz w:val="22"/>
                <w:szCs w:val="22"/>
              </w:rPr>
            </w:pPr>
            <w:r w:rsidRPr="00276E74">
              <w:rPr>
                <w:sz w:val="22"/>
                <w:szCs w:val="22"/>
              </w:rPr>
              <w:t xml:space="preserve">2-этажное кирпичное здание станции технического обслуживания и ПТО, площадью 431,9 кв. м.,                             </w:t>
            </w:r>
            <w:r w:rsidRPr="00276E74">
              <w:t>с земельным участком общей площадью 2 004 кв. м. по адресу: с. Лобаново,                          ул. Культуры, 68</w:t>
            </w:r>
          </w:p>
        </w:tc>
        <w:tc>
          <w:tcPr>
            <w:tcW w:w="1465"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Открытый                           аукцион</w:t>
            </w:r>
          </w:p>
        </w:tc>
        <w:tc>
          <w:tcPr>
            <w:tcW w:w="241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16.03.2013</w:t>
            </w:r>
          </w:p>
        </w:tc>
        <w:tc>
          <w:tcPr>
            <w:tcW w:w="1559"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2 521,9</w:t>
            </w:r>
          </w:p>
        </w:tc>
        <w:tc>
          <w:tcPr>
            <w:tcW w:w="1276"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2 521,9</w:t>
            </w:r>
          </w:p>
        </w:tc>
      </w:tr>
      <w:tr w:rsidR="00276E74" w:rsidRPr="00276E74" w:rsidTr="00276E74">
        <w:trPr>
          <w:cantSplit/>
          <w:trHeight w:val="240"/>
        </w:trPr>
        <w:tc>
          <w:tcPr>
            <w:tcW w:w="9214" w:type="dxa"/>
            <w:gridSpan w:val="5"/>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rPr>
                <w:b/>
              </w:rPr>
            </w:pPr>
          </w:p>
          <w:p w:rsidR="00276E74" w:rsidRPr="00276E74" w:rsidRDefault="00276E74" w:rsidP="00276E74">
            <w:pPr>
              <w:autoSpaceDE w:val="0"/>
              <w:autoSpaceDN w:val="0"/>
              <w:adjustRightInd w:val="0"/>
              <w:rPr>
                <w:b/>
              </w:rPr>
            </w:pPr>
            <w:r w:rsidRPr="00276E74">
              <w:rPr>
                <w:b/>
              </w:rPr>
              <w:t xml:space="preserve">                       ИТОГО                                                                     </w:t>
            </w:r>
          </w:p>
        </w:tc>
        <w:tc>
          <w:tcPr>
            <w:tcW w:w="1276" w:type="dxa"/>
            <w:tcBorders>
              <w:top w:val="single" w:sz="6" w:space="0" w:color="auto"/>
              <w:left w:val="single" w:sz="6" w:space="0" w:color="auto"/>
              <w:bottom w:val="single" w:sz="6" w:space="0" w:color="auto"/>
              <w:right w:val="single" w:sz="6" w:space="0" w:color="auto"/>
            </w:tcBorders>
          </w:tcPr>
          <w:p w:rsidR="00276E74" w:rsidRPr="00276E74" w:rsidRDefault="00276E74" w:rsidP="00276E74">
            <w:pPr>
              <w:autoSpaceDE w:val="0"/>
              <w:autoSpaceDN w:val="0"/>
              <w:adjustRightInd w:val="0"/>
              <w:jc w:val="center"/>
              <w:rPr>
                <w:b/>
              </w:rPr>
            </w:pPr>
          </w:p>
          <w:p w:rsidR="00276E74" w:rsidRPr="00276E74" w:rsidRDefault="00276E74" w:rsidP="00276E74">
            <w:pPr>
              <w:autoSpaceDE w:val="0"/>
              <w:autoSpaceDN w:val="0"/>
              <w:adjustRightInd w:val="0"/>
              <w:jc w:val="center"/>
              <w:rPr>
                <w:b/>
              </w:rPr>
            </w:pPr>
            <w:r w:rsidRPr="00276E74">
              <w:rPr>
                <w:b/>
              </w:rPr>
              <w:t>3 494,9</w:t>
            </w:r>
          </w:p>
        </w:tc>
      </w:tr>
    </w:tbl>
    <w:p w:rsidR="00276E74" w:rsidRPr="00276E74" w:rsidRDefault="00276E74" w:rsidP="00276E74">
      <w:pPr>
        <w:jc w:val="right"/>
      </w:pPr>
      <w:r w:rsidRPr="002C2E19">
        <w:rPr>
          <w:sz w:val="20"/>
          <w:szCs w:val="20"/>
        </w:rPr>
        <w:t>Приложение  8</w:t>
      </w:r>
    </w:p>
    <w:p w:rsidR="00276E74" w:rsidRPr="00276E74" w:rsidRDefault="00276E74" w:rsidP="00276E74">
      <w:pPr>
        <w:autoSpaceDE w:val="0"/>
        <w:autoSpaceDN w:val="0"/>
        <w:adjustRightInd w:val="0"/>
        <w:jc w:val="right"/>
        <w:rPr>
          <w:sz w:val="20"/>
          <w:szCs w:val="20"/>
        </w:rPr>
      </w:pPr>
      <w:r w:rsidRPr="00276E74">
        <w:rPr>
          <w:sz w:val="20"/>
          <w:szCs w:val="20"/>
        </w:rPr>
        <w:t xml:space="preserve">                                                                                                                                        к решению Совета депутатов</w:t>
      </w:r>
    </w:p>
    <w:p w:rsidR="00276E74" w:rsidRPr="00276E74" w:rsidRDefault="00276E74" w:rsidP="00276E74">
      <w:pPr>
        <w:autoSpaceDE w:val="0"/>
        <w:autoSpaceDN w:val="0"/>
        <w:adjustRightInd w:val="0"/>
        <w:jc w:val="right"/>
        <w:rPr>
          <w:sz w:val="20"/>
          <w:szCs w:val="20"/>
        </w:rPr>
      </w:pPr>
      <w:r w:rsidRPr="00276E74">
        <w:rPr>
          <w:sz w:val="20"/>
          <w:szCs w:val="20"/>
        </w:rPr>
        <w:t xml:space="preserve">                                                                                                                                        от     24.04.2014             N 24</w:t>
      </w:r>
    </w:p>
    <w:p w:rsidR="00276E74" w:rsidRPr="00276E74" w:rsidRDefault="00276E74" w:rsidP="00276E74">
      <w:pPr>
        <w:autoSpaceDE w:val="0"/>
        <w:autoSpaceDN w:val="0"/>
        <w:adjustRightInd w:val="0"/>
        <w:jc w:val="both"/>
      </w:pPr>
    </w:p>
    <w:p w:rsidR="00276E74" w:rsidRPr="00276E74" w:rsidRDefault="00276E74" w:rsidP="00276E74">
      <w:pPr>
        <w:autoSpaceDE w:val="0"/>
        <w:autoSpaceDN w:val="0"/>
        <w:adjustRightInd w:val="0"/>
        <w:jc w:val="center"/>
        <w:rPr>
          <w:b/>
          <w:bCs/>
        </w:rPr>
      </w:pPr>
      <w:r w:rsidRPr="00276E74">
        <w:rPr>
          <w:b/>
          <w:bCs/>
        </w:rPr>
        <w:t>ПЕРЕЧЕНЬ</w:t>
      </w:r>
    </w:p>
    <w:p w:rsidR="00276E74" w:rsidRPr="00276E74" w:rsidRDefault="00276E74" w:rsidP="00276E74">
      <w:pPr>
        <w:autoSpaceDE w:val="0"/>
        <w:autoSpaceDN w:val="0"/>
        <w:adjustRightInd w:val="0"/>
        <w:jc w:val="center"/>
        <w:rPr>
          <w:b/>
          <w:bCs/>
        </w:rPr>
      </w:pPr>
      <w:r w:rsidRPr="00276E74">
        <w:rPr>
          <w:b/>
          <w:bCs/>
        </w:rPr>
        <w:t>ДОЛГОСРОЧНЫХ ЦЕЛЕВЫХ ПРОГРАММ, ПОДЛЕЖАЩИХ ФИНАНСИРОВАНИЮ</w:t>
      </w:r>
    </w:p>
    <w:p w:rsidR="00276E74" w:rsidRPr="00276E74" w:rsidRDefault="00276E74" w:rsidP="00276E74">
      <w:pPr>
        <w:autoSpaceDE w:val="0"/>
        <w:autoSpaceDN w:val="0"/>
        <w:adjustRightInd w:val="0"/>
        <w:jc w:val="center"/>
        <w:rPr>
          <w:b/>
          <w:bCs/>
        </w:rPr>
      </w:pPr>
      <w:r w:rsidRPr="00276E74">
        <w:rPr>
          <w:b/>
          <w:bCs/>
        </w:rPr>
        <w:t>В 2013 ГОДУ</w:t>
      </w:r>
    </w:p>
    <w:p w:rsidR="00276E74" w:rsidRPr="00276E74" w:rsidRDefault="00276E74" w:rsidP="00276E74">
      <w:pPr>
        <w:autoSpaceDE w:val="0"/>
        <w:autoSpaceDN w:val="0"/>
        <w:adjustRightInd w:val="0"/>
        <w:ind w:firstLine="540"/>
        <w:jc w:val="both"/>
      </w:pPr>
    </w:p>
    <w:tbl>
      <w:tblPr>
        <w:tblW w:w="0" w:type="auto"/>
        <w:tblInd w:w="70" w:type="dxa"/>
        <w:tblLayout w:type="fixed"/>
        <w:tblCellMar>
          <w:left w:w="70" w:type="dxa"/>
          <w:right w:w="70" w:type="dxa"/>
        </w:tblCellMar>
        <w:tblLook w:val="0000" w:firstRow="0" w:lastRow="0" w:firstColumn="0" w:lastColumn="0" w:noHBand="0" w:noVBand="0"/>
      </w:tblPr>
      <w:tblGrid>
        <w:gridCol w:w="4860"/>
        <w:gridCol w:w="2160"/>
        <w:gridCol w:w="2160"/>
      </w:tblGrid>
      <w:tr w:rsidR="00276E74" w:rsidRPr="00276E74" w:rsidTr="00276E74">
        <w:trPr>
          <w:cantSplit/>
          <w:trHeight w:val="360"/>
        </w:trPr>
        <w:tc>
          <w:tcPr>
            <w:tcW w:w="48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rPr>
                <w:b/>
              </w:rPr>
            </w:pPr>
            <w:r w:rsidRPr="00276E74">
              <w:rPr>
                <w:b/>
              </w:rPr>
              <w:t>Наименование программы</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rPr>
                <w:b/>
              </w:rPr>
            </w:pPr>
            <w:r w:rsidRPr="00276E74">
              <w:rPr>
                <w:b/>
              </w:rPr>
              <w:t xml:space="preserve">Утверждено по бюджету на год,   </w:t>
            </w:r>
            <w:r w:rsidRPr="00276E74">
              <w:rPr>
                <w:b/>
              </w:rPr>
              <w:br/>
              <w:t>тыс. рублей</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rPr>
                <w:b/>
              </w:rPr>
            </w:pPr>
            <w:r w:rsidRPr="00276E74">
              <w:rPr>
                <w:b/>
              </w:rPr>
              <w:t>Кассовое исполнение,                тыс. рублей</w:t>
            </w:r>
          </w:p>
        </w:tc>
      </w:tr>
      <w:tr w:rsidR="00276E74" w:rsidRPr="00276E74" w:rsidTr="00276E74">
        <w:trPr>
          <w:cantSplit/>
          <w:trHeight w:val="480"/>
        </w:trPr>
        <w:tc>
          <w:tcPr>
            <w:tcW w:w="48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pPr>
            <w:r w:rsidRPr="00276E74">
              <w:rPr>
                <w:color w:val="000000"/>
              </w:rPr>
              <w:t>ДЦП «Обеспечение жильем молодых семей на 2011-2015 годы»</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369,89</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369,89</w:t>
            </w:r>
          </w:p>
        </w:tc>
      </w:tr>
      <w:tr w:rsidR="00276E74" w:rsidRPr="00276E74" w:rsidTr="00276E74">
        <w:trPr>
          <w:cantSplit/>
          <w:trHeight w:val="480"/>
        </w:trPr>
        <w:tc>
          <w:tcPr>
            <w:tcW w:w="48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rPr>
                <w:color w:val="000000"/>
              </w:rPr>
            </w:pPr>
            <w:r w:rsidRPr="00276E74">
              <w:rPr>
                <w:color w:val="000000"/>
              </w:rPr>
              <w:t>ВЦП «Приведение в нормативное состояние муниципальных учреждений социальной сферы Лобановского сельского поселения»</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18 539,0</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5 338,5</w:t>
            </w:r>
          </w:p>
        </w:tc>
      </w:tr>
      <w:tr w:rsidR="00276E74" w:rsidRPr="00276E74" w:rsidTr="00276E74">
        <w:trPr>
          <w:cantSplit/>
          <w:trHeight w:val="480"/>
        </w:trPr>
        <w:tc>
          <w:tcPr>
            <w:tcW w:w="48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rPr>
                <w:color w:val="000000"/>
              </w:rPr>
            </w:pPr>
            <w:r w:rsidRPr="00276E74">
              <w:rPr>
                <w:color w:val="000000"/>
              </w:rPr>
              <w:t>ВЦП на 2013 год по улучшению жилищных условий граждан, проживающих в Лобановском сельском поселении</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699,84</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pPr>
            <w:r w:rsidRPr="00276E74">
              <w:t>699,84</w:t>
            </w:r>
          </w:p>
        </w:tc>
      </w:tr>
      <w:tr w:rsidR="00276E74" w:rsidRPr="00276E74" w:rsidTr="00276E74">
        <w:trPr>
          <w:cantSplit/>
          <w:trHeight w:val="240"/>
        </w:trPr>
        <w:tc>
          <w:tcPr>
            <w:tcW w:w="48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rPr>
                <w:b/>
              </w:rPr>
            </w:pPr>
          </w:p>
          <w:p w:rsidR="00276E74" w:rsidRPr="00276E74" w:rsidRDefault="00276E74" w:rsidP="00276E74">
            <w:pPr>
              <w:autoSpaceDE w:val="0"/>
              <w:autoSpaceDN w:val="0"/>
              <w:adjustRightInd w:val="0"/>
              <w:jc w:val="center"/>
              <w:rPr>
                <w:b/>
              </w:rPr>
            </w:pPr>
            <w:r>
              <w:rPr>
                <w:b/>
                <w:noProof/>
                <w:sz w:val="28"/>
                <w:szCs w:val="28"/>
              </w:rPr>
              <w:drawing>
                <wp:anchor distT="0" distB="0" distL="114300" distR="114300" simplePos="0" relativeHeight="251679744" behindDoc="1" locked="0" layoutInCell="1" allowOverlap="1" wp14:anchorId="3516522E" wp14:editId="345B80AF">
                  <wp:simplePos x="0" y="0"/>
                  <wp:positionH relativeFrom="column">
                    <wp:posOffset>2576195</wp:posOffset>
                  </wp:positionH>
                  <wp:positionV relativeFrom="paragraph">
                    <wp:posOffset>140970</wp:posOffset>
                  </wp:positionV>
                  <wp:extent cx="800100" cy="1028700"/>
                  <wp:effectExtent l="0" t="0" r="0" b="0"/>
                  <wp:wrapNone/>
                  <wp:docPr id="19" name="Рисунок 19"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6E74">
              <w:rPr>
                <w:b/>
              </w:rPr>
              <w:t>Итого по программам</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rPr>
                <w:b/>
              </w:rPr>
            </w:pPr>
          </w:p>
          <w:p w:rsidR="00276E74" w:rsidRPr="00276E74" w:rsidRDefault="00276E74" w:rsidP="00276E74">
            <w:pPr>
              <w:autoSpaceDE w:val="0"/>
              <w:autoSpaceDN w:val="0"/>
              <w:adjustRightInd w:val="0"/>
              <w:jc w:val="center"/>
              <w:rPr>
                <w:b/>
              </w:rPr>
            </w:pPr>
            <w:r w:rsidRPr="00276E74">
              <w:rPr>
                <w:b/>
              </w:rPr>
              <w:t>19 608,73</w:t>
            </w:r>
          </w:p>
        </w:tc>
        <w:tc>
          <w:tcPr>
            <w:tcW w:w="2160" w:type="dxa"/>
            <w:tcBorders>
              <w:top w:val="single" w:sz="6" w:space="0" w:color="auto"/>
              <w:left w:val="single" w:sz="6" w:space="0" w:color="auto"/>
              <w:bottom w:val="single" w:sz="6" w:space="0" w:color="auto"/>
              <w:right w:val="single" w:sz="6" w:space="0" w:color="auto"/>
            </w:tcBorders>
            <w:vAlign w:val="center"/>
          </w:tcPr>
          <w:p w:rsidR="00276E74" w:rsidRPr="00276E74" w:rsidRDefault="00276E74" w:rsidP="00276E74">
            <w:pPr>
              <w:autoSpaceDE w:val="0"/>
              <w:autoSpaceDN w:val="0"/>
              <w:adjustRightInd w:val="0"/>
              <w:jc w:val="center"/>
              <w:rPr>
                <w:b/>
              </w:rPr>
            </w:pPr>
          </w:p>
          <w:p w:rsidR="00276E74" w:rsidRPr="00276E74" w:rsidRDefault="00276E74" w:rsidP="00276E74">
            <w:pPr>
              <w:autoSpaceDE w:val="0"/>
              <w:autoSpaceDN w:val="0"/>
              <w:adjustRightInd w:val="0"/>
              <w:jc w:val="center"/>
              <w:rPr>
                <w:b/>
              </w:rPr>
            </w:pPr>
            <w:r w:rsidRPr="00276E74">
              <w:rPr>
                <w:b/>
              </w:rPr>
              <w:t>6 408,23</w:t>
            </w:r>
          </w:p>
        </w:tc>
      </w:tr>
    </w:tbl>
    <w:p w:rsidR="00276E74" w:rsidRPr="00276E74" w:rsidRDefault="00276E74" w:rsidP="00276E74">
      <w:pPr>
        <w:autoSpaceDE w:val="0"/>
        <w:autoSpaceDN w:val="0"/>
        <w:adjustRightInd w:val="0"/>
        <w:ind w:firstLine="540"/>
        <w:jc w:val="both"/>
      </w:pPr>
    </w:p>
    <w:p w:rsidR="00276E74" w:rsidRPr="00276E74" w:rsidRDefault="00276E74" w:rsidP="00276E74">
      <w:pPr>
        <w:suppressAutoHyphens/>
        <w:spacing w:after="480" w:line="240" w:lineRule="exact"/>
        <w:rPr>
          <w:b/>
          <w:sz w:val="28"/>
          <w:szCs w:val="28"/>
        </w:rPr>
      </w:pPr>
    </w:p>
    <w:p w:rsidR="00276E74" w:rsidRPr="00276E74" w:rsidRDefault="00276E74" w:rsidP="00276E74">
      <w:pPr>
        <w:spacing w:line="360" w:lineRule="exact"/>
        <w:ind w:firstLine="720"/>
        <w:jc w:val="both"/>
      </w:pPr>
    </w:p>
    <w:p w:rsidR="00276E74" w:rsidRPr="00276E74" w:rsidRDefault="00276E74" w:rsidP="00276E74">
      <w:pPr>
        <w:suppressAutoHyphens/>
        <w:spacing w:after="480" w:line="240" w:lineRule="exact"/>
        <w:rPr>
          <w:b/>
          <w:sz w:val="28"/>
          <w:szCs w:val="28"/>
        </w:rPr>
      </w:pPr>
      <w:r>
        <w:rPr>
          <w:noProof/>
        </w:rPr>
        <mc:AlternateContent>
          <mc:Choice Requires="wps">
            <w:drawing>
              <wp:anchor distT="0" distB="0" distL="114300" distR="114300" simplePos="0" relativeHeight="251678720" behindDoc="0" locked="0" layoutInCell="1" allowOverlap="1" wp14:anchorId="3564887A" wp14:editId="6CD46E0F">
                <wp:simplePos x="0" y="0"/>
                <wp:positionH relativeFrom="column">
                  <wp:posOffset>222885</wp:posOffset>
                </wp:positionH>
                <wp:positionV relativeFrom="paragraph">
                  <wp:posOffset>46990</wp:posOffset>
                </wp:positionV>
                <wp:extent cx="5344795" cy="790575"/>
                <wp:effectExtent l="0" t="0" r="825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790575"/>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83738" w:rsidRPr="00B50A35" w:rsidRDefault="00883738" w:rsidP="00276E7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276E7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7.55pt;margin-top:3.7pt;width:420.85pt;height:6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" stroked="f" strokecolor="white">
                <v:textbox>
                  <w:txbxContent>
                    <w:p w:rsidR="00883738" w:rsidRPr="00B50A35" w:rsidRDefault="00883738" w:rsidP="00276E7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276E74">
                      <w:pPr>
                        <w:spacing w:line="360" w:lineRule="atLeast"/>
                        <w:jc w:val="center"/>
                        <w:rPr>
                          <w:b/>
                          <w:sz w:val="28"/>
                          <w:szCs w:val="28"/>
                        </w:rPr>
                      </w:pPr>
                    </w:p>
                  </w:txbxContent>
                </v:textbox>
              </v:shape>
            </w:pict>
          </mc:Fallback>
        </mc:AlternateContent>
      </w:r>
    </w:p>
    <w:p w:rsidR="00276E74" w:rsidRPr="00276E74" w:rsidRDefault="00276E74" w:rsidP="00276E74">
      <w:pPr>
        <w:tabs>
          <w:tab w:val="left" w:pos="765"/>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76672" behindDoc="0" locked="0" layoutInCell="1" allowOverlap="1" wp14:anchorId="0557D9E8" wp14:editId="164F474A">
                <wp:simplePos x="0" y="0"/>
                <wp:positionH relativeFrom="page">
                  <wp:posOffset>828675</wp:posOffset>
                </wp:positionH>
                <wp:positionV relativeFrom="page">
                  <wp:posOffset>4076700</wp:posOffset>
                </wp:positionV>
                <wp:extent cx="1607820" cy="609600"/>
                <wp:effectExtent l="0" t="0" r="11430" b="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276E74">
                            <w:pPr>
                              <w:rPr>
                                <w:sz w:val="28"/>
                                <w:szCs w:val="28"/>
                              </w:rPr>
                            </w:pPr>
                            <w:r w:rsidRPr="00DE23C0">
                              <w:rPr>
                                <w:sz w:val="28"/>
                                <w:szCs w:val="28"/>
                              </w:rPr>
                              <w:t xml:space="preserve">    </w:t>
                            </w:r>
                          </w:p>
                          <w:p w:rsidR="00883738" w:rsidRPr="00DE23C0" w:rsidRDefault="00883738" w:rsidP="00276E74">
                            <w:pPr>
                              <w:rPr>
                                <w:sz w:val="28"/>
                                <w:szCs w:val="28"/>
                              </w:rPr>
                            </w:pPr>
                            <w:r>
                              <w:rPr>
                                <w:sz w:val="28"/>
                                <w:szCs w:val="28"/>
                              </w:rPr>
                              <w:t xml:space="preserve">     24.04.2014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3" type="#_x0000_t202" style="position:absolute;margin-left:65.25pt;margin-top:321pt;width:126.6pt;height:48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" filled="f" stroked="f">
                <v:textbox inset="0,0,0,0">
                  <w:txbxContent>
                    <w:p w:rsidR="00883738" w:rsidRDefault="00883738" w:rsidP="00276E74">
                      <w:pPr>
                        <w:rPr>
                          <w:sz w:val="28"/>
                          <w:szCs w:val="28"/>
                        </w:rPr>
                      </w:pPr>
                      <w:r w:rsidRPr="00DE23C0">
                        <w:rPr>
                          <w:sz w:val="28"/>
                          <w:szCs w:val="28"/>
                        </w:rPr>
                        <w:t xml:space="preserve">    </w:t>
                      </w:r>
                    </w:p>
                    <w:p w:rsidR="00883738" w:rsidRPr="00DE23C0" w:rsidRDefault="00883738" w:rsidP="00276E74">
                      <w:pPr>
                        <w:rPr>
                          <w:sz w:val="28"/>
                          <w:szCs w:val="28"/>
                        </w:rPr>
                      </w:pPr>
                      <w:r>
                        <w:rPr>
                          <w:sz w:val="28"/>
                          <w:szCs w:val="28"/>
                        </w:rPr>
                        <w:t xml:space="preserve">     24.04.2014 </w:t>
                      </w:r>
                    </w:p>
                  </w:txbxContent>
                </v:textbox>
                <w10:wrap anchorx="page" anchory="page"/>
              </v:shape>
            </w:pict>
          </mc:Fallback>
        </mc:AlternateContent>
      </w:r>
      <w:r>
        <w:rPr>
          <w:b/>
          <w:noProof/>
          <w:sz w:val="28"/>
          <w:szCs w:val="28"/>
        </w:rPr>
        <mc:AlternateContent>
          <mc:Choice Requires="wps">
            <w:drawing>
              <wp:anchor distT="0" distB="0" distL="114300" distR="114300" simplePos="0" relativeHeight="251677696" behindDoc="0" locked="0" layoutInCell="1" allowOverlap="1" wp14:anchorId="7A6EA996" wp14:editId="026CD92E">
                <wp:simplePos x="0" y="0"/>
                <wp:positionH relativeFrom="page">
                  <wp:posOffset>5309235</wp:posOffset>
                </wp:positionH>
                <wp:positionV relativeFrom="page">
                  <wp:posOffset>2091690</wp:posOffset>
                </wp:positionV>
                <wp:extent cx="1828800" cy="457200"/>
                <wp:effectExtent l="3810" t="0" r="0" b="381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276E74">
                            <w:pPr>
                              <w:pStyle w:val="a5"/>
                              <w:ind w:firstLine="0"/>
                              <w:rPr>
                                <w:sz w:val="28"/>
                                <w:szCs w:val="28"/>
                              </w:rPr>
                            </w:pPr>
                            <w:r>
                              <w:rPr>
                                <w:sz w:val="28"/>
                                <w:szCs w:val="28"/>
                              </w:rPr>
                              <w:t xml:space="preserve">     </w:t>
                            </w:r>
                          </w:p>
                          <w:p w:rsidR="00883738" w:rsidRPr="001747CD" w:rsidRDefault="00883738" w:rsidP="00276E74">
                            <w:pPr>
                              <w:rPr>
                                <w:sz w:val="28"/>
                                <w:szCs w:val="28"/>
                              </w:rPr>
                            </w:pPr>
                            <w:r>
                              <w:rPr>
                                <w:sz w:val="28"/>
                                <w:szCs w:val="28"/>
                              </w:rPr>
                              <w:t xml:space="preserve">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418.05pt;margin-top:164.7pt;width:2in;height:36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" filled="f" stroked="f">
                <v:textbox inset="0,0,0,0">
                  <w:txbxContent>
                    <w:p w:rsidR="00883738" w:rsidRDefault="00883738" w:rsidP="00276E74">
                      <w:pPr>
                        <w:pStyle w:val="a5"/>
                        <w:ind w:firstLine="0"/>
                        <w:rPr>
                          <w:sz w:val="28"/>
                          <w:szCs w:val="28"/>
                        </w:rPr>
                      </w:pPr>
                      <w:r>
                        <w:rPr>
                          <w:sz w:val="28"/>
                          <w:szCs w:val="28"/>
                        </w:rPr>
                        <w:t xml:space="preserve">     </w:t>
                      </w:r>
                    </w:p>
                    <w:p w:rsidR="00883738" w:rsidRPr="001747CD" w:rsidRDefault="00883738" w:rsidP="00276E74">
                      <w:pPr>
                        <w:rPr>
                          <w:sz w:val="28"/>
                          <w:szCs w:val="28"/>
                        </w:rPr>
                      </w:pPr>
                      <w:r>
                        <w:rPr>
                          <w:sz w:val="28"/>
                          <w:szCs w:val="28"/>
                        </w:rPr>
                        <w:t xml:space="preserve">                   25</w:t>
                      </w:r>
                    </w:p>
                  </w:txbxContent>
                </v:textbox>
                <w10:wrap anchorx="page" anchory="page"/>
              </v:shape>
            </w:pict>
          </mc:Fallback>
        </mc:AlternateContent>
      </w:r>
      <w:r w:rsidRPr="00276E74">
        <w:rPr>
          <w:b/>
          <w:sz w:val="28"/>
          <w:szCs w:val="28"/>
        </w:rPr>
        <w:tab/>
      </w:r>
    </w:p>
    <w:p w:rsidR="00276E74" w:rsidRPr="00276E74" w:rsidRDefault="00883738" w:rsidP="00883738">
      <w:pPr>
        <w:tabs>
          <w:tab w:val="left" w:pos="7590"/>
        </w:tabs>
        <w:spacing w:line="360" w:lineRule="exact"/>
        <w:jc w:val="both"/>
        <w:rPr>
          <w:sz w:val="28"/>
          <w:szCs w:val="28"/>
        </w:rPr>
      </w:pPr>
      <w:r>
        <w:rPr>
          <w:sz w:val="28"/>
          <w:szCs w:val="28"/>
        </w:rPr>
        <w:lastRenderedPageBreak/>
        <w:t xml:space="preserve">    24.04.2014</w:t>
      </w:r>
      <w:r w:rsidR="00276E74" w:rsidRPr="00276E74">
        <w:rPr>
          <w:sz w:val="28"/>
          <w:szCs w:val="28"/>
        </w:rPr>
        <w:tab/>
        <w:t xml:space="preserve">         </w:t>
      </w:r>
      <w:r w:rsidR="00276E74">
        <w:rPr>
          <w:sz w:val="28"/>
          <w:szCs w:val="28"/>
        </w:rPr>
        <w:t>25</w:t>
      </w:r>
    </w:p>
    <w:p w:rsidR="00276E74" w:rsidRPr="00276E74" w:rsidRDefault="00276E74" w:rsidP="00276E74">
      <w:pPr>
        <w:suppressAutoHyphens/>
        <w:spacing w:line="240" w:lineRule="exact"/>
        <w:rPr>
          <w:sz w:val="28"/>
          <w:szCs w:val="28"/>
        </w:rPr>
      </w:pPr>
      <w:r>
        <w:rPr>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JAw&#10;qzl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CKTwIAAFo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krDg&#10;ik8CAABaBAAADgAAAAAAAAAAAAAAAAAuAgAAZHJzL2Uyb0RvYy54bWxQSwECLQAUAAYACAAAACEA&#10;9xgygNkAAAAEAQAADwAAAAAAAAAAAAAAAACpBAAAZHJzL2Rvd25yZXYueG1sUEsFBgAAAAAEAAQA&#10;8wAAAK8FAAAAAA==&#10;"/>
            </w:pict>
          </mc:Fallback>
        </mc:AlternateContent>
      </w:r>
    </w:p>
    <w:p w:rsidR="00276E74" w:rsidRPr="00276E74" w:rsidRDefault="00276E74" w:rsidP="00276E74">
      <w:pPr>
        <w:suppressAutoHyphens/>
        <w:spacing w:line="240" w:lineRule="exact"/>
        <w:rPr>
          <w:sz w:val="28"/>
          <w:szCs w:val="28"/>
        </w:rPr>
      </w:pPr>
      <w:r w:rsidRPr="00276E74">
        <w:rPr>
          <w:sz w:val="28"/>
          <w:szCs w:val="28"/>
        </w:rPr>
        <w:t>┌                                                           ┐</w:t>
      </w:r>
    </w:p>
    <w:p w:rsidR="00276E74" w:rsidRPr="00276E74" w:rsidRDefault="00276E74" w:rsidP="00276E74">
      <w:pPr>
        <w:spacing w:line="240" w:lineRule="exact"/>
        <w:rPr>
          <w:b/>
          <w:sz w:val="28"/>
          <w:szCs w:val="28"/>
        </w:rPr>
      </w:pPr>
      <w:r w:rsidRPr="00276E74">
        <w:rPr>
          <w:b/>
          <w:sz w:val="28"/>
          <w:szCs w:val="28"/>
        </w:rPr>
        <w:t>О признании утратившим силу решения                                                                           Совета депутатов от 25.06.2012 № 46                                                                                     «Об утверждении Порядка осуществления                                                 муниципального контроля за проведением                                              муниципальных лотерей на территории                                                 Лобановского сельского поселения»</w:t>
      </w:r>
    </w:p>
    <w:p w:rsidR="00276E74" w:rsidRPr="00276E74" w:rsidRDefault="00276E74" w:rsidP="00276E74">
      <w:pPr>
        <w:spacing w:line="240" w:lineRule="exact"/>
        <w:rPr>
          <w:b/>
          <w:sz w:val="28"/>
          <w:szCs w:val="28"/>
        </w:rPr>
      </w:pPr>
      <w:r w:rsidRPr="00276E74">
        <w:rPr>
          <w:b/>
          <w:sz w:val="28"/>
          <w:szCs w:val="28"/>
        </w:rPr>
        <w:br/>
      </w:r>
      <w:r w:rsidRPr="00276E74">
        <w:rPr>
          <w:b/>
          <w:sz w:val="28"/>
          <w:szCs w:val="28"/>
        </w:rPr>
        <w:tab/>
      </w:r>
    </w:p>
    <w:p w:rsidR="00276E74" w:rsidRPr="00276E74" w:rsidRDefault="00276E74" w:rsidP="00276E74">
      <w:pPr>
        <w:spacing w:line="360" w:lineRule="exact"/>
        <w:ind w:firstLine="720"/>
        <w:jc w:val="both"/>
        <w:rPr>
          <w:sz w:val="28"/>
        </w:rPr>
      </w:pPr>
      <w:r w:rsidRPr="00276E74">
        <w:rPr>
          <w:sz w:val="28"/>
        </w:rPr>
        <w:t>В соответствии с Федеральным законом от 28.12.2013 № 416-ФЗ «О внесении изменений в Федеральный закон «О лотереях» и отдельные законодательные акты Российской Федерации»</w:t>
      </w:r>
    </w:p>
    <w:p w:rsidR="00276E74" w:rsidRPr="00276E74" w:rsidRDefault="00276E74" w:rsidP="00276E74">
      <w:pPr>
        <w:spacing w:line="360" w:lineRule="exact"/>
        <w:ind w:firstLine="720"/>
        <w:jc w:val="both"/>
        <w:rPr>
          <w:sz w:val="28"/>
        </w:rPr>
      </w:pPr>
      <w:r w:rsidRPr="00276E74">
        <w:rPr>
          <w:sz w:val="28"/>
        </w:rPr>
        <w:t>Совет депутатов РЕШАЕТ:</w:t>
      </w:r>
    </w:p>
    <w:p w:rsidR="00276E74" w:rsidRPr="00276E74" w:rsidRDefault="00276E74" w:rsidP="00276E74">
      <w:pPr>
        <w:spacing w:line="360" w:lineRule="exact"/>
        <w:ind w:firstLine="720"/>
        <w:jc w:val="both"/>
        <w:rPr>
          <w:sz w:val="28"/>
        </w:rPr>
      </w:pPr>
    </w:p>
    <w:p w:rsidR="00276E74" w:rsidRPr="00276E74" w:rsidRDefault="00276E74" w:rsidP="00276E74">
      <w:pPr>
        <w:numPr>
          <w:ilvl w:val="0"/>
          <w:numId w:val="3"/>
        </w:numPr>
        <w:tabs>
          <w:tab w:val="left" w:pos="1134"/>
        </w:tabs>
        <w:ind w:left="0" w:firstLine="720"/>
        <w:jc w:val="both"/>
        <w:rPr>
          <w:sz w:val="28"/>
          <w:szCs w:val="28"/>
        </w:rPr>
      </w:pPr>
      <w:r w:rsidRPr="00276E74">
        <w:rPr>
          <w:sz w:val="28"/>
          <w:szCs w:val="28"/>
        </w:rPr>
        <w:t xml:space="preserve">Признать утратившим силу решение Совета депутатов от 25.06.2012 № 46  «Об утверждении Порядка осуществления муниципального контроля за проведением муниципальных лотерей на территории  Лобановского сельского поселения». </w:t>
      </w:r>
      <w:r w:rsidRPr="00276E74">
        <w:rPr>
          <w:sz w:val="28"/>
          <w:szCs w:val="28"/>
        </w:rPr>
        <w:tab/>
      </w:r>
    </w:p>
    <w:p w:rsidR="00276E74" w:rsidRPr="00276E74" w:rsidRDefault="00276E74" w:rsidP="00276E74">
      <w:pPr>
        <w:numPr>
          <w:ilvl w:val="0"/>
          <w:numId w:val="3"/>
        </w:numPr>
        <w:tabs>
          <w:tab w:val="left" w:pos="1134"/>
        </w:tabs>
        <w:ind w:left="0" w:firstLine="720"/>
        <w:jc w:val="both"/>
        <w:rPr>
          <w:sz w:val="28"/>
          <w:szCs w:val="28"/>
        </w:rPr>
      </w:pPr>
      <w:r w:rsidRPr="00276E74">
        <w:rPr>
          <w:sz w:val="28"/>
          <w:szCs w:val="28"/>
        </w:rPr>
        <w:t>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276E74">
        <w:rPr>
          <w:sz w:val="28"/>
          <w:szCs w:val="28"/>
        </w:rPr>
        <w:t>Лобановское</w:t>
      </w:r>
      <w:proofErr w:type="spellEnd"/>
      <w:r w:rsidRPr="00276E74">
        <w:rPr>
          <w:sz w:val="28"/>
          <w:szCs w:val="28"/>
        </w:rPr>
        <w:t xml:space="preserve"> сельское поселение». </w:t>
      </w:r>
    </w:p>
    <w:p w:rsidR="00276E74" w:rsidRPr="00276E74" w:rsidRDefault="00276E74" w:rsidP="00276E74">
      <w:pPr>
        <w:tabs>
          <w:tab w:val="left" w:pos="1134"/>
        </w:tabs>
        <w:jc w:val="both"/>
        <w:rPr>
          <w:sz w:val="28"/>
          <w:szCs w:val="28"/>
        </w:rPr>
      </w:pPr>
      <w:r w:rsidRPr="00276E74">
        <w:rPr>
          <w:sz w:val="28"/>
          <w:szCs w:val="28"/>
        </w:rPr>
        <w:br/>
        <w:t xml:space="preserve">Глава поселения                                                                      </w:t>
      </w:r>
      <w:r>
        <w:rPr>
          <w:sz w:val="28"/>
          <w:szCs w:val="28"/>
        </w:rPr>
        <w:t xml:space="preserve">        </w:t>
      </w:r>
      <w:r w:rsidRPr="00276E74">
        <w:rPr>
          <w:sz w:val="28"/>
          <w:szCs w:val="28"/>
        </w:rPr>
        <w:t xml:space="preserve">И.А. </w:t>
      </w:r>
      <w:proofErr w:type="spellStart"/>
      <w:r w:rsidRPr="00276E74">
        <w:rPr>
          <w:sz w:val="28"/>
          <w:szCs w:val="28"/>
        </w:rPr>
        <w:t>Варушкин</w:t>
      </w:r>
      <w:proofErr w:type="spellEnd"/>
    </w:p>
    <w:p w:rsidR="00276E74" w:rsidRDefault="00276E74" w:rsidP="00276E74">
      <w:pPr>
        <w:spacing w:line="360" w:lineRule="exact"/>
        <w:ind w:firstLine="720"/>
        <w:jc w:val="both"/>
      </w:pPr>
    </w:p>
    <w:p w:rsidR="00276E74" w:rsidRDefault="00276E74" w:rsidP="00276E74">
      <w:pPr>
        <w:spacing w:line="360" w:lineRule="exact"/>
        <w:ind w:firstLine="720"/>
        <w:jc w:val="both"/>
      </w:pPr>
    </w:p>
    <w:p w:rsidR="00276E74" w:rsidRPr="00276E74" w:rsidRDefault="00276E74" w:rsidP="00276E74">
      <w:pPr>
        <w:spacing w:line="360" w:lineRule="exact"/>
        <w:ind w:firstLine="720"/>
        <w:jc w:val="both"/>
      </w:pPr>
    </w:p>
    <w:p w:rsidR="00276E74" w:rsidRDefault="00276E74">
      <w:pPr>
        <w:ind w:left="-426" w:firstLine="426"/>
        <w:rPr>
          <w:u w:val="single"/>
        </w:rPr>
      </w:pPr>
    </w:p>
    <w:p w:rsidR="00276E74" w:rsidRPr="00276E74" w:rsidRDefault="00276E74" w:rsidP="00276E74">
      <w:pPr>
        <w:suppressAutoHyphens/>
        <w:spacing w:after="480" w:line="240" w:lineRule="exact"/>
        <w:rPr>
          <w:b/>
          <w:sz w:val="28"/>
          <w:szCs w:val="28"/>
        </w:rPr>
      </w:pPr>
      <w:r>
        <w:rPr>
          <w:b/>
          <w:noProof/>
          <w:sz w:val="28"/>
          <w:szCs w:val="28"/>
        </w:rPr>
        <w:drawing>
          <wp:anchor distT="0" distB="0" distL="114300" distR="114300" simplePos="0" relativeHeight="251686912" behindDoc="1" locked="0" layoutInCell="1" allowOverlap="1" wp14:anchorId="4FC5F17D" wp14:editId="77CE36DA">
            <wp:simplePos x="0" y="0"/>
            <wp:positionH relativeFrom="column">
              <wp:posOffset>2400300</wp:posOffset>
            </wp:positionH>
            <wp:positionV relativeFrom="paragraph">
              <wp:posOffset>-457200</wp:posOffset>
            </wp:positionV>
            <wp:extent cx="800100" cy="1028700"/>
            <wp:effectExtent l="0" t="0" r="0" b="0"/>
            <wp:wrapNone/>
            <wp:docPr id="25" name="Рисунок 25"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E74" w:rsidRPr="00276E74" w:rsidRDefault="00276E74" w:rsidP="00276E74">
      <w:pPr>
        <w:spacing w:line="360" w:lineRule="exact"/>
        <w:ind w:firstLine="720"/>
        <w:jc w:val="both"/>
      </w:pPr>
      <w:r>
        <w:rPr>
          <w:noProof/>
        </w:rPr>
        <mc:AlternateContent>
          <mc:Choice Requires="wps">
            <w:drawing>
              <wp:anchor distT="0" distB="0" distL="114300" distR="114300" simplePos="0" relativeHeight="251685888" behindDoc="0" locked="0" layoutInCell="1" allowOverlap="1" wp14:anchorId="3D1B3F5C" wp14:editId="595A7121">
                <wp:simplePos x="0" y="0"/>
                <wp:positionH relativeFrom="column">
                  <wp:posOffset>226695</wp:posOffset>
                </wp:positionH>
                <wp:positionV relativeFrom="paragraph">
                  <wp:posOffset>114300</wp:posOffset>
                </wp:positionV>
                <wp:extent cx="5344795" cy="800100"/>
                <wp:effectExtent l="0" t="0" r="635" b="0"/>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83738" w:rsidRPr="00B50A35" w:rsidRDefault="00883738" w:rsidP="00276E7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276E74">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035" type="#_x0000_t202" style="position:absolute;left:0;text-align:left;margin-left:17.85pt;margin-top:9pt;width:420.8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" stroked="f" strokecolor="white">
                <v:textbox>
                  <w:txbxContent>
                    <w:p w:rsidR="00883738" w:rsidRPr="00B50A35" w:rsidRDefault="00883738" w:rsidP="00276E74">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276E74">
                      <w:pPr>
                        <w:spacing w:line="360" w:lineRule="atLeast"/>
                        <w:jc w:val="center"/>
                        <w:rPr>
                          <w:b/>
                          <w:sz w:val="28"/>
                          <w:szCs w:val="28"/>
                        </w:rPr>
                      </w:pPr>
                    </w:p>
                  </w:txbxContent>
                </v:textbox>
              </v:shape>
            </w:pict>
          </mc:Fallback>
        </mc:AlternateContent>
      </w:r>
    </w:p>
    <w:p w:rsidR="00276E74" w:rsidRPr="00276E74" w:rsidRDefault="00276E74" w:rsidP="00276E74">
      <w:pPr>
        <w:suppressAutoHyphens/>
        <w:spacing w:after="480" w:line="240" w:lineRule="exact"/>
        <w:rPr>
          <w:b/>
          <w:sz w:val="28"/>
          <w:szCs w:val="28"/>
        </w:rPr>
      </w:pPr>
    </w:p>
    <w:p w:rsidR="00276E74" w:rsidRPr="00276E74" w:rsidRDefault="00883738" w:rsidP="00276E74">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684864" behindDoc="0" locked="0" layoutInCell="1" allowOverlap="1" wp14:anchorId="4EFD76C2" wp14:editId="6CC1BF4C">
                <wp:simplePos x="0" y="0"/>
                <wp:positionH relativeFrom="page">
                  <wp:posOffset>5305425</wp:posOffset>
                </wp:positionH>
                <wp:positionV relativeFrom="page">
                  <wp:posOffset>7620000</wp:posOffset>
                </wp:positionV>
                <wp:extent cx="1828800" cy="485775"/>
                <wp:effectExtent l="0" t="0" r="0" b="952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276E74">
                            <w:pPr>
                              <w:pStyle w:val="a5"/>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27</w:t>
                            </w:r>
                          </w:p>
                          <w:p w:rsidR="00883738" w:rsidRPr="001747CD" w:rsidRDefault="00883738" w:rsidP="00276E74">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6" type="#_x0000_t202" style="position:absolute;margin-left:417.75pt;margin-top:600pt;width:2in;height:38.2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" filled="f" stroked="f">
                <v:textbox inset="0,0,0,0">
                  <w:txbxContent>
                    <w:p w:rsidR="00883738" w:rsidRDefault="00883738" w:rsidP="00276E74">
                      <w:pPr>
                        <w:pStyle w:val="a5"/>
                        <w:ind w:firstLine="0"/>
                        <w:rPr>
                          <w:sz w:val="28"/>
                          <w:szCs w:val="28"/>
                        </w:rPr>
                      </w:pPr>
                      <w:r>
                        <w:rPr>
                          <w:sz w:val="28"/>
                          <w:szCs w:val="28"/>
                        </w:rPr>
                        <w:t xml:space="preserve">     №  </w:t>
                      </w:r>
                      <w:r w:rsidRPr="009E4CD7">
                        <w:rPr>
                          <w:sz w:val="28"/>
                          <w:szCs w:val="28"/>
                        </w:rPr>
                        <w:t xml:space="preserve"> </w:t>
                      </w:r>
                      <w:r w:rsidRPr="009E4CD7">
                        <w:rPr>
                          <w:color w:val="FFFFFF"/>
                          <w:sz w:val="28"/>
                          <w:szCs w:val="28"/>
                          <w:u w:val="single"/>
                        </w:rPr>
                        <w:t>7</w:t>
                      </w:r>
                      <w:r>
                        <w:rPr>
                          <w:sz w:val="28"/>
                          <w:szCs w:val="28"/>
                        </w:rPr>
                        <w:t xml:space="preserve">    27</w:t>
                      </w:r>
                    </w:p>
                    <w:p w:rsidR="00883738" w:rsidRPr="001747CD" w:rsidRDefault="00883738" w:rsidP="00276E74">
                      <w:pPr>
                        <w:rPr>
                          <w:sz w:val="28"/>
                          <w:szCs w:val="28"/>
                        </w:rPr>
                      </w:pPr>
                    </w:p>
                  </w:txbxContent>
                </v:textbox>
                <w10:wrap anchorx="page" anchory="page"/>
              </v:shape>
            </w:pict>
          </mc:Fallback>
        </mc:AlternateContent>
      </w:r>
      <w:r>
        <w:rPr>
          <w:b/>
          <w:noProof/>
          <w:sz w:val="28"/>
          <w:szCs w:val="28"/>
        </w:rPr>
        <mc:AlternateContent>
          <mc:Choice Requires="wps">
            <w:drawing>
              <wp:anchor distT="0" distB="0" distL="114300" distR="114300" simplePos="0" relativeHeight="251683840" behindDoc="0" locked="0" layoutInCell="1" allowOverlap="1" wp14:anchorId="44981B0A" wp14:editId="1A5219A3">
                <wp:simplePos x="0" y="0"/>
                <wp:positionH relativeFrom="page">
                  <wp:posOffset>1190625</wp:posOffset>
                </wp:positionH>
                <wp:positionV relativeFrom="page">
                  <wp:posOffset>7686675</wp:posOffset>
                </wp:positionV>
                <wp:extent cx="1245870" cy="228600"/>
                <wp:effectExtent l="0" t="0" r="11430" b="0"/>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Pr="00D91124" w:rsidRDefault="00883738" w:rsidP="00276E74">
                            <w:pPr>
                              <w:rPr>
                                <w:sz w:val="28"/>
                                <w:szCs w:val="28"/>
                              </w:rPr>
                            </w:pPr>
                            <w:r w:rsidRPr="00D91124">
                              <w:rPr>
                                <w:sz w:val="28"/>
                                <w:szCs w:val="28"/>
                              </w:rPr>
                              <w:t xml:space="preserve">    </w:t>
                            </w:r>
                            <w:r>
                              <w:rPr>
                                <w:sz w:val="28"/>
                                <w:szCs w:val="28"/>
                              </w:rPr>
                              <w:t>24.04.2014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037" type="#_x0000_t202" style="position:absolute;margin-left:93.75pt;margin-top:605.25pt;width:98.1pt;height:18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" filled="f" stroked="f">
                <v:textbox inset="0,0,0,0">
                  <w:txbxContent>
                    <w:p w:rsidR="00883738" w:rsidRPr="00D91124" w:rsidRDefault="00883738" w:rsidP="00276E74">
                      <w:pPr>
                        <w:rPr>
                          <w:sz w:val="28"/>
                          <w:szCs w:val="28"/>
                        </w:rPr>
                      </w:pPr>
                      <w:r w:rsidRPr="00D91124">
                        <w:rPr>
                          <w:sz w:val="28"/>
                          <w:szCs w:val="28"/>
                        </w:rPr>
                        <w:t xml:space="preserve">    </w:t>
                      </w:r>
                      <w:r>
                        <w:rPr>
                          <w:sz w:val="28"/>
                          <w:szCs w:val="28"/>
                        </w:rPr>
                        <w:t>24.04.2014</w:t>
                      </w:r>
                    </w:p>
                  </w:txbxContent>
                </v:textbox>
                <w10:wrap anchorx="page" anchory="page"/>
              </v:shape>
            </w:pict>
          </mc:Fallback>
        </mc:AlternateContent>
      </w:r>
    </w:p>
    <w:p w:rsidR="00276E74" w:rsidRPr="00276E74" w:rsidRDefault="00276E74" w:rsidP="00276E74">
      <w:pPr>
        <w:suppressAutoHyphens/>
        <w:spacing w:line="240" w:lineRule="exact"/>
        <w:rPr>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4686300</wp:posOffset>
                </wp:positionH>
                <wp:positionV relativeFrom="paragraph">
                  <wp:posOffset>0</wp:posOffset>
                </wp:positionV>
                <wp:extent cx="1028700" cy="0"/>
                <wp:effectExtent l="9525" t="9525" r="9525" b="952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"/>
            </w:pict>
          </mc:Fallback>
        </mc:AlternateContent>
      </w:r>
      <w:r>
        <w:rPr>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0</wp:posOffset>
                </wp:positionV>
                <wp:extent cx="1257300" cy="0"/>
                <wp:effectExtent l="9525" t="9525" r="9525" b="952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"/>
            </w:pict>
          </mc:Fallback>
        </mc:AlternateContent>
      </w:r>
    </w:p>
    <w:p w:rsidR="00276E74" w:rsidRPr="00276E74" w:rsidRDefault="00276E74" w:rsidP="00276E74">
      <w:pPr>
        <w:suppressAutoHyphens/>
        <w:spacing w:line="240" w:lineRule="exact"/>
        <w:rPr>
          <w:sz w:val="28"/>
          <w:szCs w:val="28"/>
        </w:rPr>
      </w:pPr>
      <w:r w:rsidRPr="00276E74">
        <w:rPr>
          <w:sz w:val="28"/>
          <w:szCs w:val="28"/>
        </w:rPr>
        <w:t>┌                                                                        ┐</w:t>
      </w:r>
    </w:p>
    <w:p w:rsidR="00276E74" w:rsidRPr="00276E74" w:rsidRDefault="00276E74" w:rsidP="00276E74">
      <w:pPr>
        <w:spacing w:line="240" w:lineRule="exact"/>
        <w:rPr>
          <w:b/>
          <w:sz w:val="28"/>
          <w:szCs w:val="28"/>
        </w:rPr>
      </w:pPr>
      <w:r w:rsidRPr="00276E74">
        <w:rPr>
          <w:b/>
          <w:sz w:val="28"/>
          <w:szCs w:val="28"/>
        </w:rPr>
        <w:t xml:space="preserve">О внесении изменений в решение </w:t>
      </w:r>
    </w:p>
    <w:p w:rsidR="00276E74" w:rsidRPr="00276E74" w:rsidRDefault="00276E74" w:rsidP="00276E74">
      <w:pPr>
        <w:spacing w:line="240" w:lineRule="exact"/>
        <w:rPr>
          <w:b/>
          <w:sz w:val="28"/>
          <w:szCs w:val="28"/>
        </w:rPr>
      </w:pPr>
      <w:r w:rsidRPr="00276E74">
        <w:rPr>
          <w:b/>
          <w:sz w:val="28"/>
          <w:szCs w:val="28"/>
        </w:rPr>
        <w:t xml:space="preserve">Совета депутатов от 12.11.2013 № 30 </w:t>
      </w:r>
    </w:p>
    <w:p w:rsidR="00276E74" w:rsidRPr="00276E74" w:rsidRDefault="00276E74" w:rsidP="00276E74">
      <w:pPr>
        <w:spacing w:line="240" w:lineRule="exact"/>
        <w:rPr>
          <w:b/>
          <w:sz w:val="28"/>
          <w:szCs w:val="28"/>
        </w:rPr>
      </w:pPr>
      <w:r w:rsidRPr="00276E74">
        <w:rPr>
          <w:b/>
          <w:sz w:val="28"/>
          <w:szCs w:val="28"/>
        </w:rPr>
        <w:t xml:space="preserve">«О создании дорожного фонда </w:t>
      </w:r>
    </w:p>
    <w:p w:rsidR="00276E74" w:rsidRPr="00276E74" w:rsidRDefault="00276E74" w:rsidP="00276E74">
      <w:pPr>
        <w:spacing w:line="240" w:lineRule="exact"/>
        <w:rPr>
          <w:b/>
          <w:sz w:val="28"/>
          <w:szCs w:val="28"/>
        </w:rPr>
      </w:pPr>
      <w:r w:rsidRPr="00276E74">
        <w:rPr>
          <w:b/>
          <w:sz w:val="28"/>
          <w:szCs w:val="28"/>
        </w:rPr>
        <w:t xml:space="preserve">муниципального образования </w:t>
      </w:r>
    </w:p>
    <w:p w:rsidR="00276E74" w:rsidRPr="00276E74" w:rsidRDefault="00276E74" w:rsidP="00276E74">
      <w:pPr>
        <w:spacing w:line="240" w:lineRule="exact"/>
        <w:rPr>
          <w:b/>
          <w:sz w:val="28"/>
          <w:szCs w:val="28"/>
        </w:rPr>
      </w:pPr>
      <w:r w:rsidRPr="00276E74">
        <w:rPr>
          <w:b/>
          <w:sz w:val="28"/>
          <w:szCs w:val="28"/>
        </w:rPr>
        <w:t>«</w:t>
      </w:r>
      <w:proofErr w:type="spellStart"/>
      <w:r w:rsidRPr="00276E74">
        <w:rPr>
          <w:b/>
          <w:sz w:val="28"/>
          <w:szCs w:val="28"/>
        </w:rPr>
        <w:t>Лобановское</w:t>
      </w:r>
      <w:proofErr w:type="spellEnd"/>
      <w:r w:rsidRPr="00276E74">
        <w:rPr>
          <w:b/>
          <w:sz w:val="28"/>
          <w:szCs w:val="28"/>
        </w:rPr>
        <w:t xml:space="preserve">  сельское поселение» </w:t>
      </w:r>
    </w:p>
    <w:p w:rsidR="00276E74" w:rsidRPr="00276E74" w:rsidRDefault="00276E74" w:rsidP="00276E74">
      <w:pPr>
        <w:spacing w:line="240" w:lineRule="exact"/>
        <w:rPr>
          <w:b/>
          <w:sz w:val="28"/>
          <w:szCs w:val="28"/>
        </w:rPr>
      </w:pPr>
      <w:r w:rsidRPr="00276E74">
        <w:rPr>
          <w:b/>
          <w:sz w:val="28"/>
          <w:szCs w:val="28"/>
        </w:rPr>
        <w:t xml:space="preserve">и об утверждении порядка формирования </w:t>
      </w:r>
    </w:p>
    <w:p w:rsidR="00276E74" w:rsidRPr="00276E74" w:rsidRDefault="00276E74" w:rsidP="00276E74">
      <w:pPr>
        <w:spacing w:line="240" w:lineRule="exact"/>
        <w:rPr>
          <w:b/>
          <w:sz w:val="28"/>
          <w:szCs w:val="28"/>
        </w:rPr>
      </w:pPr>
      <w:r w:rsidRPr="00276E74">
        <w:rPr>
          <w:b/>
          <w:sz w:val="28"/>
          <w:szCs w:val="28"/>
        </w:rPr>
        <w:t xml:space="preserve">и использования бюджетных ассигнований </w:t>
      </w:r>
    </w:p>
    <w:p w:rsidR="00276E74" w:rsidRPr="00276E74" w:rsidRDefault="00276E74" w:rsidP="00276E74">
      <w:pPr>
        <w:spacing w:line="240" w:lineRule="exact"/>
        <w:rPr>
          <w:b/>
          <w:sz w:val="28"/>
          <w:szCs w:val="28"/>
        </w:rPr>
      </w:pPr>
      <w:r w:rsidRPr="00276E74">
        <w:rPr>
          <w:b/>
          <w:sz w:val="28"/>
          <w:szCs w:val="28"/>
        </w:rPr>
        <w:t>дорожного фонда»</w:t>
      </w:r>
      <w:r w:rsidRPr="00276E74">
        <w:rPr>
          <w:b/>
          <w:sz w:val="28"/>
          <w:szCs w:val="28"/>
        </w:rPr>
        <w:br/>
      </w:r>
      <w:r w:rsidRPr="00276E74">
        <w:rPr>
          <w:b/>
          <w:sz w:val="28"/>
          <w:szCs w:val="28"/>
        </w:rPr>
        <w:br/>
      </w:r>
      <w:r w:rsidRPr="00276E74">
        <w:rPr>
          <w:b/>
          <w:sz w:val="28"/>
          <w:szCs w:val="28"/>
        </w:rPr>
        <w:tab/>
      </w:r>
    </w:p>
    <w:p w:rsidR="00276E74" w:rsidRPr="00276E74" w:rsidRDefault="00276E74" w:rsidP="00276E74">
      <w:pPr>
        <w:ind w:firstLine="708"/>
        <w:jc w:val="both"/>
        <w:rPr>
          <w:b/>
          <w:sz w:val="28"/>
          <w:szCs w:val="28"/>
        </w:rPr>
      </w:pPr>
      <w:r w:rsidRPr="00276E74">
        <w:rPr>
          <w:sz w:val="28"/>
          <w:szCs w:val="28"/>
        </w:rPr>
        <w:t xml:space="preserve">На основании  статьи  179.4  Бюджетного кодекса Российской Федерации, в целях приведения в соответствие с нормой действующего законодательства </w:t>
      </w:r>
      <w:r w:rsidRPr="00276E74">
        <w:rPr>
          <w:sz w:val="28"/>
          <w:szCs w:val="28"/>
        </w:rPr>
        <w:lastRenderedPageBreak/>
        <w:t>формулировку пункта 1.2. решения Совета депутатов от 12.11.2013 № 30 «О создании дорожного фонда муниципального образования «</w:t>
      </w:r>
      <w:proofErr w:type="spellStart"/>
      <w:r w:rsidRPr="00276E74">
        <w:rPr>
          <w:sz w:val="28"/>
          <w:szCs w:val="28"/>
        </w:rPr>
        <w:t>Лобановское</w:t>
      </w:r>
      <w:proofErr w:type="spellEnd"/>
      <w:r w:rsidRPr="00276E74">
        <w:rPr>
          <w:sz w:val="28"/>
          <w:szCs w:val="28"/>
        </w:rPr>
        <w:t xml:space="preserve"> сельское поселение» и об утверждении порядка формирования и использования бюджетных ассигнований дорожного фонда»,</w:t>
      </w:r>
      <w:r w:rsidRPr="00276E74">
        <w:rPr>
          <w:b/>
          <w:sz w:val="28"/>
          <w:szCs w:val="28"/>
        </w:rPr>
        <w:tab/>
      </w:r>
    </w:p>
    <w:p w:rsidR="00276E74" w:rsidRPr="00276E74" w:rsidRDefault="00276E74" w:rsidP="00276E74">
      <w:pPr>
        <w:spacing w:line="360" w:lineRule="exact"/>
        <w:ind w:firstLine="720"/>
        <w:jc w:val="both"/>
        <w:rPr>
          <w:sz w:val="28"/>
          <w:szCs w:val="28"/>
        </w:rPr>
      </w:pPr>
      <w:r w:rsidRPr="00276E74">
        <w:rPr>
          <w:sz w:val="28"/>
          <w:szCs w:val="28"/>
        </w:rPr>
        <w:t xml:space="preserve">Совет депутатов  РЕШАЕТ: </w:t>
      </w:r>
    </w:p>
    <w:p w:rsidR="00276E74" w:rsidRPr="00276E74" w:rsidRDefault="00276E74" w:rsidP="00276E74">
      <w:pPr>
        <w:ind w:firstLine="705"/>
        <w:jc w:val="both"/>
        <w:rPr>
          <w:sz w:val="28"/>
          <w:szCs w:val="28"/>
        </w:rPr>
      </w:pPr>
      <w:r w:rsidRPr="00276E74">
        <w:rPr>
          <w:sz w:val="28"/>
          <w:szCs w:val="28"/>
        </w:rPr>
        <w:t>1. Внести в решение Совета депутатов от 12.11.2013 № 30 «О создании дорожного фонда муниципального образования «</w:t>
      </w:r>
      <w:proofErr w:type="spellStart"/>
      <w:r w:rsidRPr="00276E74">
        <w:rPr>
          <w:sz w:val="28"/>
          <w:szCs w:val="28"/>
        </w:rPr>
        <w:t>Лобановское</w:t>
      </w:r>
      <w:proofErr w:type="spellEnd"/>
      <w:r w:rsidRPr="00276E74">
        <w:rPr>
          <w:sz w:val="28"/>
          <w:szCs w:val="28"/>
        </w:rPr>
        <w:t xml:space="preserve"> сельское поселение» и об утверждении порядка формирования и использования бюджетных ассигнований дорожного фонда» следующие изменения:</w:t>
      </w:r>
    </w:p>
    <w:p w:rsidR="00276E74" w:rsidRPr="00276E74" w:rsidRDefault="00276E74" w:rsidP="00276E74">
      <w:pPr>
        <w:tabs>
          <w:tab w:val="left" w:pos="0"/>
          <w:tab w:val="left" w:pos="993"/>
        </w:tabs>
        <w:autoSpaceDE w:val="0"/>
        <w:autoSpaceDN w:val="0"/>
        <w:adjustRightInd w:val="0"/>
        <w:ind w:left="540"/>
        <w:contextualSpacing/>
        <w:jc w:val="both"/>
        <w:rPr>
          <w:rFonts w:eastAsia="Calibri"/>
          <w:sz w:val="28"/>
          <w:szCs w:val="28"/>
          <w:lang w:eastAsia="en-US"/>
        </w:rPr>
      </w:pPr>
      <w:r w:rsidRPr="00276E74">
        <w:rPr>
          <w:rFonts w:eastAsia="Calibri"/>
          <w:sz w:val="28"/>
          <w:szCs w:val="28"/>
          <w:lang w:eastAsia="en-US"/>
        </w:rPr>
        <w:t>1.1.</w:t>
      </w:r>
      <w:r w:rsidRPr="00276E74">
        <w:rPr>
          <w:rFonts w:ascii="Calibri" w:eastAsia="Calibri" w:hAnsi="Calibri"/>
          <w:sz w:val="28"/>
          <w:szCs w:val="28"/>
          <w:lang w:eastAsia="en-US"/>
        </w:rPr>
        <w:t xml:space="preserve"> </w:t>
      </w:r>
      <w:r w:rsidRPr="00276E74">
        <w:rPr>
          <w:rFonts w:eastAsia="Calibri"/>
          <w:sz w:val="28"/>
          <w:szCs w:val="28"/>
          <w:lang w:eastAsia="en-US"/>
        </w:rPr>
        <w:t xml:space="preserve">Пункт 1.2. изложить в следующей редакции: </w:t>
      </w:r>
    </w:p>
    <w:p w:rsidR="00276E74" w:rsidRPr="00276E74" w:rsidRDefault="00276E74" w:rsidP="00276E74">
      <w:pPr>
        <w:jc w:val="both"/>
        <w:rPr>
          <w:sz w:val="28"/>
          <w:szCs w:val="28"/>
        </w:rPr>
      </w:pPr>
      <w:r w:rsidRPr="00276E74">
        <w:rPr>
          <w:sz w:val="28"/>
          <w:szCs w:val="28"/>
        </w:rPr>
        <w:t xml:space="preserve">«1.2. </w:t>
      </w:r>
      <w:r w:rsidRPr="00276E74">
        <w:rPr>
          <w:rFonts w:cs="Calibri"/>
          <w:sz w:val="28"/>
          <w:szCs w:val="28"/>
        </w:rPr>
        <w:t>Дорожный фонд Лобановского сельского поселения - это часть средств бюджета Лобановского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находящихся в собственности Лобановского сельского поселения,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(далее – Дорожный фонд).</w:t>
      </w:r>
      <w:r w:rsidRPr="00276E74">
        <w:rPr>
          <w:sz w:val="28"/>
          <w:szCs w:val="28"/>
        </w:rPr>
        <w:t>».</w:t>
      </w:r>
    </w:p>
    <w:p w:rsidR="00276E74" w:rsidRPr="00276E74" w:rsidRDefault="00276E74" w:rsidP="00276E74">
      <w:pPr>
        <w:tabs>
          <w:tab w:val="left" w:pos="1134"/>
        </w:tabs>
        <w:ind w:firstLine="567"/>
        <w:jc w:val="both"/>
        <w:rPr>
          <w:sz w:val="28"/>
          <w:szCs w:val="28"/>
        </w:rPr>
      </w:pPr>
      <w:r w:rsidRPr="00276E74">
        <w:rPr>
          <w:sz w:val="28"/>
          <w:szCs w:val="28"/>
        </w:rPr>
        <w:t>2.Настоящее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276E74">
        <w:rPr>
          <w:sz w:val="28"/>
          <w:szCs w:val="28"/>
        </w:rPr>
        <w:t>Лобановское</w:t>
      </w:r>
      <w:proofErr w:type="spellEnd"/>
      <w:r w:rsidRPr="00276E74">
        <w:rPr>
          <w:sz w:val="28"/>
          <w:szCs w:val="28"/>
        </w:rPr>
        <w:t xml:space="preserve"> сельское поселение». </w:t>
      </w:r>
    </w:p>
    <w:p w:rsidR="00276E74" w:rsidRPr="00276E74" w:rsidRDefault="00276E74" w:rsidP="00276E74">
      <w:pPr>
        <w:spacing w:line="360" w:lineRule="exact"/>
        <w:jc w:val="both"/>
        <w:rPr>
          <w:sz w:val="28"/>
          <w:szCs w:val="28"/>
        </w:rPr>
      </w:pPr>
      <w:r w:rsidRPr="00276E74">
        <w:rPr>
          <w:sz w:val="28"/>
          <w:szCs w:val="28"/>
        </w:rPr>
        <w:t xml:space="preserve">        3. Контроль  исполнения решения возложить на главу Лобановского сельского поселения.</w:t>
      </w:r>
    </w:p>
    <w:p w:rsidR="00276E74" w:rsidRPr="00276E74" w:rsidRDefault="00276E74" w:rsidP="00276E74">
      <w:pPr>
        <w:jc w:val="both"/>
        <w:rPr>
          <w:sz w:val="28"/>
          <w:szCs w:val="28"/>
        </w:rPr>
      </w:pPr>
    </w:p>
    <w:p w:rsidR="00276E74" w:rsidRPr="00276E74" w:rsidRDefault="00883738" w:rsidP="00276E74">
      <w:pPr>
        <w:jc w:val="both"/>
        <w:rPr>
          <w:b/>
          <w:szCs w:val="28"/>
        </w:rPr>
      </w:pPr>
      <w:r>
        <w:rPr>
          <w:b/>
          <w:noProof/>
          <w:sz w:val="28"/>
          <w:szCs w:val="20"/>
        </w:rPr>
        <w:drawing>
          <wp:anchor distT="0" distB="0" distL="114300" distR="114300" simplePos="0" relativeHeight="251697152" behindDoc="1" locked="0" layoutInCell="1" allowOverlap="1" wp14:anchorId="4B19ED62" wp14:editId="3CB4B194">
            <wp:simplePos x="0" y="0"/>
            <wp:positionH relativeFrom="column">
              <wp:posOffset>2912110</wp:posOffset>
            </wp:positionH>
            <wp:positionV relativeFrom="paragraph">
              <wp:posOffset>179705</wp:posOffset>
            </wp:positionV>
            <wp:extent cx="740410" cy="1060450"/>
            <wp:effectExtent l="0" t="0" r="2540" b="6350"/>
            <wp:wrapNone/>
            <wp:docPr id="32" name="Рисунок 3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pic:spPr>
                </pic:pic>
              </a:graphicData>
            </a:graphic>
            <wp14:sizeRelH relativeFrom="page">
              <wp14:pctWidth>0</wp14:pctWidth>
            </wp14:sizeRelH>
            <wp14:sizeRelV relativeFrom="page">
              <wp14:pctHeight>0</wp14:pctHeight>
            </wp14:sizeRelV>
          </wp:anchor>
        </w:drawing>
      </w:r>
      <w:r w:rsidR="00276E74" w:rsidRPr="00276E74">
        <w:rPr>
          <w:sz w:val="28"/>
          <w:szCs w:val="28"/>
        </w:rPr>
        <w:t xml:space="preserve">Глава поселения                                                                             И.А. </w:t>
      </w:r>
      <w:proofErr w:type="spellStart"/>
      <w:r w:rsidR="00276E74" w:rsidRPr="00276E74">
        <w:rPr>
          <w:sz w:val="28"/>
          <w:szCs w:val="28"/>
        </w:rPr>
        <w:t>Варушкин</w:t>
      </w:r>
      <w:proofErr w:type="spellEnd"/>
      <w:r w:rsidR="00276E74" w:rsidRPr="00276E74">
        <w:rPr>
          <w:sz w:val="28"/>
          <w:szCs w:val="28"/>
        </w:rPr>
        <w:t xml:space="preserve"> </w:t>
      </w:r>
    </w:p>
    <w:p w:rsidR="00276E74" w:rsidRDefault="00276E74">
      <w:pPr>
        <w:ind w:left="-426" w:firstLine="426"/>
        <w:rPr>
          <w:u w:val="single"/>
        </w:rPr>
      </w:pPr>
    </w:p>
    <w:p w:rsidR="00883738" w:rsidRDefault="00883738">
      <w:pPr>
        <w:ind w:left="-426" w:firstLine="426"/>
        <w:rPr>
          <w:u w:val="single"/>
        </w:rPr>
      </w:pPr>
    </w:p>
    <w:p w:rsidR="00883738" w:rsidRDefault="00883738">
      <w:pPr>
        <w:ind w:left="-426" w:firstLine="426"/>
        <w:rPr>
          <w:u w:val="single"/>
        </w:rPr>
      </w:pPr>
    </w:p>
    <w:p w:rsidR="00883738" w:rsidRDefault="00883738">
      <w:pPr>
        <w:ind w:left="-426" w:firstLine="426"/>
        <w:rPr>
          <w:u w:val="single"/>
        </w:rPr>
      </w:pPr>
    </w:p>
    <w:p w:rsidR="00883738" w:rsidRDefault="00883738">
      <w:pPr>
        <w:ind w:left="-426" w:firstLine="426"/>
        <w:rPr>
          <w:u w:val="single"/>
        </w:rPr>
      </w:pPr>
    </w:p>
    <w:p w:rsidR="00883738" w:rsidRDefault="00883738">
      <w:pPr>
        <w:ind w:left="-426" w:firstLine="426"/>
        <w:rPr>
          <w:u w:val="single"/>
        </w:rPr>
      </w:pPr>
      <w:r>
        <w:rPr>
          <w:b/>
          <w:noProof/>
          <w:sz w:val="28"/>
          <w:szCs w:val="20"/>
        </w:rPr>
        <mc:AlternateContent>
          <mc:Choice Requires="wps">
            <w:drawing>
              <wp:anchor distT="0" distB="0" distL="114300" distR="114300" simplePos="0" relativeHeight="251694080" behindDoc="0" locked="0" layoutInCell="1" allowOverlap="1" wp14:anchorId="7B0D4098" wp14:editId="46741283">
                <wp:simplePos x="0" y="0"/>
                <wp:positionH relativeFrom="column">
                  <wp:posOffset>1309370</wp:posOffset>
                </wp:positionH>
                <wp:positionV relativeFrom="paragraph">
                  <wp:posOffset>158750</wp:posOffset>
                </wp:positionV>
                <wp:extent cx="4037330" cy="790575"/>
                <wp:effectExtent l="0" t="0" r="1270" b="9525"/>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33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Pr="00276E74" w:rsidRDefault="00883738" w:rsidP="00276E74">
                            <w:pPr>
                              <w:jc w:val="center"/>
                              <w:rPr>
                                <w:b/>
                                <w:sz w:val="28"/>
                                <w:szCs w:val="28"/>
                              </w:rPr>
                            </w:pPr>
                            <w:r w:rsidRPr="00276E74">
                              <w:rPr>
                                <w:b/>
                                <w:sz w:val="28"/>
                                <w:szCs w:val="28"/>
                              </w:rPr>
                              <w:t>СОВЕТ ДЕПУТАТОВ ЛОБАНОВСКОГО СЕЛЬСКОГО ПОСЕЛЕНИЯ</w:t>
                            </w:r>
                          </w:p>
                          <w:p w:rsidR="00883738" w:rsidRPr="00276E74" w:rsidRDefault="00883738" w:rsidP="00276E74">
                            <w:pPr>
                              <w:jc w:val="center"/>
                              <w:rPr>
                                <w:b/>
                                <w:sz w:val="28"/>
                                <w:szCs w:val="28"/>
                              </w:rPr>
                            </w:pPr>
                            <w:r w:rsidRPr="00276E74">
                              <w:rPr>
                                <w:b/>
                                <w:sz w:val="28"/>
                                <w:szCs w:val="28"/>
                              </w:rPr>
                              <w:t>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3" o:spid="_x0000_s1038" type="#_x0000_t202" style="position:absolute;left:0;text-align:left;margin-left:103.1pt;margin-top:12.5pt;width:317.9pt;height:6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" stroked="f">
                <v:textbox>
                  <w:txbxContent>
                    <w:p w:rsidR="00883738" w:rsidRPr="00276E74" w:rsidRDefault="00883738" w:rsidP="00276E74">
                      <w:pPr>
                        <w:jc w:val="center"/>
                        <w:rPr>
                          <w:b/>
                          <w:sz w:val="28"/>
                          <w:szCs w:val="28"/>
                        </w:rPr>
                      </w:pPr>
                      <w:r w:rsidRPr="00276E74">
                        <w:rPr>
                          <w:b/>
                          <w:sz w:val="28"/>
                          <w:szCs w:val="28"/>
                        </w:rPr>
                        <w:t>СОВЕТ ДЕПУТАТОВ ЛОБАНОВСКОГО СЕЛЬСКОГО ПОСЕЛЕНИЯ</w:t>
                      </w:r>
                    </w:p>
                    <w:p w:rsidR="00883738" w:rsidRPr="00276E74" w:rsidRDefault="00883738" w:rsidP="00276E74">
                      <w:pPr>
                        <w:jc w:val="center"/>
                        <w:rPr>
                          <w:b/>
                          <w:sz w:val="28"/>
                          <w:szCs w:val="28"/>
                        </w:rPr>
                      </w:pPr>
                      <w:r w:rsidRPr="00276E74">
                        <w:rPr>
                          <w:b/>
                          <w:sz w:val="28"/>
                          <w:szCs w:val="28"/>
                        </w:rPr>
                        <w:t>РЕШЕНИЕ</w:t>
                      </w:r>
                    </w:p>
                  </w:txbxContent>
                </v:textbox>
              </v:shape>
            </w:pict>
          </mc:Fallback>
        </mc:AlternateContent>
      </w:r>
    </w:p>
    <w:p w:rsidR="00883738" w:rsidRDefault="00883738">
      <w:pPr>
        <w:ind w:left="-426" w:firstLine="426"/>
        <w:rPr>
          <w:u w:val="single"/>
        </w:rPr>
      </w:pPr>
    </w:p>
    <w:p w:rsidR="00883738" w:rsidRDefault="00883738">
      <w:pPr>
        <w:ind w:left="-426" w:firstLine="426"/>
        <w:rPr>
          <w:u w:val="single"/>
        </w:rPr>
      </w:pPr>
    </w:p>
    <w:p w:rsidR="00883738" w:rsidRDefault="00883738">
      <w:pPr>
        <w:ind w:left="-426" w:firstLine="426"/>
        <w:rPr>
          <w:u w:val="single"/>
        </w:rPr>
      </w:pPr>
    </w:p>
    <w:p w:rsidR="00883738" w:rsidRDefault="00883738">
      <w:pPr>
        <w:ind w:left="-426" w:firstLine="426"/>
        <w:rPr>
          <w:u w:val="single"/>
        </w:rPr>
      </w:pPr>
    </w:p>
    <w:p w:rsidR="00276E74" w:rsidRDefault="00883738">
      <w:pPr>
        <w:ind w:left="-426" w:firstLine="426"/>
        <w:rPr>
          <w:u w:val="single"/>
        </w:rPr>
      </w:pPr>
      <w:r>
        <w:rPr>
          <w:b/>
          <w:noProof/>
          <w:sz w:val="28"/>
          <w:szCs w:val="20"/>
        </w:rPr>
        <mc:AlternateContent>
          <mc:Choice Requires="wps">
            <w:drawing>
              <wp:anchor distT="0" distB="0" distL="114300" distR="114300" simplePos="0" relativeHeight="251696128" behindDoc="0" locked="0" layoutInCell="1" allowOverlap="1" wp14:anchorId="1669D81D" wp14:editId="7594953E">
                <wp:simplePos x="0" y="0"/>
                <wp:positionH relativeFrom="page">
                  <wp:posOffset>5410200</wp:posOffset>
                </wp:positionH>
                <wp:positionV relativeFrom="page">
                  <wp:posOffset>7477125</wp:posOffset>
                </wp:positionV>
                <wp:extent cx="927735" cy="323850"/>
                <wp:effectExtent l="0" t="0" r="5715"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276E74">
                            <w:pPr>
                              <w:jc w:val="center"/>
                            </w:pPr>
                          </w:p>
                          <w:p w:rsidR="00883738" w:rsidRPr="00276E74" w:rsidRDefault="00883738" w:rsidP="00276E74">
                            <w:pPr>
                              <w:jc w:val="center"/>
                              <w:rPr>
                                <w:sz w:val="28"/>
                                <w:szCs w:val="28"/>
                              </w:rPr>
                            </w:pPr>
                            <w:r w:rsidRPr="00276E74">
                              <w:rPr>
                                <w:sz w:val="28"/>
                                <w:szCs w:val="28"/>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9" type="#_x0000_t202" style="position:absolute;left:0;text-align:left;margin-left:426pt;margin-top:588.75pt;width:73.05pt;height:25.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" filled="f" stroked="f">
                <v:textbox inset="0,0,0,0">
                  <w:txbxContent>
                    <w:p w:rsidR="00883738" w:rsidRDefault="00883738" w:rsidP="00276E74">
                      <w:pPr>
                        <w:jc w:val="center"/>
                      </w:pPr>
                    </w:p>
                    <w:p w:rsidR="00883738" w:rsidRPr="00276E74" w:rsidRDefault="00883738" w:rsidP="00276E74">
                      <w:pPr>
                        <w:jc w:val="center"/>
                        <w:rPr>
                          <w:sz w:val="28"/>
                          <w:szCs w:val="28"/>
                        </w:rPr>
                      </w:pPr>
                      <w:r w:rsidRPr="00276E74">
                        <w:rPr>
                          <w:sz w:val="28"/>
                          <w:szCs w:val="28"/>
                        </w:rPr>
                        <w:t>28</w:t>
                      </w:r>
                    </w:p>
                  </w:txbxContent>
                </v:textbox>
                <w10:wrap anchorx="page" anchory="page"/>
              </v:shape>
            </w:pict>
          </mc:Fallback>
        </mc:AlternateContent>
      </w:r>
      <w:r>
        <w:rPr>
          <w:b/>
          <w:noProof/>
          <w:sz w:val="28"/>
          <w:szCs w:val="20"/>
        </w:rPr>
        <mc:AlternateContent>
          <mc:Choice Requires="wps">
            <w:drawing>
              <wp:anchor distT="0" distB="0" distL="114300" distR="114300" simplePos="0" relativeHeight="251695104" behindDoc="0" locked="0" layoutInCell="1" allowOverlap="1" wp14:anchorId="5F151039" wp14:editId="461C3824">
                <wp:simplePos x="0" y="0"/>
                <wp:positionH relativeFrom="page">
                  <wp:posOffset>1609725</wp:posOffset>
                </wp:positionH>
                <wp:positionV relativeFrom="page">
                  <wp:posOffset>7477125</wp:posOffset>
                </wp:positionV>
                <wp:extent cx="1249680" cy="323850"/>
                <wp:effectExtent l="0" t="0" r="7620" b="0"/>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68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276E74"/>
                          <w:p w:rsidR="00883738" w:rsidRPr="00276E74" w:rsidRDefault="00883738" w:rsidP="00276E74">
                            <w:pPr>
                              <w:rPr>
                                <w:sz w:val="28"/>
                                <w:szCs w:val="28"/>
                              </w:rPr>
                            </w:pPr>
                            <w:r>
                              <w:t xml:space="preserve">   </w:t>
                            </w:r>
                            <w:r w:rsidRPr="00276E74">
                              <w:rPr>
                                <w:sz w:val="28"/>
                                <w:szCs w:val="28"/>
                              </w:rPr>
                              <w:t>24.04.2014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040" type="#_x0000_t202" style="position:absolute;left:0;text-align:left;margin-left:126.75pt;margin-top:588.75pt;width:98.4pt;height:2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" filled="f" stroked="f">
                <v:textbox inset="0,0,0,0">
                  <w:txbxContent>
                    <w:p w:rsidR="00883738" w:rsidRDefault="00883738" w:rsidP="00276E74"/>
                    <w:p w:rsidR="00883738" w:rsidRPr="00276E74" w:rsidRDefault="00883738" w:rsidP="00276E74">
                      <w:pPr>
                        <w:rPr>
                          <w:sz w:val="28"/>
                          <w:szCs w:val="28"/>
                        </w:rPr>
                      </w:pPr>
                      <w:r>
                        <w:t xml:space="preserve">   </w:t>
                      </w:r>
                      <w:r w:rsidRPr="00276E74">
                        <w:rPr>
                          <w:sz w:val="28"/>
                          <w:szCs w:val="28"/>
                        </w:rPr>
                        <w:t>24.04.2014</w:t>
                      </w:r>
                    </w:p>
                  </w:txbxContent>
                </v:textbox>
                <w10:wrap anchorx="page" anchory="page"/>
              </v:shape>
            </w:pict>
          </mc:Fallback>
        </mc:AlternateContent>
      </w:r>
    </w:p>
    <w:p w:rsidR="00883738" w:rsidRDefault="00883738">
      <w:pPr>
        <w:ind w:left="-426" w:firstLine="426"/>
        <w:rPr>
          <w:u w:val="single"/>
        </w:rPr>
      </w:pPr>
    </w:p>
    <w:p w:rsidR="00883738" w:rsidRDefault="00883738">
      <w:pPr>
        <w:ind w:left="-426" w:firstLine="426"/>
        <w:rPr>
          <w:u w:val="single"/>
        </w:rPr>
      </w:pPr>
    </w:p>
    <w:p w:rsidR="00883738" w:rsidRDefault="00883738">
      <w:pPr>
        <w:ind w:left="-426" w:firstLine="426"/>
        <w:rPr>
          <w:u w:val="single"/>
        </w:rPr>
      </w:pPr>
    </w:p>
    <w:p w:rsidR="00276E74" w:rsidRPr="00276E74" w:rsidRDefault="00276E74" w:rsidP="00276E74">
      <w:pPr>
        <w:suppressAutoHyphens/>
        <w:spacing w:after="480" w:line="240" w:lineRule="exact"/>
        <w:rPr>
          <w:b/>
          <w:sz w:val="28"/>
          <w:szCs w:val="20"/>
        </w:rPr>
      </w:pPr>
      <w:r>
        <w:rPr>
          <w:b/>
          <w:noProof/>
          <w:sz w:val="28"/>
          <w:szCs w:val="20"/>
        </w:rPr>
        <mc:AlternateContent>
          <mc:Choice Requires="wps">
            <w:drawing>
              <wp:anchor distT="0" distB="0" distL="114300" distR="114300" simplePos="0" relativeHeight="251692032" behindDoc="0" locked="0" layoutInCell="0" allowOverlap="1">
                <wp:simplePos x="0" y="0"/>
                <wp:positionH relativeFrom="page">
                  <wp:posOffset>5303520</wp:posOffset>
                </wp:positionH>
                <wp:positionV relativeFrom="page">
                  <wp:posOffset>2289810</wp:posOffset>
                </wp:positionV>
                <wp:extent cx="1245870" cy="274320"/>
                <wp:effectExtent l="0" t="3810" r="3810" b="0"/>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Pr="00070681" w:rsidRDefault="00883738" w:rsidP="00276E74">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41" type="#_x0000_t202" style="position:absolute;margin-left:417.6pt;margin-top:180.3pt;width:98.1pt;height:21.6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" o:allowincell="f" filled="f" stroked="f">
                <v:textbox inset="0,0,0,0">
                  <w:txbxContent>
                    <w:p w:rsidR="00883738" w:rsidRPr="00070681" w:rsidRDefault="00883738" w:rsidP="00276E74">
                      <w:r>
                        <w:t xml:space="preserve">   </w:t>
                      </w:r>
                    </w:p>
                  </w:txbxContent>
                </v:textbox>
                <w10:wrap anchorx="page" anchory="page"/>
              </v:shape>
            </w:pict>
          </mc:Fallback>
        </mc:AlternateContent>
      </w:r>
      <w:r>
        <w:rPr>
          <w:b/>
          <w:noProof/>
          <w:sz w:val="28"/>
          <w:szCs w:val="20"/>
        </w:rPr>
        <mc:AlternateContent>
          <mc:Choice Requires="wps">
            <w:drawing>
              <wp:anchor distT="0" distB="0" distL="114300" distR="114300" simplePos="0" relativeHeight="251691008" behindDoc="0" locked="0" layoutInCell="0" allowOverlap="1">
                <wp:simplePos x="0" y="0"/>
                <wp:positionH relativeFrom="page">
                  <wp:posOffset>1602105</wp:posOffset>
                </wp:positionH>
                <wp:positionV relativeFrom="page">
                  <wp:posOffset>2289810</wp:posOffset>
                </wp:positionV>
                <wp:extent cx="1245870" cy="274320"/>
                <wp:effectExtent l="1905" t="381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Pr="008D6039" w:rsidRDefault="00883738" w:rsidP="00276E74">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2" type="#_x0000_t202" style="position:absolute;margin-left:126.15pt;margin-top:180.3pt;width:98.1pt;height:21.6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" o:allowincell="f" filled="f" stroked="f">
                <v:textbox inset="0,0,0,0">
                  <w:txbxContent>
                    <w:p w:rsidR="00883738" w:rsidRPr="008D6039" w:rsidRDefault="00883738" w:rsidP="00276E74">
                      <w:pPr>
                        <w:jc w:val="center"/>
                      </w:pPr>
                    </w:p>
                  </w:txbxContent>
                </v:textbox>
                <w10:wrap anchorx="page" anchory="page"/>
              </v:shape>
            </w:pict>
          </mc:Fallback>
        </mc:AlternateContent>
      </w:r>
      <w:r w:rsidRPr="00276E74">
        <w:rPr>
          <w:b/>
          <w:sz w:val="28"/>
          <w:szCs w:val="20"/>
        </w:rPr>
        <w:t>Об утверждении Порядков                                                                                             предоставления ежегодного                                                                                 дополнительного оплачиваемого                                                                                       отпуска работникам с                                                                                         ненормированным рабочим                                                                                         (служебным) днем</w:t>
      </w:r>
    </w:p>
    <w:p w:rsidR="00276E74" w:rsidRPr="00276E74" w:rsidRDefault="00276E74" w:rsidP="00276E74">
      <w:pPr>
        <w:autoSpaceDE w:val="0"/>
        <w:autoSpaceDN w:val="0"/>
        <w:adjustRightInd w:val="0"/>
        <w:ind w:firstLine="540"/>
        <w:jc w:val="both"/>
        <w:outlineLvl w:val="0"/>
        <w:rPr>
          <w:sz w:val="28"/>
          <w:szCs w:val="28"/>
        </w:rPr>
      </w:pPr>
      <w:r w:rsidRPr="00276E74">
        <w:rPr>
          <w:sz w:val="28"/>
          <w:szCs w:val="28"/>
        </w:rPr>
        <w:t xml:space="preserve">В соответствии со статьями 101, 116, 119 Трудового кодекса РФ, частью 6 статьи 14 Закона Пермского края от 04.05.2008 № 228-ПК «О муниципальной службе в Пермском крае», Уставом Лобановского сельского поселения, частью 15 </w:t>
      </w:r>
      <w:r w:rsidRPr="00276E74">
        <w:rPr>
          <w:sz w:val="28"/>
          <w:szCs w:val="28"/>
        </w:rPr>
        <w:lastRenderedPageBreak/>
        <w:t>Положения о муниципальной службе в Лобановском сельском поселении, утвержденного решением Совета депутатов  от  26.01.2012 № 7</w:t>
      </w:r>
    </w:p>
    <w:p w:rsidR="00276E74" w:rsidRPr="00276E74" w:rsidRDefault="00276E74" w:rsidP="00276E74">
      <w:pPr>
        <w:autoSpaceDE w:val="0"/>
        <w:autoSpaceDN w:val="0"/>
        <w:adjustRightInd w:val="0"/>
        <w:ind w:firstLine="540"/>
        <w:jc w:val="both"/>
        <w:outlineLvl w:val="0"/>
        <w:rPr>
          <w:sz w:val="28"/>
          <w:szCs w:val="28"/>
        </w:rPr>
      </w:pPr>
      <w:r w:rsidRPr="00276E74">
        <w:rPr>
          <w:sz w:val="28"/>
          <w:szCs w:val="28"/>
        </w:rPr>
        <w:t>Совет депутатов РЕШАЕТ:</w:t>
      </w:r>
    </w:p>
    <w:p w:rsidR="00276E74" w:rsidRPr="00276E74" w:rsidRDefault="00276E74" w:rsidP="00276E74">
      <w:pPr>
        <w:autoSpaceDE w:val="0"/>
        <w:autoSpaceDN w:val="0"/>
        <w:adjustRightInd w:val="0"/>
        <w:ind w:firstLine="540"/>
        <w:jc w:val="both"/>
        <w:outlineLvl w:val="0"/>
        <w:rPr>
          <w:sz w:val="28"/>
          <w:szCs w:val="28"/>
        </w:rPr>
      </w:pPr>
      <w:r w:rsidRPr="00276E74">
        <w:rPr>
          <w:sz w:val="28"/>
          <w:szCs w:val="28"/>
        </w:rPr>
        <w:t>1. Утвердить Порядок предоставления ежегодного дополнительного оплачиваемого отпуска муниципальным служащим администрации Лобановского сельского поселения, имеющим ненормированный служебный день согласно приложению 1.</w:t>
      </w:r>
    </w:p>
    <w:p w:rsidR="00276E74" w:rsidRPr="00276E74" w:rsidRDefault="00276E74" w:rsidP="00276E74">
      <w:pPr>
        <w:autoSpaceDE w:val="0"/>
        <w:autoSpaceDN w:val="0"/>
        <w:adjustRightInd w:val="0"/>
        <w:ind w:firstLine="540"/>
        <w:jc w:val="both"/>
        <w:outlineLvl w:val="0"/>
        <w:rPr>
          <w:sz w:val="28"/>
          <w:szCs w:val="28"/>
        </w:rPr>
      </w:pPr>
      <w:r w:rsidRPr="00276E74">
        <w:rPr>
          <w:sz w:val="28"/>
          <w:szCs w:val="28"/>
        </w:rPr>
        <w:t>2. Утвердить Порядок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бюджета администрации Лобановского сельского поселения согласно приложению 2.</w:t>
      </w:r>
    </w:p>
    <w:p w:rsidR="00276E74" w:rsidRPr="00276E74" w:rsidRDefault="00276E74" w:rsidP="00276E74">
      <w:pPr>
        <w:autoSpaceDE w:val="0"/>
        <w:autoSpaceDN w:val="0"/>
        <w:adjustRightInd w:val="0"/>
        <w:ind w:firstLine="540"/>
        <w:jc w:val="both"/>
        <w:outlineLvl w:val="0"/>
        <w:rPr>
          <w:sz w:val="28"/>
          <w:szCs w:val="28"/>
        </w:rPr>
      </w:pPr>
      <w:r w:rsidRPr="00276E74">
        <w:rPr>
          <w:sz w:val="28"/>
          <w:szCs w:val="28"/>
        </w:rPr>
        <w:t>3. Администрации Лобановского сельского поселения в месячный срок со дня подписания настоящего решения организовать подписание дополнительных соглашений к трудовым договорам (контрактам) с работниками   с ненормированным рабочим (служебным) днем, имеющими право на дополнительный отпуск.</w:t>
      </w:r>
    </w:p>
    <w:p w:rsidR="00276E74" w:rsidRPr="00276E74" w:rsidRDefault="00276E74" w:rsidP="00276E74">
      <w:pPr>
        <w:autoSpaceDE w:val="0"/>
        <w:autoSpaceDN w:val="0"/>
        <w:adjustRightInd w:val="0"/>
        <w:ind w:firstLine="540"/>
        <w:jc w:val="both"/>
        <w:outlineLvl w:val="0"/>
        <w:rPr>
          <w:sz w:val="28"/>
          <w:szCs w:val="28"/>
        </w:rPr>
      </w:pPr>
      <w:r w:rsidRPr="00276E74">
        <w:rPr>
          <w:sz w:val="28"/>
          <w:szCs w:val="28"/>
        </w:rPr>
        <w:t>4. Настоящее решение вступает в силу со дня его официального опубликования в Бюллетене правовых актов муниципального образования «</w:t>
      </w:r>
      <w:proofErr w:type="spellStart"/>
      <w:r w:rsidRPr="00276E74">
        <w:rPr>
          <w:sz w:val="28"/>
          <w:szCs w:val="28"/>
        </w:rPr>
        <w:t>Лобановское</w:t>
      </w:r>
      <w:proofErr w:type="spellEnd"/>
      <w:r w:rsidRPr="00276E74">
        <w:rPr>
          <w:sz w:val="28"/>
          <w:szCs w:val="28"/>
        </w:rPr>
        <w:t xml:space="preserve"> сельское поселение». </w:t>
      </w:r>
    </w:p>
    <w:p w:rsidR="00276E74" w:rsidRDefault="00276E74" w:rsidP="00276E74">
      <w:pPr>
        <w:widowControl w:val="0"/>
        <w:tabs>
          <w:tab w:val="left" w:pos="709"/>
          <w:tab w:val="num" w:pos="1920"/>
        </w:tabs>
        <w:jc w:val="both"/>
        <w:rPr>
          <w:sz w:val="28"/>
          <w:szCs w:val="28"/>
        </w:rPr>
      </w:pPr>
    </w:p>
    <w:p w:rsidR="00276E74" w:rsidRPr="00276E74" w:rsidRDefault="00276E74" w:rsidP="00276E74">
      <w:pPr>
        <w:spacing w:line="360" w:lineRule="exact"/>
        <w:rPr>
          <w:sz w:val="28"/>
          <w:szCs w:val="28"/>
        </w:rPr>
      </w:pPr>
      <w:r w:rsidRPr="00276E74">
        <w:rPr>
          <w:sz w:val="28"/>
          <w:szCs w:val="28"/>
        </w:rPr>
        <w:t xml:space="preserve">Глава  поселения                                                                                 И.А. </w:t>
      </w:r>
      <w:proofErr w:type="spellStart"/>
      <w:r w:rsidRPr="00276E74">
        <w:rPr>
          <w:sz w:val="28"/>
          <w:szCs w:val="28"/>
        </w:rPr>
        <w:t>Варушкин</w:t>
      </w:r>
      <w:proofErr w:type="spellEnd"/>
    </w:p>
    <w:p w:rsidR="00276E74" w:rsidRPr="00276E74" w:rsidRDefault="00276E74" w:rsidP="00276E74">
      <w:pPr>
        <w:spacing w:line="360" w:lineRule="exact"/>
        <w:rPr>
          <w:sz w:val="28"/>
          <w:szCs w:val="28"/>
        </w:rPr>
      </w:pPr>
    </w:p>
    <w:p w:rsidR="00276E74" w:rsidRPr="00276E74" w:rsidRDefault="00276E74" w:rsidP="00276E74">
      <w:pPr>
        <w:spacing w:line="360" w:lineRule="exact"/>
        <w:rPr>
          <w:sz w:val="28"/>
          <w:szCs w:val="28"/>
        </w:rPr>
      </w:pPr>
    </w:p>
    <w:p w:rsidR="00276E74" w:rsidRPr="00276E74" w:rsidRDefault="00276E74" w:rsidP="00276E74">
      <w:pPr>
        <w:autoSpaceDE w:val="0"/>
        <w:autoSpaceDN w:val="0"/>
        <w:adjustRightInd w:val="0"/>
        <w:jc w:val="right"/>
        <w:outlineLvl w:val="0"/>
        <w:rPr>
          <w:sz w:val="28"/>
          <w:szCs w:val="28"/>
        </w:rPr>
      </w:pPr>
      <w:r w:rsidRPr="00276E74">
        <w:rPr>
          <w:sz w:val="28"/>
          <w:szCs w:val="28"/>
        </w:rPr>
        <w:t>Приложение</w:t>
      </w:r>
    </w:p>
    <w:p w:rsidR="00276E74" w:rsidRPr="00276E74" w:rsidRDefault="00276E74" w:rsidP="00276E74">
      <w:pPr>
        <w:autoSpaceDE w:val="0"/>
        <w:autoSpaceDN w:val="0"/>
        <w:adjustRightInd w:val="0"/>
        <w:jc w:val="right"/>
        <w:rPr>
          <w:sz w:val="28"/>
          <w:szCs w:val="28"/>
        </w:rPr>
      </w:pPr>
      <w:r w:rsidRPr="00276E74">
        <w:rPr>
          <w:sz w:val="28"/>
          <w:szCs w:val="28"/>
        </w:rPr>
        <w:t>к решению</w:t>
      </w:r>
    </w:p>
    <w:p w:rsidR="00276E74" w:rsidRPr="00276E74" w:rsidRDefault="00276E74" w:rsidP="00276E74">
      <w:pPr>
        <w:autoSpaceDE w:val="0"/>
        <w:autoSpaceDN w:val="0"/>
        <w:adjustRightInd w:val="0"/>
        <w:jc w:val="right"/>
        <w:rPr>
          <w:sz w:val="28"/>
          <w:szCs w:val="28"/>
        </w:rPr>
      </w:pPr>
      <w:r w:rsidRPr="00276E74">
        <w:rPr>
          <w:sz w:val="28"/>
          <w:szCs w:val="28"/>
        </w:rPr>
        <w:t>Совета депутатов</w:t>
      </w:r>
    </w:p>
    <w:p w:rsidR="00276E74" w:rsidRPr="00276E74" w:rsidRDefault="00276E74" w:rsidP="00276E74">
      <w:pPr>
        <w:autoSpaceDE w:val="0"/>
        <w:autoSpaceDN w:val="0"/>
        <w:adjustRightInd w:val="0"/>
        <w:jc w:val="right"/>
        <w:rPr>
          <w:sz w:val="28"/>
          <w:szCs w:val="28"/>
        </w:rPr>
      </w:pPr>
      <w:r w:rsidRPr="00276E74">
        <w:rPr>
          <w:sz w:val="28"/>
          <w:szCs w:val="28"/>
        </w:rPr>
        <w:t>от _24.04.2014__ № __28_</w:t>
      </w:r>
    </w:p>
    <w:p w:rsidR="00276E74" w:rsidRPr="00276E74" w:rsidRDefault="00276E74" w:rsidP="00276E74">
      <w:pPr>
        <w:autoSpaceDE w:val="0"/>
        <w:autoSpaceDN w:val="0"/>
        <w:adjustRightInd w:val="0"/>
        <w:jc w:val="right"/>
        <w:rPr>
          <w:sz w:val="28"/>
          <w:szCs w:val="20"/>
        </w:rPr>
      </w:pPr>
    </w:p>
    <w:p w:rsidR="00276E74" w:rsidRPr="00276E74" w:rsidRDefault="00276E74" w:rsidP="00276E74">
      <w:pPr>
        <w:spacing w:line="360" w:lineRule="exact"/>
        <w:ind w:firstLine="720"/>
        <w:jc w:val="both"/>
        <w:rPr>
          <w:sz w:val="28"/>
          <w:szCs w:val="20"/>
        </w:rPr>
      </w:pPr>
    </w:p>
    <w:p w:rsidR="00276E74" w:rsidRPr="00276E74" w:rsidRDefault="00276E74" w:rsidP="00276E74">
      <w:pPr>
        <w:suppressAutoHyphens/>
        <w:jc w:val="center"/>
        <w:rPr>
          <w:b/>
          <w:sz w:val="28"/>
          <w:szCs w:val="28"/>
        </w:rPr>
      </w:pPr>
      <w:r w:rsidRPr="00276E74">
        <w:rPr>
          <w:b/>
          <w:sz w:val="28"/>
          <w:szCs w:val="28"/>
        </w:rPr>
        <w:t>ПОРЯДОК ПРЕДОСТАВЛЕНИЯ ЕЖЕГОДНОГО ДОПОЛНИТЕЛЬНОГО ОПЛАЧИВАЕМОГО ОТПУСКА МУНИЦИПАЛЬНЫМ СЛУЖАЩИМ АДМИНИСТРАЦИИ ЛОБАНОВСКОГО СЕЛЬСКОГО ПОСЕЛЕНИЯ, ИМЕЮЩИМ НЕНОРМИРОВАННЫЙ СЛУЖЕБНЫЙ ДЕНЬ</w:t>
      </w:r>
    </w:p>
    <w:p w:rsidR="00276E74" w:rsidRPr="00276E74" w:rsidRDefault="00276E74" w:rsidP="00276E74">
      <w:pPr>
        <w:spacing w:line="360" w:lineRule="exact"/>
        <w:ind w:firstLine="720"/>
        <w:jc w:val="both"/>
        <w:rPr>
          <w:sz w:val="28"/>
          <w:szCs w:val="20"/>
        </w:rPr>
      </w:pPr>
    </w:p>
    <w:p w:rsidR="00276E74" w:rsidRPr="00276E74" w:rsidRDefault="00276E74" w:rsidP="00276E74">
      <w:pPr>
        <w:suppressAutoHyphens/>
        <w:ind w:firstLine="708"/>
        <w:jc w:val="both"/>
        <w:rPr>
          <w:sz w:val="28"/>
          <w:szCs w:val="28"/>
        </w:rPr>
      </w:pPr>
      <w:r w:rsidRPr="00276E74">
        <w:rPr>
          <w:sz w:val="28"/>
          <w:szCs w:val="28"/>
        </w:rPr>
        <w:t>1. Настоящий Порядок предусматривает основания и условия предоставления муниципальным служащим Администрации Лобановского сельского поселения (далее - муниципальные служащие) дополнительного оплачиваемого отпуска за службу в условиях ненормированного служебного дня (далее - дополнительный отпуск).</w:t>
      </w:r>
    </w:p>
    <w:p w:rsidR="00276E74" w:rsidRPr="00276E74" w:rsidRDefault="00276E74" w:rsidP="00276E74">
      <w:pPr>
        <w:suppressAutoHyphens/>
        <w:ind w:firstLine="720"/>
        <w:jc w:val="both"/>
        <w:rPr>
          <w:sz w:val="28"/>
          <w:szCs w:val="28"/>
        </w:rPr>
      </w:pPr>
      <w:r w:rsidRPr="00276E74">
        <w:rPr>
          <w:sz w:val="28"/>
          <w:szCs w:val="28"/>
        </w:rPr>
        <w:t>2. Ненормированный служебный день устанавливается:</w:t>
      </w:r>
    </w:p>
    <w:p w:rsidR="00276E74" w:rsidRPr="00276E74" w:rsidRDefault="00276E74" w:rsidP="00276E74">
      <w:pPr>
        <w:suppressAutoHyphens/>
        <w:ind w:firstLine="720"/>
        <w:jc w:val="both"/>
        <w:rPr>
          <w:sz w:val="28"/>
          <w:szCs w:val="28"/>
        </w:rPr>
      </w:pPr>
      <w:r w:rsidRPr="00276E74">
        <w:rPr>
          <w:sz w:val="28"/>
          <w:szCs w:val="28"/>
        </w:rPr>
        <w:t>для муниципальных служащих, замещающих высшие и главные должности муниципальной службы Администрации Лобановского сельского поселения (далее - должности муниципальной службы);</w:t>
      </w:r>
    </w:p>
    <w:p w:rsidR="00276E74" w:rsidRPr="00276E74" w:rsidRDefault="00276E74" w:rsidP="00276E74">
      <w:pPr>
        <w:suppressAutoHyphens/>
        <w:ind w:firstLine="720"/>
        <w:jc w:val="both"/>
        <w:rPr>
          <w:sz w:val="28"/>
          <w:szCs w:val="28"/>
        </w:rPr>
      </w:pPr>
      <w:r w:rsidRPr="00276E74">
        <w:rPr>
          <w:sz w:val="28"/>
          <w:szCs w:val="28"/>
        </w:rPr>
        <w:t xml:space="preserve">для муниципальных служащих, замещающих должности муниципальной службы иных групп, - в соответствии с Перечнем должностей муниципальной службы с ненормированным служебным днем, установленным руководителем </w:t>
      </w:r>
      <w:r w:rsidRPr="00276E74">
        <w:rPr>
          <w:sz w:val="28"/>
          <w:szCs w:val="28"/>
        </w:rPr>
        <w:lastRenderedPageBreak/>
        <w:t>органа местного самоуправления Лобановского сельского поселения и трудовым договором (контрактом).</w:t>
      </w:r>
    </w:p>
    <w:p w:rsidR="00276E74" w:rsidRPr="00276E74" w:rsidRDefault="00276E74" w:rsidP="00276E74">
      <w:pPr>
        <w:suppressAutoHyphens/>
        <w:ind w:firstLine="720"/>
        <w:jc w:val="both"/>
        <w:rPr>
          <w:sz w:val="28"/>
          <w:szCs w:val="28"/>
        </w:rPr>
      </w:pPr>
      <w:r w:rsidRPr="00276E74">
        <w:rPr>
          <w:sz w:val="28"/>
          <w:szCs w:val="28"/>
        </w:rPr>
        <w:t>3. Муниципальным служащим, имеющим ненормированный служебный день, предоставляется дополнительный отпуск.</w:t>
      </w:r>
    </w:p>
    <w:p w:rsidR="00276E74" w:rsidRPr="00276E74" w:rsidRDefault="00276E74" w:rsidP="00276E74">
      <w:pPr>
        <w:suppressAutoHyphens/>
        <w:ind w:firstLine="720"/>
        <w:jc w:val="both"/>
        <w:rPr>
          <w:sz w:val="28"/>
          <w:szCs w:val="28"/>
        </w:rPr>
      </w:pPr>
      <w:r w:rsidRPr="00276E74">
        <w:rPr>
          <w:sz w:val="28"/>
          <w:szCs w:val="28"/>
        </w:rPr>
        <w:t>Продолжительность дополнительного отпуска не может быть менее 3 и более 14 календарных дней в зависимости от группы должностей муниципальной службы согласно приложению к настоящему Порядку.</w:t>
      </w:r>
    </w:p>
    <w:p w:rsidR="00276E74" w:rsidRPr="00276E74" w:rsidRDefault="00276E74" w:rsidP="00276E74">
      <w:pPr>
        <w:suppressAutoHyphens/>
        <w:ind w:firstLine="720"/>
        <w:jc w:val="both"/>
        <w:rPr>
          <w:sz w:val="28"/>
          <w:szCs w:val="28"/>
        </w:rPr>
      </w:pPr>
      <w:r w:rsidRPr="00276E74">
        <w:rPr>
          <w:sz w:val="28"/>
          <w:szCs w:val="28"/>
        </w:rPr>
        <w:t>Конкретная продолжительность дополнительного отпуска определяется по соответствующим должностям муниципальных служащих с ненормированным служебным днем трудовым распорядком или коллективным договором  органа местного самоуправления Лобановского сельского поселения с учетом группы должностей муниципальной службы, объема должностных обязанностей, степени напряженности службы, возможности муниципального служащего выполнять свои должностные обязанности за пределами установленной для него (нормальной) продолжительности служебного времени и иных условий.</w:t>
      </w:r>
    </w:p>
    <w:p w:rsidR="00276E74" w:rsidRPr="00276E74" w:rsidRDefault="00276E74" w:rsidP="00276E74">
      <w:pPr>
        <w:suppressAutoHyphens/>
        <w:ind w:firstLine="720"/>
        <w:jc w:val="both"/>
        <w:rPr>
          <w:sz w:val="28"/>
          <w:szCs w:val="28"/>
        </w:rPr>
      </w:pPr>
      <w:r w:rsidRPr="00276E74">
        <w:rPr>
          <w:sz w:val="28"/>
          <w:szCs w:val="28"/>
        </w:rPr>
        <w:t>4. Дополнительный отпуск должен предоставляться муниципальному служащему ежегодно.</w:t>
      </w:r>
    </w:p>
    <w:p w:rsidR="00276E74" w:rsidRPr="00276E74" w:rsidRDefault="00276E74" w:rsidP="00276E74">
      <w:pPr>
        <w:suppressAutoHyphens/>
        <w:ind w:firstLine="720"/>
        <w:jc w:val="both"/>
        <w:rPr>
          <w:sz w:val="28"/>
          <w:szCs w:val="28"/>
        </w:rPr>
      </w:pPr>
      <w:r w:rsidRPr="00276E74">
        <w:rPr>
          <w:sz w:val="28"/>
          <w:szCs w:val="28"/>
        </w:rPr>
        <w:t>Дополнительный отпуск суммируется с ежегодным основным оплачиваемым отпуском и другими ежегодными дополнительными оплачиваемыми отпусками при исчислении общей продолжительности ежегодного оплачиваемого отпуска муниципального служащего.</w:t>
      </w:r>
    </w:p>
    <w:p w:rsidR="00276E74" w:rsidRPr="00276E74" w:rsidRDefault="00276E74" w:rsidP="00276E74">
      <w:pPr>
        <w:suppressAutoHyphens/>
        <w:ind w:firstLine="720"/>
        <w:jc w:val="both"/>
        <w:rPr>
          <w:sz w:val="28"/>
          <w:szCs w:val="28"/>
        </w:rPr>
      </w:pPr>
      <w:r w:rsidRPr="00276E74">
        <w:rPr>
          <w:sz w:val="28"/>
          <w:szCs w:val="28"/>
        </w:rPr>
        <w:t>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в соответствии с правилами, предусмотренными законодательством о муниципальной службе Российской Федерации и труде для ежегодных оплачиваемых отпусков.</w:t>
      </w:r>
    </w:p>
    <w:p w:rsidR="00276E74" w:rsidRPr="00276E74" w:rsidRDefault="00276E74" w:rsidP="00276E74">
      <w:pPr>
        <w:suppressAutoHyphens/>
        <w:ind w:firstLine="720"/>
        <w:jc w:val="both"/>
        <w:rPr>
          <w:sz w:val="28"/>
          <w:szCs w:val="28"/>
        </w:rPr>
      </w:pPr>
      <w:r w:rsidRPr="00276E74">
        <w:rPr>
          <w:sz w:val="28"/>
          <w:szCs w:val="28"/>
        </w:rPr>
        <w:t>5. В случае прекращения или расторжения трудового договора (контракта), освобождения от замещаемой должности муниципальной службы и увольнения с муниципальной службы право на дополнительный отпуск реализуется в порядке, установленном действующим законодательством для ежегодных оплачиваемых отпусков.</w:t>
      </w:r>
    </w:p>
    <w:p w:rsidR="00276E74" w:rsidRPr="00276E74" w:rsidRDefault="00276E74" w:rsidP="00276E74">
      <w:pPr>
        <w:suppressAutoHyphens/>
        <w:ind w:firstLine="720"/>
        <w:jc w:val="both"/>
        <w:rPr>
          <w:sz w:val="28"/>
          <w:szCs w:val="28"/>
        </w:rPr>
      </w:pPr>
      <w:r w:rsidRPr="00276E74">
        <w:rPr>
          <w:sz w:val="28"/>
          <w:szCs w:val="28"/>
        </w:rPr>
        <w:t>6. Оплата дополнительного отпуска производится в пределах фонда оплаты труда  органа местного самоуправления Лобановского сельского поселения.</w:t>
      </w:r>
    </w:p>
    <w:p w:rsidR="00276E74" w:rsidRPr="00276E74" w:rsidRDefault="00276E74" w:rsidP="00276E74">
      <w:pPr>
        <w:suppressAutoHyphens/>
        <w:ind w:firstLine="720"/>
        <w:jc w:val="both"/>
        <w:rPr>
          <w:sz w:val="28"/>
          <w:szCs w:val="28"/>
        </w:rPr>
      </w:pPr>
    </w:p>
    <w:p w:rsidR="00276E74" w:rsidRPr="00276E74" w:rsidRDefault="00276E74" w:rsidP="00276E74">
      <w:pPr>
        <w:suppressAutoHyphens/>
        <w:ind w:firstLine="720"/>
        <w:jc w:val="both"/>
        <w:rPr>
          <w:sz w:val="28"/>
          <w:szCs w:val="28"/>
        </w:rPr>
      </w:pPr>
    </w:p>
    <w:p w:rsidR="00276E74" w:rsidRPr="00276E74" w:rsidRDefault="00276E74" w:rsidP="00276E74">
      <w:pPr>
        <w:suppressAutoHyphens/>
        <w:ind w:firstLine="720"/>
        <w:jc w:val="right"/>
        <w:rPr>
          <w:sz w:val="28"/>
          <w:szCs w:val="28"/>
        </w:rPr>
      </w:pPr>
      <w:r w:rsidRPr="00276E74">
        <w:rPr>
          <w:sz w:val="28"/>
          <w:szCs w:val="28"/>
        </w:rPr>
        <w:t>Приложение</w:t>
      </w:r>
    </w:p>
    <w:p w:rsidR="00276E74" w:rsidRPr="00276E74" w:rsidRDefault="00276E74" w:rsidP="00276E74">
      <w:pPr>
        <w:suppressAutoHyphens/>
        <w:ind w:firstLine="720"/>
        <w:jc w:val="right"/>
        <w:rPr>
          <w:sz w:val="28"/>
          <w:szCs w:val="28"/>
        </w:rPr>
      </w:pPr>
      <w:r w:rsidRPr="00276E74">
        <w:rPr>
          <w:sz w:val="28"/>
          <w:szCs w:val="28"/>
        </w:rPr>
        <w:t>к Порядку</w:t>
      </w:r>
    </w:p>
    <w:p w:rsidR="00276E74" w:rsidRPr="00276E74" w:rsidRDefault="00276E74" w:rsidP="00276E74">
      <w:pPr>
        <w:suppressAutoHyphens/>
        <w:ind w:firstLine="720"/>
        <w:jc w:val="right"/>
        <w:rPr>
          <w:sz w:val="28"/>
          <w:szCs w:val="28"/>
        </w:rPr>
      </w:pPr>
      <w:r w:rsidRPr="00276E74">
        <w:rPr>
          <w:sz w:val="28"/>
          <w:szCs w:val="28"/>
        </w:rPr>
        <w:t xml:space="preserve">предоставления ежегодного </w:t>
      </w:r>
    </w:p>
    <w:p w:rsidR="00276E74" w:rsidRPr="00276E74" w:rsidRDefault="00276E74" w:rsidP="00276E74">
      <w:pPr>
        <w:suppressAutoHyphens/>
        <w:ind w:firstLine="720"/>
        <w:jc w:val="right"/>
        <w:rPr>
          <w:sz w:val="28"/>
          <w:szCs w:val="28"/>
        </w:rPr>
      </w:pPr>
      <w:r w:rsidRPr="00276E74">
        <w:rPr>
          <w:sz w:val="28"/>
          <w:szCs w:val="28"/>
        </w:rPr>
        <w:t xml:space="preserve">дополнительного оплачиваемого </w:t>
      </w:r>
    </w:p>
    <w:p w:rsidR="00276E74" w:rsidRPr="00276E74" w:rsidRDefault="00276E74" w:rsidP="00276E74">
      <w:pPr>
        <w:suppressAutoHyphens/>
        <w:ind w:firstLine="720"/>
        <w:jc w:val="right"/>
        <w:rPr>
          <w:sz w:val="28"/>
          <w:szCs w:val="28"/>
        </w:rPr>
      </w:pPr>
      <w:r w:rsidRPr="00276E74">
        <w:rPr>
          <w:sz w:val="28"/>
          <w:szCs w:val="28"/>
        </w:rPr>
        <w:t xml:space="preserve">отпуска муниципальным служащим </w:t>
      </w:r>
    </w:p>
    <w:p w:rsidR="00276E74" w:rsidRPr="00276E74" w:rsidRDefault="00276E74" w:rsidP="00276E74">
      <w:pPr>
        <w:suppressAutoHyphens/>
        <w:ind w:firstLine="720"/>
        <w:jc w:val="right"/>
        <w:rPr>
          <w:sz w:val="28"/>
          <w:szCs w:val="28"/>
        </w:rPr>
      </w:pPr>
      <w:r w:rsidRPr="00276E74">
        <w:rPr>
          <w:sz w:val="28"/>
          <w:szCs w:val="28"/>
        </w:rPr>
        <w:t xml:space="preserve">администрации Лобановского сельского поселения, </w:t>
      </w:r>
    </w:p>
    <w:p w:rsidR="00276E74" w:rsidRPr="00276E74" w:rsidRDefault="00276E74" w:rsidP="00276E74">
      <w:pPr>
        <w:suppressAutoHyphens/>
        <w:ind w:firstLine="720"/>
        <w:jc w:val="right"/>
        <w:rPr>
          <w:sz w:val="28"/>
          <w:szCs w:val="28"/>
        </w:rPr>
      </w:pPr>
      <w:r w:rsidRPr="00276E74">
        <w:rPr>
          <w:sz w:val="28"/>
          <w:szCs w:val="28"/>
        </w:rPr>
        <w:t xml:space="preserve">имеющим ненормированный </w:t>
      </w:r>
    </w:p>
    <w:p w:rsidR="00276E74" w:rsidRPr="00276E74" w:rsidRDefault="00276E74" w:rsidP="00276E74">
      <w:pPr>
        <w:suppressAutoHyphens/>
        <w:ind w:firstLine="720"/>
        <w:jc w:val="right"/>
        <w:rPr>
          <w:sz w:val="28"/>
          <w:szCs w:val="28"/>
        </w:rPr>
      </w:pPr>
      <w:r w:rsidRPr="00276E74">
        <w:rPr>
          <w:sz w:val="28"/>
          <w:szCs w:val="28"/>
        </w:rPr>
        <w:t>служебный день</w:t>
      </w:r>
    </w:p>
    <w:p w:rsidR="00276E74" w:rsidRPr="00276E74" w:rsidRDefault="00276E74" w:rsidP="00276E74">
      <w:pPr>
        <w:spacing w:line="360" w:lineRule="exact"/>
        <w:ind w:firstLine="720"/>
        <w:jc w:val="both"/>
        <w:rPr>
          <w:sz w:val="28"/>
          <w:szCs w:val="20"/>
        </w:rPr>
      </w:pPr>
    </w:p>
    <w:p w:rsidR="00276E74" w:rsidRPr="00276E74" w:rsidRDefault="00276E74" w:rsidP="00276E74">
      <w:pPr>
        <w:suppressAutoHyphens/>
        <w:ind w:firstLine="720"/>
        <w:jc w:val="center"/>
        <w:rPr>
          <w:b/>
          <w:sz w:val="28"/>
          <w:szCs w:val="28"/>
        </w:rPr>
      </w:pPr>
      <w:r w:rsidRPr="00276E74">
        <w:rPr>
          <w:b/>
          <w:sz w:val="28"/>
          <w:szCs w:val="28"/>
        </w:rPr>
        <w:t>ПРОДОЛЖИТЕЛЬНОСТЬ</w:t>
      </w:r>
    </w:p>
    <w:p w:rsidR="00276E74" w:rsidRPr="00276E74" w:rsidRDefault="00276E74" w:rsidP="00276E74">
      <w:pPr>
        <w:suppressAutoHyphens/>
        <w:ind w:firstLine="720"/>
        <w:jc w:val="center"/>
        <w:rPr>
          <w:b/>
          <w:sz w:val="28"/>
          <w:szCs w:val="28"/>
        </w:rPr>
      </w:pPr>
      <w:r w:rsidRPr="00276E74">
        <w:rPr>
          <w:b/>
          <w:sz w:val="28"/>
          <w:szCs w:val="28"/>
        </w:rPr>
        <w:t>дополнительного отпуска муниципальных служащих, имеющих</w:t>
      </w:r>
    </w:p>
    <w:p w:rsidR="00276E74" w:rsidRPr="00276E74" w:rsidRDefault="00276E74" w:rsidP="00276E74">
      <w:pPr>
        <w:suppressAutoHyphens/>
        <w:ind w:firstLine="720"/>
        <w:jc w:val="center"/>
        <w:rPr>
          <w:b/>
          <w:sz w:val="28"/>
          <w:szCs w:val="28"/>
        </w:rPr>
      </w:pPr>
      <w:r w:rsidRPr="00276E74">
        <w:rPr>
          <w:b/>
          <w:sz w:val="28"/>
          <w:szCs w:val="28"/>
        </w:rPr>
        <w:lastRenderedPageBreak/>
        <w:t>ненормированный служебный день</w:t>
      </w:r>
    </w:p>
    <w:p w:rsidR="00276E74" w:rsidRPr="00276E74" w:rsidRDefault="00276E74" w:rsidP="00276E74">
      <w:pPr>
        <w:spacing w:line="360" w:lineRule="exact"/>
        <w:ind w:firstLine="720"/>
        <w:jc w:val="both"/>
        <w:rPr>
          <w:sz w:val="28"/>
          <w:szCs w:val="20"/>
        </w:rPr>
      </w:pPr>
    </w:p>
    <w:p w:rsidR="00276E74" w:rsidRPr="00276E74" w:rsidRDefault="00276E74" w:rsidP="00276E74">
      <w:pPr>
        <w:spacing w:line="360" w:lineRule="exact"/>
        <w:ind w:firstLine="720"/>
        <w:jc w:val="both"/>
        <w:rPr>
          <w:sz w:val="28"/>
          <w:szCs w:val="20"/>
        </w:rPr>
      </w:pPr>
      <w:r w:rsidRPr="00276E74">
        <w:rPr>
          <w:sz w:val="28"/>
          <w:szCs w:val="20"/>
        </w:rPr>
        <w:t>Глава поселения – 14 календарных дней</w:t>
      </w:r>
    </w:p>
    <w:p w:rsidR="00276E74" w:rsidRPr="00276E74" w:rsidRDefault="00276E74" w:rsidP="00276E74">
      <w:pPr>
        <w:suppressAutoHyphens/>
        <w:ind w:firstLine="720"/>
        <w:jc w:val="both"/>
        <w:rPr>
          <w:sz w:val="28"/>
          <w:szCs w:val="28"/>
        </w:rPr>
      </w:pPr>
    </w:p>
    <w:p w:rsidR="00276E74" w:rsidRPr="00276E74" w:rsidRDefault="00276E74" w:rsidP="00276E74">
      <w:pPr>
        <w:suppressAutoHyphens/>
        <w:spacing w:after="480" w:line="240" w:lineRule="exact"/>
        <w:ind w:firstLine="720"/>
        <w:jc w:val="both"/>
        <w:rPr>
          <w:sz w:val="28"/>
          <w:szCs w:val="28"/>
        </w:rPr>
      </w:pPr>
      <w:r w:rsidRPr="00276E74">
        <w:rPr>
          <w:sz w:val="28"/>
          <w:szCs w:val="28"/>
        </w:rPr>
        <w:t>Высшие должности муниципальной службы,    - 10 календарных дней</w:t>
      </w:r>
    </w:p>
    <w:p w:rsidR="00276E74" w:rsidRPr="00276E74" w:rsidRDefault="00276E74" w:rsidP="00276E74">
      <w:pPr>
        <w:suppressAutoHyphens/>
        <w:spacing w:after="480" w:line="240" w:lineRule="exact"/>
        <w:ind w:firstLine="720"/>
        <w:jc w:val="both"/>
        <w:rPr>
          <w:sz w:val="28"/>
          <w:szCs w:val="28"/>
        </w:rPr>
      </w:pPr>
      <w:r w:rsidRPr="00276E74">
        <w:rPr>
          <w:sz w:val="28"/>
          <w:szCs w:val="28"/>
        </w:rPr>
        <w:t>Главные должности муниципальной службы     - 7  календарных дней</w:t>
      </w:r>
    </w:p>
    <w:p w:rsidR="00276E74" w:rsidRPr="00276E74" w:rsidRDefault="00276E74" w:rsidP="00276E74">
      <w:pPr>
        <w:suppressAutoHyphens/>
        <w:spacing w:after="480" w:line="240" w:lineRule="exact"/>
        <w:ind w:firstLine="720"/>
        <w:jc w:val="both"/>
        <w:rPr>
          <w:sz w:val="28"/>
          <w:szCs w:val="28"/>
        </w:rPr>
      </w:pPr>
      <w:r w:rsidRPr="00276E74">
        <w:rPr>
          <w:sz w:val="28"/>
          <w:szCs w:val="28"/>
        </w:rPr>
        <w:t>Ведущие должности муниципальной службы    - 7 календарных дней</w:t>
      </w:r>
    </w:p>
    <w:p w:rsidR="00276E74" w:rsidRPr="00276E74" w:rsidRDefault="00276E74" w:rsidP="00276E74">
      <w:pPr>
        <w:suppressAutoHyphens/>
        <w:spacing w:after="480" w:line="240" w:lineRule="exact"/>
        <w:ind w:firstLine="720"/>
        <w:jc w:val="both"/>
        <w:rPr>
          <w:sz w:val="28"/>
          <w:szCs w:val="28"/>
        </w:rPr>
      </w:pPr>
      <w:r w:rsidRPr="00276E74">
        <w:rPr>
          <w:sz w:val="28"/>
          <w:szCs w:val="28"/>
        </w:rPr>
        <w:t>Старшие должности муниципальной службы    - 5 календарных дней</w:t>
      </w:r>
    </w:p>
    <w:p w:rsidR="00276E74" w:rsidRPr="00276E74" w:rsidRDefault="00276E74" w:rsidP="00276E74">
      <w:pPr>
        <w:suppressAutoHyphens/>
        <w:ind w:firstLine="720"/>
        <w:jc w:val="both"/>
        <w:rPr>
          <w:sz w:val="28"/>
          <w:szCs w:val="28"/>
        </w:rPr>
      </w:pPr>
      <w:r w:rsidRPr="00276E74">
        <w:rPr>
          <w:sz w:val="28"/>
          <w:szCs w:val="28"/>
        </w:rPr>
        <w:t>Младшие должности муниципальной службы   - 3 календарных дня</w:t>
      </w:r>
    </w:p>
    <w:p w:rsidR="00276E74" w:rsidRPr="00276E74" w:rsidRDefault="00276E74" w:rsidP="00276E74">
      <w:pPr>
        <w:suppressAutoHyphens/>
        <w:ind w:firstLine="720"/>
        <w:jc w:val="both"/>
        <w:rPr>
          <w:sz w:val="28"/>
          <w:szCs w:val="28"/>
        </w:rPr>
      </w:pPr>
      <w:r>
        <w:rPr>
          <w:noProof/>
          <w:sz w:val="28"/>
          <w:szCs w:val="28"/>
        </w:rPr>
        <mc:AlternateContent>
          <mc:Choice Requires="wps">
            <w:drawing>
              <wp:anchor distT="0" distB="0" distL="114300" distR="114300" simplePos="0" relativeHeight="251698176" behindDoc="0" locked="0" layoutInCell="0" allowOverlap="1">
                <wp:simplePos x="0" y="0"/>
                <wp:positionH relativeFrom="page">
                  <wp:posOffset>900430</wp:posOffset>
                </wp:positionH>
                <wp:positionV relativeFrom="page">
                  <wp:posOffset>9832340</wp:posOffset>
                </wp:positionV>
                <wp:extent cx="3383280" cy="375285"/>
                <wp:effectExtent l="0" t="0" r="7620" b="571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328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276E74">
                            <w:pPr>
                              <w:pStyle w:val="ab"/>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43" type="#_x0000_t202" style="position:absolute;left:0;text-align:left;margin-left:70.9pt;margin-top:774.2pt;width:266.4pt;height:29.5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" o:allowincell="f" filled="f" stroked="f">
                <v:textbox inset="0,0,0,0">
                  <w:txbxContent>
                    <w:p w:rsidR="00883738" w:rsidRDefault="00883738" w:rsidP="00276E74">
                      <w:pPr>
                        <w:pStyle w:val="ab"/>
                        <w:rPr>
                          <w:lang w:val="en-US"/>
                        </w:rPr>
                      </w:pPr>
                    </w:p>
                  </w:txbxContent>
                </v:textbox>
                <w10:wrap anchorx="page" anchory="page"/>
              </v:shape>
            </w:pict>
          </mc:Fallback>
        </mc:AlternateContent>
      </w:r>
    </w:p>
    <w:p w:rsidR="00276E74" w:rsidRPr="00276E74" w:rsidRDefault="00276E74" w:rsidP="00276E74">
      <w:pPr>
        <w:spacing w:line="360" w:lineRule="exact"/>
        <w:ind w:firstLine="720"/>
        <w:jc w:val="both"/>
        <w:rPr>
          <w:sz w:val="28"/>
          <w:szCs w:val="20"/>
        </w:rPr>
      </w:pPr>
    </w:p>
    <w:p w:rsidR="00276E74" w:rsidRPr="00276E74" w:rsidRDefault="00276E74" w:rsidP="00276E74">
      <w:pPr>
        <w:spacing w:line="360" w:lineRule="exact"/>
        <w:ind w:firstLine="720"/>
        <w:jc w:val="both"/>
        <w:rPr>
          <w:sz w:val="28"/>
          <w:szCs w:val="20"/>
        </w:rPr>
      </w:pPr>
    </w:p>
    <w:p w:rsidR="00276E74" w:rsidRPr="00276E74" w:rsidRDefault="00276E74" w:rsidP="00276E74">
      <w:pPr>
        <w:spacing w:line="360" w:lineRule="exact"/>
        <w:ind w:firstLine="720"/>
        <w:jc w:val="both"/>
        <w:rPr>
          <w:sz w:val="28"/>
          <w:szCs w:val="20"/>
        </w:rPr>
      </w:pPr>
    </w:p>
    <w:p w:rsidR="00276E74" w:rsidRPr="00276E74" w:rsidRDefault="00276E74" w:rsidP="00276E74">
      <w:pPr>
        <w:spacing w:line="360" w:lineRule="exact"/>
        <w:ind w:firstLine="720"/>
        <w:jc w:val="both"/>
        <w:rPr>
          <w:sz w:val="28"/>
          <w:szCs w:val="20"/>
        </w:rPr>
      </w:pPr>
    </w:p>
    <w:p w:rsidR="00276E74" w:rsidRPr="00276E74" w:rsidRDefault="00276E74" w:rsidP="00276E74">
      <w:pPr>
        <w:spacing w:line="360" w:lineRule="exact"/>
        <w:ind w:firstLine="720"/>
        <w:jc w:val="both"/>
        <w:rPr>
          <w:sz w:val="28"/>
          <w:szCs w:val="20"/>
        </w:rPr>
      </w:pPr>
    </w:p>
    <w:p w:rsidR="00276E74" w:rsidRPr="00276E74" w:rsidRDefault="00276E74" w:rsidP="00276E74">
      <w:pPr>
        <w:spacing w:line="360" w:lineRule="exact"/>
        <w:ind w:firstLine="720"/>
        <w:jc w:val="right"/>
        <w:rPr>
          <w:sz w:val="28"/>
          <w:szCs w:val="20"/>
        </w:rPr>
      </w:pPr>
      <w:r w:rsidRPr="00276E74">
        <w:rPr>
          <w:sz w:val="28"/>
          <w:szCs w:val="20"/>
        </w:rPr>
        <w:t xml:space="preserve">Приложение 2 к решению </w:t>
      </w:r>
    </w:p>
    <w:p w:rsidR="00276E74" w:rsidRPr="00276E74" w:rsidRDefault="00276E74" w:rsidP="00276E74">
      <w:pPr>
        <w:spacing w:line="360" w:lineRule="exact"/>
        <w:ind w:firstLine="720"/>
        <w:jc w:val="right"/>
        <w:rPr>
          <w:sz w:val="28"/>
          <w:szCs w:val="20"/>
        </w:rPr>
      </w:pPr>
    </w:p>
    <w:p w:rsidR="00276E74" w:rsidRPr="00276E74" w:rsidRDefault="00276E74" w:rsidP="00276E74">
      <w:pPr>
        <w:spacing w:line="360" w:lineRule="exact"/>
        <w:ind w:firstLine="720"/>
        <w:jc w:val="center"/>
        <w:rPr>
          <w:b/>
          <w:sz w:val="28"/>
          <w:szCs w:val="20"/>
        </w:rPr>
      </w:pPr>
      <w:r w:rsidRPr="00276E74">
        <w:rPr>
          <w:b/>
          <w:sz w:val="28"/>
          <w:szCs w:val="20"/>
        </w:rPr>
        <w:t>ПОРЯДОК ПРЕДОСТАВЛЕНИЯ ЕЖЕГОДНОГО ДОПОЛНИТЕЛЬНОГО ОПЛАЧИВАЕМОГО ОТПУСКА РАБОТНИКАМ С НЕНОРМИРОВАННЫМ РАБОЧИМ ДНЕМ В ОРГАНИЗАЦИЯХ, ФИНАНСИРУЕМЫХ ЗА СЧЕТ СРЕДСТВ  БЮДЖЕТА АДМИНИСТРАЦИИ ЛОБАНОВСКОГО СЕЛЬСКОГО ПОСЕЛЕНИЯ</w:t>
      </w:r>
    </w:p>
    <w:p w:rsidR="00276E74" w:rsidRPr="00276E74" w:rsidRDefault="00276E74" w:rsidP="00276E74">
      <w:pPr>
        <w:spacing w:line="360" w:lineRule="exact"/>
        <w:ind w:firstLine="720"/>
        <w:jc w:val="both"/>
        <w:rPr>
          <w:sz w:val="28"/>
          <w:szCs w:val="20"/>
        </w:rPr>
      </w:pPr>
    </w:p>
    <w:p w:rsidR="00276E74" w:rsidRPr="00276E74" w:rsidRDefault="00276E74" w:rsidP="00276E74">
      <w:pPr>
        <w:spacing w:line="360" w:lineRule="exact"/>
        <w:ind w:firstLine="720"/>
        <w:jc w:val="both"/>
        <w:rPr>
          <w:sz w:val="28"/>
          <w:szCs w:val="20"/>
        </w:rPr>
      </w:pPr>
      <w:r w:rsidRPr="00276E74">
        <w:rPr>
          <w:sz w:val="28"/>
          <w:szCs w:val="20"/>
        </w:rPr>
        <w:t>1. Ежегодный дополнительный оплачиваемый отпуск работникам с ненормированным рабочим днем (далее - дополнительный отпуск) предоставляется в качестве компенсации за работу в условиях ненормированного рабочего дня отдельным работникам организаций, финансируемых за счет средств  бюджета администрации Лобановского сельского поселения, если эти работники при необходимости по распоряжению работодателя привлекаются к выполнению своих трудовых функций за пределами нормальной продолжительности рабочего времени.</w:t>
      </w:r>
    </w:p>
    <w:p w:rsidR="00276E74" w:rsidRPr="00276E74" w:rsidRDefault="00276E74" w:rsidP="00276E74">
      <w:pPr>
        <w:spacing w:line="360" w:lineRule="exact"/>
        <w:ind w:firstLine="720"/>
        <w:jc w:val="both"/>
        <w:rPr>
          <w:sz w:val="28"/>
          <w:szCs w:val="20"/>
        </w:rPr>
      </w:pPr>
      <w:r w:rsidRPr="00276E74">
        <w:rPr>
          <w:sz w:val="28"/>
          <w:szCs w:val="20"/>
        </w:rPr>
        <w:t>2. Оплата дополнительных отпусков, предоставляемых работникам с ненормированным рабочим днем, производится в пределах фонда оплаты труда организаций, утвержденного на очередной финансовый год.</w:t>
      </w:r>
    </w:p>
    <w:p w:rsidR="00276E74" w:rsidRPr="00276E74" w:rsidRDefault="00276E74" w:rsidP="00276E74">
      <w:pPr>
        <w:spacing w:line="360" w:lineRule="exact"/>
        <w:ind w:firstLine="720"/>
        <w:jc w:val="both"/>
        <w:rPr>
          <w:sz w:val="28"/>
          <w:szCs w:val="20"/>
        </w:rPr>
      </w:pPr>
      <w:r w:rsidRPr="00276E74">
        <w:rPr>
          <w:sz w:val="28"/>
          <w:szCs w:val="20"/>
        </w:rPr>
        <w:t xml:space="preserve">3. Ненормированный рабочий день, а также перечень должностей работников с ненормированным рабочим днем, имеющих право на дополнительный отпуск, с указанием продолжительности ежегодного дополнительного оплачиваемого отпуска устанавливаются коллективным </w:t>
      </w:r>
      <w:r w:rsidRPr="00276E74">
        <w:rPr>
          <w:sz w:val="28"/>
          <w:szCs w:val="20"/>
        </w:rPr>
        <w:lastRenderedPageBreak/>
        <w:t>договором, соглашением или правилами внутреннего трудового распорядка организации в соответствии с действующим трудовым законодательством.</w:t>
      </w:r>
    </w:p>
    <w:p w:rsidR="00276E74" w:rsidRPr="00276E74" w:rsidRDefault="00276E74" w:rsidP="00276E74">
      <w:pPr>
        <w:spacing w:line="360" w:lineRule="exact"/>
        <w:ind w:firstLine="720"/>
        <w:jc w:val="both"/>
        <w:rPr>
          <w:sz w:val="28"/>
          <w:szCs w:val="20"/>
        </w:rPr>
      </w:pPr>
      <w:r w:rsidRPr="00276E74">
        <w:rPr>
          <w:sz w:val="28"/>
          <w:szCs w:val="20"/>
        </w:rPr>
        <w:t>4. Привлечение к работе в условиях ненормированного рабочего дня должно быть вызвано необходимостью, обусловленной интересами организации и выполняемой работником трудовой функцией.</w:t>
      </w:r>
    </w:p>
    <w:p w:rsidR="00276E74" w:rsidRPr="00276E74" w:rsidRDefault="00276E74" w:rsidP="00276E74">
      <w:pPr>
        <w:spacing w:line="360" w:lineRule="exact"/>
        <w:ind w:firstLine="720"/>
        <w:jc w:val="both"/>
        <w:rPr>
          <w:sz w:val="28"/>
          <w:szCs w:val="20"/>
        </w:rPr>
      </w:pPr>
      <w:r w:rsidRPr="00276E74">
        <w:rPr>
          <w:sz w:val="28"/>
          <w:szCs w:val="20"/>
        </w:rPr>
        <w:t>Основные обязанности лиц, занимающих должности с ненормированным рабочим днем, устанавливаются в трудовых договорах.</w:t>
      </w:r>
    </w:p>
    <w:p w:rsidR="00276E74" w:rsidRPr="00276E74" w:rsidRDefault="00276E74" w:rsidP="00276E74">
      <w:pPr>
        <w:spacing w:line="360" w:lineRule="exact"/>
        <w:ind w:firstLine="720"/>
        <w:jc w:val="both"/>
        <w:rPr>
          <w:color w:val="000000"/>
          <w:sz w:val="28"/>
          <w:szCs w:val="20"/>
        </w:rPr>
      </w:pPr>
      <w:r w:rsidRPr="00276E74">
        <w:rPr>
          <w:color w:val="000000"/>
          <w:sz w:val="28"/>
          <w:szCs w:val="20"/>
        </w:rPr>
        <w:t>5. Продолжительность дополнительного отпуска, предоставляемого руководителям организаций, финансируемых за счет средств бюджета администрации Лобановского сельского поселения, устанавливается работодателем в соответствии с трудовым договором и не может быть менее    3-х и более 10 календарных дней.</w:t>
      </w:r>
    </w:p>
    <w:p w:rsidR="00276E74" w:rsidRPr="00276E74" w:rsidRDefault="00276E74" w:rsidP="00276E74">
      <w:pPr>
        <w:spacing w:line="360" w:lineRule="exact"/>
        <w:ind w:firstLine="720"/>
        <w:jc w:val="both"/>
        <w:rPr>
          <w:sz w:val="28"/>
          <w:szCs w:val="20"/>
        </w:rPr>
      </w:pPr>
      <w:r w:rsidRPr="00276E74">
        <w:rPr>
          <w:sz w:val="28"/>
          <w:szCs w:val="20"/>
        </w:rPr>
        <w:t xml:space="preserve">Продолжительность дополнительного отпуска, предоставляемого работникам с ненормированным рабочим днем, не может быть менее 3 и более 5 календарных дней. </w:t>
      </w:r>
    </w:p>
    <w:p w:rsidR="00276E74" w:rsidRPr="00276E74" w:rsidRDefault="00276E74" w:rsidP="00276E74">
      <w:pPr>
        <w:spacing w:line="360" w:lineRule="exact"/>
        <w:ind w:firstLine="720"/>
        <w:jc w:val="both"/>
        <w:rPr>
          <w:sz w:val="28"/>
          <w:szCs w:val="20"/>
        </w:rPr>
      </w:pPr>
      <w:r w:rsidRPr="00276E74">
        <w:rPr>
          <w:sz w:val="28"/>
          <w:szCs w:val="20"/>
        </w:rPr>
        <w:t>6. Продолжительность дополнительного отпуска зависит от объема выполняемой работы, степени напряженности труда, возможности работника осуществлять свои трудовые функции за пределами нормальной продолжительности рабочего времени и других условий.</w:t>
      </w:r>
    </w:p>
    <w:p w:rsidR="00276E74" w:rsidRPr="00276E74" w:rsidRDefault="00276E74" w:rsidP="00276E74">
      <w:pPr>
        <w:spacing w:line="360" w:lineRule="exact"/>
        <w:ind w:firstLine="720"/>
        <w:jc w:val="both"/>
        <w:rPr>
          <w:sz w:val="28"/>
          <w:szCs w:val="20"/>
        </w:rPr>
      </w:pPr>
      <w:r w:rsidRPr="00276E74">
        <w:rPr>
          <w:sz w:val="28"/>
          <w:szCs w:val="20"/>
        </w:rPr>
        <w:t>7. В случае, если дополнительный отпуск не предоставляется, переработка рабочего времени за пределами его нормальной продолжительности с письменного согласия работника компенсируется как сверхурочная работа. Работодатель ведет учет времени, фактически отработанного каждым работником за пределами нормированного рабочего дня.</w:t>
      </w:r>
    </w:p>
    <w:p w:rsidR="00276E74" w:rsidRPr="00276E74" w:rsidRDefault="00276E74" w:rsidP="00276E74">
      <w:pPr>
        <w:spacing w:line="360" w:lineRule="exact"/>
        <w:ind w:firstLine="720"/>
        <w:jc w:val="both"/>
        <w:rPr>
          <w:sz w:val="28"/>
          <w:szCs w:val="20"/>
        </w:rPr>
      </w:pPr>
      <w:r w:rsidRPr="00276E74">
        <w:rPr>
          <w:sz w:val="28"/>
          <w:szCs w:val="20"/>
        </w:rPr>
        <w:t>В случаях переноса дополнительного отпуска, а также увольнения работника право на указанный отпуск реализуется в порядке, установленном действующим трудовым законодательством для ежегодных оплачиваемых отпусков.</w:t>
      </w:r>
    </w:p>
    <w:p w:rsidR="00276E74" w:rsidRPr="00276E74" w:rsidRDefault="00276E74" w:rsidP="00276E74">
      <w:pPr>
        <w:spacing w:line="360" w:lineRule="exact"/>
        <w:ind w:firstLine="720"/>
        <w:jc w:val="both"/>
        <w:rPr>
          <w:sz w:val="28"/>
          <w:szCs w:val="20"/>
        </w:rPr>
      </w:pPr>
      <w:r w:rsidRPr="00276E74">
        <w:rPr>
          <w:sz w:val="28"/>
          <w:szCs w:val="20"/>
        </w:rPr>
        <w:t>8. При исчислении общей продолжительности ежегодного оплачиваемого отпуска дополнительный отпуск суммируется с ежегодным основным оплачиваемым отпуском (в том числе удлиненным), а также другими ежегодными дополнительными оплачиваемыми отпусками.</w:t>
      </w:r>
    </w:p>
    <w:p w:rsidR="00276E74" w:rsidRDefault="00276E74" w:rsidP="00276E74">
      <w:pPr>
        <w:spacing w:line="360" w:lineRule="exact"/>
        <w:ind w:firstLine="708"/>
        <w:jc w:val="both"/>
        <w:rPr>
          <w:sz w:val="28"/>
          <w:szCs w:val="20"/>
        </w:rPr>
      </w:pPr>
      <w:r w:rsidRPr="00276E74">
        <w:rPr>
          <w:sz w:val="28"/>
          <w:szCs w:val="20"/>
        </w:rPr>
        <w:t xml:space="preserve">9. Настоящий Порядок не распространяется на лиц, работающих на условиях неполного рабочего дня или неполной рабочей недели, а также на лиц, замещающих должности муниципальной службы. </w:t>
      </w:r>
    </w:p>
    <w:p w:rsidR="00883738" w:rsidRDefault="00883738" w:rsidP="00276E74">
      <w:pPr>
        <w:spacing w:line="360" w:lineRule="exact"/>
        <w:ind w:firstLine="708"/>
        <w:jc w:val="both"/>
        <w:rPr>
          <w:sz w:val="28"/>
          <w:szCs w:val="20"/>
        </w:rPr>
      </w:pPr>
    </w:p>
    <w:p w:rsidR="00883738" w:rsidRDefault="00883738" w:rsidP="00276E74">
      <w:pPr>
        <w:spacing w:line="360" w:lineRule="exact"/>
        <w:ind w:firstLine="708"/>
        <w:jc w:val="both"/>
        <w:rPr>
          <w:sz w:val="28"/>
          <w:szCs w:val="20"/>
        </w:rPr>
      </w:pPr>
    </w:p>
    <w:p w:rsidR="00883738" w:rsidRDefault="00883738" w:rsidP="00276E74">
      <w:pPr>
        <w:spacing w:line="360" w:lineRule="exact"/>
        <w:ind w:firstLine="708"/>
        <w:jc w:val="both"/>
        <w:rPr>
          <w:sz w:val="28"/>
          <w:szCs w:val="20"/>
        </w:rPr>
      </w:pPr>
    </w:p>
    <w:p w:rsidR="00883738" w:rsidRDefault="00883738" w:rsidP="00276E74">
      <w:pPr>
        <w:spacing w:line="360" w:lineRule="exact"/>
        <w:ind w:firstLine="708"/>
        <w:jc w:val="both"/>
        <w:rPr>
          <w:sz w:val="28"/>
          <w:szCs w:val="20"/>
        </w:rPr>
      </w:pPr>
    </w:p>
    <w:p w:rsidR="00883738" w:rsidRDefault="00883738" w:rsidP="00276E74">
      <w:pPr>
        <w:spacing w:line="360" w:lineRule="exact"/>
        <w:ind w:firstLine="708"/>
        <w:jc w:val="both"/>
        <w:rPr>
          <w:sz w:val="28"/>
          <w:szCs w:val="20"/>
        </w:rPr>
      </w:pPr>
    </w:p>
    <w:p w:rsidR="00883738" w:rsidRDefault="00883738" w:rsidP="00276E74">
      <w:pPr>
        <w:spacing w:line="360" w:lineRule="exact"/>
        <w:ind w:firstLine="708"/>
        <w:jc w:val="both"/>
        <w:rPr>
          <w:sz w:val="28"/>
          <w:szCs w:val="20"/>
        </w:rPr>
      </w:pPr>
    </w:p>
    <w:p w:rsidR="00883738" w:rsidRDefault="00883738" w:rsidP="00D8740D">
      <w:pPr>
        <w:tabs>
          <w:tab w:val="left" w:pos="8228"/>
        </w:tabs>
        <w:suppressAutoHyphens/>
        <w:spacing w:after="480" w:line="240" w:lineRule="exact"/>
        <w:jc w:val="center"/>
        <w:rPr>
          <w:b/>
          <w:sz w:val="28"/>
          <w:szCs w:val="28"/>
          <w:lang w:eastAsia="ar-SA"/>
        </w:rPr>
      </w:pPr>
    </w:p>
    <w:p w:rsidR="00883738" w:rsidRDefault="00883738" w:rsidP="00883738">
      <w:pPr>
        <w:tabs>
          <w:tab w:val="left" w:pos="8228"/>
        </w:tabs>
        <w:suppressAutoHyphens/>
        <w:spacing w:after="480" w:line="240" w:lineRule="exact"/>
        <w:rPr>
          <w:b/>
          <w:sz w:val="28"/>
          <w:szCs w:val="28"/>
          <w:lang w:eastAsia="ar-SA"/>
        </w:rPr>
      </w:pPr>
      <w:r>
        <w:rPr>
          <w:b/>
          <w:noProof/>
        </w:rPr>
        <w:lastRenderedPageBreak/>
        <w:drawing>
          <wp:anchor distT="0" distB="0" distL="114935" distR="114935" simplePos="0" relativeHeight="251757568" behindDoc="1" locked="0" layoutInCell="1" allowOverlap="1" wp14:anchorId="4433CA21" wp14:editId="11DE24B0">
            <wp:simplePos x="0" y="0"/>
            <wp:positionH relativeFrom="column">
              <wp:posOffset>2365243</wp:posOffset>
            </wp:positionH>
            <wp:positionV relativeFrom="paragraph">
              <wp:posOffset>-209550</wp:posOffset>
            </wp:positionV>
            <wp:extent cx="739775" cy="1059815"/>
            <wp:effectExtent l="0" t="0" r="3175" b="698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883738" w:rsidRDefault="00883738" w:rsidP="00883738">
      <w:pPr>
        <w:tabs>
          <w:tab w:val="left" w:pos="8228"/>
        </w:tabs>
        <w:suppressAutoHyphens/>
        <w:spacing w:after="480" w:line="240" w:lineRule="exact"/>
        <w:jc w:val="center"/>
        <w:rPr>
          <w:b/>
          <w:sz w:val="28"/>
          <w:szCs w:val="28"/>
          <w:lang w:eastAsia="ar-SA"/>
        </w:rPr>
      </w:pPr>
    </w:p>
    <w:p w:rsidR="00D8740D" w:rsidRPr="00D8740D" w:rsidRDefault="00D8740D" w:rsidP="00883738">
      <w:pPr>
        <w:tabs>
          <w:tab w:val="left" w:pos="8228"/>
        </w:tabs>
        <w:suppressAutoHyphens/>
        <w:spacing w:after="480" w:line="240" w:lineRule="exact"/>
        <w:jc w:val="center"/>
        <w:rPr>
          <w:b/>
          <w:sz w:val="28"/>
          <w:szCs w:val="28"/>
          <w:lang w:eastAsia="ar-SA"/>
        </w:rPr>
      </w:pPr>
      <w:r>
        <w:rPr>
          <w:b/>
          <w:noProof/>
        </w:rPr>
        <mc:AlternateContent>
          <mc:Choice Requires="wps">
            <w:drawing>
              <wp:anchor distT="0" distB="0" distL="114935" distR="114935" simplePos="0" relativeHeight="251700224" behindDoc="0" locked="0" layoutInCell="1" allowOverlap="1" wp14:anchorId="40AA93C6" wp14:editId="6AF3D850">
                <wp:simplePos x="0" y="0"/>
                <wp:positionH relativeFrom="column">
                  <wp:posOffset>-1270</wp:posOffset>
                </wp:positionH>
                <wp:positionV relativeFrom="paragraph">
                  <wp:posOffset>113030</wp:posOffset>
                </wp:positionV>
                <wp:extent cx="5701665" cy="929005"/>
                <wp:effectExtent l="0" t="0" r="0" b="0"/>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883738" w:rsidRPr="00D8740D" w:rsidRDefault="00883738" w:rsidP="00D8740D">
                            <w:pPr>
                              <w:spacing w:line="360" w:lineRule="atLeast"/>
                              <w:jc w:val="center"/>
                              <w:rPr>
                                <w:b/>
                                <w:sz w:val="28"/>
                                <w:szCs w:val="28"/>
                              </w:rPr>
                            </w:pPr>
                            <w:r w:rsidRPr="00D8740D">
                              <w:rPr>
                                <w:b/>
                                <w:sz w:val="28"/>
                                <w:szCs w:val="28"/>
                              </w:rPr>
                              <w:t>АДМИНИСТРАЦИЯ</w:t>
                            </w:r>
                          </w:p>
                          <w:p w:rsidR="00883738" w:rsidRPr="00D8740D" w:rsidRDefault="00883738" w:rsidP="00D8740D">
                            <w:pPr>
                              <w:jc w:val="center"/>
                              <w:rPr>
                                <w:b/>
                                <w:sz w:val="28"/>
                                <w:szCs w:val="28"/>
                              </w:rPr>
                            </w:pPr>
                            <w:r w:rsidRPr="00D8740D">
                              <w:rPr>
                                <w:b/>
                                <w:sz w:val="28"/>
                                <w:szCs w:val="28"/>
                              </w:rPr>
                              <w:t>ЛОБАНОВСКОГО СЕЛЬСКОГО ПОСЕЛЕНИЯ</w:t>
                            </w:r>
                          </w:p>
                          <w:p w:rsidR="00883738" w:rsidRPr="00D8740D" w:rsidRDefault="00883738" w:rsidP="00D8740D">
                            <w:pPr>
                              <w:jc w:val="center"/>
                              <w:rPr>
                                <w:b/>
                                <w:sz w:val="28"/>
                                <w:szCs w:val="28"/>
                              </w:rPr>
                            </w:pPr>
                          </w:p>
                          <w:p w:rsidR="00883738" w:rsidRDefault="00883738" w:rsidP="00D8740D">
                            <w:pPr>
                              <w:jc w:val="center"/>
                              <w:rPr>
                                <w:b/>
                                <w:sz w:val="28"/>
                                <w:szCs w:val="28"/>
                              </w:rPr>
                            </w:pPr>
                            <w:r w:rsidRPr="005A5F03">
                              <w:rPr>
                                <w:b/>
                                <w:sz w:val="28"/>
                                <w:szCs w:val="28"/>
                              </w:rPr>
                              <w:t>ПОСТАНОВЛЕНИЕ</w:t>
                            </w:r>
                          </w:p>
                          <w:p w:rsidR="00883738" w:rsidRDefault="00883738" w:rsidP="00D8740D">
                            <w:pPr>
                              <w:jc w:val="center"/>
                              <w:rPr>
                                <w:b/>
                                <w:sz w:val="28"/>
                                <w:szCs w:val="28"/>
                              </w:rPr>
                            </w:pPr>
                          </w:p>
                          <w:p w:rsidR="00883738" w:rsidRDefault="00883738" w:rsidP="00D8740D">
                            <w:pPr>
                              <w:jc w:val="center"/>
                              <w:rPr>
                                <w:b/>
                                <w:sz w:val="28"/>
                                <w:szCs w:val="28"/>
                              </w:rPr>
                            </w:pPr>
                          </w:p>
                          <w:p w:rsidR="00883738" w:rsidRPr="005A5F03" w:rsidRDefault="00883738" w:rsidP="00D8740D">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44" type="#_x0000_t202" style="position:absolute;left:0;text-align:left;margin-left:-.1pt;margin-top:8.9pt;width:448.95pt;height:73.15pt;z-index:2517002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D1PdIPOAIAAFoEAAAOAAAAAAAAAAAA&#10;AAAAAC4CAABkcnMvZTJvRG9jLnhtbFBLAQItABQABgAIAAAAIQCcBYQv3QAAAAgBAAAPAAAAAAAA&#10;AAAAAAAAAJIEAABkcnMvZG93bnJldi54bWxQSwUGAAAAAAQABADzAAAAnAUAAAAA&#10;" strokecolor="white" strokeweight=".5pt">
                <v:textbox inset="7.45pt,3.85pt,7.45pt,3.85pt">
                  <w:txbxContent>
                    <w:p w:rsidR="00883738" w:rsidRPr="00D8740D" w:rsidRDefault="00883738" w:rsidP="00D8740D">
                      <w:pPr>
                        <w:spacing w:line="360" w:lineRule="atLeast"/>
                        <w:jc w:val="center"/>
                        <w:rPr>
                          <w:b/>
                          <w:sz w:val="28"/>
                          <w:szCs w:val="28"/>
                        </w:rPr>
                      </w:pPr>
                      <w:r w:rsidRPr="00D8740D">
                        <w:rPr>
                          <w:b/>
                          <w:sz w:val="28"/>
                          <w:szCs w:val="28"/>
                        </w:rPr>
                        <w:t>АДМИНИСТРАЦИЯ</w:t>
                      </w:r>
                    </w:p>
                    <w:p w:rsidR="00883738" w:rsidRPr="00D8740D" w:rsidRDefault="00883738" w:rsidP="00D8740D">
                      <w:pPr>
                        <w:jc w:val="center"/>
                        <w:rPr>
                          <w:b/>
                          <w:sz w:val="28"/>
                          <w:szCs w:val="28"/>
                        </w:rPr>
                      </w:pPr>
                      <w:r w:rsidRPr="00D8740D">
                        <w:rPr>
                          <w:b/>
                          <w:sz w:val="28"/>
                          <w:szCs w:val="28"/>
                        </w:rPr>
                        <w:t>ЛОБАНОВСКОГО СЕЛЬСКОГО ПОСЕЛЕНИЯ</w:t>
                      </w:r>
                    </w:p>
                    <w:p w:rsidR="00883738" w:rsidRPr="00D8740D" w:rsidRDefault="00883738" w:rsidP="00D8740D">
                      <w:pPr>
                        <w:jc w:val="center"/>
                        <w:rPr>
                          <w:b/>
                          <w:sz w:val="28"/>
                          <w:szCs w:val="28"/>
                        </w:rPr>
                      </w:pPr>
                    </w:p>
                    <w:p w:rsidR="00883738" w:rsidRDefault="00883738" w:rsidP="00D8740D">
                      <w:pPr>
                        <w:jc w:val="center"/>
                        <w:rPr>
                          <w:b/>
                          <w:sz w:val="28"/>
                          <w:szCs w:val="28"/>
                        </w:rPr>
                      </w:pPr>
                      <w:r w:rsidRPr="005A5F03">
                        <w:rPr>
                          <w:b/>
                          <w:sz w:val="28"/>
                          <w:szCs w:val="28"/>
                        </w:rPr>
                        <w:t>ПОСТАНОВЛЕНИЕ</w:t>
                      </w:r>
                    </w:p>
                    <w:p w:rsidR="00883738" w:rsidRDefault="00883738" w:rsidP="00D8740D">
                      <w:pPr>
                        <w:jc w:val="center"/>
                        <w:rPr>
                          <w:b/>
                          <w:sz w:val="28"/>
                          <w:szCs w:val="28"/>
                        </w:rPr>
                      </w:pPr>
                    </w:p>
                    <w:p w:rsidR="00883738" w:rsidRDefault="00883738" w:rsidP="00D8740D">
                      <w:pPr>
                        <w:jc w:val="center"/>
                        <w:rPr>
                          <w:b/>
                          <w:sz w:val="28"/>
                          <w:szCs w:val="28"/>
                        </w:rPr>
                      </w:pPr>
                    </w:p>
                    <w:p w:rsidR="00883738" w:rsidRPr="005A5F03" w:rsidRDefault="00883738" w:rsidP="00D8740D">
                      <w:pPr>
                        <w:jc w:val="center"/>
                        <w:rPr>
                          <w:b/>
                          <w:sz w:val="28"/>
                          <w:szCs w:val="28"/>
                        </w:rPr>
                      </w:pPr>
                    </w:p>
                  </w:txbxContent>
                </v:textbox>
              </v:shape>
            </w:pict>
          </mc:Fallback>
        </mc:AlternateContent>
      </w:r>
    </w:p>
    <w:p w:rsidR="00D8740D" w:rsidRPr="00D8740D" w:rsidRDefault="00D8740D" w:rsidP="00D8740D">
      <w:pPr>
        <w:tabs>
          <w:tab w:val="left" w:pos="8228"/>
        </w:tabs>
        <w:suppressAutoHyphens/>
        <w:spacing w:after="480" w:line="240" w:lineRule="exact"/>
        <w:rPr>
          <w:b/>
          <w:sz w:val="28"/>
          <w:szCs w:val="28"/>
          <w:lang w:eastAsia="ar-SA"/>
        </w:rPr>
      </w:pPr>
    </w:p>
    <w:p w:rsidR="00D8740D" w:rsidRPr="00D8740D" w:rsidRDefault="00D8740D" w:rsidP="00D8740D">
      <w:pPr>
        <w:suppressAutoHyphens/>
        <w:spacing w:line="360" w:lineRule="exact"/>
        <w:ind w:firstLine="720"/>
        <w:jc w:val="both"/>
        <w:rPr>
          <w:lang w:eastAsia="ar-SA"/>
        </w:rPr>
      </w:pPr>
      <w:r>
        <w:rPr>
          <w:noProof/>
        </w:rPr>
        <mc:AlternateContent>
          <mc:Choice Requires="wps">
            <w:drawing>
              <wp:anchor distT="0" distB="0" distL="114935" distR="114935" simplePos="0" relativeHeight="251702272" behindDoc="0" locked="0" layoutInCell="1" allowOverlap="1" wp14:anchorId="122178AC" wp14:editId="291F0C0B">
                <wp:simplePos x="0" y="0"/>
                <wp:positionH relativeFrom="page">
                  <wp:posOffset>1193800</wp:posOffset>
                </wp:positionH>
                <wp:positionV relativeFrom="page">
                  <wp:posOffset>2120900</wp:posOffset>
                </wp:positionV>
                <wp:extent cx="1225550" cy="273685"/>
                <wp:effectExtent l="0" t="0" r="0" b="0"/>
                <wp:wrapNone/>
                <wp:docPr id="42" name="Поле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D8740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2" o:spid="_x0000_s1045" type="#_x0000_t202" style="position:absolute;left:0;text-align:left;margin-left:94pt;margin-top:167pt;width:96.5pt;height:21.55pt;z-index:25170227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WxnQ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" stroked="f">
                <v:fill opacity="0"/>
                <v:textbox inset="0,0,0,0">
                  <w:txbxContent>
                    <w:p w:rsidR="00883738" w:rsidRDefault="00883738" w:rsidP="00D8740D">
                      <w:pPr>
                        <w:jc w:val="center"/>
                      </w:pPr>
                    </w:p>
                  </w:txbxContent>
                </v:textbox>
                <w10:wrap anchorx="page" anchory="page"/>
              </v:shape>
            </w:pict>
          </mc:Fallback>
        </mc:AlternateContent>
      </w:r>
    </w:p>
    <w:p w:rsidR="00D8740D" w:rsidRPr="00D8740D" w:rsidRDefault="00D8740D" w:rsidP="00D8740D">
      <w:pPr>
        <w:suppressAutoHyphens/>
        <w:spacing w:line="360" w:lineRule="exact"/>
        <w:jc w:val="both"/>
        <w:rPr>
          <w:lang w:eastAsia="ar-SA"/>
        </w:rPr>
      </w:pPr>
      <w:r w:rsidRPr="00D8740D">
        <w:rPr>
          <w:u w:val="single"/>
          <w:lang w:eastAsia="ar-SA"/>
        </w:rPr>
        <w:t xml:space="preserve">   29.04.2014   ____</w:t>
      </w:r>
      <w:r w:rsidRPr="00D8740D">
        <w:rPr>
          <w:sz w:val="28"/>
          <w:szCs w:val="28"/>
          <w:u w:val="single"/>
          <w:lang w:eastAsia="ar-SA"/>
        </w:rPr>
        <w:t xml:space="preserve">  </w:t>
      </w:r>
      <w:r w:rsidRPr="00D8740D">
        <w:rPr>
          <w:sz w:val="28"/>
          <w:szCs w:val="28"/>
          <w:lang w:eastAsia="ar-SA"/>
        </w:rPr>
        <w:t xml:space="preserve">                                                                         №  ___</w:t>
      </w:r>
      <w:r w:rsidRPr="00D8740D">
        <w:rPr>
          <w:u w:val="single"/>
          <w:lang w:eastAsia="ar-SA"/>
        </w:rPr>
        <w:t>174</w:t>
      </w:r>
      <w:r w:rsidRPr="00D8740D">
        <w:rPr>
          <w:sz w:val="28"/>
          <w:szCs w:val="28"/>
          <w:lang w:eastAsia="ar-SA"/>
        </w:rPr>
        <w:t>___</w:t>
      </w:r>
    </w:p>
    <w:p w:rsidR="00D8740D" w:rsidRPr="00D8740D" w:rsidRDefault="00D8740D" w:rsidP="00D8740D">
      <w:pPr>
        <w:suppressAutoHyphens/>
        <w:spacing w:line="240" w:lineRule="exact"/>
        <w:rPr>
          <w:b/>
          <w:sz w:val="28"/>
          <w:szCs w:val="28"/>
        </w:rPr>
      </w:pPr>
    </w:p>
    <w:p w:rsidR="00D8740D" w:rsidRPr="00D8740D" w:rsidRDefault="00D8740D" w:rsidP="00D8740D">
      <w:pPr>
        <w:suppressAutoHyphens/>
        <w:spacing w:line="240" w:lineRule="exact"/>
        <w:rPr>
          <w:b/>
          <w:sz w:val="28"/>
          <w:szCs w:val="28"/>
        </w:rPr>
      </w:pPr>
      <w:r w:rsidRPr="00D8740D">
        <w:rPr>
          <w:b/>
          <w:sz w:val="28"/>
          <w:szCs w:val="28"/>
        </w:rPr>
        <w:t xml:space="preserve">Об утверждении Положения </w:t>
      </w:r>
    </w:p>
    <w:p w:rsidR="00D8740D" w:rsidRPr="00D8740D" w:rsidRDefault="00D8740D" w:rsidP="00D8740D">
      <w:pPr>
        <w:suppressAutoHyphens/>
        <w:spacing w:line="240" w:lineRule="exact"/>
        <w:rPr>
          <w:b/>
          <w:sz w:val="28"/>
          <w:szCs w:val="28"/>
        </w:rPr>
      </w:pPr>
      <w:r w:rsidRPr="00D8740D">
        <w:rPr>
          <w:b/>
          <w:sz w:val="28"/>
          <w:szCs w:val="28"/>
        </w:rPr>
        <w:t xml:space="preserve">о Муниципальном совете  по </w:t>
      </w:r>
    </w:p>
    <w:p w:rsidR="00D8740D" w:rsidRPr="00D8740D" w:rsidRDefault="00D8740D" w:rsidP="00D8740D">
      <w:pPr>
        <w:suppressAutoHyphens/>
        <w:spacing w:line="240" w:lineRule="exact"/>
        <w:rPr>
          <w:b/>
          <w:sz w:val="28"/>
          <w:szCs w:val="28"/>
        </w:rPr>
      </w:pPr>
      <w:r w:rsidRPr="00D8740D">
        <w:rPr>
          <w:b/>
          <w:sz w:val="28"/>
          <w:szCs w:val="28"/>
        </w:rPr>
        <w:t xml:space="preserve">межнациональным вопросам </w:t>
      </w:r>
    </w:p>
    <w:p w:rsidR="00D8740D" w:rsidRPr="00D8740D" w:rsidRDefault="00D8740D" w:rsidP="00D8740D">
      <w:pPr>
        <w:suppressAutoHyphens/>
        <w:spacing w:line="240" w:lineRule="exact"/>
        <w:rPr>
          <w:b/>
          <w:sz w:val="28"/>
          <w:szCs w:val="28"/>
          <w:lang w:eastAsia="ar-SA"/>
        </w:rPr>
      </w:pPr>
      <w:r w:rsidRPr="00D8740D">
        <w:rPr>
          <w:b/>
          <w:sz w:val="28"/>
          <w:szCs w:val="28"/>
        </w:rPr>
        <w:t xml:space="preserve">при главе </w:t>
      </w:r>
      <w:r w:rsidRPr="00D8740D">
        <w:rPr>
          <w:b/>
          <w:sz w:val="28"/>
          <w:szCs w:val="28"/>
          <w:lang w:eastAsia="ar-SA"/>
        </w:rPr>
        <w:t xml:space="preserve"> Лобановского  </w:t>
      </w:r>
    </w:p>
    <w:p w:rsidR="00D8740D" w:rsidRPr="00D8740D" w:rsidRDefault="00D8740D" w:rsidP="00D8740D">
      <w:pPr>
        <w:suppressAutoHyphens/>
        <w:spacing w:line="240" w:lineRule="exact"/>
        <w:rPr>
          <w:b/>
          <w:sz w:val="28"/>
          <w:szCs w:val="28"/>
        </w:rPr>
      </w:pPr>
      <w:r w:rsidRPr="00D8740D">
        <w:rPr>
          <w:b/>
          <w:sz w:val="28"/>
          <w:szCs w:val="28"/>
          <w:lang w:eastAsia="ar-SA"/>
        </w:rPr>
        <w:t>сельского поселения и его состава</w:t>
      </w:r>
    </w:p>
    <w:p w:rsidR="00D8740D" w:rsidRPr="00D8740D" w:rsidRDefault="00D8740D" w:rsidP="00D8740D">
      <w:pPr>
        <w:suppressAutoHyphens/>
        <w:spacing w:line="360" w:lineRule="exact"/>
        <w:ind w:firstLine="720"/>
        <w:jc w:val="both"/>
      </w:pPr>
    </w:p>
    <w:p w:rsidR="00D8740D" w:rsidRPr="00D8740D" w:rsidRDefault="00D8740D" w:rsidP="00D8740D">
      <w:pPr>
        <w:autoSpaceDE w:val="0"/>
        <w:autoSpaceDN w:val="0"/>
        <w:adjustRightInd w:val="0"/>
        <w:ind w:firstLine="540"/>
        <w:jc w:val="both"/>
        <w:rPr>
          <w:sz w:val="28"/>
          <w:szCs w:val="28"/>
        </w:rPr>
      </w:pPr>
      <w:r w:rsidRPr="00D8740D">
        <w:rPr>
          <w:sz w:val="28"/>
          <w:szCs w:val="28"/>
        </w:rPr>
        <w:t>Руководствуясь пунктом 8.2. статьи 4 Устава муниципального образования «</w:t>
      </w:r>
      <w:proofErr w:type="spellStart"/>
      <w:r w:rsidRPr="00D8740D">
        <w:rPr>
          <w:sz w:val="28"/>
          <w:szCs w:val="28"/>
        </w:rPr>
        <w:t>Лобановское</w:t>
      </w:r>
      <w:proofErr w:type="spellEnd"/>
      <w:r w:rsidRPr="00D8740D">
        <w:rPr>
          <w:sz w:val="28"/>
          <w:szCs w:val="28"/>
        </w:rPr>
        <w:t xml:space="preserve"> сельское поселение», в целях организации работы по осуществлению мероприятий связанных с профилактикой межнациональных конфликтов в поселении,</w:t>
      </w:r>
    </w:p>
    <w:p w:rsidR="00D8740D" w:rsidRPr="00D8740D" w:rsidRDefault="00D8740D" w:rsidP="00D8740D">
      <w:pPr>
        <w:autoSpaceDE w:val="0"/>
        <w:autoSpaceDN w:val="0"/>
        <w:adjustRightInd w:val="0"/>
        <w:jc w:val="both"/>
        <w:rPr>
          <w:sz w:val="28"/>
          <w:szCs w:val="28"/>
        </w:rPr>
      </w:pPr>
      <w:r w:rsidRPr="00D8740D">
        <w:rPr>
          <w:sz w:val="28"/>
          <w:szCs w:val="28"/>
        </w:rPr>
        <w:t>ПОСТАНОВЛЯЮ:</w:t>
      </w:r>
    </w:p>
    <w:p w:rsidR="00D8740D" w:rsidRPr="00D8740D" w:rsidRDefault="00D8740D" w:rsidP="00D8740D">
      <w:pPr>
        <w:autoSpaceDE w:val="0"/>
        <w:autoSpaceDN w:val="0"/>
        <w:adjustRightInd w:val="0"/>
        <w:ind w:firstLine="540"/>
        <w:jc w:val="both"/>
        <w:rPr>
          <w:sz w:val="28"/>
          <w:szCs w:val="28"/>
        </w:rPr>
      </w:pPr>
      <w:r w:rsidRPr="00D8740D">
        <w:rPr>
          <w:sz w:val="28"/>
          <w:szCs w:val="28"/>
        </w:rPr>
        <w:t>1. Утвердить прилагаемое Положение о Муниципальном совете по межнациональным вопросам при главе Лобановского сельского поселения согласно приложению 1.</w:t>
      </w:r>
    </w:p>
    <w:p w:rsidR="00D8740D" w:rsidRPr="00D8740D" w:rsidRDefault="00D8740D" w:rsidP="00D8740D">
      <w:pPr>
        <w:autoSpaceDE w:val="0"/>
        <w:autoSpaceDN w:val="0"/>
        <w:adjustRightInd w:val="0"/>
        <w:ind w:firstLine="540"/>
        <w:jc w:val="both"/>
        <w:rPr>
          <w:sz w:val="28"/>
          <w:szCs w:val="28"/>
        </w:rPr>
      </w:pPr>
      <w:r w:rsidRPr="00D8740D">
        <w:rPr>
          <w:sz w:val="28"/>
          <w:szCs w:val="28"/>
        </w:rPr>
        <w:t>2. Утвердить состав  Муниципального совета по межнациональным вопросам при главе Лобановского сельского поселения согласно приложению 2.</w:t>
      </w:r>
    </w:p>
    <w:p w:rsidR="00D8740D" w:rsidRPr="00D8740D" w:rsidRDefault="00D8740D" w:rsidP="00D8740D">
      <w:pPr>
        <w:autoSpaceDE w:val="0"/>
        <w:autoSpaceDN w:val="0"/>
        <w:adjustRightInd w:val="0"/>
        <w:ind w:firstLine="540"/>
        <w:jc w:val="both"/>
        <w:rPr>
          <w:sz w:val="28"/>
          <w:szCs w:val="28"/>
        </w:rPr>
      </w:pPr>
      <w:r w:rsidRPr="00D8740D">
        <w:rPr>
          <w:sz w:val="28"/>
          <w:szCs w:val="28"/>
        </w:rPr>
        <w:t>3. Настоящее постановление вступает в силу со дня его подписания.</w:t>
      </w:r>
    </w:p>
    <w:p w:rsidR="00D8740D" w:rsidRPr="00D8740D" w:rsidRDefault="00D8740D" w:rsidP="00D8740D">
      <w:pPr>
        <w:autoSpaceDE w:val="0"/>
        <w:autoSpaceDN w:val="0"/>
        <w:adjustRightInd w:val="0"/>
        <w:jc w:val="both"/>
        <w:outlineLvl w:val="2"/>
        <w:rPr>
          <w:sz w:val="28"/>
          <w:szCs w:val="28"/>
        </w:rPr>
      </w:pPr>
      <w:r w:rsidRPr="00D8740D">
        <w:rPr>
          <w:sz w:val="28"/>
          <w:szCs w:val="28"/>
          <w:lang w:eastAsia="ar-SA"/>
        </w:rPr>
        <w:t xml:space="preserve">       4. </w:t>
      </w:r>
      <w:r w:rsidRPr="00D8740D">
        <w:rPr>
          <w:sz w:val="28"/>
          <w:szCs w:val="28"/>
        </w:rPr>
        <w:t>Настоящее постановление опубликовать в Бюллетене правовых актов муниципального образования «</w:t>
      </w:r>
      <w:proofErr w:type="spellStart"/>
      <w:r w:rsidRPr="00D8740D">
        <w:rPr>
          <w:sz w:val="28"/>
          <w:szCs w:val="28"/>
        </w:rPr>
        <w:t>Лобановское</w:t>
      </w:r>
      <w:proofErr w:type="spellEnd"/>
      <w:r w:rsidRPr="00D8740D">
        <w:rPr>
          <w:sz w:val="28"/>
          <w:szCs w:val="28"/>
        </w:rPr>
        <w:t xml:space="preserve"> сельское поселение».</w:t>
      </w:r>
    </w:p>
    <w:p w:rsidR="00D8740D" w:rsidRPr="00D8740D" w:rsidRDefault="00D8740D" w:rsidP="00D8740D">
      <w:pPr>
        <w:autoSpaceDE w:val="0"/>
        <w:autoSpaceDN w:val="0"/>
        <w:adjustRightInd w:val="0"/>
        <w:jc w:val="both"/>
        <w:outlineLvl w:val="2"/>
        <w:rPr>
          <w:sz w:val="28"/>
          <w:szCs w:val="28"/>
        </w:rPr>
      </w:pPr>
      <w:r w:rsidRPr="00D8740D">
        <w:rPr>
          <w:sz w:val="28"/>
          <w:szCs w:val="28"/>
        </w:rPr>
        <w:t xml:space="preserve">       5. Контроль исполнения постановления оставляю за собой.</w:t>
      </w:r>
    </w:p>
    <w:p w:rsidR="00D8740D" w:rsidRPr="00D8740D" w:rsidRDefault="00D8740D" w:rsidP="00D8740D">
      <w:pPr>
        <w:autoSpaceDE w:val="0"/>
        <w:autoSpaceDN w:val="0"/>
        <w:adjustRightInd w:val="0"/>
        <w:jc w:val="both"/>
        <w:outlineLvl w:val="2"/>
        <w:rPr>
          <w:sz w:val="28"/>
          <w:szCs w:val="28"/>
        </w:rPr>
      </w:pPr>
    </w:p>
    <w:p w:rsidR="00D8740D" w:rsidRPr="00D8740D" w:rsidRDefault="00D8740D" w:rsidP="00D8740D">
      <w:pPr>
        <w:tabs>
          <w:tab w:val="left" w:pos="8228"/>
        </w:tabs>
        <w:suppressAutoHyphens/>
        <w:spacing w:after="480"/>
        <w:rPr>
          <w:sz w:val="28"/>
          <w:szCs w:val="28"/>
        </w:rPr>
      </w:pPr>
      <w:r w:rsidRPr="00D8740D">
        <w:rPr>
          <w:sz w:val="28"/>
          <w:szCs w:val="28"/>
          <w:lang w:eastAsia="ar-SA"/>
        </w:rPr>
        <w:t xml:space="preserve">Глава поселения                                                                                     И. А. </w:t>
      </w:r>
      <w:proofErr w:type="spellStart"/>
      <w:r w:rsidRPr="00D8740D">
        <w:rPr>
          <w:sz w:val="28"/>
          <w:szCs w:val="28"/>
          <w:lang w:eastAsia="ar-SA"/>
        </w:rPr>
        <w:t>Варушкин</w:t>
      </w:r>
      <w:proofErr w:type="spellEnd"/>
      <w:r w:rsidRPr="00D8740D">
        <w:rPr>
          <w:sz w:val="28"/>
          <w:szCs w:val="28"/>
        </w:rPr>
        <w:t xml:space="preserve">                                                                                                                                    </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Приложение № 1</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УТВЕРЖДЕНО</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 xml:space="preserve">Постановлением администрации </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 xml:space="preserve">Лобановского сельского поселения                                                                    </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 xml:space="preserve"> «29»  апреля 2014 г.  № 174</w:t>
      </w:r>
    </w:p>
    <w:p w:rsidR="00D8740D" w:rsidRPr="00D8740D" w:rsidRDefault="00D8740D" w:rsidP="00D8740D">
      <w:pPr>
        <w:suppressAutoHyphens/>
        <w:spacing w:line="100" w:lineRule="atLeast"/>
        <w:ind w:firstLine="1276"/>
        <w:jc w:val="right"/>
        <w:rPr>
          <w:b/>
          <w:kern w:val="1"/>
          <w:sz w:val="28"/>
          <w:szCs w:val="28"/>
          <w:lang w:eastAsia="ar-SA"/>
        </w:rPr>
      </w:pPr>
    </w:p>
    <w:p w:rsidR="00D8740D" w:rsidRPr="00D8740D" w:rsidRDefault="00D8740D" w:rsidP="00D8740D">
      <w:pPr>
        <w:suppressAutoHyphens/>
        <w:spacing w:line="100" w:lineRule="atLeast"/>
        <w:ind w:hanging="283"/>
        <w:jc w:val="center"/>
        <w:rPr>
          <w:b/>
          <w:kern w:val="1"/>
          <w:sz w:val="28"/>
          <w:szCs w:val="28"/>
          <w:lang w:eastAsia="ar-SA"/>
        </w:rPr>
      </w:pPr>
    </w:p>
    <w:p w:rsidR="00D8740D" w:rsidRPr="00D8740D" w:rsidRDefault="00D8740D" w:rsidP="00D8740D">
      <w:pPr>
        <w:ind w:left="5761"/>
        <w:rPr>
          <w:sz w:val="28"/>
          <w:szCs w:val="28"/>
        </w:rPr>
      </w:pPr>
    </w:p>
    <w:p w:rsidR="00D8740D" w:rsidRPr="00D8740D" w:rsidRDefault="00D8740D" w:rsidP="00D8740D">
      <w:pPr>
        <w:spacing w:line="240" w:lineRule="exact"/>
        <w:jc w:val="center"/>
        <w:rPr>
          <w:b/>
          <w:sz w:val="28"/>
          <w:szCs w:val="28"/>
        </w:rPr>
      </w:pPr>
      <w:r w:rsidRPr="00D8740D">
        <w:rPr>
          <w:b/>
          <w:sz w:val="28"/>
          <w:szCs w:val="28"/>
        </w:rPr>
        <w:t>ПОЛОЖЕНИЕ</w:t>
      </w:r>
    </w:p>
    <w:p w:rsidR="00D8740D" w:rsidRPr="00D8740D" w:rsidRDefault="00D8740D" w:rsidP="00D8740D">
      <w:pPr>
        <w:spacing w:line="240" w:lineRule="exact"/>
        <w:jc w:val="center"/>
        <w:rPr>
          <w:b/>
          <w:sz w:val="28"/>
          <w:szCs w:val="28"/>
        </w:rPr>
      </w:pPr>
      <w:r w:rsidRPr="00D8740D">
        <w:rPr>
          <w:b/>
          <w:sz w:val="28"/>
          <w:szCs w:val="28"/>
        </w:rPr>
        <w:t xml:space="preserve">о Муниципальном совете  по межнациональным вопросам </w:t>
      </w:r>
    </w:p>
    <w:p w:rsidR="00D8740D" w:rsidRPr="00D8740D" w:rsidRDefault="00D8740D" w:rsidP="00D8740D">
      <w:pPr>
        <w:spacing w:line="240" w:lineRule="exact"/>
        <w:jc w:val="center"/>
        <w:rPr>
          <w:b/>
          <w:sz w:val="28"/>
          <w:szCs w:val="28"/>
        </w:rPr>
      </w:pPr>
      <w:r w:rsidRPr="00D8740D">
        <w:rPr>
          <w:b/>
          <w:sz w:val="28"/>
          <w:szCs w:val="28"/>
        </w:rPr>
        <w:t>при главе Лобановского сельского поселения</w:t>
      </w:r>
    </w:p>
    <w:p w:rsidR="00D8740D" w:rsidRPr="00D8740D" w:rsidRDefault="00D8740D" w:rsidP="00D8740D">
      <w:pPr>
        <w:autoSpaceDE w:val="0"/>
        <w:autoSpaceDN w:val="0"/>
        <w:ind w:firstLine="720"/>
        <w:jc w:val="both"/>
        <w:rPr>
          <w:sz w:val="28"/>
          <w:szCs w:val="28"/>
        </w:rPr>
      </w:pPr>
    </w:p>
    <w:p w:rsidR="00D8740D" w:rsidRPr="00D8740D" w:rsidRDefault="00D8740D" w:rsidP="00D8740D">
      <w:pPr>
        <w:autoSpaceDE w:val="0"/>
        <w:autoSpaceDN w:val="0"/>
        <w:adjustRightInd w:val="0"/>
        <w:ind w:firstLine="720"/>
        <w:jc w:val="center"/>
        <w:rPr>
          <w:sz w:val="28"/>
          <w:szCs w:val="28"/>
        </w:rPr>
      </w:pPr>
      <w:r w:rsidRPr="00D8740D">
        <w:rPr>
          <w:b/>
          <w:bCs/>
          <w:sz w:val="28"/>
          <w:szCs w:val="28"/>
        </w:rPr>
        <w:t>1. Общие положения</w:t>
      </w:r>
    </w:p>
    <w:p w:rsidR="00D8740D" w:rsidRPr="00D8740D" w:rsidRDefault="00D8740D" w:rsidP="00D8740D">
      <w:pPr>
        <w:autoSpaceDE w:val="0"/>
        <w:autoSpaceDN w:val="0"/>
        <w:adjustRightInd w:val="0"/>
        <w:ind w:firstLine="708"/>
        <w:jc w:val="both"/>
        <w:rPr>
          <w:sz w:val="28"/>
          <w:szCs w:val="28"/>
        </w:rPr>
      </w:pPr>
      <w:r w:rsidRPr="00D8740D">
        <w:rPr>
          <w:sz w:val="26"/>
          <w:szCs w:val="26"/>
        </w:rPr>
        <w:lastRenderedPageBreak/>
        <w:t xml:space="preserve">Муниципальный совет по межнациональным вопросам при главе Лобановского сельского поселения (далее – Муниципальный совет) является коллегиальным совещательным органом. Положение о Муниципальном совете и его состав утверждаются главой администрации Лобановского сельского поселения. Председателем Муниципального совета является глава поселения. В состав Муниципального совета входят </w:t>
      </w:r>
      <w:r w:rsidRPr="00D8740D">
        <w:rPr>
          <w:sz w:val="28"/>
          <w:szCs w:val="28"/>
        </w:rPr>
        <w:t>руководители Управ, депутаты, руководители организаций, осуществляющих деятельность на территории поселения, независимо от форм собственности.</w:t>
      </w:r>
    </w:p>
    <w:p w:rsidR="00D8740D" w:rsidRPr="00D8740D" w:rsidRDefault="00D8740D" w:rsidP="00D8740D">
      <w:pPr>
        <w:autoSpaceDE w:val="0"/>
        <w:autoSpaceDN w:val="0"/>
        <w:adjustRightInd w:val="0"/>
        <w:ind w:firstLine="708"/>
        <w:jc w:val="both"/>
        <w:rPr>
          <w:sz w:val="26"/>
          <w:szCs w:val="26"/>
        </w:rPr>
      </w:pPr>
    </w:p>
    <w:p w:rsidR="00D8740D" w:rsidRPr="00D8740D" w:rsidRDefault="00D8740D" w:rsidP="00D8740D">
      <w:pPr>
        <w:autoSpaceDE w:val="0"/>
        <w:autoSpaceDN w:val="0"/>
        <w:adjustRightInd w:val="0"/>
        <w:jc w:val="center"/>
        <w:rPr>
          <w:b/>
          <w:sz w:val="26"/>
          <w:szCs w:val="26"/>
        </w:rPr>
      </w:pPr>
      <w:r w:rsidRPr="00D8740D">
        <w:rPr>
          <w:b/>
          <w:sz w:val="26"/>
          <w:szCs w:val="26"/>
        </w:rPr>
        <w:t>2. Правовые основы деятельности</w:t>
      </w:r>
    </w:p>
    <w:p w:rsidR="00D8740D" w:rsidRPr="00D8740D" w:rsidRDefault="00D8740D" w:rsidP="00D8740D">
      <w:pPr>
        <w:autoSpaceDE w:val="0"/>
        <w:autoSpaceDN w:val="0"/>
        <w:adjustRightInd w:val="0"/>
        <w:ind w:firstLine="708"/>
        <w:jc w:val="both"/>
        <w:rPr>
          <w:sz w:val="26"/>
          <w:szCs w:val="26"/>
        </w:rPr>
      </w:pPr>
      <w:r w:rsidRPr="00D8740D">
        <w:rPr>
          <w:sz w:val="26"/>
          <w:szCs w:val="26"/>
        </w:rPr>
        <w:t>В своей деятельности Муниципальный совет руководствуется Конституцией Российской Федерации, федеральными законами и иными нормативными правовыми актами федеральных органов государственной власти, законами Пермского края, постановлениями и распоряжениями главы Лобановского сельского поселения и настоящим Положением.</w:t>
      </w:r>
    </w:p>
    <w:p w:rsidR="00D8740D" w:rsidRPr="00D8740D" w:rsidRDefault="00D8740D" w:rsidP="00D8740D">
      <w:pPr>
        <w:autoSpaceDE w:val="0"/>
        <w:autoSpaceDN w:val="0"/>
        <w:adjustRightInd w:val="0"/>
        <w:jc w:val="both"/>
        <w:rPr>
          <w:sz w:val="26"/>
          <w:szCs w:val="26"/>
        </w:rPr>
      </w:pPr>
    </w:p>
    <w:p w:rsidR="00D8740D" w:rsidRPr="00D8740D" w:rsidRDefault="00D8740D" w:rsidP="00D8740D">
      <w:pPr>
        <w:autoSpaceDE w:val="0"/>
        <w:autoSpaceDN w:val="0"/>
        <w:adjustRightInd w:val="0"/>
        <w:jc w:val="center"/>
        <w:rPr>
          <w:b/>
          <w:sz w:val="26"/>
          <w:szCs w:val="26"/>
        </w:rPr>
      </w:pPr>
      <w:r w:rsidRPr="00D8740D">
        <w:rPr>
          <w:b/>
          <w:sz w:val="26"/>
          <w:szCs w:val="26"/>
        </w:rPr>
        <w:t>3. Задачи Муниципального совета</w:t>
      </w:r>
    </w:p>
    <w:p w:rsidR="00D8740D" w:rsidRPr="00D8740D" w:rsidRDefault="00D8740D" w:rsidP="00D8740D">
      <w:pPr>
        <w:autoSpaceDE w:val="0"/>
        <w:autoSpaceDN w:val="0"/>
        <w:adjustRightInd w:val="0"/>
        <w:ind w:firstLine="708"/>
        <w:jc w:val="both"/>
        <w:rPr>
          <w:sz w:val="26"/>
          <w:szCs w:val="26"/>
        </w:rPr>
      </w:pPr>
      <w:r w:rsidRPr="00D8740D">
        <w:rPr>
          <w:sz w:val="26"/>
          <w:szCs w:val="26"/>
        </w:rPr>
        <w:t>Основными задачами Муниципального совета являются: обсуждение практики реализации государственной межнациональной политики в Лобановском поселении; подготовка предложений главе Лобановского поселения по определению приоритетных направлений государственной межнациональной политики в поселении; обеспечение взаимодействия органов местного самоуправления, национальных общественных организаций, научных и других организаций по вопросам межнациональных отношений, а также представители религиозных конфессий.</w:t>
      </w:r>
    </w:p>
    <w:p w:rsidR="00D8740D" w:rsidRPr="00D8740D" w:rsidRDefault="00D8740D" w:rsidP="00D8740D">
      <w:pPr>
        <w:autoSpaceDE w:val="0"/>
        <w:autoSpaceDN w:val="0"/>
        <w:adjustRightInd w:val="0"/>
        <w:ind w:firstLine="708"/>
        <w:jc w:val="both"/>
        <w:rPr>
          <w:sz w:val="26"/>
          <w:szCs w:val="26"/>
        </w:rPr>
      </w:pPr>
    </w:p>
    <w:p w:rsidR="00D8740D" w:rsidRPr="00D8740D" w:rsidRDefault="00D8740D" w:rsidP="00D8740D">
      <w:pPr>
        <w:autoSpaceDE w:val="0"/>
        <w:autoSpaceDN w:val="0"/>
        <w:adjustRightInd w:val="0"/>
        <w:jc w:val="center"/>
        <w:rPr>
          <w:b/>
          <w:sz w:val="26"/>
          <w:szCs w:val="26"/>
        </w:rPr>
      </w:pPr>
      <w:r w:rsidRPr="00D8740D">
        <w:rPr>
          <w:b/>
          <w:sz w:val="26"/>
          <w:szCs w:val="26"/>
        </w:rPr>
        <w:t>4. Полномочия Муниципального совета</w:t>
      </w:r>
    </w:p>
    <w:p w:rsidR="00D8740D" w:rsidRPr="00D8740D" w:rsidRDefault="00D8740D" w:rsidP="00D8740D">
      <w:pPr>
        <w:autoSpaceDE w:val="0"/>
        <w:autoSpaceDN w:val="0"/>
        <w:adjustRightInd w:val="0"/>
        <w:ind w:firstLine="708"/>
        <w:jc w:val="both"/>
        <w:rPr>
          <w:sz w:val="26"/>
          <w:szCs w:val="26"/>
        </w:rPr>
      </w:pPr>
      <w:r w:rsidRPr="00D8740D">
        <w:rPr>
          <w:sz w:val="26"/>
          <w:szCs w:val="26"/>
        </w:rPr>
        <w:t>Муниципальный совет для выполнения возложенных на него задач имеет право: по итогам рассмотрения вопросов на своих заседаниях принимать рекомендации главы к деятельности национальных общественных объединений и научных организаций в сфере межнациональных отношений; запрашивать и получать в установленном порядке необходимые материалы от органов местного самоуправления Лобановского поселения, национальных общественных объединений и научных организаций; приглашать на свои заседания представителей национальных общественных объединений и научных организаций и других лиц; направлять членов Муниципального совета для участия в проводимых национальными общественными объединениями, научными и другими организациями, федеральными органами государственной власти Российской Федерации, исполнительными органами государственной власти Пермского района, исполнительными органами государственной власти субъектов Российской Федерации и органами местного самоуправления поселения мероприятиях, на которых обсуждаются вопросы, касающиеся межнациональных отношений.</w:t>
      </w:r>
    </w:p>
    <w:p w:rsidR="00D8740D" w:rsidRPr="00D8740D" w:rsidRDefault="00D8740D" w:rsidP="00D8740D">
      <w:pPr>
        <w:autoSpaceDE w:val="0"/>
        <w:autoSpaceDN w:val="0"/>
        <w:adjustRightInd w:val="0"/>
        <w:ind w:firstLine="708"/>
        <w:jc w:val="both"/>
        <w:rPr>
          <w:sz w:val="26"/>
          <w:szCs w:val="26"/>
        </w:rPr>
      </w:pPr>
    </w:p>
    <w:p w:rsidR="00D8740D" w:rsidRPr="00D8740D" w:rsidRDefault="00D8740D" w:rsidP="00D8740D">
      <w:pPr>
        <w:autoSpaceDE w:val="0"/>
        <w:autoSpaceDN w:val="0"/>
        <w:adjustRightInd w:val="0"/>
        <w:jc w:val="center"/>
        <w:rPr>
          <w:b/>
          <w:sz w:val="26"/>
          <w:szCs w:val="26"/>
        </w:rPr>
      </w:pPr>
      <w:r w:rsidRPr="00D8740D">
        <w:rPr>
          <w:b/>
          <w:sz w:val="26"/>
          <w:szCs w:val="26"/>
        </w:rPr>
        <w:t>5. Организация работы Муниципального совета</w:t>
      </w:r>
    </w:p>
    <w:p w:rsidR="00D8740D" w:rsidRPr="00D8740D" w:rsidRDefault="00D8740D" w:rsidP="00D8740D">
      <w:pPr>
        <w:autoSpaceDE w:val="0"/>
        <w:autoSpaceDN w:val="0"/>
        <w:adjustRightInd w:val="0"/>
        <w:ind w:firstLine="708"/>
        <w:jc w:val="both"/>
        <w:rPr>
          <w:bCs/>
          <w:sz w:val="26"/>
          <w:szCs w:val="26"/>
        </w:rPr>
      </w:pPr>
      <w:r w:rsidRPr="00D8740D">
        <w:rPr>
          <w:sz w:val="26"/>
          <w:szCs w:val="26"/>
        </w:rPr>
        <w:t xml:space="preserve">Заседания Муниципального совета проводятся не реже одного раза в шесть месяцев. В случае необходимости могут проводиться внеочередные заседания Муниципального совета. </w:t>
      </w:r>
      <w:r w:rsidRPr="00D8740D">
        <w:rPr>
          <w:bCs/>
          <w:sz w:val="26"/>
          <w:szCs w:val="26"/>
        </w:rPr>
        <w:t xml:space="preserve">Заседание Муниципального совета считается правомочным, если на нем присутствует не менее половины членов Муниципального совета. Решения </w:t>
      </w:r>
    </w:p>
    <w:p w:rsidR="00D8740D" w:rsidRPr="00D8740D" w:rsidRDefault="00D8740D" w:rsidP="00D8740D">
      <w:pPr>
        <w:autoSpaceDE w:val="0"/>
        <w:autoSpaceDN w:val="0"/>
        <w:adjustRightInd w:val="0"/>
        <w:jc w:val="both"/>
        <w:rPr>
          <w:sz w:val="26"/>
          <w:szCs w:val="26"/>
        </w:rPr>
      </w:pPr>
      <w:r w:rsidRPr="00D8740D">
        <w:rPr>
          <w:bCs/>
          <w:sz w:val="26"/>
          <w:szCs w:val="26"/>
        </w:rPr>
        <w:t xml:space="preserve">Муниципального совета принимаются большинством голосов присутствующих на заседании членов Муниципального совета. При равенстве голосов, решающим является голос председательствующего на заседании. Решения Муниципального совета оформляются протоколом, который подписывается председательствующим на </w:t>
      </w:r>
      <w:r w:rsidRPr="00D8740D">
        <w:rPr>
          <w:bCs/>
          <w:sz w:val="26"/>
          <w:szCs w:val="26"/>
        </w:rPr>
        <w:lastRenderedPageBreak/>
        <w:t xml:space="preserve">заседании и ответственным секретарем, в случае отсутствия ответственного секретаря его обязанности исполняет один из </w:t>
      </w:r>
      <w:r w:rsidRPr="00D8740D">
        <w:rPr>
          <w:sz w:val="26"/>
          <w:szCs w:val="26"/>
        </w:rPr>
        <w:t>членов Муниципального совета.</w:t>
      </w:r>
    </w:p>
    <w:p w:rsidR="00D8740D" w:rsidRPr="00D8740D" w:rsidRDefault="00D8740D" w:rsidP="00D8740D">
      <w:pPr>
        <w:autoSpaceDE w:val="0"/>
        <w:autoSpaceDN w:val="0"/>
        <w:adjustRightInd w:val="0"/>
        <w:ind w:firstLine="708"/>
        <w:jc w:val="both"/>
        <w:rPr>
          <w:b/>
          <w:sz w:val="28"/>
          <w:szCs w:val="28"/>
          <w:lang w:eastAsia="ar-SA"/>
        </w:rPr>
      </w:pPr>
      <w:r w:rsidRPr="00D8740D">
        <w:rPr>
          <w:sz w:val="26"/>
          <w:szCs w:val="26"/>
        </w:rPr>
        <w:t>Для реализации решений Муниципального совета могут издаваться постановления и распоряжения главы Лобановского поселения. Подготовку и организацию проведения заседаний Муниципального совета осуществляет ответственный секретарь Муниципального совета. Обеспечение деятельности Муниципального совета осуществляет глава Лобановского поселения.</w:t>
      </w:r>
    </w:p>
    <w:p w:rsidR="00D8740D" w:rsidRPr="00D8740D" w:rsidRDefault="00D8740D" w:rsidP="00D8740D">
      <w:pPr>
        <w:suppressAutoHyphens/>
        <w:spacing w:line="360" w:lineRule="exact"/>
        <w:ind w:firstLine="720"/>
        <w:jc w:val="both"/>
        <w:rPr>
          <w:lang w:eastAsia="ar-SA"/>
        </w:rPr>
      </w:pP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Приложение № 2</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УТВЕРЖДЕНО</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 xml:space="preserve">Постановлением администрации </w:t>
      </w:r>
    </w:p>
    <w:p w:rsidR="00D8740D" w:rsidRPr="00D8740D" w:rsidRDefault="00D8740D" w:rsidP="00D8740D">
      <w:pPr>
        <w:suppressAutoHyphens/>
        <w:spacing w:line="100" w:lineRule="atLeast"/>
        <w:ind w:left="3969" w:firstLine="1276"/>
        <w:jc w:val="right"/>
        <w:rPr>
          <w:rFonts w:eastAsia="Calibri"/>
          <w:kern w:val="1"/>
          <w:sz w:val="28"/>
          <w:szCs w:val="28"/>
          <w:lang w:eastAsia="ar-SA"/>
        </w:rPr>
      </w:pPr>
      <w:r w:rsidRPr="00D8740D">
        <w:rPr>
          <w:rFonts w:eastAsia="Calibri"/>
          <w:kern w:val="1"/>
          <w:sz w:val="28"/>
          <w:szCs w:val="28"/>
          <w:lang w:eastAsia="ar-SA"/>
        </w:rPr>
        <w:t xml:space="preserve">Лобановского сельского поселения                                                                 </w:t>
      </w:r>
    </w:p>
    <w:p w:rsidR="00D8740D" w:rsidRPr="00D8740D" w:rsidRDefault="00D8740D" w:rsidP="00D8740D">
      <w:pPr>
        <w:tabs>
          <w:tab w:val="left" w:pos="8228"/>
        </w:tabs>
        <w:suppressAutoHyphens/>
        <w:spacing w:after="480"/>
        <w:jc w:val="right"/>
        <w:rPr>
          <w:rFonts w:eastAsia="Calibri"/>
          <w:kern w:val="1"/>
          <w:sz w:val="28"/>
          <w:szCs w:val="28"/>
          <w:lang w:eastAsia="ar-SA"/>
        </w:rPr>
      </w:pPr>
      <w:r w:rsidRPr="00D8740D">
        <w:rPr>
          <w:rFonts w:eastAsia="Calibri"/>
          <w:kern w:val="1"/>
          <w:sz w:val="28"/>
          <w:szCs w:val="28"/>
          <w:lang w:eastAsia="ar-SA"/>
        </w:rPr>
        <w:t xml:space="preserve"> «29»  апреля  2014 г.  №  174</w:t>
      </w:r>
    </w:p>
    <w:p w:rsidR="00D8740D" w:rsidRPr="00D8740D" w:rsidRDefault="00D8740D" w:rsidP="00D8740D">
      <w:pPr>
        <w:spacing w:line="240" w:lineRule="exact"/>
        <w:jc w:val="center"/>
        <w:rPr>
          <w:b/>
          <w:sz w:val="28"/>
          <w:szCs w:val="28"/>
        </w:rPr>
      </w:pPr>
      <w:r w:rsidRPr="00D8740D">
        <w:rPr>
          <w:b/>
          <w:sz w:val="28"/>
          <w:szCs w:val="28"/>
        </w:rPr>
        <w:t xml:space="preserve">Состав </w:t>
      </w:r>
    </w:p>
    <w:p w:rsidR="00D8740D" w:rsidRPr="00D8740D" w:rsidRDefault="00D8740D" w:rsidP="00D8740D">
      <w:pPr>
        <w:spacing w:line="240" w:lineRule="exact"/>
        <w:jc w:val="center"/>
        <w:rPr>
          <w:b/>
          <w:sz w:val="28"/>
          <w:szCs w:val="28"/>
        </w:rPr>
      </w:pPr>
      <w:r w:rsidRPr="00D8740D">
        <w:rPr>
          <w:b/>
          <w:sz w:val="28"/>
          <w:szCs w:val="28"/>
        </w:rPr>
        <w:t xml:space="preserve">Муниципального совета  по межнациональным вопросам </w:t>
      </w:r>
    </w:p>
    <w:p w:rsidR="00D8740D" w:rsidRPr="00D8740D" w:rsidRDefault="00D8740D" w:rsidP="00D8740D">
      <w:pPr>
        <w:spacing w:line="240" w:lineRule="exact"/>
        <w:jc w:val="center"/>
        <w:rPr>
          <w:b/>
          <w:sz w:val="28"/>
          <w:szCs w:val="28"/>
        </w:rPr>
      </w:pPr>
      <w:r w:rsidRPr="00D8740D">
        <w:rPr>
          <w:b/>
          <w:sz w:val="28"/>
          <w:szCs w:val="28"/>
        </w:rPr>
        <w:t>при главе Лобановского сельского поселения</w:t>
      </w:r>
    </w:p>
    <w:p w:rsidR="00D8740D" w:rsidRPr="00D8740D" w:rsidRDefault="00D8740D" w:rsidP="00D8740D">
      <w:pPr>
        <w:suppressAutoHyphens/>
        <w:ind w:firstLine="720"/>
        <w:jc w:val="center"/>
        <w:rPr>
          <w:b/>
          <w:sz w:val="28"/>
          <w:szCs w:val="28"/>
        </w:rPr>
      </w:pP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Варушкин</w:t>
      </w:r>
      <w:proofErr w:type="spellEnd"/>
      <w:r w:rsidRPr="00D8740D">
        <w:rPr>
          <w:sz w:val="28"/>
          <w:szCs w:val="28"/>
        </w:rPr>
        <w:t xml:space="preserve"> Игорь Александрович, глава поселения, председатель Совета;</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Мальмагутова</w:t>
      </w:r>
      <w:proofErr w:type="spellEnd"/>
      <w:r w:rsidRPr="00D8740D">
        <w:rPr>
          <w:sz w:val="28"/>
          <w:szCs w:val="28"/>
        </w:rPr>
        <w:t xml:space="preserve"> </w:t>
      </w:r>
      <w:proofErr w:type="spellStart"/>
      <w:r w:rsidRPr="00D8740D">
        <w:rPr>
          <w:sz w:val="28"/>
          <w:szCs w:val="28"/>
        </w:rPr>
        <w:t>Фануза</w:t>
      </w:r>
      <w:proofErr w:type="spellEnd"/>
      <w:r w:rsidRPr="00D8740D">
        <w:rPr>
          <w:sz w:val="28"/>
          <w:szCs w:val="28"/>
        </w:rPr>
        <w:t xml:space="preserve"> </w:t>
      </w:r>
      <w:proofErr w:type="spellStart"/>
      <w:r w:rsidRPr="00D8740D">
        <w:rPr>
          <w:sz w:val="28"/>
          <w:szCs w:val="28"/>
        </w:rPr>
        <w:t>Рафиковна</w:t>
      </w:r>
      <w:proofErr w:type="spellEnd"/>
      <w:r w:rsidRPr="00D8740D">
        <w:rPr>
          <w:sz w:val="28"/>
          <w:szCs w:val="28"/>
        </w:rPr>
        <w:t xml:space="preserve">, руководитель </w:t>
      </w:r>
      <w:proofErr w:type="spellStart"/>
      <w:r w:rsidRPr="00D8740D">
        <w:rPr>
          <w:sz w:val="28"/>
          <w:szCs w:val="28"/>
        </w:rPr>
        <w:t>Кояновской</w:t>
      </w:r>
      <w:proofErr w:type="spellEnd"/>
      <w:r w:rsidRPr="00D8740D">
        <w:rPr>
          <w:sz w:val="28"/>
          <w:szCs w:val="28"/>
        </w:rPr>
        <w:t xml:space="preserve"> Управы, заместитель председателя Совета;</w:t>
      </w:r>
    </w:p>
    <w:p w:rsidR="00D8740D" w:rsidRPr="00D8740D" w:rsidRDefault="00D8740D" w:rsidP="00D8740D">
      <w:pPr>
        <w:suppressAutoHyphens/>
        <w:ind w:firstLine="720"/>
        <w:jc w:val="both"/>
        <w:rPr>
          <w:sz w:val="28"/>
          <w:szCs w:val="28"/>
        </w:rPr>
      </w:pPr>
      <w:r w:rsidRPr="00D8740D">
        <w:rPr>
          <w:sz w:val="28"/>
          <w:szCs w:val="28"/>
        </w:rPr>
        <w:t xml:space="preserve">- Пономарев Евгений Павлович, руководитель </w:t>
      </w:r>
      <w:proofErr w:type="spellStart"/>
      <w:r w:rsidRPr="00D8740D">
        <w:rPr>
          <w:sz w:val="28"/>
          <w:szCs w:val="28"/>
        </w:rPr>
        <w:t>Мулянской</w:t>
      </w:r>
      <w:proofErr w:type="spellEnd"/>
      <w:r w:rsidRPr="00D8740D">
        <w:rPr>
          <w:sz w:val="28"/>
          <w:szCs w:val="28"/>
        </w:rPr>
        <w:t xml:space="preserve">  Управы, заместитель председателя Совета;</w:t>
      </w:r>
    </w:p>
    <w:p w:rsidR="00D8740D" w:rsidRPr="00D8740D" w:rsidRDefault="00D8740D" w:rsidP="00D8740D">
      <w:pPr>
        <w:suppressAutoHyphens/>
        <w:ind w:firstLine="720"/>
        <w:jc w:val="both"/>
        <w:rPr>
          <w:sz w:val="28"/>
          <w:szCs w:val="28"/>
        </w:rPr>
      </w:pPr>
      <w:r w:rsidRPr="00D8740D">
        <w:rPr>
          <w:sz w:val="28"/>
          <w:szCs w:val="28"/>
        </w:rPr>
        <w:t>- Шестакова Людмила Николаевна, специалист администрации, секретарь Совета;</w:t>
      </w:r>
    </w:p>
    <w:p w:rsidR="00D8740D" w:rsidRPr="00D8740D" w:rsidRDefault="00D8740D" w:rsidP="00D8740D">
      <w:pPr>
        <w:suppressAutoHyphens/>
        <w:ind w:firstLine="720"/>
        <w:jc w:val="both"/>
        <w:rPr>
          <w:sz w:val="28"/>
          <w:szCs w:val="28"/>
        </w:rPr>
      </w:pPr>
      <w:r w:rsidRPr="00D8740D">
        <w:rPr>
          <w:sz w:val="28"/>
          <w:szCs w:val="28"/>
        </w:rPr>
        <w:t>Члены Совета:</w:t>
      </w:r>
    </w:p>
    <w:p w:rsidR="00D8740D" w:rsidRPr="00D8740D" w:rsidRDefault="00D8740D" w:rsidP="00D8740D">
      <w:pPr>
        <w:suppressAutoHyphens/>
        <w:ind w:firstLine="720"/>
        <w:jc w:val="both"/>
        <w:rPr>
          <w:sz w:val="28"/>
          <w:szCs w:val="28"/>
        </w:rPr>
      </w:pPr>
      <w:r w:rsidRPr="00D8740D">
        <w:rPr>
          <w:sz w:val="28"/>
          <w:szCs w:val="28"/>
        </w:rPr>
        <w:t>- Мальцева Любовь Николаевна, директор МАУ КДЦ «Содружество»;</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Лысюк</w:t>
      </w:r>
      <w:proofErr w:type="spellEnd"/>
      <w:r w:rsidRPr="00D8740D">
        <w:rPr>
          <w:sz w:val="28"/>
          <w:szCs w:val="28"/>
        </w:rPr>
        <w:t xml:space="preserve"> Татьяна Николаевна, заведующая поликлиникой Лобановского отделения МУЗ «ЦРБ» ПМР;</w:t>
      </w:r>
    </w:p>
    <w:p w:rsidR="00D8740D" w:rsidRPr="00D8740D" w:rsidRDefault="00D8740D" w:rsidP="00D8740D">
      <w:pPr>
        <w:suppressAutoHyphens/>
        <w:ind w:firstLine="720"/>
        <w:jc w:val="both"/>
        <w:rPr>
          <w:sz w:val="28"/>
          <w:szCs w:val="28"/>
        </w:rPr>
      </w:pPr>
      <w:r w:rsidRPr="00D8740D">
        <w:rPr>
          <w:sz w:val="28"/>
          <w:szCs w:val="28"/>
        </w:rPr>
        <w:t>- Погосян Варвара Сергеевна, заведующая МДОУ «Лобановский детский сад»;</w:t>
      </w:r>
    </w:p>
    <w:p w:rsidR="00D8740D" w:rsidRPr="00D8740D" w:rsidRDefault="00D8740D" w:rsidP="00D8740D">
      <w:pPr>
        <w:suppressAutoHyphens/>
        <w:ind w:firstLine="720"/>
        <w:jc w:val="both"/>
        <w:rPr>
          <w:sz w:val="28"/>
          <w:szCs w:val="28"/>
        </w:rPr>
      </w:pPr>
      <w:r w:rsidRPr="00D8740D">
        <w:rPr>
          <w:sz w:val="28"/>
          <w:szCs w:val="28"/>
        </w:rPr>
        <w:t>- Мокроусова Надежда Александровна, директор МОУ «Лобановская средняя общеобразовательная школа», депутат Совета депутатов Лобановского сельского поселения по избирательному округу № 1;</w:t>
      </w:r>
    </w:p>
    <w:p w:rsidR="00D8740D" w:rsidRPr="00D8740D" w:rsidRDefault="00D8740D" w:rsidP="00D8740D">
      <w:pPr>
        <w:suppressAutoHyphens/>
        <w:ind w:firstLine="720"/>
        <w:jc w:val="both"/>
        <w:rPr>
          <w:sz w:val="28"/>
          <w:szCs w:val="28"/>
        </w:rPr>
      </w:pPr>
      <w:r w:rsidRPr="00D8740D">
        <w:rPr>
          <w:sz w:val="28"/>
          <w:szCs w:val="28"/>
        </w:rPr>
        <w:t xml:space="preserve">- Шатров Вячеслав </w:t>
      </w:r>
      <w:proofErr w:type="spellStart"/>
      <w:r w:rsidRPr="00D8740D">
        <w:rPr>
          <w:sz w:val="28"/>
          <w:szCs w:val="28"/>
        </w:rPr>
        <w:t>Минсагирович</w:t>
      </w:r>
      <w:proofErr w:type="spellEnd"/>
      <w:r w:rsidRPr="00D8740D">
        <w:rPr>
          <w:sz w:val="28"/>
          <w:szCs w:val="28"/>
        </w:rPr>
        <w:t>, директор МАУС «Лобановский Дом спорта», депутат Совета депутатов Лобановского сельского поселения по избирательному округу № 1;</w:t>
      </w:r>
    </w:p>
    <w:p w:rsidR="00D8740D" w:rsidRPr="00D8740D" w:rsidRDefault="00D8740D" w:rsidP="00D8740D">
      <w:pPr>
        <w:suppressAutoHyphens/>
        <w:ind w:firstLine="720"/>
        <w:jc w:val="both"/>
        <w:rPr>
          <w:sz w:val="28"/>
          <w:szCs w:val="28"/>
        </w:rPr>
      </w:pPr>
      <w:r w:rsidRPr="00D8740D">
        <w:rPr>
          <w:sz w:val="28"/>
          <w:szCs w:val="28"/>
        </w:rPr>
        <w:t>- Харина Марина Анатольевна, заведующая библиотекой с. Лобаново;</w:t>
      </w:r>
    </w:p>
    <w:p w:rsidR="00D8740D" w:rsidRPr="00D8740D" w:rsidRDefault="00D8740D" w:rsidP="00D8740D">
      <w:pPr>
        <w:suppressAutoHyphens/>
        <w:ind w:firstLine="709"/>
        <w:jc w:val="both"/>
        <w:rPr>
          <w:sz w:val="28"/>
          <w:szCs w:val="28"/>
        </w:rPr>
      </w:pPr>
      <w:r w:rsidRPr="00D8740D">
        <w:rPr>
          <w:sz w:val="28"/>
          <w:szCs w:val="28"/>
        </w:rPr>
        <w:t>- Отец Федор Храма БАН с. Лобаново;</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 xml:space="preserve">Быков Аркадий Алексеевич, </w:t>
      </w:r>
      <w:r w:rsidRPr="00D8740D">
        <w:rPr>
          <w:sz w:val="28"/>
          <w:szCs w:val="28"/>
        </w:rPr>
        <w:t>депутат Совета депутатов Лобановского сельского поселения по избирательному округу № 1;</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Вяткин Александр Евгеньевич,</w:t>
      </w:r>
      <w:r w:rsidRPr="00D8740D">
        <w:rPr>
          <w:sz w:val="28"/>
          <w:szCs w:val="28"/>
        </w:rPr>
        <w:t xml:space="preserve"> депутат Совета депутатов Лобановского сельского поселения по избирательному округу № 1;</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Серебряков Андрей Павлович,</w:t>
      </w:r>
      <w:r w:rsidRPr="00D8740D">
        <w:rPr>
          <w:sz w:val="28"/>
          <w:szCs w:val="28"/>
        </w:rPr>
        <w:t xml:space="preserve"> депутат Совета депутатов Лобановского сельского поселения по избирательному округу № 1;</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Щукин Юрий Максимович,</w:t>
      </w:r>
      <w:r w:rsidRPr="00D8740D">
        <w:rPr>
          <w:sz w:val="28"/>
          <w:szCs w:val="28"/>
        </w:rPr>
        <w:t xml:space="preserve"> депутат Совета депутатов Лобановского сельского поселения по избирательному округу № 1;</w:t>
      </w:r>
    </w:p>
    <w:p w:rsidR="00D8740D" w:rsidRPr="00D8740D" w:rsidRDefault="00D8740D" w:rsidP="00D8740D">
      <w:pPr>
        <w:suppressAutoHyphens/>
        <w:ind w:firstLine="720"/>
        <w:jc w:val="both"/>
        <w:rPr>
          <w:sz w:val="28"/>
          <w:szCs w:val="28"/>
        </w:rPr>
      </w:pPr>
      <w:r w:rsidRPr="00D8740D">
        <w:rPr>
          <w:sz w:val="28"/>
          <w:szCs w:val="28"/>
        </w:rPr>
        <w:lastRenderedPageBreak/>
        <w:t xml:space="preserve">- </w:t>
      </w:r>
      <w:proofErr w:type="spellStart"/>
      <w:r w:rsidRPr="00D8740D">
        <w:rPr>
          <w:sz w:val="28"/>
          <w:szCs w:val="28"/>
        </w:rPr>
        <w:t>Габдульбарова</w:t>
      </w:r>
      <w:proofErr w:type="spellEnd"/>
      <w:r w:rsidRPr="00D8740D">
        <w:rPr>
          <w:sz w:val="28"/>
          <w:szCs w:val="28"/>
        </w:rPr>
        <w:t xml:space="preserve"> </w:t>
      </w:r>
      <w:proofErr w:type="spellStart"/>
      <w:r w:rsidRPr="00D8740D">
        <w:rPr>
          <w:sz w:val="28"/>
          <w:szCs w:val="28"/>
        </w:rPr>
        <w:t>Замира</w:t>
      </w:r>
      <w:proofErr w:type="spellEnd"/>
      <w:r w:rsidRPr="00D8740D">
        <w:rPr>
          <w:sz w:val="28"/>
          <w:szCs w:val="28"/>
        </w:rPr>
        <w:t xml:space="preserve"> </w:t>
      </w:r>
      <w:proofErr w:type="spellStart"/>
      <w:r w:rsidRPr="00D8740D">
        <w:rPr>
          <w:sz w:val="28"/>
          <w:szCs w:val="28"/>
        </w:rPr>
        <w:t>Наиловна</w:t>
      </w:r>
      <w:proofErr w:type="spellEnd"/>
      <w:r w:rsidRPr="00D8740D">
        <w:rPr>
          <w:sz w:val="28"/>
          <w:szCs w:val="28"/>
        </w:rPr>
        <w:t>,  заведующий филиалом «</w:t>
      </w:r>
      <w:proofErr w:type="spellStart"/>
      <w:r w:rsidRPr="00D8740D">
        <w:rPr>
          <w:sz w:val="28"/>
          <w:szCs w:val="28"/>
        </w:rPr>
        <w:t>Кояновский</w:t>
      </w:r>
      <w:proofErr w:type="spellEnd"/>
      <w:r w:rsidRPr="00D8740D">
        <w:rPr>
          <w:sz w:val="28"/>
          <w:szCs w:val="28"/>
        </w:rPr>
        <w:t xml:space="preserve"> СДК» МАУ КДЦ «Содружество»;</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Ахметханова</w:t>
      </w:r>
      <w:proofErr w:type="spellEnd"/>
      <w:r w:rsidRPr="00D8740D">
        <w:rPr>
          <w:sz w:val="28"/>
          <w:szCs w:val="28"/>
        </w:rPr>
        <w:t xml:space="preserve">  Венера  </w:t>
      </w:r>
      <w:proofErr w:type="spellStart"/>
      <w:r w:rsidRPr="00D8740D">
        <w:rPr>
          <w:sz w:val="28"/>
          <w:szCs w:val="28"/>
        </w:rPr>
        <w:t>Марсовна</w:t>
      </w:r>
      <w:proofErr w:type="spellEnd"/>
      <w:r w:rsidRPr="00D8740D">
        <w:rPr>
          <w:sz w:val="28"/>
          <w:szCs w:val="28"/>
        </w:rPr>
        <w:t>, библиотекарь филиала «</w:t>
      </w:r>
      <w:proofErr w:type="spellStart"/>
      <w:r w:rsidRPr="00D8740D">
        <w:rPr>
          <w:sz w:val="28"/>
          <w:szCs w:val="28"/>
        </w:rPr>
        <w:t>Кояновская</w:t>
      </w:r>
      <w:proofErr w:type="spellEnd"/>
      <w:r w:rsidRPr="00D8740D">
        <w:rPr>
          <w:sz w:val="28"/>
          <w:szCs w:val="28"/>
        </w:rPr>
        <w:t xml:space="preserve"> библиотека» МАУ КДЦ «Содружество»;</w:t>
      </w:r>
    </w:p>
    <w:p w:rsidR="00D8740D" w:rsidRPr="00D8740D" w:rsidRDefault="00D8740D" w:rsidP="00D8740D">
      <w:pPr>
        <w:suppressAutoHyphens/>
        <w:rPr>
          <w:sz w:val="28"/>
          <w:szCs w:val="28"/>
        </w:rPr>
      </w:pPr>
      <w:r w:rsidRPr="00D8740D">
        <w:rPr>
          <w:sz w:val="28"/>
          <w:szCs w:val="28"/>
        </w:rPr>
        <w:t xml:space="preserve">          - </w:t>
      </w:r>
      <w:proofErr w:type="spellStart"/>
      <w:r w:rsidRPr="00D8740D">
        <w:rPr>
          <w:rFonts w:eastAsia="Calibri"/>
          <w:sz w:val="28"/>
          <w:szCs w:val="28"/>
          <w:lang w:eastAsia="en-US"/>
        </w:rPr>
        <w:t>Апкина</w:t>
      </w:r>
      <w:proofErr w:type="spellEnd"/>
      <w:r w:rsidRPr="00D8740D">
        <w:rPr>
          <w:rFonts w:eastAsia="Calibri"/>
          <w:sz w:val="28"/>
          <w:szCs w:val="28"/>
          <w:lang w:eastAsia="en-US"/>
        </w:rPr>
        <w:t xml:space="preserve"> Анфиса </w:t>
      </w:r>
      <w:proofErr w:type="spellStart"/>
      <w:r w:rsidRPr="00D8740D">
        <w:rPr>
          <w:rFonts w:eastAsia="Calibri"/>
          <w:sz w:val="28"/>
          <w:szCs w:val="28"/>
          <w:lang w:eastAsia="en-US"/>
        </w:rPr>
        <w:t>Наримановна</w:t>
      </w:r>
      <w:proofErr w:type="spellEnd"/>
      <w:r w:rsidRPr="00D8740D">
        <w:rPr>
          <w:rFonts w:eastAsia="Calibri"/>
          <w:sz w:val="28"/>
          <w:szCs w:val="28"/>
          <w:lang w:eastAsia="en-US"/>
        </w:rPr>
        <w:t>,</w:t>
      </w:r>
      <w:r w:rsidRPr="00D8740D">
        <w:rPr>
          <w:sz w:val="28"/>
          <w:szCs w:val="28"/>
        </w:rPr>
        <w:t xml:space="preserve"> депутат Совета депутатов Лобановского сельского поселения по избирательному округу № 1;</w:t>
      </w:r>
    </w:p>
    <w:p w:rsidR="00D8740D" w:rsidRPr="00D8740D" w:rsidRDefault="00D8740D" w:rsidP="00D8740D">
      <w:pPr>
        <w:suppressAutoHyphens/>
        <w:rPr>
          <w:sz w:val="28"/>
          <w:szCs w:val="28"/>
        </w:rPr>
      </w:pPr>
      <w:r w:rsidRPr="00D8740D">
        <w:rPr>
          <w:sz w:val="28"/>
          <w:szCs w:val="28"/>
        </w:rPr>
        <w:t xml:space="preserve">         - Комаров Альберт Алексеевич, депутат Совета депутатов Лобановского сельского поселения по избирательному округу № 3;</w:t>
      </w:r>
    </w:p>
    <w:p w:rsidR="00D8740D" w:rsidRPr="00D8740D" w:rsidRDefault="00D8740D" w:rsidP="00D8740D">
      <w:pPr>
        <w:suppressAutoHyphens/>
        <w:jc w:val="both"/>
        <w:rPr>
          <w:sz w:val="28"/>
          <w:szCs w:val="28"/>
          <w:lang w:eastAsia="ar-SA"/>
        </w:rPr>
      </w:pPr>
      <w:r w:rsidRPr="00D8740D">
        <w:rPr>
          <w:sz w:val="28"/>
          <w:szCs w:val="28"/>
        </w:rPr>
        <w:t xml:space="preserve">         - </w:t>
      </w:r>
      <w:proofErr w:type="spellStart"/>
      <w:r w:rsidRPr="00D8740D">
        <w:rPr>
          <w:sz w:val="28"/>
          <w:szCs w:val="28"/>
          <w:lang w:eastAsia="ar-SA"/>
        </w:rPr>
        <w:t>Шагиева</w:t>
      </w:r>
      <w:proofErr w:type="spellEnd"/>
      <w:r w:rsidRPr="00D8740D">
        <w:rPr>
          <w:sz w:val="28"/>
          <w:szCs w:val="28"/>
          <w:lang w:eastAsia="ar-SA"/>
        </w:rPr>
        <w:t xml:space="preserve"> Римма </w:t>
      </w:r>
      <w:proofErr w:type="spellStart"/>
      <w:r w:rsidRPr="00D8740D">
        <w:rPr>
          <w:sz w:val="28"/>
          <w:szCs w:val="28"/>
          <w:lang w:eastAsia="ar-SA"/>
        </w:rPr>
        <w:t>Кашифовна</w:t>
      </w:r>
      <w:proofErr w:type="spellEnd"/>
      <w:r w:rsidRPr="00D8740D">
        <w:rPr>
          <w:sz w:val="28"/>
          <w:szCs w:val="28"/>
          <w:lang w:eastAsia="ar-SA"/>
        </w:rPr>
        <w:t>, директор МОУ «</w:t>
      </w:r>
      <w:proofErr w:type="spellStart"/>
      <w:r w:rsidRPr="00D8740D">
        <w:rPr>
          <w:sz w:val="28"/>
          <w:szCs w:val="28"/>
          <w:lang w:eastAsia="ar-SA"/>
        </w:rPr>
        <w:t>Кояновская</w:t>
      </w:r>
      <w:proofErr w:type="spellEnd"/>
      <w:r w:rsidRPr="00D8740D">
        <w:rPr>
          <w:sz w:val="28"/>
          <w:szCs w:val="28"/>
          <w:lang w:eastAsia="ar-SA"/>
        </w:rPr>
        <w:t xml:space="preserve"> общеобразовательная школа»;</w:t>
      </w:r>
    </w:p>
    <w:p w:rsidR="00D8740D" w:rsidRPr="00D8740D" w:rsidRDefault="00D8740D" w:rsidP="00D8740D">
      <w:pPr>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Мурасов</w:t>
      </w:r>
      <w:proofErr w:type="spellEnd"/>
      <w:r w:rsidRPr="00D8740D">
        <w:rPr>
          <w:sz w:val="28"/>
          <w:szCs w:val="28"/>
          <w:lang w:eastAsia="ar-SA"/>
        </w:rPr>
        <w:t xml:space="preserve"> </w:t>
      </w:r>
      <w:proofErr w:type="spellStart"/>
      <w:r w:rsidRPr="00D8740D">
        <w:rPr>
          <w:sz w:val="28"/>
          <w:szCs w:val="28"/>
          <w:lang w:eastAsia="ar-SA"/>
        </w:rPr>
        <w:t>Ильдус</w:t>
      </w:r>
      <w:proofErr w:type="spellEnd"/>
      <w:r w:rsidRPr="00D8740D">
        <w:rPr>
          <w:sz w:val="28"/>
          <w:szCs w:val="28"/>
          <w:lang w:eastAsia="ar-SA"/>
        </w:rPr>
        <w:t xml:space="preserve"> </w:t>
      </w:r>
      <w:proofErr w:type="spellStart"/>
      <w:r w:rsidRPr="00D8740D">
        <w:rPr>
          <w:sz w:val="28"/>
          <w:szCs w:val="28"/>
          <w:lang w:eastAsia="ar-SA"/>
        </w:rPr>
        <w:t>Таифович</w:t>
      </w:r>
      <w:proofErr w:type="spellEnd"/>
      <w:r w:rsidRPr="00D8740D">
        <w:rPr>
          <w:sz w:val="28"/>
          <w:szCs w:val="28"/>
          <w:lang w:eastAsia="ar-SA"/>
        </w:rPr>
        <w:t>, имам-</w:t>
      </w:r>
      <w:proofErr w:type="spellStart"/>
      <w:r w:rsidRPr="00D8740D">
        <w:rPr>
          <w:sz w:val="28"/>
          <w:szCs w:val="28"/>
          <w:lang w:eastAsia="ar-SA"/>
        </w:rPr>
        <w:t>хатып</w:t>
      </w:r>
      <w:proofErr w:type="spellEnd"/>
      <w:r w:rsidRPr="00D8740D">
        <w:rPr>
          <w:sz w:val="28"/>
          <w:szCs w:val="28"/>
          <w:lang w:eastAsia="ar-SA"/>
        </w:rPr>
        <w:t xml:space="preserve"> местной мусульманской религиозной организации «</w:t>
      </w:r>
      <w:proofErr w:type="spellStart"/>
      <w:r w:rsidRPr="00D8740D">
        <w:rPr>
          <w:sz w:val="28"/>
          <w:szCs w:val="28"/>
          <w:lang w:eastAsia="ar-SA"/>
        </w:rPr>
        <w:t>Махалля</w:t>
      </w:r>
      <w:proofErr w:type="spellEnd"/>
      <w:r w:rsidRPr="00D8740D">
        <w:rPr>
          <w:sz w:val="28"/>
          <w:szCs w:val="28"/>
          <w:lang w:eastAsia="ar-SA"/>
        </w:rPr>
        <w:t>»;</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Кушманова</w:t>
      </w:r>
      <w:proofErr w:type="spellEnd"/>
      <w:r w:rsidRPr="00D8740D">
        <w:rPr>
          <w:sz w:val="28"/>
          <w:szCs w:val="28"/>
        </w:rPr>
        <w:t xml:space="preserve"> Ольга Юрьевна, заведующий филиалом «</w:t>
      </w:r>
      <w:proofErr w:type="spellStart"/>
      <w:r w:rsidRPr="00D8740D">
        <w:rPr>
          <w:sz w:val="28"/>
          <w:szCs w:val="28"/>
        </w:rPr>
        <w:t>Мулянский</w:t>
      </w:r>
      <w:proofErr w:type="spellEnd"/>
      <w:r w:rsidRPr="00D8740D">
        <w:rPr>
          <w:sz w:val="28"/>
          <w:szCs w:val="28"/>
        </w:rPr>
        <w:t xml:space="preserve"> СДК» МАУ КДЦ «Содружество»;</w:t>
      </w:r>
    </w:p>
    <w:p w:rsidR="00D8740D" w:rsidRPr="00D8740D" w:rsidRDefault="00D8740D" w:rsidP="00D8740D">
      <w:pPr>
        <w:suppressAutoHyphens/>
        <w:ind w:firstLine="720"/>
        <w:jc w:val="both"/>
        <w:rPr>
          <w:sz w:val="28"/>
          <w:szCs w:val="28"/>
          <w:lang w:eastAsia="ar-SA"/>
        </w:rPr>
      </w:pPr>
      <w:r w:rsidRPr="00D8740D">
        <w:rPr>
          <w:sz w:val="28"/>
          <w:szCs w:val="28"/>
        </w:rPr>
        <w:t>- Виноградова Валентина Анатольевна, директор МОУ «</w:t>
      </w:r>
      <w:proofErr w:type="spellStart"/>
      <w:r w:rsidRPr="00D8740D">
        <w:rPr>
          <w:sz w:val="28"/>
          <w:szCs w:val="28"/>
          <w:lang w:eastAsia="ar-SA"/>
        </w:rPr>
        <w:t>Мулянская</w:t>
      </w:r>
      <w:proofErr w:type="spellEnd"/>
      <w:r w:rsidRPr="00D8740D">
        <w:rPr>
          <w:sz w:val="28"/>
          <w:szCs w:val="28"/>
          <w:lang w:eastAsia="ar-SA"/>
        </w:rPr>
        <w:t xml:space="preserve"> средняя общеобразовательная школа»;</w:t>
      </w:r>
    </w:p>
    <w:p w:rsidR="00D8740D" w:rsidRPr="00D8740D" w:rsidRDefault="00D8740D" w:rsidP="00D8740D">
      <w:pPr>
        <w:suppressAutoHyphens/>
        <w:ind w:firstLine="720"/>
        <w:jc w:val="both"/>
        <w:rPr>
          <w:sz w:val="28"/>
          <w:szCs w:val="28"/>
        </w:rPr>
      </w:pPr>
      <w:r w:rsidRPr="00D8740D">
        <w:rPr>
          <w:sz w:val="28"/>
          <w:szCs w:val="28"/>
          <w:lang w:eastAsia="ar-SA"/>
        </w:rPr>
        <w:t>- мать Софья, женский монастырь с. Кольцово;</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Патокина</w:t>
      </w:r>
      <w:proofErr w:type="spellEnd"/>
      <w:r w:rsidRPr="00D8740D">
        <w:rPr>
          <w:sz w:val="28"/>
          <w:szCs w:val="28"/>
        </w:rPr>
        <w:t xml:space="preserve"> Маргарита Александровна, депутат Совета депутатов Лобановского сельского поселения по избирательному округу № 2;</w:t>
      </w:r>
    </w:p>
    <w:p w:rsidR="00D8740D" w:rsidRPr="00D8740D" w:rsidRDefault="00D8740D" w:rsidP="00D8740D">
      <w:pPr>
        <w:suppressAutoHyphens/>
        <w:rPr>
          <w:rFonts w:eastAsia="Calibri"/>
          <w:sz w:val="28"/>
          <w:szCs w:val="28"/>
          <w:lang w:eastAsia="en-US"/>
        </w:rPr>
      </w:pPr>
      <w:r w:rsidRPr="00D8740D">
        <w:rPr>
          <w:sz w:val="28"/>
          <w:szCs w:val="28"/>
        </w:rPr>
        <w:t xml:space="preserve">          - </w:t>
      </w:r>
      <w:r w:rsidRPr="00D8740D">
        <w:rPr>
          <w:rFonts w:eastAsia="Calibri"/>
          <w:sz w:val="28"/>
          <w:szCs w:val="28"/>
          <w:lang w:eastAsia="en-US"/>
        </w:rPr>
        <w:t xml:space="preserve">Белозеров Евгений Александрович, </w:t>
      </w:r>
      <w:r w:rsidRPr="00D8740D">
        <w:rPr>
          <w:sz w:val="28"/>
          <w:szCs w:val="28"/>
        </w:rPr>
        <w:t>депутат Совета депутатов Лобановского сельского поселения по избирательному округу № 2;</w:t>
      </w:r>
    </w:p>
    <w:p w:rsidR="00D8740D" w:rsidRPr="00D8740D" w:rsidRDefault="00D8740D" w:rsidP="00D8740D">
      <w:pPr>
        <w:suppressAutoHyphens/>
        <w:rPr>
          <w:sz w:val="28"/>
          <w:szCs w:val="28"/>
          <w:lang w:eastAsia="ar-SA"/>
        </w:rPr>
      </w:pPr>
      <w:r w:rsidRPr="00D8740D">
        <w:rPr>
          <w:rFonts w:eastAsia="Calibri"/>
          <w:sz w:val="28"/>
          <w:szCs w:val="28"/>
          <w:lang w:eastAsia="en-US"/>
        </w:rPr>
        <w:t xml:space="preserve">          - </w:t>
      </w:r>
      <w:proofErr w:type="spellStart"/>
      <w:r w:rsidRPr="00D8740D">
        <w:rPr>
          <w:sz w:val="28"/>
          <w:szCs w:val="28"/>
          <w:lang w:eastAsia="ar-SA"/>
        </w:rPr>
        <w:t>Клещевников</w:t>
      </w:r>
      <w:proofErr w:type="spellEnd"/>
      <w:r w:rsidRPr="00D8740D">
        <w:rPr>
          <w:sz w:val="28"/>
          <w:szCs w:val="28"/>
          <w:lang w:eastAsia="ar-SA"/>
        </w:rPr>
        <w:t xml:space="preserve"> Александр Анатольевич, </w:t>
      </w:r>
      <w:r w:rsidRPr="00D8740D">
        <w:rPr>
          <w:sz w:val="28"/>
          <w:szCs w:val="28"/>
        </w:rPr>
        <w:t>депутат Совета депутатов Лобановского сельского поселения по избирательному округу № 2;</w:t>
      </w:r>
    </w:p>
    <w:p w:rsidR="00D8740D" w:rsidRPr="00D8740D" w:rsidRDefault="00D8740D" w:rsidP="00D8740D">
      <w:pPr>
        <w:suppressAutoHyphens/>
        <w:rPr>
          <w:sz w:val="28"/>
          <w:szCs w:val="28"/>
        </w:rPr>
      </w:pPr>
      <w:r w:rsidRPr="00D8740D">
        <w:rPr>
          <w:sz w:val="28"/>
          <w:szCs w:val="28"/>
          <w:lang w:eastAsia="ar-SA"/>
        </w:rPr>
        <w:t xml:space="preserve">          - </w:t>
      </w:r>
      <w:r w:rsidRPr="00D8740D">
        <w:rPr>
          <w:rFonts w:eastAsia="Calibri"/>
          <w:sz w:val="28"/>
          <w:szCs w:val="28"/>
          <w:lang w:eastAsia="en-US"/>
        </w:rPr>
        <w:t xml:space="preserve">Моисеев Андрей Михайлович, </w:t>
      </w:r>
      <w:r w:rsidRPr="00D8740D">
        <w:rPr>
          <w:sz w:val="28"/>
          <w:szCs w:val="28"/>
        </w:rPr>
        <w:t>депутат Совета депутатов Лобановского сельского поселения по избирательному округу № 2;</w:t>
      </w:r>
    </w:p>
    <w:p w:rsidR="00D8740D" w:rsidRPr="00D8740D" w:rsidRDefault="00D8740D" w:rsidP="00D8740D">
      <w:pPr>
        <w:suppressAutoHyphens/>
        <w:ind w:firstLine="720"/>
        <w:jc w:val="both"/>
        <w:rPr>
          <w:sz w:val="28"/>
          <w:szCs w:val="28"/>
        </w:rPr>
      </w:pPr>
      <w:r w:rsidRPr="00D8740D">
        <w:rPr>
          <w:sz w:val="28"/>
          <w:szCs w:val="28"/>
        </w:rPr>
        <w:t>- участковый уполномоченный полиции (по согласованию).</w:t>
      </w:r>
    </w:p>
    <w:p w:rsidR="00D8740D" w:rsidRPr="00D8740D" w:rsidRDefault="00D8740D" w:rsidP="00D8740D">
      <w:pPr>
        <w:suppressAutoHyphens/>
        <w:ind w:firstLine="720"/>
        <w:jc w:val="both"/>
        <w:rPr>
          <w:sz w:val="28"/>
          <w:szCs w:val="28"/>
        </w:rPr>
      </w:pPr>
    </w:p>
    <w:p w:rsidR="00D8740D" w:rsidRPr="00D8740D" w:rsidRDefault="00D8740D" w:rsidP="00D8740D">
      <w:pPr>
        <w:suppressAutoHyphens/>
        <w:spacing w:line="360" w:lineRule="exact"/>
        <w:ind w:firstLine="720"/>
        <w:jc w:val="both"/>
        <w:rPr>
          <w:lang w:eastAsia="ar-SA"/>
        </w:rPr>
      </w:pPr>
    </w:p>
    <w:p w:rsidR="00D8740D" w:rsidRPr="00D8740D" w:rsidRDefault="00D8740D" w:rsidP="00D8740D">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07392" behindDoc="1" locked="0" layoutInCell="1" allowOverlap="1">
            <wp:simplePos x="0" y="0"/>
            <wp:positionH relativeFrom="column">
              <wp:posOffset>2436495</wp:posOffset>
            </wp:positionH>
            <wp:positionV relativeFrom="paragraph">
              <wp:posOffset>-361950</wp:posOffset>
            </wp:positionV>
            <wp:extent cx="739775" cy="1059815"/>
            <wp:effectExtent l="0" t="0" r="3175" b="6985"/>
            <wp:wrapNone/>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8740D" w:rsidRPr="00D8740D" w:rsidRDefault="00D8740D" w:rsidP="00D8740D">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06368" behindDoc="0" locked="0" layoutInCell="1" allowOverlap="1">
                <wp:simplePos x="0" y="0"/>
                <wp:positionH relativeFrom="column">
                  <wp:posOffset>-1270</wp:posOffset>
                </wp:positionH>
                <wp:positionV relativeFrom="paragraph">
                  <wp:posOffset>168910</wp:posOffset>
                </wp:positionV>
                <wp:extent cx="5701665" cy="100012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00125"/>
                        </a:xfrm>
                        <a:prstGeom prst="rect">
                          <a:avLst/>
                        </a:prstGeom>
                        <a:solidFill>
                          <a:srgbClr val="FFFFFF"/>
                        </a:solidFill>
                        <a:ln w="6350">
                          <a:solidFill>
                            <a:srgbClr val="FFFFFF"/>
                          </a:solidFill>
                          <a:miter lim="800000"/>
                          <a:headEnd/>
                          <a:tailEnd/>
                        </a:ln>
                      </wps:spPr>
                      <wps:txbx>
                        <w:txbxContent>
                          <w:p w:rsidR="00883738" w:rsidRPr="005A5F03" w:rsidRDefault="00883738" w:rsidP="00D8740D">
                            <w:pPr>
                              <w:spacing w:line="360" w:lineRule="atLeast"/>
                              <w:jc w:val="center"/>
                              <w:rPr>
                                <w:b/>
                                <w:sz w:val="28"/>
                                <w:szCs w:val="28"/>
                              </w:rPr>
                            </w:pPr>
                            <w:r w:rsidRPr="005A5F03">
                              <w:rPr>
                                <w:b/>
                                <w:sz w:val="28"/>
                                <w:szCs w:val="28"/>
                              </w:rPr>
                              <w:t>АДМИНИСТРАЦИЯ</w:t>
                            </w:r>
                          </w:p>
                          <w:p w:rsidR="00883738" w:rsidRPr="00D8740D" w:rsidRDefault="00883738" w:rsidP="00D8740D">
                            <w:pPr>
                              <w:jc w:val="center"/>
                              <w:rPr>
                                <w:b/>
                                <w:sz w:val="28"/>
                                <w:szCs w:val="28"/>
                              </w:rPr>
                            </w:pPr>
                            <w:r w:rsidRPr="00D8740D">
                              <w:rPr>
                                <w:b/>
                                <w:sz w:val="28"/>
                                <w:szCs w:val="28"/>
                              </w:rPr>
                              <w:t>ЛОБАНОВСКОГО СЕЛЬСКОГО ПОСЕЛЕНИЯ</w:t>
                            </w:r>
                          </w:p>
                          <w:p w:rsidR="00883738" w:rsidRPr="005A5F03" w:rsidRDefault="00883738" w:rsidP="00D8740D">
                            <w:pPr>
                              <w:rPr>
                                <w:b/>
                                <w:sz w:val="28"/>
                                <w:szCs w:val="28"/>
                              </w:rPr>
                            </w:pPr>
                          </w:p>
                          <w:p w:rsidR="00883738" w:rsidRDefault="00883738" w:rsidP="00D8740D">
                            <w:pPr>
                              <w:jc w:val="center"/>
                              <w:rPr>
                                <w:b/>
                                <w:sz w:val="28"/>
                                <w:szCs w:val="28"/>
                              </w:rPr>
                            </w:pPr>
                            <w:r w:rsidRPr="005A5F03">
                              <w:rPr>
                                <w:b/>
                                <w:sz w:val="28"/>
                                <w:szCs w:val="28"/>
                              </w:rPr>
                              <w:t>ПОСТАНОВЛЕНИЕ</w:t>
                            </w:r>
                          </w:p>
                          <w:p w:rsidR="00883738" w:rsidRDefault="00883738" w:rsidP="00D8740D">
                            <w:pPr>
                              <w:jc w:val="center"/>
                              <w:rPr>
                                <w:b/>
                                <w:sz w:val="28"/>
                                <w:szCs w:val="28"/>
                              </w:rPr>
                            </w:pPr>
                          </w:p>
                          <w:p w:rsidR="00883738" w:rsidRDefault="00883738" w:rsidP="00D8740D">
                            <w:pPr>
                              <w:jc w:val="center"/>
                              <w:rPr>
                                <w:b/>
                                <w:sz w:val="28"/>
                                <w:szCs w:val="28"/>
                              </w:rPr>
                            </w:pPr>
                          </w:p>
                          <w:p w:rsidR="00883738" w:rsidRPr="005A5F03" w:rsidRDefault="00883738" w:rsidP="00D8740D">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46" type="#_x0000_t202" style="position:absolute;margin-left:-.1pt;margin-top:13.3pt;width:448.95pt;height:78.75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" strokecolor="white" strokeweight=".5pt">
                <v:textbox inset="7.45pt,3.85pt,7.45pt,3.85pt">
                  <w:txbxContent>
                    <w:p w:rsidR="00883738" w:rsidRPr="005A5F03" w:rsidRDefault="00883738" w:rsidP="00D8740D">
                      <w:pPr>
                        <w:spacing w:line="360" w:lineRule="atLeast"/>
                        <w:jc w:val="center"/>
                        <w:rPr>
                          <w:b/>
                          <w:sz w:val="28"/>
                          <w:szCs w:val="28"/>
                        </w:rPr>
                      </w:pPr>
                      <w:r w:rsidRPr="005A5F03">
                        <w:rPr>
                          <w:b/>
                          <w:sz w:val="28"/>
                          <w:szCs w:val="28"/>
                        </w:rPr>
                        <w:t>АДМИНИСТРАЦИЯ</w:t>
                      </w:r>
                    </w:p>
                    <w:p w:rsidR="00883738" w:rsidRPr="00D8740D" w:rsidRDefault="00883738" w:rsidP="00D8740D">
                      <w:pPr>
                        <w:jc w:val="center"/>
                        <w:rPr>
                          <w:b/>
                          <w:sz w:val="28"/>
                          <w:szCs w:val="28"/>
                        </w:rPr>
                      </w:pPr>
                      <w:r w:rsidRPr="00D8740D">
                        <w:rPr>
                          <w:b/>
                          <w:sz w:val="28"/>
                          <w:szCs w:val="28"/>
                        </w:rPr>
                        <w:t>ЛОБАНОВСКОГО СЕЛЬСКОГО ПОСЕЛЕНИЯ</w:t>
                      </w:r>
                    </w:p>
                    <w:p w:rsidR="00883738" w:rsidRPr="005A5F03" w:rsidRDefault="00883738" w:rsidP="00D8740D">
                      <w:pPr>
                        <w:rPr>
                          <w:b/>
                          <w:sz w:val="28"/>
                          <w:szCs w:val="28"/>
                        </w:rPr>
                      </w:pPr>
                    </w:p>
                    <w:p w:rsidR="00883738" w:rsidRDefault="00883738" w:rsidP="00D8740D">
                      <w:pPr>
                        <w:jc w:val="center"/>
                        <w:rPr>
                          <w:b/>
                          <w:sz w:val="28"/>
                          <w:szCs w:val="28"/>
                        </w:rPr>
                      </w:pPr>
                      <w:r w:rsidRPr="005A5F03">
                        <w:rPr>
                          <w:b/>
                          <w:sz w:val="28"/>
                          <w:szCs w:val="28"/>
                        </w:rPr>
                        <w:t>ПОСТАНОВЛЕНИЕ</w:t>
                      </w:r>
                    </w:p>
                    <w:p w:rsidR="00883738" w:rsidRDefault="00883738" w:rsidP="00D8740D">
                      <w:pPr>
                        <w:jc w:val="center"/>
                        <w:rPr>
                          <w:b/>
                          <w:sz w:val="28"/>
                          <w:szCs w:val="28"/>
                        </w:rPr>
                      </w:pPr>
                    </w:p>
                    <w:p w:rsidR="00883738" w:rsidRDefault="00883738" w:rsidP="00D8740D">
                      <w:pPr>
                        <w:jc w:val="center"/>
                        <w:rPr>
                          <w:b/>
                          <w:sz w:val="28"/>
                          <w:szCs w:val="28"/>
                        </w:rPr>
                      </w:pPr>
                    </w:p>
                    <w:p w:rsidR="00883738" w:rsidRPr="005A5F03" w:rsidRDefault="00883738" w:rsidP="00D8740D">
                      <w:pPr>
                        <w:jc w:val="center"/>
                        <w:rPr>
                          <w:b/>
                          <w:sz w:val="28"/>
                          <w:szCs w:val="28"/>
                        </w:rPr>
                      </w:pPr>
                    </w:p>
                  </w:txbxContent>
                </v:textbox>
              </v:shape>
            </w:pict>
          </mc:Fallback>
        </mc:AlternateContent>
      </w:r>
    </w:p>
    <w:p w:rsidR="00D8740D" w:rsidRPr="00D8740D" w:rsidRDefault="00D8740D" w:rsidP="00D8740D">
      <w:pPr>
        <w:tabs>
          <w:tab w:val="left" w:pos="8228"/>
        </w:tabs>
        <w:suppressAutoHyphens/>
        <w:spacing w:after="480" w:line="240" w:lineRule="exact"/>
        <w:rPr>
          <w:b/>
          <w:sz w:val="28"/>
          <w:szCs w:val="28"/>
          <w:lang w:eastAsia="ar-SA"/>
        </w:rPr>
      </w:pPr>
    </w:p>
    <w:p w:rsidR="00D8740D" w:rsidRPr="00D8740D" w:rsidRDefault="00D8740D" w:rsidP="00D8740D">
      <w:pPr>
        <w:suppressAutoHyphens/>
        <w:spacing w:line="360" w:lineRule="exact"/>
        <w:ind w:firstLine="720"/>
        <w:jc w:val="both"/>
        <w:rPr>
          <w:lang w:eastAsia="ar-SA"/>
        </w:rPr>
      </w:pPr>
      <w:r>
        <w:rPr>
          <w:noProof/>
        </w:rPr>
        <mc:AlternateContent>
          <mc:Choice Requires="wps">
            <w:drawing>
              <wp:anchor distT="0" distB="0" distL="114935" distR="114935" simplePos="0" relativeHeight="251708416" behindDoc="0" locked="0" layoutInCell="1" allowOverlap="1">
                <wp:simplePos x="0" y="0"/>
                <wp:positionH relativeFrom="page">
                  <wp:posOffset>669925</wp:posOffset>
                </wp:positionH>
                <wp:positionV relativeFrom="page">
                  <wp:posOffset>2019300</wp:posOffset>
                </wp:positionV>
                <wp:extent cx="282575" cy="375285"/>
                <wp:effectExtent l="0" t="0" r="0" b="0"/>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 cy="37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D874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7" type="#_x0000_t202" style="position:absolute;left:0;text-align:left;margin-left:52.75pt;margin-top:159pt;width:22.25pt;height:29.55pt;z-index:2517084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" stroked="f">
                <v:fill opacity="0"/>
                <v:textbox inset="0,0,0,0">
                  <w:txbxContent>
                    <w:p w:rsidR="00883738" w:rsidRDefault="00883738" w:rsidP="00D8740D"/>
                  </w:txbxContent>
                </v:textbox>
                <w10:wrap anchorx="page" anchory="page"/>
              </v:shape>
            </w:pict>
          </mc:Fallback>
        </mc:AlternateContent>
      </w:r>
    </w:p>
    <w:p w:rsidR="00D8740D" w:rsidRPr="00D8740D" w:rsidRDefault="00D8740D" w:rsidP="00D8740D">
      <w:pPr>
        <w:suppressAutoHyphens/>
        <w:spacing w:line="360" w:lineRule="exact"/>
        <w:jc w:val="both"/>
        <w:rPr>
          <w:lang w:eastAsia="ar-SA"/>
        </w:rPr>
      </w:pPr>
      <w:r w:rsidRPr="00D8740D">
        <w:rPr>
          <w:u w:val="single"/>
          <w:lang w:eastAsia="ar-SA"/>
        </w:rPr>
        <w:t xml:space="preserve">      29.04.2014___</w:t>
      </w:r>
      <w:r w:rsidRPr="00D8740D">
        <w:rPr>
          <w:sz w:val="28"/>
          <w:szCs w:val="28"/>
          <w:u w:val="single"/>
          <w:lang w:eastAsia="ar-SA"/>
        </w:rPr>
        <w:t xml:space="preserve">    </w:t>
      </w:r>
      <w:r w:rsidRPr="00D8740D">
        <w:rPr>
          <w:sz w:val="28"/>
          <w:szCs w:val="28"/>
          <w:lang w:eastAsia="ar-SA"/>
        </w:rPr>
        <w:t xml:space="preserve">                                                                         №  </w:t>
      </w:r>
      <w:r w:rsidRPr="00D8740D">
        <w:rPr>
          <w:lang w:eastAsia="ar-SA"/>
        </w:rPr>
        <w:t>___</w:t>
      </w:r>
      <w:r w:rsidRPr="00D8740D">
        <w:rPr>
          <w:u w:val="single"/>
          <w:lang w:eastAsia="ar-SA"/>
        </w:rPr>
        <w:t>173</w:t>
      </w:r>
      <w:r w:rsidRPr="00D8740D">
        <w:rPr>
          <w:lang w:eastAsia="ar-SA"/>
        </w:rPr>
        <w:t>____</w:t>
      </w:r>
      <w:r w:rsidRPr="00D8740D">
        <w:rPr>
          <w:sz w:val="28"/>
          <w:szCs w:val="28"/>
          <w:u w:val="single"/>
          <w:lang w:eastAsia="ar-SA"/>
        </w:rPr>
        <w:t xml:space="preserve">    </w:t>
      </w:r>
    </w:p>
    <w:p w:rsidR="00D8740D" w:rsidRPr="00D8740D" w:rsidRDefault="00D8740D" w:rsidP="00D8740D">
      <w:pPr>
        <w:suppressAutoHyphens/>
        <w:spacing w:line="360" w:lineRule="exact"/>
        <w:jc w:val="both"/>
        <w:rPr>
          <w:lang w:eastAsia="ar-SA"/>
        </w:rPr>
      </w:pPr>
    </w:p>
    <w:p w:rsidR="00D8740D" w:rsidRPr="00D8740D" w:rsidRDefault="00D8740D" w:rsidP="00D8740D">
      <w:pPr>
        <w:suppressAutoHyphens/>
        <w:spacing w:line="240" w:lineRule="exact"/>
        <w:rPr>
          <w:b/>
          <w:sz w:val="28"/>
          <w:szCs w:val="28"/>
        </w:rPr>
      </w:pPr>
      <w:r w:rsidRPr="00D8740D">
        <w:rPr>
          <w:b/>
          <w:sz w:val="28"/>
          <w:szCs w:val="28"/>
        </w:rPr>
        <w:t xml:space="preserve">О создании  Общественного </w:t>
      </w:r>
    </w:p>
    <w:p w:rsidR="00D8740D" w:rsidRPr="00D8740D" w:rsidRDefault="00D8740D" w:rsidP="00D8740D">
      <w:pPr>
        <w:suppressAutoHyphens/>
        <w:spacing w:line="240" w:lineRule="exact"/>
        <w:rPr>
          <w:b/>
          <w:sz w:val="28"/>
          <w:szCs w:val="28"/>
          <w:lang w:eastAsia="ar-SA"/>
        </w:rPr>
      </w:pPr>
      <w:r w:rsidRPr="00D8740D">
        <w:rPr>
          <w:b/>
          <w:sz w:val="28"/>
          <w:szCs w:val="28"/>
        </w:rPr>
        <w:t>Совета при главе</w:t>
      </w:r>
      <w:r w:rsidRPr="00D8740D">
        <w:rPr>
          <w:b/>
          <w:sz w:val="28"/>
          <w:szCs w:val="28"/>
          <w:lang w:eastAsia="ar-SA"/>
        </w:rPr>
        <w:t xml:space="preserve">  Лобановского </w:t>
      </w:r>
    </w:p>
    <w:p w:rsidR="00D8740D" w:rsidRPr="00D8740D" w:rsidRDefault="00D8740D" w:rsidP="00D8740D">
      <w:pPr>
        <w:suppressAutoHyphens/>
        <w:spacing w:line="240" w:lineRule="exact"/>
        <w:rPr>
          <w:b/>
          <w:sz w:val="28"/>
          <w:szCs w:val="28"/>
        </w:rPr>
      </w:pPr>
      <w:r w:rsidRPr="00D8740D">
        <w:rPr>
          <w:b/>
          <w:sz w:val="28"/>
          <w:szCs w:val="28"/>
          <w:lang w:eastAsia="ar-SA"/>
        </w:rPr>
        <w:t>сельского поселения</w:t>
      </w:r>
    </w:p>
    <w:p w:rsidR="00D8740D" w:rsidRPr="00D8740D" w:rsidRDefault="00D8740D" w:rsidP="00D8740D">
      <w:pPr>
        <w:suppressAutoHyphens/>
        <w:spacing w:line="360" w:lineRule="exact"/>
        <w:ind w:firstLine="720"/>
        <w:jc w:val="both"/>
      </w:pPr>
    </w:p>
    <w:p w:rsidR="00D8740D" w:rsidRPr="00D8740D" w:rsidRDefault="00D8740D" w:rsidP="00D8740D">
      <w:pPr>
        <w:shd w:val="clear" w:color="auto" w:fill="FFFFFF"/>
        <w:suppressAutoHyphens/>
        <w:ind w:right="38" w:firstLine="709"/>
        <w:jc w:val="both"/>
        <w:rPr>
          <w:sz w:val="28"/>
          <w:szCs w:val="20"/>
        </w:rPr>
      </w:pPr>
      <w:r w:rsidRPr="00D8740D">
        <w:rPr>
          <w:sz w:val="28"/>
          <w:szCs w:val="20"/>
        </w:rPr>
        <w:t>Руководствуясь статьями 18, 31 Устава Лобановского сельского поселения, в целях совершенствования механизма взаимодействия с населением Лобановского сельского поселения</w:t>
      </w:r>
    </w:p>
    <w:p w:rsidR="00D8740D" w:rsidRPr="00D8740D" w:rsidRDefault="00D8740D" w:rsidP="00D8740D">
      <w:pPr>
        <w:autoSpaceDE w:val="0"/>
        <w:autoSpaceDN w:val="0"/>
        <w:adjustRightInd w:val="0"/>
        <w:jc w:val="both"/>
        <w:rPr>
          <w:sz w:val="28"/>
          <w:szCs w:val="28"/>
        </w:rPr>
      </w:pPr>
      <w:r w:rsidRPr="00D8740D">
        <w:rPr>
          <w:sz w:val="28"/>
          <w:szCs w:val="28"/>
        </w:rPr>
        <w:t>ПОСТАНОВЛЯЮ:</w:t>
      </w:r>
    </w:p>
    <w:p w:rsidR="00D8740D" w:rsidRPr="00D8740D" w:rsidRDefault="00D8740D" w:rsidP="00D8740D">
      <w:pPr>
        <w:widowControl w:val="0"/>
        <w:suppressAutoHyphens/>
        <w:autoSpaceDE w:val="0"/>
        <w:jc w:val="both"/>
        <w:rPr>
          <w:sz w:val="28"/>
          <w:szCs w:val="28"/>
          <w:lang w:eastAsia="ar-SA"/>
        </w:rPr>
      </w:pPr>
      <w:r w:rsidRPr="00D8740D">
        <w:rPr>
          <w:sz w:val="28"/>
          <w:szCs w:val="28"/>
          <w:lang w:eastAsia="ar-SA"/>
        </w:rPr>
        <w:t xml:space="preserve">       1. Создать Общественный Совет при главе Лобановского сельского </w:t>
      </w:r>
      <w:r w:rsidRPr="00D8740D">
        <w:rPr>
          <w:sz w:val="28"/>
          <w:szCs w:val="28"/>
          <w:lang w:eastAsia="ar-SA"/>
        </w:rPr>
        <w:lastRenderedPageBreak/>
        <w:t>поселения.</w:t>
      </w:r>
    </w:p>
    <w:p w:rsidR="00D8740D" w:rsidRPr="00D8740D" w:rsidRDefault="00D8740D" w:rsidP="00D8740D">
      <w:pPr>
        <w:autoSpaceDE w:val="0"/>
        <w:autoSpaceDN w:val="0"/>
        <w:adjustRightInd w:val="0"/>
        <w:ind w:firstLine="540"/>
        <w:jc w:val="both"/>
        <w:rPr>
          <w:sz w:val="28"/>
          <w:szCs w:val="28"/>
        </w:rPr>
      </w:pPr>
      <w:r w:rsidRPr="00D8740D">
        <w:rPr>
          <w:sz w:val="28"/>
          <w:szCs w:val="28"/>
        </w:rPr>
        <w:t>2. Утвердить прилагаемое Положение об Общественном Совете при главе  Лобановского сельского поселения согласно приложению 1.</w:t>
      </w:r>
    </w:p>
    <w:p w:rsidR="00D8740D" w:rsidRPr="00D8740D" w:rsidRDefault="00D8740D" w:rsidP="00D8740D">
      <w:pPr>
        <w:autoSpaceDE w:val="0"/>
        <w:autoSpaceDN w:val="0"/>
        <w:adjustRightInd w:val="0"/>
        <w:ind w:firstLine="540"/>
        <w:jc w:val="both"/>
        <w:rPr>
          <w:sz w:val="28"/>
          <w:szCs w:val="28"/>
        </w:rPr>
      </w:pPr>
      <w:r w:rsidRPr="00D8740D">
        <w:rPr>
          <w:sz w:val="28"/>
          <w:szCs w:val="28"/>
        </w:rPr>
        <w:t xml:space="preserve">3. Утвердить состав  </w:t>
      </w:r>
      <w:r w:rsidRPr="00D8740D">
        <w:rPr>
          <w:sz w:val="28"/>
          <w:szCs w:val="28"/>
          <w:lang w:eastAsia="ar-SA"/>
        </w:rPr>
        <w:t>Общественного Совета</w:t>
      </w:r>
      <w:r w:rsidRPr="00D8740D">
        <w:rPr>
          <w:sz w:val="28"/>
          <w:szCs w:val="28"/>
        </w:rPr>
        <w:t xml:space="preserve"> при главе Лобановского сельского поселения согласно приложению 2.</w:t>
      </w:r>
    </w:p>
    <w:p w:rsidR="00D8740D" w:rsidRPr="00D8740D" w:rsidRDefault="00D8740D" w:rsidP="00D8740D">
      <w:pPr>
        <w:autoSpaceDE w:val="0"/>
        <w:autoSpaceDN w:val="0"/>
        <w:adjustRightInd w:val="0"/>
        <w:ind w:firstLine="540"/>
        <w:jc w:val="both"/>
        <w:rPr>
          <w:sz w:val="28"/>
          <w:szCs w:val="28"/>
        </w:rPr>
      </w:pPr>
      <w:r w:rsidRPr="00D8740D">
        <w:rPr>
          <w:sz w:val="28"/>
          <w:szCs w:val="28"/>
        </w:rPr>
        <w:t xml:space="preserve">4. Утвердить состав </w:t>
      </w:r>
      <w:r w:rsidRPr="00D8740D">
        <w:rPr>
          <w:sz w:val="28"/>
          <w:szCs w:val="28"/>
          <w:lang w:eastAsia="ar-SA"/>
        </w:rPr>
        <w:t>Общественного Совета</w:t>
      </w:r>
      <w:r w:rsidRPr="00D8740D">
        <w:rPr>
          <w:sz w:val="28"/>
          <w:szCs w:val="28"/>
        </w:rPr>
        <w:t xml:space="preserve"> при главе в  </w:t>
      </w:r>
      <w:proofErr w:type="spellStart"/>
      <w:r w:rsidRPr="00D8740D">
        <w:rPr>
          <w:sz w:val="28"/>
          <w:szCs w:val="28"/>
        </w:rPr>
        <w:t>Кояновской</w:t>
      </w:r>
      <w:proofErr w:type="spellEnd"/>
      <w:r w:rsidRPr="00D8740D">
        <w:rPr>
          <w:sz w:val="28"/>
          <w:szCs w:val="28"/>
        </w:rPr>
        <w:t xml:space="preserve"> Управе Лобановского сельского поселения согласно приложению 3.</w:t>
      </w:r>
    </w:p>
    <w:p w:rsidR="00D8740D" w:rsidRPr="00D8740D" w:rsidRDefault="00D8740D" w:rsidP="00D8740D">
      <w:pPr>
        <w:autoSpaceDE w:val="0"/>
        <w:autoSpaceDN w:val="0"/>
        <w:adjustRightInd w:val="0"/>
        <w:ind w:firstLine="540"/>
        <w:jc w:val="both"/>
        <w:rPr>
          <w:sz w:val="28"/>
          <w:szCs w:val="28"/>
        </w:rPr>
      </w:pPr>
      <w:r w:rsidRPr="00D8740D">
        <w:rPr>
          <w:sz w:val="28"/>
          <w:szCs w:val="28"/>
        </w:rPr>
        <w:t xml:space="preserve">5. Утвердить состав </w:t>
      </w:r>
      <w:r w:rsidRPr="00D8740D">
        <w:rPr>
          <w:sz w:val="28"/>
          <w:szCs w:val="28"/>
          <w:lang w:eastAsia="ar-SA"/>
        </w:rPr>
        <w:t>Общественного Совета</w:t>
      </w:r>
      <w:r w:rsidRPr="00D8740D">
        <w:rPr>
          <w:sz w:val="28"/>
          <w:szCs w:val="28"/>
        </w:rPr>
        <w:t xml:space="preserve"> при главе в </w:t>
      </w:r>
      <w:proofErr w:type="spellStart"/>
      <w:r w:rsidRPr="00D8740D">
        <w:rPr>
          <w:sz w:val="28"/>
          <w:szCs w:val="28"/>
        </w:rPr>
        <w:t>Мулянской</w:t>
      </w:r>
      <w:proofErr w:type="spellEnd"/>
      <w:r w:rsidRPr="00D8740D">
        <w:rPr>
          <w:sz w:val="28"/>
          <w:szCs w:val="28"/>
        </w:rPr>
        <w:t xml:space="preserve"> Управе Лобановского сельского поселения согласно приложению 4.</w:t>
      </w:r>
    </w:p>
    <w:p w:rsidR="00D8740D" w:rsidRPr="00D8740D" w:rsidRDefault="00D8740D" w:rsidP="00D8740D">
      <w:pPr>
        <w:autoSpaceDE w:val="0"/>
        <w:autoSpaceDN w:val="0"/>
        <w:adjustRightInd w:val="0"/>
        <w:ind w:firstLine="540"/>
        <w:jc w:val="both"/>
        <w:rPr>
          <w:sz w:val="28"/>
          <w:szCs w:val="28"/>
        </w:rPr>
      </w:pPr>
      <w:r w:rsidRPr="00D8740D">
        <w:rPr>
          <w:sz w:val="28"/>
          <w:szCs w:val="28"/>
        </w:rPr>
        <w:t xml:space="preserve">6. </w:t>
      </w:r>
      <w:r w:rsidRPr="00D8740D">
        <w:rPr>
          <w:rFonts w:eastAsia="TimesNewRomanPSMT" w:cs="TimesNewRomanPSMT"/>
          <w:sz w:val="28"/>
          <w:szCs w:val="28"/>
          <w:lang w:eastAsia="ar-SA"/>
        </w:rPr>
        <w:t>Настоящее постановление вступает в силу со дня его подписания.</w:t>
      </w:r>
    </w:p>
    <w:p w:rsidR="00D8740D" w:rsidRPr="00D8740D" w:rsidRDefault="00D8740D" w:rsidP="00D8740D">
      <w:pPr>
        <w:autoSpaceDE w:val="0"/>
        <w:autoSpaceDN w:val="0"/>
        <w:adjustRightInd w:val="0"/>
        <w:jc w:val="both"/>
        <w:outlineLvl w:val="2"/>
        <w:rPr>
          <w:sz w:val="28"/>
          <w:szCs w:val="28"/>
        </w:rPr>
      </w:pPr>
      <w:r w:rsidRPr="00D8740D">
        <w:rPr>
          <w:sz w:val="28"/>
          <w:szCs w:val="28"/>
          <w:lang w:eastAsia="ar-SA"/>
        </w:rPr>
        <w:t xml:space="preserve">       7. </w:t>
      </w:r>
      <w:r w:rsidRPr="00D8740D">
        <w:rPr>
          <w:sz w:val="28"/>
          <w:szCs w:val="28"/>
        </w:rPr>
        <w:t>Настоящее постановление опубликовать в Бюллетене правовых актов муниципального образования «</w:t>
      </w:r>
      <w:proofErr w:type="spellStart"/>
      <w:r w:rsidRPr="00D8740D">
        <w:rPr>
          <w:sz w:val="28"/>
          <w:szCs w:val="28"/>
        </w:rPr>
        <w:t>Лобановское</w:t>
      </w:r>
      <w:proofErr w:type="spellEnd"/>
      <w:r w:rsidRPr="00D8740D">
        <w:rPr>
          <w:sz w:val="28"/>
          <w:szCs w:val="28"/>
        </w:rPr>
        <w:t xml:space="preserve"> сельское поселение».</w:t>
      </w:r>
    </w:p>
    <w:p w:rsidR="00D8740D" w:rsidRPr="00D8740D" w:rsidRDefault="00D8740D" w:rsidP="00D8740D">
      <w:pPr>
        <w:autoSpaceDE w:val="0"/>
        <w:autoSpaceDN w:val="0"/>
        <w:adjustRightInd w:val="0"/>
        <w:jc w:val="both"/>
        <w:outlineLvl w:val="2"/>
        <w:rPr>
          <w:sz w:val="28"/>
          <w:szCs w:val="28"/>
        </w:rPr>
      </w:pPr>
      <w:r w:rsidRPr="00D8740D">
        <w:rPr>
          <w:sz w:val="28"/>
          <w:szCs w:val="28"/>
        </w:rPr>
        <w:t xml:space="preserve">       8. Контроль исполнения постановления оставляю за собой.</w:t>
      </w:r>
    </w:p>
    <w:p w:rsidR="00D8740D" w:rsidRPr="00D8740D" w:rsidRDefault="00D8740D" w:rsidP="00D8740D">
      <w:pPr>
        <w:tabs>
          <w:tab w:val="left" w:pos="8228"/>
        </w:tabs>
        <w:suppressAutoHyphens/>
        <w:spacing w:after="480"/>
        <w:rPr>
          <w:sz w:val="28"/>
          <w:szCs w:val="28"/>
          <w:lang w:eastAsia="ar-SA"/>
        </w:rPr>
      </w:pPr>
      <w:r w:rsidRPr="00D8740D">
        <w:rPr>
          <w:sz w:val="28"/>
          <w:szCs w:val="28"/>
          <w:lang w:eastAsia="ar-SA"/>
        </w:rPr>
        <w:t xml:space="preserve">Глава поселения                                                                                     И. А. </w:t>
      </w:r>
      <w:proofErr w:type="spellStart"/>
      <w:r w:rsidRPr="00D8740D">
        <w:rPr>
          <w:sz w:val="28"/>
          <w:szCs w:val="28"/>
          <w:lang w:eastAsia="ar-SA"/>
        </w:rPr>
        <w:t>Варушкин</w:t>
      </w:r>
      <w:proofErr w:type="spellEnd"/>
      <w:r w:rsidRPr="00D8740D">
        <w:rPr>
          <w:sz w:val="28"/>
          <w:szCs w:val="28"/>
          <w:lang w:eastAsia="ar-SA"/>
        </w:rPr>
        <w:tab/>
      </w:r>
    </w:p>
    <w:p w:rsidR="00D8740D" w:rsidRPr="00D8740D" w:rsidRDefault="00D8740D" w:rsidP="00D8740D">
      <w:pPr>
        <w:autoSpaceDE w:val="0"/>
        <w:autoSpaceDN w:val="0"/>
        <w:adjustRightInd w:val="0"/>
        <w:outlineLvl w:val="0"/>
        <w:rPr>
          <w:rFonts w:eastAsia="Calibri"/>
          <w:kern w:val="1"/>
          <w:sz w:val="28"/>
          <w:szCs w:val="28"/>
          <w:lang w:eastAsia="ar-SA"/>
        </w:rPr>
      </w:pPr>
      <w:r w:rsidRPr="00D8740D">
        <w:rPr>
          <w:sz w:val="28"/>
          <w:szCs w:val="28"/>
        </w:rPr>
        <w:t xml:space="preserve">                                                          </w:t>
      </w:r>
      <w:r w:rsidRPr="00D8740D">
        <w:rPr>
          <w:rFonts w:eastAsia="Calibri"/>
          <w:kern w:val="1"/>
          <w:sz w:val="28"/>
          <w:szCs w:val="28"/>
          <w:lang w:eastAsia="ar-SA"/>
        </w:rPr>
        <w:t>Приложение № 1</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УТВЕРЖДЕНО</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Постановлением администрации </w:t>
      </w:r>
    </w:p>
    <w:p w:rsidR="00D8740D" w:rsidRPr="00D8740D" w:rsidRDefault="00D8740D" w:rsidP="00D8740D">
      <w:pPr>
        <w:tabs>
          <w:tab w:val="left" w:pos="3686"/>
        </w:tabs>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Лобановского сельского поселения                                                                    </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«29» апреля 2014 г.  №  173</w:t>
      </w:r>
    </w:p>
    <w:p w:rsidR="00D8740D" w:rsidRPr="00D8740D" w:rsidRDefault="00D8740D" w:rsidP="00D8740D">
      <w:pPr>
        <w:autoSpaceDE w:val="0"/>
        <w:autoSpaceDN w:val="0"/>
        <w:adjustRightInd w:val="0"/>
        <w:outlineLvl w:val="0"/>
        <w:rPr>
          <w:bCs/>
          <w:sz w:val="28"/>
          <w:szCs w:val="28"/>
        </w:rPr>
      </w:pPr>
      <w:r w:rsidRPr="00D8740D">
        <w:rPr>
          <w:sz w:val="28"/>
          <w:szCs w:val="28"/>
        </w:rPr>
        <w:t xml:space="preserve">            </w:t>
      </w:r>
    </w:p>
    <w:p w:rsidR="00D8740D" w:rsidRPr="00D8740D" w:rsidRDefault="00D8740D" w:rsidP="00D8740D">
      <w:pPr>
        <w:jc w:val="center"/>
        <w:rPr>
          <w:b/>
          <w:bCs/>
          <w:sz w:val="28"/>
          <w:szCs w:val="28"/>
        </w:rPr>
      </w:pPr>
      <w:r w:rsidRPr="00D8740D">
        <w:rPr>
          <w:b/>
          <w:bCs/>
          <w:sz w:val="28"/>
          <w:szCs w:val="28"/>
        </w:rPr>
        <w:t>ПОЛОЖЕНИЕ</w:t>
      </w:r>
    </w:p>
    <w:p w:rsidR="00D8740D" w:rsidRPr="00D8740D" w:rsidRDefault="00D8740D" w:rsidP="00D8740D">
      <w:pPr>
        <w:jc w:val="center"/>
        <w:rPr>
          <w:b/>
          <w:bCs/>
          <w:sz w:val="28"/>
          <w:szCs w:val="28"/>
        </w:rPr>
      </w:pPr>
      <w:r w:rsidRPr="00D8740D">
        <w:rPr>
          <w:b/>
          <w:bCs/>
          <w:sz w:val="28"/>
          <w:szCs w:val="28"/>
        </w:rPr>
        <w:t xml:space="preserve">об Общественном Совете </w:t>
      </w:r>
      <w:r w:rsidRPr="00D8740D">
        <w:rPr>
          <w:b/>
          <w:bCs/>
          <w:sz w:val="28"/>
        </w:rPr>
        <w:t>при главе Лобановского сельского поселения</w:t>
      </w:r>
    </w:p>
    <w:p w:rsidR="00D8740D" w:rsidRPr="00D8740D" w:rsidRDefault="00D8740D" w:rsidP="00D8740D">
      <w:pPr>
        <w:jc w:val="center"/>
        <w:rPr>
          <w:sz w:val="28"/>
          <w:szCs w:val="28"/>
        </w:rPr>
      </w:pPr>
    </w:p>
    <w:p w:rsidR="00D8740D" w:rsidRPr="00D8740D" w:rsidRDefault="00D8740D" w:rsidP="00D8740D">
      <w:pPr>
        <w:ind w:firstLine="709"/>
        <w:jc w:val="center"/>
        <w:rPr>
          <w:b/>
          <w:sz w:val="28"/>
          <w:szCs w:val="28"/>
        </w:rPr>
      </w:pPr>
      <w:r w:rsidRPr="00D8740D">
        <w:rPr>
          <w:b/>
          <w:sz w:val="28"/>
          <w:szCs w:val="28"/>
        </w:rPr>
        <w:t>1.</w:t>
      </w:r>
      <w:r w:rsidRPr="00D8740D">
        <w:rPr>
          <w:b/>
          <w:bCs/>
          <w:sz w:val="28"/>
          <w:szCs w:val="28"/>
        </w:rPr>
        <w:t>Общие положения</w:t>
      </w:r>
    </w:p>
    <w:p w:rsidR="00D8740D" w:rsidRPr="00D8740D" w:rsidRDefault="00D8740D" w:rsidP="00D8740D">
      <w:pPr>
        <w:ind w:firstLine="709"/>
        <w:jc w:val="both"/>
        <w:rPr>
          <w:sz w:val="28"/>
          <w:szCs w:val="28"/>
        </w:rPr>
      </w:pPr>
      <w:r w:rsidRPr="00D8740D">
        <w:rPr>
          <w:sz w:val="28"/>
          <w:szCs w:val="28"/>
        </w:rPr>
        <w:t>1.1. Общественный Совет при главе Лобановского сельского поселения (далее - Совет) является коллегиальным совещательным органом при главе Лобановского сельского поселения (далее – поселения).</w:t>
      </w:r>
    </w:p>
    <w:p w:rsidR="00D8740D" w:rsidRPr="00D8740D" w:rsidRDefault="00D8740D" w:rsidP="00D8740D">
      <w:pPr>
        <w:ind w:firstLine="709"/>
        <w:jc w:val="both"/>
        <w:rPr>
          <w:sz w:val="28"/>
          <w:szCs w:val="28"/>
        </w:rPr>
      </w:pPr>
      <w:r w:rsidRPr="00D8740D">
        <w:rPr>
          <w:sz w:val="28"/>
          <w:szCs w:val="28"/>
        </w:rPr>
        <w:t>1.2. Совет руководствуется в своей деятельности Конституцией Российской Федерации, законодательством Российской Федерации и Пермского края, муниципальными правовыми актами Пермского муниципального района и поселения, настоящим Положением.</w:t>
      </w:r>
    </w:p>
    <w:p w:rsidR="00D8740D" w:rsidRPr="00D8740D" w:rsidRDefault="00D8740D" w:rsidP="00D8740D">
      <w:pPr>
        <w:ind w:firstLine="709"/>
        <w:jc w:val="both"/>
        <w:rPr>
          <w:sz w:val="28"/>
          <w:szCs w:val="28"/>
        </w:rPr>
      </w:pPr>
      <w:r w:rsidRPr="00D8740D">
        <w:rPr>
          <w:sz w:val="28"/>
          <w:szCs w:val="28"/>
        </w:rPr>
        <w:t>1.3. Деятельность Совета основывается на принципах добровольности участия в его работе, коллегиальности принятия решений, гласности, законности.</w:t>
      </w:r>
    </w:p>
    <w:p w:rsidR="00D8740D" w:rsidRPr="00D8740D" w:rsidRDefault="00D8740D" w:rsidP="00D8740D">
      <w:pPr>
        <w:ind w:firstLine="709"/>
        <w:jc w:val="center"/>
        <w:rPr>
          <w:b/>
          <w:sz w:val="28"/>
          <w:szCs w:val="28"/>
        </w:rPr>
      </w:pPr>
    </w:p>
    <w:p w:rsidR="00D8740D" w:rsidRPr="00D8740D" w:rsidRDefault="00D8740D" w:rsidP="00D8740D">
      <w:pPr>
        <w:ind w:firstLine="709"/>
        <w:jc w:val="center"/>
        <w:rPr>
          <w:b/>
          <w:sz w:val="28"/>
          <w:szCs w:val="28"/>
        </w:rPr>
      </w:pPr>
      <w:r w:rsidRPr="00D8740D">
        <w:rPr>
          <w:b/>
          <w:sz w:val="28"/>
          <w:szCs w:val="28"/>
        </w:rPr>
        <w:t>2. Порядок формирования и состав Совета</w:t>
      </w:r>
    </w:p>
    <w:p w:rsidR="00D8740D" w:rsidRPr="00D8740D" w:rsidRDefault="00D8740D" w:rsidP="00D8740D">
      <w:pPr>
        <w:autoSpaceDE w:val="0"/>
        <w:autoSpaceDN w:val="0"/>
        <w:adjustRightInd w:val="0"/>
        <w:ind w:firstLine="709"/>
        <w:jc w:val="both"/>
        <w:rPr>
          <w:sz w:val="28"/>
        </w:rPr>
      </w:pPr>
      <w:r w:rsidRPr="00D8740D">
        <w:rPr>
          <w:sz w:val="28"/>
          <w:szCs w:val="28"/>
        </w:rPr>
        <w:t xml:space="preserve">2.1. </w:t>
      </w:r>
      <w:r w:rsidRPr="00D8740D">
        <w:rPr>
          <w:sz w:val="28"/>
        </w:rPr>
        <w:t>Совет формируется на основе добровольного участия в его деятельности граждан Российской Федерации, достигших возраста 18 лет.</w:t>
      </w:r>
    </w:p>
    <w:p w:rsidR="00D8740D" w:rsidRPr="00D8740D" w:rsidRDefault="00D8740D" w:rsidP="00D8740D">
      <w:pPr>
        <w:autoSpaceDE w:val="0"/>
        <w:autoSpaceDN w:val="0"/>
        <w:adjustRightInd w:val="0"/>
        <w:ind w:firstLine="709"/>
        <w:jc w:val="both"/>
        <w:rPr>
          <w:sz w:val="28"/>
        </w:rPr>
      </w:pPr>
      <w:r w:rsidRPr="00D8740D">
        <w:rPr>
          <w:sz w:val="28"/>
        </w:rPr>
        <w:t>В состав Совета включаются:</w:t>
      </w:r>
    </w:p>
    <w:p w:rsidR="00D8740D" w:rsidRPr="00D8740D" w:rsidRDefault="00D8740D" w:rsidP="00D8740D">
      <w:pPr>
        <w:autoSpaceDE w:val="0"/>
        <w:autoSpaceDN w:val="0"/>
        <w:adjustRightInd w:val="0"/>
        <w:ind w:firstLine="709"/>
        <w:jc w:val="both"/>
        <w:rPr>
          <w:sz w:val="28"/>
        </w:rPr>
      </w:pPr>
      <w:r w:rsidRPr="00D8740D">
        <w:rPr>
          <w:sz w:val="28"/>
        </w:rPr>
        <w:t xml:space="preserve">Глава </w:t>
      </w:r>
      <w:r w:rsidRPr="00D8740D">
        <w:rPr>
          <w:sz w:val="28"/>
          <w:szCs w:val="28"/>
        </w:rPr>
        <w:t>Лобановского сельского поселения</w:t>
      </w:r>
      <w:r w:rsidRPr="00D8740D">
        <w:rPr>
          <w:sz w:val="28"/>
        </w:rPr>
        <w:t>;</w:t>
      </w:r>
    </w:p>
    <w:p w:rsidR="00D8740D" w:rsidRPr="00D8740D" w:rsidRDefault="00D8740D" w:rsidP="00D8740D">
      <w:pPr>
        <w:autoSpaceDE w:val="0"/>
        <w:autoSpaceDN w:val="0"/>
        <w:adjustRightInd w:val="0"/>
        <w:ind w:firstLine="709"/>
        <w:jc w:val="both"/>
        <w:rPr>
          <w:sz w:val="28"/>
        </w:rPr>
      </w:pPr>
      <w:r w:rsidRPr="00D8740D">
        <w:rPr>
          <w:sz w:val="28"/>
          <w:szCs w:val="28"/>
        </w:rPr>
        <w:t>руководители организаций, осуществляющих деятельность на территории поселения, независимо от форм собственности</w:t>
      </w:r>
      <w:r w:rsidRPr="00D8740D">
        <w:rPr>
          <w:sz w:val="28"/>
        </w:rPr>
        <w:t>;</w:t>
      </w:r>
    </w:p>
    <w:p w:rsidR="00D8740D" w:rsidRPr="00D8740D" w:rsidRDefault="00D8740D" w:rsidP="00D8740D">
      <w:pPr>
        <w:autoSpaceDE w:val="0"/>
        <w:autoSpaceDN w:val="0"/>
        <w:adjustRightInd w:val="0"/>
        <w:ind w:firstLine="709"/>
        <w:jc w:val="both"/>
        <w:rPr>
          <w:sz w:val="28"/>
        </w:rPr>
      </w:pPr>
      <w:r w:rsidRPr="00D8740D">
        <w:rPr>
          <w:sz w:val="28"/>
        </w:rPr>
        <w:t>представители сфер общественной жизни поселения.</w:t>
      </w:r>
    </w:p>
    <w:p w:rsidR="00D8740D" w:rsidRPr="00D8740D" w:rsidRDefault="00D8740D" w:rsidP="00D8740D">
      <w:pPr>
        <w:autoSpaceDE w:val="0"/>
        <w:autoSpaceDN w:val="0"/>
        <w:adjustRightInd w:val="0"/>
        <w:ind w:firstLine="709"/>
        <w:jc w:val="both"/>
        <w:rPr>
          <w:sz w:val="28"/>
          <w:szCs w:val="28"/>
        </w:rPr>
      </w:pPr>
      <w:r w:rsidRPr="00D8740D">
        <w:rPr>
          <w:sz w:val="28"/>
        </w:rPr>
        <w:t xml:space="preserve">2.2. Глава поселения проводит консультации с </w:t>
      </w:r>
      <w:r w:rsidRPr="00D8740D">
        <w:rPr>
          <w:sz w:val="28"/>
          <w:szCs w:val="28"/>
        </w:rPr>
        <w:t>руководителями организаций, осуществляющих деятельность на территории поселения, и иными лицами, по результатам которых предлагает им войти в состав Совета.</w:t>
      </w:r>
    </w:p>
    <w:p w:rsidR="00D8740D" w:rsidRPr="00D8740D" w:rsidRDefault="00D8740D" w:rsidP="00D8740D">
      <w:pPr>
        <w:autoSpaceDE w:val="0"/>
        <w:autoSpaceDN w:val="0"/>
        <w:adjustRightInd w:val="0"/>
        <w:ind w:firstLine="709"/>
        <w:jc w:val="both"/>
        <w:rPr>
          <w:sz w:val="28"/>
          <w:szCs w:val="28"/>
        </w:rPr>
      </w:pPr>
      <w:r w:rsidRPr="00D8740D">
        <w:rPr>
          <w:sz w:val="28"/>
          <w:szCs w:val="20"/>
        </w:rPr>
        <w:lastRenderedPageBreak/>
        <w:t>Лица, получившие предложение войти в состав Совета, письменно или устно уведомляют главу поселения о своем согласии либо отказе войти в состав Совета.</w:t>
      </w:r>
    </w:p>
    <w:p w:rsidR="00D8740D" w:rsidRPr="00D8740D" w:rsidRDefault="00D8740D" w:rsidP="00D8740D">
      <w:pPr>
        <w:autoSpaceDE w:val="0"/>
        <w:autoSpaceDN w:val="0"/>
        <w:adjustRightInd w:val="0"/>
        <w:ind w:firstLine="709"/>
        <w:jc w:val="both"/>
        <w:rPr>
          <w:sz w:val="28"/>
          <w:szCs w:val="20"/>
        </w:rPr>
      </w:pPr>
      <w:r w:rsidRPr="00D8740D">
        <w:rPr>
          <w:sz w:val="28"/>
        </w:rPr>
        <w:t xml:space="preserve">2.3. </w:t>
      </w:r>
      <w:r w:rsidRPr="00D8740D">
        <w:rPr>
          <w:sz w:val="28"/>
          <w:szCs w:val="20"/>
        </w:rPr>
        <w:t>Количественный и персональный состав Совета утверждается главой поселения.</w:t>
      </w:r>
    </w:p>
    <w:p w:rsidR="00D8740D" w:rsidRPr="00D8740D" w:rsidRDefault="00D8740D" w:rsidP="00D8740D">
      <w:pPr>
        <w:ind w:firstLine="709"/>
        <w:jc w:val="center"/>
        <w:rPr>
          <w:b/>
          <w:sz w:val="28"/>
          <w:szCs w:val="28"/>
        </w:rPr>
      </w:pPr>
      <w:r w:rsidRPr="00D8740D">
        <w:rPr>
          <w:b/>
          <w:sz w:val="28"/>
          <w:szCs w:val="28"/>
        </w:rPr>
        <w:t>3. Цели и задачи деятельности Совета</w:t>
      </w:r>
    </w:p>
    <w:p w:rsidR="00D8740D" w:rsidRPr="00D8740D" w:rsidRDefault="00D8740D" w:rsidP="00D8740D">
      <w:pPr>
        <w:ind w:firstLine="709"/>
        <w:jc w:val="both"/>
        <w:rPr>
          <w:sz w:val="28"/>
          <w:szCs w:val="28"/>
        </w:rPr>
      </w:pPr>
      <w:r w:rsidRPr="00D8740D">
        <w:rPr>
          <w:sz w:val="28"/>
          <w:szCs w:val="28"/>
        </w:rPr>
        <w:t>3.1. Целью деятельности Совета является обеспечение взаимодействия главы поселения с организациями, осуществляющими деятельность на территории поселения, в целях учета потребностей и интересов их коллективов при решении вопросов развития поселения.</w:t>
      </w:r>
    </w:p>
    <w:p w:rsidR="00D8740D" w:rsidRPr="00D8740D" w:rsidRDefault="00D8740D" w:rsidP="00D8740D">
      <w:pPr>
        <w:ind w:firstLine="709"/>
        <w:jc w:val="both"/>
        <w:rPr>
          <w:sz w:val="28"/>
          <w:szCs w:val="28"/>
        </w:rPr>
      </w:pPr>
      <w:r w:rsidRPr="00D8740D">
        <w:rPr>
          <w:sz w:val="28"/>
          <w:szCs w:val="28"/>
        </w:rPr>
        <w:t>3.2. Основными задачами деятельности Совета являются:</w:t>
      </w:r>
    </w:p>
    <w:p w:rsidR="00D8740D" w:rsidRPr="00D8740D" w:rsidRDefault="00D8740D" w:rsidP="00D8740D">
      <w:pPr>
        <w:ind w:firstLine="709"/>
        <w:jc w:val="both"/>
        <w:rPr>
          <w:sz w:val="28"/>
          <w:szCs w:val="28"/>
        </w:rPr>
      </w:pPr>
      <w:r w:rsidRPr="00D8740D">
        <w:rPr>
          <w:sz w:val="28"/>
          <w:szCs w:val="28"/>
        </w:rPr>
        <w:t>3.2.1. выработка единого мнения руководители организаций, осуществляющих деятельность на территории поселения, по вопросу приоритетных направлений развития поселения;</w:t>
      </w:r>
    </w:p>
    <w:p w:rsidR="00D8740D" w:rsidRPr="00D8740D" w:rsidRDefault="00D8740D" w:rsidP="00D8740D">
      <w:pPr>
        <w:ind w:firstLine="709"/>
        <w:jc w:val="both"/>
        <w:rPr>
          <w:sz w:val="28"/>
          <w:szCs w:val="28"/>
        </w:rPr>
      </w:pPr>
      <w:r w:rsidRPr="00D8740D">
        <w:rPr>
          <w:sz w:val="28"/>
          <w:szCs w:val="28"/>
        </w:rPr>
        <w:t>3.2.2. представление интересов населения поселения во взаимоотношениях с органами местного самоуправления поселения при решении задач социально-экономического развития поселения;</w:t>
      </w:r>
    </w:p>
    <w:p w:rsidR="00D8740D" w:rsidRPr="00D8740D" w:rsidRDefault="00D8740D" w:rsidP="00D8740D">
      <w:pPr>
        <w:ind w:firstLine="709"/>
        <w:jc w:val="both"/>
        <w:rPr>
          <w:sz w:val="28"/>
          <w:szCs w:val="28"/>
        </w:rPr>
      </w:pPr>
      <w:r w:rsidRPr="00D8740D">
        <w:rPr>
          <w:sz w:val="28"/>
          <w:szCs w:val="28"/>
        </w:rPr>
        <w:t>3.2.3. консолидация усилий организаций, направивших своих представителей в состав Совета, а также жителей поселения для повышения качества жизни в поселении;</w:t>
      </w:r>
    </w:p>
    <w:p w:rsidR="00D8740D" w:rsidRPr="00D8740D" w:rsidRDefault="00D8740D" w:rsidP="00D8740D">
      <w:pPr>
        <w:ind w:firstLine="709"/>
        <w:jc w:val="both"/>
        <w:rPr>
          <w:sz w:val="28"/>
          <w:szCs w:val="28"/>
        </w:rPr>
      </w:pPr>
      <w:r w:rsidRPr="00D8740D">
        <w:rPr>
          <w:sz w:val="28"/>
          <w:szCs w:val="28"/>
        </w:rPr>
        <w:t>3.2.4. содействие развитию институтов общественного самоуправления в поселении, а также урегулированию конфликтов по вопросам межнациональных отношений.</w:t>
      </w:r>
    </w:p>
    <w:p w:rsidR="00D8740D" w:rsidRPr="00D8740D" w:rsidRDefault="00D8740D" w:rsidP="00D8740D">
      <w:pPr>
        <w:ind w:firstLine="709"/>
        <w:jc w:val="center"/>
        <w:rPr>
          <w:b/>
          <w:bCs/>
          <w:sz w:val="28"/>
          <w:szCs w:val="28"/>
        </w:rPr>
      </w:pPr>
      <w:r w:rsidRPr="00D8740D">
        <w:rPr>
          <w:b/>
          <w:bCs/>
          <w:sz w:val="28"/>
          <w:szCs w:val="28"/>
        </w:rPr>
        <w:t>4. Функции Совета</w:t>
      </w:r>
    </w:p>
    <w:p w:rsidR="00D8740D" w:rsidRPr="00D8740D" w:rsidRDefault="00D8740D" w:rsidP="00D8740D">
      <w:pPr>
        <w:ind w:firstLine="709"/>
        <w:jc w:val="both"/>
        <w:rPr>
          <w:sz w:val="28"/>
          <w:szCs w:val="28"/>
        </w:rPr>
      </w:pPr>
      <w:r w:rsidRPr="00D8740D">
        <w:rPr>
          <w:sz w:val="28"/>
          <w:szCs w:val="28"/>
        </w:rPr>
        <w:t>Совет выполняет следующие функции:</w:t>
      </w:r>
    </w:p>
    <w:p w:rsidR="00D8740D" w:rsidRPr="00D8740D" w:rsidRDefault="00D8740D" w:rsidP="00D8740D">
      <w:pPr>
        <w:ind w:firstLine="709"/>
        <w:jc w:val="both"/>
        <w:rPr>
          <w:sz w:val="28"/>
          <w:szCs w:val="28"/>
        </w:rPr>
      </w:pPr>
      <w:r w:rsidRPr="00D8740D">
        <w:rPr>
          <w:sz w:val="28"/>
          <w:szCs w:val="28"/>
        </w:rPr>
        <w:t>4.1. рассматривает и готовит свои предложения к проектам программ и планов развития поселения, проектам муниципальных правовых актов поселения;</w:t>
      </w:r>
    </w:p>
    <w:p w:rsidR="00D8740D" w:rsidRPr="00D8740D" w:rsidRDefault="00D8740D" w:rsidP="00D8740D">
      <w:pPr>
        <w:ind w:firstLine="709"/>
        <w:jc w:val="both"/>
        <w:rPr>
          <w:sz w:val="28"/>
          <w:szCs w:val="28"/>
        </w:rPr>
      </w:pPr>
      <w:r w:rsidRPr="00D8740D">
        <w:rPr>
          <w:sz w:val="28"/>
          <w:szCs w:val="28"/>
        </w:rPr>
        <w:t>4.2. организует и проводит совместно с другими заинтересованными организациями научно-практические конференции, семинары, совещания по наиболее острым проблемам поселения;</w:t>
      </w:r>
    </w:p>
    <w:p w:rsidR="00D8740D" w:rsidRPr="00D8740D" w:rsidRDefault="00D8740D" w:rsidP="00D8740D">
      <w:pPr>
        <w:ind w:firstLine="709"/>
        <w:jc w:val="both"/>
        <w:rPr>
          <w:sz w:val="28"/>
          <w:szCs w:val="28"/>
        </w:rPr>
      </w:pPr>
      <w:r w:rsidRPr="00D8740D">
        <w:rPr>
          <w:sz w:val="28"/>
          <w:szCs w:val="28"/>
        </w:rPr>
        <w:t>4.3. изучает общественное мнение, проводит социологические опросы населения, выражает мнение коллективов и различных объединений;</w:t>
      </w:r>
    </w:p>
    <w:p w:rsidR="00D8740D" w:rsidRPr="00D8740D" w:rsidRDefault="00D8740D" w:rsidP="00D8740D">
      <w:pPr>
        <w:ind w:firstLine="709"/>
        <w:jc w:val="both"/>
        <w:rPr>
          <w:sz w:val="28"/>
          <w:szCs w:val="28"/>
        </w:rPr>
      </w:pPr>
      <w:r w:rsidRPr="00D8740D">
        <w:rPr>
          <w:sz w:val="28"/>
          <w:szCs w:val="28"/>
        </w:rPr>
        <w:t>4.4. информирует жителей поселения о мерах социальной и экономической направленности, принимаемых органами местного самоуправления поселения, а также содействует формированию положительного имиджа органов местного самоуправления поселения;</w:t>
      </w:r>
    </w:p>
    <w:p w:rsidR="00D8740D" w:rsidRPr="00D8740D" w:rsidRDefault="00D8740D" w:rsidP="00D8740D">
      <w:pPr>
        <w:ind w:firstLine="709"/>
        <w:jc w:val="both"/>
        <w:rPr>
          <w:sz w:val="28"/>
          <w:szCs w:val="28"/>
        </w:rPr>
      </w:pPr>
      <w:r w:rsidRPr="00D8740D">
        <w:rPr>
          <w:sz w:val="28"/>
          <w:szCs w:val="28"/>
        </w:rPr>
        <w:t>4.5. информирует жителей поселения о своей деятельности;</w:t>
      </w:r>
    </w:p>
    <w:p w:rsidR="00D8740D" w:rsidRPr="00D8740D" w:rsidRDefault="00D8740D" w:rsidP="00D8740D">
      <w:pPr>
        <w:ind w:firstLine="709"/>
        <w:jc w:val="both"/>
        <w:rPr>
          <w:sz w:val="28"/>
          <w:szCs w:val="28"/>
        </w:rPr>
      </w:pPr>
      <w:r w:rsidRPr="00D8740D">
        <w:rPr>
          <w:sz w:val="28"/>
          <w:szCs w:val="28"/>
        </w:rPr>
        <w:t>4.6. оказывает методическую и практическую помощь жителям поселения в организационном оформлении их инициатив, направленных на достижение целей и решение задач Совета.</w:t>
      </w:r>
    </w:p>
    <w:p w:rsidR="00D8740D" w:rsidRPr="00D8740D" w:rsidRDefault="00D8740D" w:rsidP="00D8740D">
      <w:pPr>
        <w:ind w:firstLine="709"/>
        <w:jc w:val="center"/>
        <w:rPr>
          <w:b/>
          <w:bCs/>
          <w:sz w:val="28"/>
          <w:szCs w:val="28"/>
        </w:rPr>
      </w:pPr>
    </w:p>
    <w:p w:rsidR="00D8740D" w:rsidRPr="00D8740D" w:rsidRDefault="00D8740D" w:rsidP="00D8740D">
      <w:pPr>
        <w:ind w:firstLine="709"/>
        <w:jc w:val="center"/>
        <w:rPr>
          <w:sz w:val="28"/>
          <w:szCs w:val="28"/>
        </w:rPr>
      </w:pPr>
      <w:r w:rsidRPr="00D8740D">
        <w:rPr>
          <w:b/>
          <w:bCs/>
          <w:sz w:val="28"/>
          <w:szCs w:val="28"/>
        </w:rPr>
        <w:t>5. Права и обязанности Совета</w:t>
      </w:r>
    </w:p>
    <w:p w:rsidR="00D8740D" w:rsidRPr="00D8740D" w:rsidRDefault="00D8740D" w:rsidP="00D8740D">
      <w:pPr>
        <w:autoSpaceDE w:val="0"/>
        <w:autoSpaceDN w:val="0"/>
        <w:adjustRightInd w:val="0"/>
        <w:ind w:firstLine="709"/>
        <w:rPr>
          <w:sz w:val="28"/>
          <w:szCs w:val="28"/>
        </w:rPr>
      </w:pPr>
      <w:r w:rsidRPr="00D8740D">
        <w:rPr>
          <w:sz w:val="28"/>
          <w:szCs w:val="28"/>
        </w:rPr>
        <w:t>Совет для решения возложенных на него задач имеет право:</w:t>
      </w:r>
    </w:p>
    <w:p w:rsidR="00D8740D" w:rsidRPr="00D8740D" w:rsidRDefault="00D8740D" w:rsidP="00D8740D">
      <w:pPr>
        <w:ind w:firstLine="709"/>
        <w:jc w:val="both"/>
        <w:rPr>
          <w:sz w:val="28"/>
          <w:szCs w:val="28"/>
        </w:rPr>
      </w:pPr>
      <w:r w:rsidRPr="00D8740D">
        <w:rPr>
          <w:sz w:val="28"/>
          <w:szCs w:val="28"/>
        </w:rPr>
        <w:t>5.1. организовывать встречи с населением;</w:t>
      </w:r>
    </w:p>
    <w:p w:rsidR="00D8740D" w:rsidRPr="00D8740D" w:rsidRDefault="00D8740D" w:rsidP="00D8740D">
      <w:pPr>
        <w:ind w:firstLine="709"/>
        <w:jc w:val="both"/>
        <w:rPr>
          <w:sz w:val="28"/>
          <w:szCs w:val="28"/>
        </w:rPr>
      </w:pPr>
      <w:r w:rsidRPr="00D8740D">
        <w:rPr>
          <w:sz w:val="28"/>
          <w:szCs w:val="28"/>
        </w:rPr>
        <w:t>5.2. рассматривать поступающие в адрес Совета предложения, давать по ним заключения;</w:t>
      </w:r>
    </w:p>
    <w:p w:rsidR="00D8740D" w:rsidRPr="00D8740D" w:rsidRDefault="00D8740D" w:rsidP="00D8740D">
      <w:pPr>
        <w:ind w:firstLine="709"/>
        <w:jc w:val="both"/>
        <w:rPr>
          <w:sz w:val="28"/>
          <w:szCs w:val="28"/>
        </w:rPr>
      </w:pPr>
      <w:r w:rsidRPr="00D8740D">
        <w:rPr>
          <w:sz w:val="28"/>
          <w:szCs w:val="28"/>
        </w:rPr>
        <w:lastRenderedPageBreak/>
        <w:t>5.3. запрашивать и получать в установленном порядке в органах местного самоуправления поселения информацию о муниципальном политике поселения, за исключением информации, доступ к которой ограничивается в соответствии с законодательством Российской Федерации;</w:t>
      </w:r>
    </w:p>
    <w:p w:rsidR="00D8740D" w:rsidRPr="00D8740D" w:rsidRDefault="00D8740D" w:rsidP="00D8740D">
      <w:pPr>
        <w:widowControl w:val="0"/>
        <w:autoSpaceDE w:val="0"/>
        <w:autoSpaceDN w:val="0"/>
        <w:adjustRightInd w:val="0"/>
        <w:ind w:firstLine="709"/>
        <w:jc w:val="both"/>
        <w:rPr>
          <w:sz w:val="28"/>
          <w:szCs w:val="28"/>
        </w:rPr>
      </w:pPr>
      <w:r w:rsidRPr="00D8740D">
        <w:rPr>
          <w:sz w:val="28"/>
          <w:szCs w:val="28"/>
        </w:rPr>
        <w:t>5.4. формировать комиссии по направлениям своей деятельности из числа членов Совета, ученых, специалистов, представителей общественных объединений, а также постоянные и временные рабочие группы для подготовки предложений и аналитических материалов по направлениям работы Совета;</w:t>
      </w:r>
    </w:p>
    <w:p w:rsidR="00D8740D" w:rsidRPr="00D8740D" w:rsidRDefault="00D8740D" w:rsidP="00D8740D">
      <w:pPr>
        <w:widowControl w:val="0"/>
        <w:autoSpaceDE w:val="0"/>
        <w:autoSpaceDN w:val="0"/>
        <w:adjustRightInd w:val="0"/>
        <w:ind w:firstLine="709"/>
        <w:jc w:val="both"/>
        <w:rPr>
          <w:sz w:val="28"/>
          <w:szCs w:val="28"/>
        </w:rPr>
      </w:pPr>
      <w:r w:rsidRPr="00D8740D">
        <w:rPr>
          <w:sz w:val="28"/>
          <w:szCs w:val="28"/>
        </w:rPr>
        <w:t xml:space="preserve">5.5. </w:t>
      </w:r>
      <w:r w:rsidRPr="00D8740D">
        <w:rPr>
          <w:sz w:val="28"/>
        </w:rPr>
        <w:t>приглашать для участия в заседаниях Совета представителей органов местного самоуправления поселений, организаций, экспертов.</w:t>
      </w:r>
    </w:p>
    <w:p w:rsidR="00D8740D" w:rsidRPr="00D8740D" w:rsidRDefault="00D8740D" w:rsidP="00D8740D">
      <w:pPr>
        <w:ind w:firstLine="567"/>
        <w:jc w:val="center"/>
        <w:rPr>
          <w:b/>
          <w:sz w:val="28"/>
          <w:szCs w:val="28"/>
        </w:rPr>
      </w:pPr>
    </w:p>
    <w:p w:rsidR="00D8740D" w:rsidRPr="00D8740D" w:rsidRDefault="00D8740D" w:rsidP="00D8740D">
      <w:pPr>
        <w:ind w:firstLine="709"/>
        <w:jc w:val="center"/>
        <w:rPr>
          <w:b/>
          <w:sz w:val="28"/>
          <w:szCs w:val="28"/>
        </w:rPr>
      </w:pPr>
      <w:r w:rsidRPr="00D8740D">
        <w:rPr>
          <w:b/>
          <w:sz w:val="28"/>
          <w:szCs w:val="28"/>
        </w:rPr>
        <w:t>6. Организация деятельности Совета</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6.1. Совет состоит из председателя Совета, исполнительного директора Совета, секретаря  Совета и других членов Совета, работающих на безвозмездной основе.</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Председателем Совета является глава поселения.</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Исполнительный директор  Совета и секретарь Совета избираются из числа членов Совета открытым голосованием большинством голосов от числа присутствующих на заседании членов Совета.</w:t>
      </w:r>
    </w:p>
    <w:p w:rsidR="00D8740D" w:rsidRPr="00D8740D" w:rsidRDefault="00D8740D" w:rsidP="00D8740D">
      <w:pPr>
        <w:ind w:firstLine="709"/>
        <w:jc w:val="both"/>
        <w:rPr>
          <w:sz w:val="28"/>
          <w:szCs w:val="28"/>
        </w:rPr>
      </w:pPr>
      <w:r w:rsidRPr="00D8740D">
        <w:rPr>
          <w:sz w:val="28"/>
          <w:szCs w:val="28"/>
        </w:rPr>
        <w:t>6.2. Работой Совета руководит председатель Совета, а в его отсутствие - исполнительный директор  Совета.</w:t>
      </w:r>
    </w:p>
    <w:p w:rsidR="00D8740D" w:rsidRPr="00D8740D" w:rsidRDefault="00D8740D" w:rsidP="00D8740D">
      <w:pPr>
        <w:ind w:firstLine="709"/>
        <w:jc w:val="both"/>
        <w:rPr>
          <w:sz w:val="28"/>
          <w:szCs w:val="28"/>
        </w:rPr>
      </w:pPr>
      <w:r w:rsidRPr="00D8740D">
        <w:rPr>
          <w:sz w:val="28"/>
          <w:szCs w:val="28"/>
        </w:rPr>
        <w:t xml:space="preserve">Секретарь Совета обеспечивает организацию деятельности Совета. </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6.3. Основной формой деятельности Совета являются заседания, которые проводятся по мере необходимости.</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Заседание Совета является правомочным, если на нем присутствует более половины от утвержденного состава Совета.</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6.4. На каждом заседании Совета по результатам рассмотрения внесенных на обсуждение Совета вопросов принимаются решения, оформляемые в виде протокола заседания Совета (далее - протокол).</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Решения принимаются открытым голосованием большинством голосов от числа присутствующих на заседании членов Совета. В случае равенства голосов при голосовании голос председательствующего является определяющим.</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Поручения, содержащиеся в протоколе, для лиц, не являющихся членами Совета,</w:t>
      </w:r>
      <w:r w:rsidRPr="00D8740D">
        <w:rPr>
          <w:sz w:val="28"/>
          <w:szCs w:val="20"/>
        </w:rPr>
        <w:t xml:space="preserve"> </w:t>
      </w:r>
      <w:r w:rsidRPr="00D8740D">
        <w:rPr>
          <w:sz w:val="28"/>
          <w:szCs w:val="28"/>
        </w:rPr>
        <w:t xml:space="preserve">носят рекомендательный характер. Членам Совета могут быть сформированы поручения, которые являются обязательными для исполнения. </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 xml:space="preserve">Протокол оформляется в течение трех дней после дня проведения заседания Совета, подписывается председательствующим на заседании Совета и секретарем Совета, в случае отсутствия ответственного секретаря его обязанности исполняет один из членов Совета. Данный протокол размещается на сайте Лобановского сельского поселения </w:t>
      </w:r>
      <w:r w:rsidRPr="00D8740D">
        <w:rPr>
          <w:sz w:val="28"/>
          <w:szCs w:val="28"/>
          <w:lang w:val="en-US"/>
        </w:rPr>
        <w:t>lob</w:t>
      </w:r>
      <w:r w:rsidRPr="00D8740D">
        <w:rPr>
          <w:sz w:val="28"/>
          <w:szCs w:val="28"/>
        </w:rPr>
        <w:t>@</w:t>
      </w:r>
      <w:proofErr w:type="spellStart"/>
      <w:r w:rsidRPr="00D8740D">
        <w:rPr>
          <w:sz w:val="28"/>
          <w:szCs w:val="28"/>
          <w:lang w:val="en-US"/>
        </w:rPr>
        <w:t>permraion</w:t>
      </w:r>
      <w:proofErr w:type="spellEnd"/>
      <w:r w:rsidRPr="00D8740D">
        <w:rPr>
          <w:sz w:val="28"/>
          <w:szCs w:val="28"/>
        </w:rPr>
        <w:t>.</w:t>
      </w:r>
      <w:proofErr w:type="spellStart"/>
      <w:r w:rsidRPr="00D8740D">
        <w:rPr>
          <w:sz w:val="28"/>
          <w:szCs w:val="28"/>
          <w:lang w:val="en-US"/>
        </w:rPr>
        <w:t>ru</w:t>
      </w:r>
      <w:proofErr w:type="spellEnd"/>
      <w:r w:rsidRPr="00D8740D">
        <w:rPr>
          <w:sz w:val="28"/>
          <w:szCs w:val="28"/>
        </w:rPr>
        <w:t>.</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6.5. Первым заседанием Совета является заседание, на котором впервые собирается утвержденный состав Совета.</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Дату, время и место проведения первого заседания Совета определяет Глава поселения после утверждения состава Совета.</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6.6. На первом заседании Совета:</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избирается исполнительный директор  Совета,</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lastRenderedPageBreak/>
        <w:t>избирается секретарь Совета,</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утверждается план работы Совета на полугодие.</w:t>
      </w:r>
    </w:p>
    <w:p w:rsidR="00D8740D" w:rsidRPr="00D8740D" w:rsidRDefault="00D8740D" w:rsidP="00D8740D">
      <w:pPr>
        <w:autoSpaceDE w:val="0"/>
        <w:autoSpaceDN w:val="0"/>
        <w:adjustRightInd w:val="0"/>
        <w:ind w:right="-35" w:firstLine="720"/>
        <w:jc w:val="both"/>
        <w:outlineLvl w:val="1"/>
        <w:rPr>
          <w:sz w:val="28"/>
          <w:szCs w:val="28"/>
        </w:rPr>
      </w:pPr>
      <w:r w:rsidRPr="00D8740D">
        <w:rPr>
          <w:sz w:val="28"/>
          <w:szCs w:val="28"/>
        </w:rPr>
        <w:t>6.7. По всем вопросам, не нашедшим отражения в настоящем Положении, но так или иначе вытекающим из цели и задач деятельности Совета, Совет руководствуется разъяснениями Совета депутатов поселения.</w:t>
      </w:r>
    </w:p>
    <w:p w:rsidR="00D8740D" w:rsidRPr="00D8740D" w:rsidRDefault="00D8740D" w:rsidP="00D8740D">
      <w:pPr>
        <w:autoSpaceDE w:val="0"/>
        <w:autoSpaceDN w:val="0"/>
        <w:adjustRightInd w:val="0"/>
        <w:ind w:right="-35" w:firstLine="720"/>
        <w:jc w:val="both"/>
        <w:outlineLvl w:val="1"/>
        <w:rPr>
          <w:sz w:val="28"/>
          <w:szCs w:val="28"/>
        </w:rPr>
      </w:pPr>
    </w:p>
    <w:p w:rsidR="00D8740D" w:rsidRPr="00D8740D" w:rsidRDefault="00D8740D" w:rsidP="00D8740D">
      <w:pPr>
        <w:ind w:firstLine="709"/>
        <w:jc w:val="center"/>
        <w:rPr>
          <w:b/>
          <w:sz w:val="28"/>
          <w:szCs w:val="28"/>
        </w:rPr>
      </w:pPr>
      <w:r w:rsidRPr="00D8740D">
        <w:rPr>
          <w:b/>
          <w:sz w:val="28"/>
          <w:szCs w:val="28"/>
        </w:rPr>
        <w:t>7. Обеспечение деятельности Совета</w:t>
      </w:r>
    </w:p>
    <w:p w:rsidR="00D8740D" w:rsidRPr="00D8740D" w:rsidRDefault="00D8740D" w:rsidP="00D8740D">
      <w:pPr>
        <w:ind w:firstLine="709"/>
        <w:jc w:val="both"/>
        <w:rPr>
          <w:sz w:val="28"/>
          <w:szCs w:val="28"/>
        </w:rPr>
      </w:pPr>
      <w:r w:rsidRPr="00D8740D">
        <w:rPr>
          <w:sz w:val="28"/>
          <w:szCs w:val="28"/>
        </w:rPr>
        <w:t>7.1. Организационно-техническое обеспечение деятельности Совета осуществляется специалистами, обеспечивающими деятельность главы поселения.</w:t>
      </w:r>
    </w:p>
    <w:p w:rsidR="00D8740D" w:rsidRPr="00D8740D" w:rsidRDefault="00D8740D" w:rsidP="00D8740D">
      <w:pPr>
        <w:ind w:firstLine="709"/>
        <w:jc w:val="both"/>
        <w:rPr>
          <w:sz w:val="28"/>
          <w:szCs w:val="28"/>
        </w:rPr>
      </w:pPr>
      <w:r w:rsidRPr="00D8740D">
        <w:rPr>
          <w:sz w:val="28"/>
          <w:szCs w:val="28"/>
        </w:rPr>
        <w:t>7.2. Финансовое обеспечение деятельности Совета осуществляется за счет средств бюджета поселения в пределах бюджетных ассигнований, предусмотренных главе поселения на обеспечение его деятельности на соответствующий финансовый год.</w:t>
      </w:r>
    </w:p>
    <w:p w:rsidR="00D8740D" w:rsidRPr="00D8740D" w:rsidRDefault="00D8740D" w:rsidP="00D8740D">
      <w:pPr>
        <w:jc w:val="both"/>
        <w:rPr>
          <w:sz w:val="28"/>
          <w:szCs w:val="28"/>
        </w:rPr>
      </w:pPr>
    </w:p>
    <w:p w:rsidR="00D8740D" w:rsidRPr="00D8740D" w:rsidRDefault="00D8740D" w:rsidP="00D8740D">
      <w:pPr>
        <w:ind w:firstLine="709"/>
        <w:jc w:val="center"/>
        <w:rPr>
          <w:b/>
          <w:sz w:val="28"/>
          <w:szCs w:val="28"/>
        </w:rPr>
      </w:pPr>
      <w:r w:rsidRPr="00D8740D">
        <w:rPr>
          <w:b/>
          <w:sz w:val="28"/>
          <w:szCs w:val="28"/>
        </w:rPr>
        <w:t>8. Реорганизация и ликвидация Совета</w:t>
      </w:r>
    </w:p>
    <w:p w:rsidR="00D8740D" w:rsidRPr="00D8740D" w:rsidRDefault="00D8740D" w:rsidP="00D8740D">
      <w:pPr>
        <w:ind w:firstLine="709"/>
        <w:jc w:val="both"/>
        <w:rPr>
          <w:sz w:val="28"/>
          <w:szCs w:val="20"/>
        </w:rPr>
      </w:pPr>
      <w:r w:rsidRPr="00D8740D">
        <w:rPr>
          <w:sz w:val="28"/>
          <w:szCs w:val="20"/>
        </w:rPr>
        <w:t>8.1. Вопросы реорганизации и ликвидации Совета находятся в компетенции главы поселения.</w:t>
      </w:r>
    </w:p>
    <w:p w:rsidR="00D8740D" w:rsidRPr="00D8740D" w:rsidRDefault="00D8740D" w:rsidP="00D8740D">
      <w:pPr>
        <w:suppressAutoHyphens/>
        <w:spacing w:line="100" w:lineRule="atLeast"/>
        <w:ind w:left="3969"/>
        <w:rPr>
          <w:rFonts w:eastAsia="Calibri"/>
          <w:kern w:val="1"/>
          <w:sz w:val="28"/>
          <w:szCs w:val="28"/>
          <w:lang w:eastAsia="ar-SA"/>
        </w:rPr>
      </w:pPr>
      <w:r w:rsidRPr="00D8740D">
        <w:rPr>
          <w:rFonts w:eastAsia="Calibri"/>
          <w:kern w:val="1"/>
          <w:sz w:val="28"/>
          <w:szCs w:val="28"/>
          <w:lang w:eastAsia="ar-SA"/>
        </w:rPr>
        <w:t>Приложение № 2</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УТВЕРЖДЕНО</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Постановлением администрации </w:t>
      </w:r>
    </w:p>
    <w:p w:rsidR="00D8740D" w:rsidRPr="00D8740D" w:rsidRDefault="00D8740D" w:rsidP="00D8740D">
      <w:pPr>
        <w:tabs>
          <w:tab w:val="left" w:pos="3686"/>
        </w:tabs>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Лобановского сельского поселения                                                                    </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«29»  апреля  2014 г.  №  173</w:t>
      </w:r>
    </w:p>
    <w:p w:rsidR="00D8740D" w:rsidRPr="00D8740D" w:rsidRDefault="00D8740D" w:rsidP="00D8740D">
      <w:pPr>
        <w:suppressAutoHyphens/>
        <w:spacing w:line="100" w:lineRule="atLeast"/>
        <w:rPr>
          <w:rFonts w:eastAsia="Calibri"/>
          <w:kern w:val="1"/>
          <w:sz w:val="28"/>
          <w:szCs w:val="28"/>
          <w:lang w:eastAsia="ar-SA"/>
        </w:rPr>
      </w:pPr>
    </w:p>
    <w:p w:rsidR="00D8740D" w:rsidRPr="00D8740D" w:rsidRDefault="00D8740D" w:rsidP="00D8740D">
      <w:pPr>
        <w:suppressAutoHyphens/>
        <w:ind w:firstLine="720"/>
        <w:jc w:val="center"/>
        <w:rPr>
          <w:sz w:val="28"/>
          <w:szCs w:val="28"/>
        </w:rPr>
      </w:pPr>
      <w:r w:rsidRPr="00D8740D">
        <w:rPr>
          <w:b/>
          <w:sz w:val="28"/>
          <w:szCs w:val="28"/>
        </w:rPr>
        <w:t>Состав Общественного Совета</w:t>
      </w:r>
      <w:r w:rsidRPr="00D8740D">
        <w:rPr>
          <w:sz w:val="28"/>
          <w:szCs w:val="28"/>
        </w:rPr>
        <w:t xml:space="preserve"> </w:t>
      </w:r>
    </w:p>
    <w:p w:rsidR="00D8740D" w:rsidRPr="00D8740D" w:rsidRDefault="00D8740D" w:rsidP="00D8740D">
      <w:pPr>
        <w:suppressAutoHyphens/>
        <w:ind w:firstLine="720"/>
        <w:jc w:val="center"/>
        <w:rPr>
          <w:b/>
          <w:sz w:val="28"/>
          <w:szCs w:val="28"/>
        </w:rPr>
      </w:pPr>
      <w:r w:rsidRPr="00D8740D">
        <w:rPr>
          <w:b/>
          <w:sz w:val="28"/>
          <w:szCs w:val="28"/>
        </w:rPr>
        <w:t>при главе Лобановского сельского поселения</w:t>
      </w:r>
    </w:p>
    <w:p w:rsidR="00D8740D" w:rsidRPr="00D8740D" w:rsidRDefault="00D8740D" w:rsidP="00D8740D">
      <w:pPr>
        <w:suppressAutoHyphens/>
        <w:ind w:firstLine="720"/>
        <w:jc w:val="center"/>
        <w:rPr>
          <w:b/>
          <w:sz w:val="28"/>
          <w:szCs w:val="28"/>
        </w:rPr>
      </w:pP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Варушкин</w:t>
      </w:r>
      <w:proofErr w:type="spellEnd"/>
      <w:r w:rsidRPr="00D8740D">
        <w:rPr>
          <w:sz w:val="28"/>
          <w:szCs w:val="28"/>
        </w:rPr>
        <w:t xml:space="preserve"> Игорь Александрович, глава поселения, председатель Совета;</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Лихенко</w:t>
      </w:r>
      <w:proofErr w:type="spellEnd"/>
      <w:r w:rsidRPr="00D8740D">
        <w:rPr>
          <w:sz w:val="28"/>
          <w:szCs w:val="28"/>
        </w:rPr>
        <w:t xml:space="preserve"> Тамара Александровна, директор ДШИ с. Лобаново, исполнительный директор Совета;</w:t>
      </w:r>
    </w:p>
    <w:p w:rsidR="00D8740D" w:rsidRPr="00D8740D" w:rsidRDefault="00D8740D" w:rsidP="00D8740D">
      <w:pPr>
        <w:suppressAutoHyphens/>
        <w:ind w:firstLine="720"/>
        <w:jc w:val="both"/>
        <w:rPr>
          <w:sz w:val="28"/>
          <w:szCs w:val="28"/>
        </w:rPr>
      </w:pPr>
      <w:r w:rsidRPr="00D8740D">
        <w:rPr>
          <w:sz w:val="28"/>
          <w:szCs w:val="28"/>
        </w:rPr>
        <w:t>- Шестакова Людмила Николаевна, специалист администрации, секретарь Совета;</w:t>
      </w:r>
    </w:p>
    <w:p w:rsidR="00D8740D" w:rsidRPr="00D8740D" w:rsidRDefault="00D8740D" w:rsidP="00D8740D">
      <w:pPr>
        <w:suppressAutoHyphens/>
        <w:ind w:firstLine="720"/>
        <w:jc w:val="both"/>
        <w:rPr>
          <w:sz w:val="28"/>
          <w:szCs w:val="28"/>
        </w:rPr>
      </w:pPr>
      <w:r w:rsidRPr="00D8740D">
        <w:rPr>
          <w:sz w:val="28"/>
          <w:szCs w:val="28"/>
        </w:rPr>
        <w:t>Члены Совета:</w:t>
      </w:r>
    </w:p>
    <w:p w:rsidR="00D8740D" w:rsidRPr="00D8740D" w:rsidRDefault="00D8740D" w:rsidP="00D8740D">
      <w:pPr>
        <w:suppressAutoHyphens/>
        <w:ind w:firstLine="720"/>
        <w:jc w:val="both"/>
        <w:rPr>
          <w:sz w:val="28"/>
          <w:szCs w:val="28"/>
        </w:rPr>
      </w:pPr>
      <w:r w:rsidRPr="00D8740D">
        <w:rPr>
          <w:sz w:val="28"/>
          <w:szCs w:val="28"/>
        </w:rPr>
        <w:t>- Мальцева Любовь Николаевна, директор МАУ КДЦ «Содружество»;</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Лысюк</w:t>
      </w:r>
      <w:proofErr w:type="spellEnd"/>
      <w:r w:rsidRPr="00D8740D">
        <w:rPr>
          <w:sz w:val="28"/>
          <w:szCs w:val="28"/>
        </w:rPr>
        <w:t xml:space="preserve"> Татьяна Николаевна, заведующая поликлиникой Лобановского отделения МУЗ «ЦРБ» ПМР;</w:t>
      </w:r>
    </w:p>
    <w:p w:rsidR="00D8740D" w:rsidRPr="00D8740D" w:rsidRDefault="00D8740D" w:rsidP="00D8740D">
      <w:pPr>
        <w:suppressAutoHyphens/>
        <w:ind w:firstLine="720"/>
        <w:jc w:val="both"/>
        <w:rPr>
          <w:sz w:val="28"/>
          <w:szCs w:val="28"/>
        </w:rPr>
      </w:pPr>
      <w:r w:rsidRPr="00D8740D">
        <w:rPr>
          <w:sz w:val="28"/>
          <w:szCs w:val="28"/>
        </w:rPr>
        <w:t>- Погосян Варвара Сергеевна, заведующая МДОУ «Лобановский детский сад»;</w:t>
      </w:r>
    </w:p>
    <w:p w:rsidR="00D8740D" w:rsidRPr="00D8740D" w:rsidRDefault="00D8740D" w:rsidP="00D8740D">
      <w:pPr>
        <w:suppressAutoHyphens/>
        <w:ind w:firstLine="720"/>
        <w:jc w:val="both"/>
        <w:rPr>
          <w:sz w:val="28"/>
          <w:szCs w:val="28"/>
        </w:rPr>
      </w:pPr>
      <w:r w:rsidRPr="00D8740D">
        <w:rPr>
          <w:sz w:val="28"/>
          <w:szCs w:val="28"/>
        </w:rPr>
        <w:t>- Мокроусова Надежда Александровна, директор МОУ «Лобановская средняя общеобразовательная школа», депутат Совета депутатов Лобановского сельского поселения по избирательному округу № 1;</w:t>
      </w:r>
    </w:p>
    <w:p w:rsidR="00D8740D" w:rsidRPr="00D8740D" w:rsidRDefault="00D8740D" w:rsidP="00D8740D">
      <w:pPr>
        <w:suppressAutoHyphens/>
        <w:ind w:firstLine="720"/>
        <w:jc w:val="both"/>
        <w:rPr>
          <w:sz w:val="28"/>
          <w:szCs w:val="28"/>
        </w:rPr>
      </w:pPr>
      <w:r w:rsidRPr="00D8740D">
        <w:rPr>
          <w:sz w:val="28"/>
          <w:szCs w:val="28"/>
        </w:rPr>
        <w:t xml:space="preserve">- Шатров Вячеслав </w:t>
      </w:r>
      <w:proofErr w:type="spellStart"/>
      <w:r w:rsidRPr="00D8740D">
        <w:rPr>
          <w:sz w:val="28"/>
          <w:szCs w:val="28"/>
        </w:rPr>
        <w:t>Минсагирович</w:t>
      </w:r>
      <w:proofErr w:type="spellEnd"/>
      <w:r w:rsidRPr="00D8740D">
        <w:rPr>
          <w:sz w:val="28"/>
          <w:szCs w:val="28"/>
        </w:rPr>
        <w:t>, директор МАУС «Лобановский Дом спорта», депутат Совета депутатов Лобановского сельского поселения по избирательному округу № 1;</w:t>
      </w:r>
    </w:p>
    <w:p w:rsidR="00D8740D" w:rsidRPr="00D8740D" w:rsidRDefault="00D8740D" w:rsidP="00D8740D">
      <w:pPr>
        <w:suppressAutoHyphens/>
        <w:ind w:firstLine="720"/>
        <w:jc w:val="both"/>
        <w:rPr>
          <w:sz w:val="28"/>
          <w:szCs w:val="28"/>
        </w:rPr>
      </w:pPr>
      <w:r w:rsidRPr="00D8740D">
        <w:rPr>
          <w:sz w:val="28"/>
          <w:szCs w:val="28"/>
        </w:rPr>
        <w:lastRenderedPageBreak/>
        <w:t>- Казанцева Вера Александровна, председатель Совета ветеранов                  с. Лобаново, депутат Совета депутатов Лобановского сельского поселения по избирательному округу № 1;</w:t>
      </w:r>
    </w:p>
    <w:p w:rsidR="00D8740D" w:rsidRPr="00D8740D" w:rsidRDefault="00D8740D" w:rsidP="00D8740D">
      <w:pPr>
        <w:suppressAutoHyphens/>
        <w:ind w:firstLine="720"/>
        <w:jc w:val="both"/>
        <w:rPr>
          <w:sz w:val="28"/>
          <w:szCs w:val="28"/>
        </w:rPr>
      </w:pPr>
      <w:r w:rsidRPr="00D8740D">
        <w:rPr>
          <w:sz w:val="28"/>
          <w:szCs w:val="28"/>
        </w:rPr>
        <w:t>- Третьяков Сергей Вениаминович, директор ГНУ ПНИИСХ с. Лобаново;</w:t>
      </w:r>
    </w:p>
    <w:p w:rsidR="00D8740D" w:rsidRPr="00D8740D" w:rsidRDefault="00D8740D" w:rsidP="00D8740D">
      <w:pPr>
        <w:suppressAutoHyphens/>
        <w:ind w:firstLine="720"/>
        <w:jc w:val="both"/>
        <w:rPr>
          <w:sz w:val="28"/>
          <w:szCs w:val="28"/>
        </w:rPr>
      </w:pPr>
      <w:r w:rsidRPr="00D8740D">
        <w:rPr>
          <w:sz w:val="28"/>
          <w:szCs w:val="28"/>
        </w:rPr>
        <w:t>- Харина Марина Анатольевна, заведующая библиотекой с. Лобаново;</w:t>
      </w:r>
    </w:p>
    <w:p w:rsidR="00D8740D" w:rsidRPr="00D8740D" w:rsidRDefault="00D8740D" w:rsidP="00D8740D">
      <w:pPr>
        <w:suppressAutoHyphens/>
        <w:ind w:firstLine="720"/>
        <w:jc w:val="both"/>
        <w:rPr>
          <w:sz w:val="28"/>
          <w:szCs w:val="28"/>
        </w:rPr>
      </w:pPr>
      <w:r w:rsidRPr="00D8740D">
        <w:rPr>
          <w:sz w:val="28"/>
          <w:szCs w:val="28"/>
        </w:rPr>
        <w:t>- Казанцева Ангелина Алексеевна, почетный житель Пермского района, житель с. Лобаново;</w:t>
      </w:r>
    </w:p>
    <w:p w:rsidR="00D8740D" w:rsidRPr="00D8740D" w:rsidRDefault="00D8740D" w:rsidP="00D8740D">
      <w:pPr>
        <w:suppressAutoHyphens/>
        <w:ind w:firstLine="720"/>
        <w:jc w:val="both"/>
        <w:rPr>
          <w:sz w:val="28"/>
          <w:szCs w:val="28"/>
        </w:rPr>
      </w:pPr>
      <w:r w:rsidRPr="00D8740D">
        <w:rPr>
          <w:sz w:val="28"/>
          <w:szCs w:val="28"/>
        </w:rPr>
        <w:t>- Галкин Александр Дмитриевич, депутат Земского Собрания ПМР, директор ООО «</w:t>
      </w:r>
      <w:proofErr w:type="spellStart"/>
      <w:r w:rsidRPr="00D8740D">
        <w:rPr>
          <w:sz w:val="28"/>
          <w:szCs w:val="28"/>
        </w:rPr>
        <w:t>Техноград</w:t>
      </w:r>
      <w:proofErr w:type="spellEnd"/>
      <w:r w:rsidRPr="00D8740D">
        <w:rPr>
          <w:sz w:val="28"/>
          <w:szCs w:val="28"/>
        </w:rPr>
        <w:t>» с. Лобаново;</w:t>
      </w:r>
    </w:p>
    <w:p w:rsidR="00D8740D" w:rsidRPr="00D8740D" w:rsidRDefault="00D8740D" w:rsidP="00D8740D">
      <w:pPr>
        <w:suppressAutoHyphens/>
        <w:ind w:firstLine="720"/>
        <w:jc w:val="both"/>
        <w:rPr>
          <w:sz w:val="28"/>
          <w:szCs w:val="28"/>
        </w:rPr>
      </w:pPr>
      <w:r w:rsidRPr="00D8740D">
        <w:rPr>
          <w:sz w:val="28"/>
          <w:szCs w:val="28"/>
        </w:rPr>
        <w:t>- Кашина Татьяна Степановна – ИП «Надежда»;</w:t>
      </w:r>
    </w:p>
    <w:p w:rsidR="00D8740D" w:rsidRPr="00D8740D" w:rsidRDefault="00D8740D" w:rsidP="00D8740D">
      <w:pPr>
        <w:suppressAutoHyphens/>
        <w:ind w:firstLine="720"/>
        <w:jc w:val="both"/>
        <w:rPr>
          <w:sz w:val="28"/>
          <w:szCs w:val="28"/>
        </w:rPr>
      </w:pPr>
      <w:r w:rsidRPr="00D8740D">
        <w:rPr>
          <w:sz w:val="28"/>
          <w:szCs w:val="28"/>
        </w:rPr>
        <w:t>- Галкина Любовь Петровна – ИП «Арина»;</w:t>
      </w:r>
    </w:p>
    <w:p w:rsidR="00D8740D" w:rsidRPr="00D8740D" w:rsidRDefault="00D8740D" w:rsidP="00D8740D">
      <w:pPr>
        <w:suppressAutoHyphens/>
        <w:ind w:firstLine="720"/>
        <w:jc w:val="both"/>
        <w:rPr>
          <w:sz w:val="28"/>
          <w:szCs w:val="28"/>
        </w:rPr>
      </w:pPr>
      <w:r w:rsidRPr="00D8740D">
        <w:rPr>
          <w:sz w:val="28"/>
          <w:szCs w:val="28"/>
        </w:rPr>
        <w:t>- Кобелев Александр Федорович, руководитель Лобановского участка</w:t>
      </w:r>
    </w:p>
    <w:p w:rsidR="00D8740D" w:rsidRPr="00D8740D" w:rsidRDefault="00D8740D" w:rsidP="00D8740D">
      <w:pPr>
        <w:suppressAutoHyphens/>
        <w:jc w:val="both"/>
        <w:rPr>
          <w:sz w:val="28"/>
          <w:szCs w:val="28"/>
        </w:rPr>
      </w:pPr>
      <w:r w:rsidRPr="00D8740D">
        <w:rPr>
          <w:sz w:val="28"/>
          <w:szCs w:val="28"/>
        </w:rPr>
        <w:t xml:space="preserve"> ООО «</w:t>
      </w:r>
      <w:proofErr w:type="spellStart"/>
      <w:r w:rsidRPr="00D8740D">
        <w:rPr>
          <w:sz w:val="28"/>
          <w:szCs w:val="28"/>
        </w:rPr>
        <w:t>ВиКа</w:t>
      </w:r>
      <w:proofErr w:type="spellEnd"/>
      <w:r w:rsidRPr="00D8740D">
        <w:rPr>
          <w:sz w:val="28"/>
          <w:szCs w:val="28"/>
        </w:rPr>
        <w:t>»;</w:t>
      </w:r>
    </w:p>
    <w:p w:rsidR="00D8740D" w:rsidRPr="00D8740D" w:rsidRDefault="00D8740D" w:rsidP="00D8740D">
      <w:pPr>
        <w:suppressAutoHyphens/>
        <w:ind w:firstLine="720"/>
        <w:jc w:val="both"/>
        <w:rPr>
          <w:sz w:val="28"/>
          <w:szCs w:val="28"/>
        </w:rPr>
      </w:pPr>
      <w:r w:rsidRPr="00D8740D">
        <w:rPr>
          <w:sz w:val="28"/>
          <w:szCs w:val="28"/>
        </w:rPr>
        <w:t>- Тарасенко Сергей Викторович, руководитель Лобановского участка</w:t>
      </w:r>
    </w:p>
    <w:p w:rsidR="00D8740D" w:rsidRPr="00D8740D" w:rsidRDefault="00D8740D" w:rsidP="00D8740D">
      <w:pPr>
        <w:suppressAutoHyphens/>
        <w:jc w:val="both"/>
        <w:rPr>
          <w:sz w:val="28"/>
          <w:szCs w:val="28"/>
        </w:rPr>
      </w:pPr>
      <w:r w:rsidRPr="00D8740D">
        <w:rPr>
          <w:sz w:val="28"/>
          <w:szCs w:val="28"/>
        </w:rPr>
        <w:t xml:space="preserve"> ОАО «</w:t>
      </w:r>
      <w:proofErr w:type="spellStart"/>
      <w:r w:rsidRPr="00D8740D">
        <w:rPr>
          <w:sz w:val="28"/>
          <w:szCs w:val="28"/>
        </w:rPr>
        <w:t>Райтеплоэнерго</w:t>
      </w:r>
      <w:proofErr w:type="spellEnd"/>
      <w:r w:rsidRPr="00D8740D">
        <w:rPr>
          <w:sz w:val="28"/>
          <w:szCs w:val="28"/>
        </w:rPr>
        <w:t>-Сервис»;</w:t>
      </w:r>
    </w:p>
    <w:p w:rsidR="00D8740D" w:rsidRPr="00D8740D" w:rsidRDefault="00D8740D" w:rsidP="00D8740D">
      <w:pPr>
        <w:suppressAutoHyphens/>
        <w:jc w:val="both"/>
        <w:rPr>
          <w:sz w:val="28"/>
          <w:szCs w:val="28"/>
        </w:rPr>
      </w:pPr>
      <w:r w:rsidRPr="00D8740D">
        <w:rPr>
          <w:sz w:val="28"/>
          <w:szCs w:val="28"/>
        </w:rPr>
        <w:t xml:space="preserve">         -  Панькова Татьяна Викторовна, председатель ТСЖ «Строителей, 2/1, 2/2»</w:t>
      </w:r>
    </w:p>
    <w:p w:rsidR="00D8740D" w:rsidRPr="00D8740D" w:rsidRDefault="00D8740D" w:rsidP="00D8740D">
      <w:pPr>
        <w:suppressAutoHyphens/>
        <w:ind w:firstLine="709"/>
        <w:jc w:val="both"/>
        <w:rPr>
          <w:sz w:val="28"/>
          <w:szCs w:val="28"/>
        </w:rPr>
      </w:pPr>
      <w:r w:rsidRPr="00D8740D">
        <w:rPr>
          <w:sz w:val="28"/>
          <w:szCs w:val="28"/>
        </w:rPr>
        <w:t>- Отец Федор Храма БАН с. Лобаново;</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 xml:space="preserve">Быков Аркадий Алексеевич, </w:t>
      </w:r>
      <w:r w:rsidRPr="00D8740D">
        <w:rPr>
          <w:sz w:val="28"/>
          <w:szCs w:val="28"/>
        </w:rPr>
        <w:t xml:space="preserve">депутат Совета депутатов Лобановского сельского поселения по избирательному округу № 1, староста д. </w:t>
      </w:r>
      <w:proofErr w:type="spellStart"/>
      <w:r w:rsidRPr="00D8740D">
        <w:rPr>
          <w:sz w:val="28"/>
          <w:szCs w:val="28"/>
        </w:rPr>
        <w:t>Клестята</w:t>
      </w:r>
      <w:proofErr w:type="spellEnd"/>
      <w:r w:rsidRPr="00D8740D">
        <w:rPr>
          <w:sz w:val="28"/>
          <w:szCs w:val="28"/>
        </w:rPr>
        <w:t>;</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Вяткин Александр Евгеньевич,</w:t>
      </w:r>
      <w:r w:rsidRPr="00D8740D">
        <w:rPr>
          <w:sz w:val="28"/>
          <w:szCs w:val="28"/>
        </w:rPr>
        <w:t xml:space="preserve"> депутат Совета депутатов Лобановского сельского поселения по избирательному округу № 1;</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Серебряков Андрей Павлович,</w:t>
      </w:r>
      <w:r w:rsidRPr="00D8740D">
        <w:rPr>
          <w:sz w:val="28"/>
          <w:szCs w:val="28"/>
        </w:rPr>
        <w:t xml:space="preserve"> депутат Совета депутатов Лобановского сельского поселения по избирательному округу № 1, ИП Серебрякова;</w:t>
      </w:r>
    </w:p>
    <w:p w:rsidR="00D8740D" w:rsidRPr="00D8740D" w:rsidRDefault="00D8740D" w:rsidP="00D8740D">
      <w:pPr>
        <w:suppressAutoHyphens/>
        <w:rPr>
          <w:sz w:val="28"/>
          <w:szCs w:val="28"/>
        </w:rPr>
      </w:pPr>
      <w:r w:rsidRPr="00D8740D">
        <w:rPr>
          <w:sz w:val="28"/>
          <w:szCs w:val="28"/>
        </w:rPr>
        <w:t xml:space="preserve">        - </w:t>
      </w:r>
      <w:r w:rsidRPr="00D8740D">
        <w:rPr>
          <w:rFonts w:eastAsia="Calibri"/>
          <w:sz w:val="28"/>
          <w:szCs w:val="28"/>
          <w:lang w:eastAsia="en-US"/>
        </w:rPr>
        <w:t>Щукин Юрий Максимович,</w:t>
      </w:r>
      <w:r w:rsidRPr="00D8740D">
        <w:rPr>
          <w:sz w:val="28"/>
          <w:szCs w:val="28"/>
        </w:rPr>
        <w:t xml:space="preserve"> депутат Совета депутатов Лобановского сельского поселения по избирательному округу № 1, староста с. Ст. Лобаново;</w:t>
      </w:r>
    </w:p>
    <w:p w:rsidR="00D8740D" w:rsidRPr="00D8740D" w:rsidRDefault="00D8740D" w:rsidP="00D8740D">
      <w:pPr>
        <w:suppressAutoHyphens/>
        <w:rPr>
          <w:sz w:val="28"/>
          <w:szCs w:val="28"/>
        </w:rPr>
      </w:pPr>
      <w:r w:rsidRPr="00D8740D">
        <w:rPr>
          <w:sz w:val="28"/>
          <w:szCs w:val="28"/>
        </w:rPr>
        <w:t xml:space="preserve">       - Черанев Юрий Ильич, староста д. </w:t>
      </w:r>
      <w:proofErr w:type="spellStart"/>
      <w:r w:rsidRPr="00D8740D">
        <w:rPr>
          <w:sz w:val="28"/>
          <w:szCs w:val="28"/>
        </w:rPr>
        <w:t>Касимово</w:t>
      </w:r>
      <w:proofErr w:type="spellEnd"/>
      <w:r w:rsidRPr="00D8740D">
        <w:rPr>
          <w:sz w:val="28"/>
          <w:szCs w:val="28"/>
        </w:rPr>
        <w:t>;</w:t>
      </w:r>
    </w:p>
    <w:p w:rsidR="00D8740D" w:rsidRPr="00D8740D" w:rsidRDefault="00D8740D" w:rsidP="00D8740D">
      <w:pPr>
        <w:suppressAutoHyphens/>
        <w:ind w:firstLine="426"/>
        <w:rPr>
          <w:sz w:val="28"/>
          <w:szCs w:val="28"/>
        </w:rPr>
      </w:pPr>
      <w:r w:rsidRPr="00D8740D">
        <w:rPr>
          <w:sz w:val="28"/>
          <w:szCs w:val="28"/>
        </w:rPr>
        <w:t xml:space="preserve"> - Колесникова Ольга Ивановна, староста д. М. </w:t>
      </w:r>
      <w:proofErr w:type="spellStart"/>
      <w:r w:rsidRPr="00D8740D">
        <w:rPr>
          <w:sz w:val="28"/>
          <w:szCs w:val="28"/>
        </w:rPr>
        <w:t>Клестята</w:t>
      </w:r>
      <w:proofErr w:type="spellEnd"/>
      <w:r w:rsidRPr="00D8740D">
        <w:rPr>
          <w:sz w:val="28"/>
          <w:szCs w:val="28"/>
        </w:rPr>
        <w:t>;</w:t>
      </w:r>
    </w:p>
    <w:p w:rsidR="00D8740D" w:rsidRPr="00D8740D" w:rsidRDefault="00D8740D" w:rsidP="00D8740D">
      <w:pPr>
        <w:suppressAutoHyphens/>
        <w:rPr>
          <w:sz w:val="28"/>
          <w:szCs w:val="28"/>
        </w:rPr>
      </w:pPr>
      <w:r w:rsidRPr="00D8740D">
        <w:rPr>
          <w:sz w:val="28"/>
          <w:szCs w:val="28"/>
        </w:rPr>
        <w:t xml:space="preserve">       - Вяткина Надежда Николаевна, староста д. </w:t>
      </w:r>
      <w:proofErr w:type="spellStart"/>
      <w:r w:rsidRPr="00D8740D">
        <w:rPr>
          <w:sz w:val="28"/>
          <w:szCs w:val="28"/>
        </w:rPr>
        <w:t>Кочкино</w:t>
      </w:r>
      <w:proofErr w:type="spellEnd"/>
      <w:r w:rsidRPr="00D8740D">
        <w:rPr>
          <w:sz w:val="28"/>
          <w:szCs w:val="28"/>
        </w:rPr>
        <w:t>;</w:t>
      </w:r>
    </w:p>
    <w:p w:rsidR="00D8740D" w:rsidRPr="00D8740D" w:rsidRDefault="00D8740D" w:rsidP="00D8740D">
      <w:pPr>
        <w:suppressAutoHyphens/>
        <w:rPr>
          <w:sz w:val="28"/>
          <w:szCs w:val="28"/>
        </w:rPr>
      </w:pPr>
      <w:r w:rsidRPr="00D8740D">
        <w:rPr>
          <w:sz w:val="28"/>
          <w:szCs w:val="28"/>
        </w:rPr>
        <w:t xml:space="preserve">       - </w:t>
      </w:r>
      <w:proofErr w:type="spellStart"/>
      <w:r w:rsidRPr="00D8740D">
        <w:rPr>
          <w:sz w:val="28"/>
          <w:szCs w:val="28"/>
        </w:rPr>
        <w:t>Кибанов</w:t>
      </w:r>
      <w:proofErr w:type="spellEnd"/>
      <w:r w:rsidRPr="00D8740D">
        <w:rPr>
          <w:sz w:val="28"/>
          <w:szCs w:val="28"/>
        </w:rPr>
        <w:t xml:space="preserve"> Александр Васильевич, староста  д. </w:t>
      </w:r>
      <w:proofErr w:type="spellStart"/>
      <w:r w:rsidRPr="00D8740D">
        <w:rPr>
          <w:sz w:val="28"/>
          <w:szCs w:val="28"/>
        </w:rPr>
        <w:t>Козыбаево</w:t>
      </w:r>
      <w:proofErr w:type="spellEnd"/>
      <w:r w:rsidRPr="00D8740D">
        <w:rPr>
          <w:sz w:val="28"/>
          <w:szCs w:val="28"/>
        </w:rPr>
        <w:t>;</w:t>
      </w:r>
    </w:p>
    <w:p w:rsidR="00D8740D" w:rsidRPr="00D8740D" w:rsidRDefault="00D8740D" w:rsidP="00D8740D">
      <w:pPr>
        <w:suppressAutoHyphens/>
        <w:jc w:val="both"/>
        <w:rPr>
          <w:sz w:val="28"/>
          <w:szCs w:val="28"/>
        </w:rPr>
      </w:pPr>
      <w:r w:rsidRPr="00D8740D">
        <w:rPr>
          <w:sz w:val="28"/>
          <w:szCs w:val="28"/>
        </w:rPr>
        <w:t xml:space="preserve">      - Рогожников Алексей Вячеславович, староста Б. </w:t>
      </w:r>
      <w:proofErr w:type="spellStart"/>
      <w:r w:rsidRPr="00D8740D">
        <w:rPr>
          <w:sz w:val="28"/>
          <w:szCs w:val="28"/>
        </w:rPr>
        <w:t>Буртым</w:t>
      </w:r>
      <w:proofErr w:type="spellEnd"/>
      <w:r w:rsidRPr="00D8740D">
        <w:rPr>
          <w:sz w:val="28"/>
          <w:szCs w:val="28"/>
        </w:rPr>
        <w:t>;</w:t>
      </w:r>
    </w:p>
    <w:p w:rsidR="00D8740D" w:rsidRPr="00D8740D" w:rsidRDefault="00D8740D" w:rsidP="00D8740D">
      <w:pPr>
        <w:suppressAutoHyphens/>
        <w:jc w:val="both"/>
        <w:rPr>
          <w:sz w:val="28"/>
          <w:szCs w:val="28"/>
        </w:rPr>
      </w:pPr>
      <w:r w:rsidRPr="00D8740D">
        <w:rPr>
          <w:sz w:val="28"/>
          <w:szCs w:val="28"/>
        </w:rPr>
        <w:t xml:space="preserve">      - Долгих Надежда  Ивановна, представитель общественности;</w:t>
      </w:r>
    </w:p>
    <w:p w:rsidR="00D8740D" w:rsidRPr="00D8740D" w:rsidRDefault="00D8740D" w:rsidP="00D8740D">
      <w:pPr>
        <w:suppressAutoHyphens/>
        <w:ind w:firstLine="426"/>
        <w:jc w:val="both"/>
        <w:rPr>
          <w:sz w:val="28"/>
          <w:szCs w:val="28"/>
        </w:rPr>
      </w:pPr>
      <w:r w:rsidRPr="00D8740D">
        <w:rPr>
          <w:sz w:val="28"/>
          <w:szCs w:val="28"/>
        </w:rPr>
        <w:t>- Кочкина Лариса Ивановна, представитель общественности;</w:t>
      </w:r>
    </w:p>
    <w:p w:rsidR="00D8740D" w:rsidRPr="00D8740D" w:rsidRDefault="00D8740D" w:rsidP="00D8740D">
      <w:pPr>
        <w:suppressAutoHyphens/>
        <w:ind w:firstLine="426"/>
        <w:jc w:val="both"/>
        <w:rPr>
          <w:sz w:val="28"/>
          <w:szCs w:val="28"/>
        </w:rPr>
      </w:pPr>
      <w:r w:rsidRPr="00D8740D">
        <w:rPr>
          <w:sz w:val="28"/>
          <w:szCs w:val="28"/>
        </w:rPr>
        <w:t>- Середин Валерий Викторович, представитель общественности;</w:t>
      </w:r>
    </w:p>
    <w:p w:rsidR="00D8740D" w:rsidRPr="00D8740D" w:rsidRDefault="00D8740D" w:rsidP="00D8740D">
      <w:pPr>
        <w:suppressAutoHyphens/>
        <w:ind w:firstLine="426"/>
        <w:jc w:val="both"/>
        <w:rPr>
          <w:sz w:val="28"/>
          <w:szCs w:val="28"/>
          <w:lang w:eastAsia="ar-SA"/>
        </w:rPr>
      </w:pPr>
      <w:r w:rsidRPr="00D8740D">
        <w:rPr>
          <w:sz w:val="28"/>
          <w:szCs w:val="28"/>
        </w:rPr>
        <w:t xml:space="preserve">- </w:t>
      </w:r>
      <w:proofErr w:type="spellStart"/>
      <w:r w:rsidRPr="00D8740D">
        <w:rPr>
          <w:sz w:val="28"/>
          <w:szCs w:val="28"/>
        </w:rPr>
        <w:t>Половодова</w:t>
      </w:r>
      <w:proofErr w:type="spellEnd"/>
      <w:r w:rsidRPr="00D8740D">
        <w:rPr>
          <w:sz w:val="28"/>
          <w:szCs w:val="28"/>
        </w:rPr>
        <w:t xml:space="preserve"> Нина Рафаиловна, представитель общественности;</w:t>
      </w:r>
      <w:r w:rsidRPr="00D8740D">
        <w:rPr>
          <w:sz w:val="28"/>
          <w:szCs w:val="28"/>
          <w:lang w:eastAsia="ar-SA"/>
        </w:rPr>
        <w:t xml:space="preserve">       </w:t>
      </w:r>
    </w:p>
    <w:p w:rsidR="00D8740D" w:rsidRPr="00D8740D" w:rsidRDefault="00D8740D" w:rsidP="00D8740D">
      <w:pPr>
        <w:suppressAutoHyphens/>
        <w:jc w:val="both"/>
        <w:rPr>
          <w:sz w:val="28"/>
          <w:szCs w:val="28"/>
        </w:rPr>
      </w:pPr>
      <w:r w:rsidRPr="00D8740D">
        <w:rPr>
          <w:sz w:val="28"/>
          <w:szCs w:val="28"/>
          <w:lang w:eastAsia="ar-SA"/>
        </w:rPr>
        <w:t xml:space="preserve">     - Участковый уполномоченный (по согласованию).</w:t>
      </w:r>
    </w:p>
    <w:p w:rsidR="00D8740D" w:rsidRPr="00D8740D" w:rsidRDefault="00D8740D" w:rsidP="00D8740D">
      <w:pPr>
        <w:suppressAutoHyphens/>
        <w:spacing w:line="360" w:lineRule="exact"/>
        <w:ind w:firstLine="720"/>
        <w:jc w:val="both"/>
        <w:rPr>
          <w:lang w:eastAsia="ar-SA"/>
        </w:rPr>
      </w:pPr>
    </w:p>
    <w:p w:rsidR="00D8740D" w:rsidRPr="00D8740D" w:rsidRDefault="00D8740D" w:rsidP="00D8740D">
      <w:pPr>
        <w:suppressAutoHyphens/>
        <w:spacing w:line="100" w:lineRule="atLeast"/>
        <w:ind w:left="3969"/>
        <w:rPr>
          <w:rFonts w:eastAsia="Calibri"/>
          <w:kern w:val="1"/>
          <w:sz w:val="28"/>
          <w:szCs w:val="28"/>
          <w:lang w:eastAsia="ar-SA"/>
        </w:rPr>
      </w:pPr>
      <w:r w:rsidRPr="00D8740D">
        <w:rPr>
          <w:rFonts w:eastAsia="Calibri"/>
          <w:kern w:val="1"/>
          <w:sz w:val="28"/>
          <w:szCs w:val="28"/>
          <w:lang w:eastAsia="ar-SA"/>
        </w:rPr>
        <w:t>Приложение № 3</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УТВЕРЖДЕНО</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Постановлением администрации </w:t>
      </w:r>
    </w:p>
    <w:p w:rsidR="00D8740D" w:rsidRPr="00D8740D" w:rsidRDefault="00D8740D" w:rsidP="00D8740D">
      <w:pPr>
        <w:tabs>
          <w:tab w:val="left" w:pos="3686"/>
        </w:tabs>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Лобановского сельского поселения                                                                    </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«29»  апреля  2014 г.  №  173</w:t>
      </w:r>
    </w:p>
    <w:p w:rsidR="00D8740D" w:rsidRPr="00D8740D" w:rsidRDefault="00D8740D" w:rsidP="00D8740D">
      <w:pPr>
        <w:suppressAutoHyphens/>
        <w:spacing w:line="360" w:lineRule="exact"/>
        <w:ind w:firstLine="720"/>
        <w:jc w:val="center"/>
        <w:rPr>
          <w:lang w:eastAsia="ar-SA"/>
        </w:rPr>
      </w:pPr>
    </w:p>
    <w:p w:rsidR="00D8740D" w:rsidRPr="00D8740D" w:rsidRDefault="00D8740D" w:rsidP="00D8740D">
      <w:pPr>
        <w:suppressAutoHyphens/>
        <w:ind w:firstLine="720"/>
        <w:jc w:val="center"/>
        <w:rPr>
          <w:b/>
          <w:sz w:val="28"/>
          <w:szCs w:val="28"/>
        </w:rPr>
      </w:pPr>
      <w:r w:rsidRPr="00D8740D">
        <w:rPr>
          <w:b/>
          <w:sz w:val="28"/>
          <w:szCs w:val="28"/>
        </w:rPr>
        <w:t>Состав Общественного Совета</w:t>
      </w:r>
      <w:r w:rsidRPr="00D8740D">
        <w:rPr>
          <w:sz w:val="28"/>
          <w:szCs w:val="28"/>
        </w:rPr>
        <w:t xml:space="preserve"> </w:t>
      </w:r>
      <w:r w:rsidRPr="00D8740D">
        <w:rPr>
          <w:b/>
          <w:sz w:val="28"/>
          <w:szCs w:val="28"/>
        </w:rPr>
        <w:t xml:space="preserve">при главе </w:t>
      </w:r>
    </w:p>
    <w:p w:rsidR="00D8740D" w:rsidRPr="00D8740D" w:rsidRDefault="00D8740D" w:rsidP="00D8740D">
      <w:pPr>
        <w:suppressAutoHyphens/>
        <w:ind w:firstLine="720"/>
        <w:jc w:val="center"/>
        <w:rPr>
          <w:b/>
          <w:sz w:val="28"/>
          <w:szCs w:val="28"/>
        </w:rPr>
      </w:pPr>
      <w:r w:rsidRPr="00D8740D">
        <w:rPr>
          <w:b/>
          <w:sz w:val="28"/>
          <w:szCs w:val="28"/>
        </w:rPr>
        <w:t xml:space="preserve">в </w:t>
      </w:r>
      <w:proofErr w:type="spellStart"/>
      <w:r w:rsidRPr="00D8740D">
        <w:rPr>
          <w:b/>
          <w:sz w:val="28"/>
          <w:szCs w:val="28"/>
        </w:rPr>
        <w:t>Кояновской</w:t>
      </w:r>
      <w:proofErr w:type="spellEnd"/>
      <w:r w:rsidRPr="00D8740D">
        <w:rPr>
          <w:b/>
          <w:sz w:val="28"/>
          <w:szCs w:val="28"/>
        </w:rPr>
        <w:t xml:space="preserve"> Управе Лобановского сельского поселения</w:t>
      </w:r>
    </w:p>
    <w:p w:rsidR="00D8740D" w:rsidRPr="00D8740D" w:rsidRDefault="00D8740D" w:rsidP="00D8740D">
      <w:pPr>
        <w:suppressAutoHyphens/>
        <w:ind w:firstLine="720"/>
        <w:jc w:val="center"/>
        <w:rPr>
          <w:b/>
          <w:sz w:val="28"/>
          <w:szCs w:val="28"/>
        </w:rPr>
      </w:pP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Мальмагутова</w:t>
      </w:r>
      <w:proofErr w:type="spellEnd"/>
      <w:r w:rsidRPr="00D8740D">
        <w:rPr>
          <w:sz w:val="28"/>
          <w:szCs w:val="28"/>
        </w:rPr>
        <w:t xml:space="preserve"> </w:t>
      </w:r>
      <w:proofErr w:type="spellStart"/>
      <w:r w:rsidRPr="00D8740D">
        <w:rPr>
          <w:sz w:val="28"/>
          <w:szCs w:val="28"/>
        </w:rPr>
        <w:t>Фануза</w:t>
      </w:r>
      <w:proofErr w:type="spellEnd"/>
      <w:r w:rsidRPr="00D8740D">
        <w:rPr>
          <w:sz w:val="28"/>
          <w:szCs w:val="28"/>
        </w:rPr>
        <w:t xml:space="preserve"> </w:t>
      </w:r>
      <w:proofErr w:type="spellStart"/>
      <w:r w:rsidRPr="00D8740D">
        <w:rPr>
          <w:sz w:val="28"/>
          <w:szCs w:val="28"/>
        </w:rPr>
        <w:t>Рафиковна</w:t>
      </w:r>
      <w:proofErr w:type="spellEnd"/>
      <w:r w:rsidRPr="00D8740D">
        <w:rPr>
          <w:sz w:val="28"/>
          <w:szCs w:val="28"/>
        </w:rPr>
        <w:t xml:space="preserve">, руководитель </w:t>
      </w:r>
      <w:proofErr w:type="spellStart"/>
      <w:r w:rsidRPr="00D8740D">
        <w:rPr>
          <w:sz w:val="28"/>
          <w:szCs w:val="28"/>
        </w:rPr>
        <w:t>Кояновской</w:t>
      </w:r>
      <w:proofErr w:type="spellEnd"/>
      <w:r w:rsidRPr="00D8740D">
        <w:rPr>
          <w:sz w:val="28"/>
          <w:szCs w:val="28"/>
        </w:rPr>
        <w:t xml:space="preserve"> Управы; </w:t>
      </w:r>
    </w:p>
    <w:p w:rsidR="00D8740D" w:rsidRPr="00D8740D" w:rsidRDefault="00D8740D" w:rsidP="00D8740D">
      <w:pPr>
        <w:suppressAutoHyphens/>
        <w:ind w:firstLine="720"/>
        <w:jc w:val="both"/>
        <w:rPr>
          <w:sz w:val="28"/>
          <w:szCs w:val="28"/>
        </w:rPr>
      </w:pPr>
      <w:r w:rsidRPr="00D8740D">
        <w:rPr>
          <w:sz w:val="28"/>
          <w:szCs w:val="28"/>
        </w:rPr>
        <w:lastRenderedPageBreak/>
        <w:t xml:space="preserve">-Хасанова Гульнара </w:t>
      </w:r>
      <w:proofErr w:type="spellStart"/>
      <w:r w:rsidRPr="00D8740D">
        <w:rPr>
          <w:sz w:val="28"/>
          <w:szCs w:val="28"/>
        </w:rPr>
        <w:t>Василевна</w:t>
      </w:r>
      <w:proofErr w:type="spellEnd"/>
      <w:r w:rsidRPr="00D8740D">
        <w:rPr>
          <w:sz w:val="28"/>
          <w:szCs w:val="28"/>
        </w:rPr>
        <w:t>, специалист Управы;</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Габдульбарова</w:t>
      </w:r>
      <w:proofErr w:type="spellEnd"/>
      <w:r w:rsidRPr="00D8740D">
        <w:rPr>
          <w:sz w:val="28"/>
          <w:szCs w:val="28"/>
        </w:rPr>
        <w:t xml:space="preserve"> </w:t>
      </w:r>
      <w:proofErr w:type="spellStart"/>
      <w:r w:rsidRPr="00D8740D">
        <w:rPr>
          <w:sz w:val="28"/>
          <w:szCs w:val="28"/>
        </w:rPr>
        <w:t>Замира</w:t>
      </w:r>
      <w:proofErr w:type="spellEnd"/>
      <w:r w:rsidRPr="00D8740D">
        <w:rPr>
          <w:sz w:val="28"/>
          <w:szCs w:val="28"/>
        </w:rPr>
        <w:t xml:space="preserve"> </w:t>
      </w:r>
      <w:proofErr w:type="spellStart"/>
      <w:r w:rsidRPr="00D8740D">
        <w:rPr>
          <w:sz w:val="28"/>
          <w:szCs w:val="28"/>
        </w:rPr>
        <w:t>Наиловна</w:t>
      </w:r>
      <w:proofErr w:type="spellEnd"/>
      <w:r w:rsidRPr="00D8740D">
        <w:rPr>
          <w:sz w:val="28"/>
          <w:szCs w:val="28"/>
        </w:rPr>
        <w:t>,  заведующий филиалом «</w:t>
      </w:r>
      <w:proofErr w:type="spellStart"/>
      <w:r w:rsidRPr="00D8740D">
        <w:rPr>
          <w:sz w:val="28"/>
          <w:szCs w:val="28"/>
        </w:rPr>
        <w:t>Кояновский</w:t>
      </w:r>
      <w:proofErr w:type="spellEnd"/>
      <w:r w:rsidRPr="00D8740D">
        <w:rPr>
          <w:sz w:val="28"/>
          <w:szCs w:val="28"/>
        </w:rPr>
        <w:t xml:space="preserve"> СДК» МАУ КДЦ «Содружество»;</w:t>
      </w:r>
    </w:p>
    <w:p w:rsidR="00D8740D" w:rsidRPr="00D8740D" w:rsidRDefault="00D8740D" w:rsidP="00D8740D">
      <w:pPr>
        <w:suppressAutoHyphens/>
        <w:ind w:firstLine="720"/>
        <w:jc w:val="both"/>
        <w:rPr>
          <w:sz w:val="28"/>
          <w:szCs w:val="28"/>
        </w:rPr>
      </w:pPr>
      <w:r w:rsidRPr="00D8740D">
        <w:rPr>
          <w:sz w:val="28"/>
          <w:szCs w:val="28"/>
        </w:rPr>
        <w:t xml:space="preserve">- Хасанова Фаина </w:t>
      </w:r>
      <w:proofErr w:type="spellStart"/>
      <w:r w:rsidRPr="00D8740D">
        <w:rPr>
          <w:sz w:val="28"/>
          <w:szCs w:val="28"/>
        </w:rPr>
        <w:t>Фуадовна</w:t>
      </w:r>
      <w:proofErr w:type="spellEnd"/>
      <w:r w:rsidRPr="00D8740D">
        <w:rPr>
          <w:sz w:val="28"/>
          <w:szCs w:val="28"/>
        </w:rPr>
        <w:t xml:space="preserve">, председатель Совета ветеранов с. </w:t>
      </w:r>
      <w:proofErr w:type="spellStart"/>
      <w:r w:rsidRPr="00D8740D">
        <w:rPr>
          <w:sz w:val="28"/>
          <w:szCs w:val="28"/>
        </w:rPr>
        <w:t>Кояново</w:t>
      </w:r>
      <w:proofErr w:type="spellEnd"/>
      <w:r w:rsidRPr="00D8740D">
        <w:rPr>
          <w:sz w:val="28"/>
          <w:szCs w:val="28"/>
        </w:rPr>
        <w:t>;</w:t>
      </w:r>
    </w:p>
    <w:p w:rsidR="00D8740D" w:rsidRPr="00D8740D" w:rsidRDefault="00D8740D" w:rsidP="00D8740D">
      <w:pPr>
        <w:suppressAutoHyphens/>
        <w:rPr>
          <w:rFonts w:eastAsia="Calibri"/>
          <w:sz w:val="28"/>
          <w:szCs w:val="28"/>
          <w:lang w:eastAsia="en-US"/>
        </w:rPr>
      </w:pPr>
      <w:r w:rsidRPr="00D8740D">
        <w:rPr>
          <w:sz w:val="28"/>
          <w:szCs w:val="28"/>
        </w:rPr>
        <w:t xml:space="preserve">          - </w:t>
      </w:r>
      <w:proofErr w:type="spellStart"/>
      <w:r w:rsidRPr="00D8740D">
        <w:rPr>
          <w:rFonts w:eastAsia="Calibri"/>
          <w:sz w:val="28"/>
          <w:szCs w:val="28"/>
          <w:lang w:eastAsia="en-US"/>
        </w:rPr>
        <w:t>Апкина</w:t>
      </w:r>
      <w:proofErr w:type="spellEnd"/>
      <w:r w:rsidRPr="00D8740D">
        <w:rPr>
          <w:rFonts w:eastAsia="Calibri"/>
          <w:sz w:val="28"/>
          <w:szCs w:val="28"/>
          <w:lang w:eastAsia="en-US"/>
        </w:rPr>
        <w:t xml:space="preserve"> Анфиса </w:t>
      </w:r>
      <w:proofErr w:type="spellStart"/>
      <w:r w:rsidRPr="00D8740D">
        <w:rPr>
          <w:rFonts w:eastAsia="Calibri"/>
          <w:sz w:val="28"/>
          <w:szCs w:val="28"/>
          <w:lang w:eastAsia="en-US"/>
        </w:rPr>
        <w:t>Наримановна</w:t>
      </w:r>
      <w:proofErr w:type="spellEnd"/>
      <w:r w:rsidRPr="00D8740D">
        <w:rPr>
          <w:rFonts w:eastAsia="Calibri"/>
          <w:sz w:val="28"/>
          <w:szCs w:val="28"/>
          <w:lang w:eastAsia="en-US"/>
        </w:rPr>
        <w:t>,</w:t>
      </w:r>
      <w:r w:rsidRPr="00D8740D">
        <w:rPr>
          <w:sz w:val="28"/>
          <w:szCs w:val="28"/>
        </w:rPr>
        <w:t xml:space="preserve"> депутат Совета депутатов Лобановского сельского поселения по избирательному округу № 1, представитель общественности;</w:t>
      </w:r>
    </w:p>
    <w:p w:rsidR="00D8740D" w:rsidRPr="00D8740D" w:rsidRDefault="00D8740D" w:rsidP="00D8740D">
      <w:pPr>
        <w:suppressAutoHyphens/>
        <w:jc w:val="both"/>
        <w:rPr>
          <w:sz w:val="28"/>
          <w:szCs w:val="28"/>
        </w:rPr>
      </w:pPr>
      <w:r w:rsidRPr="00D8740D">
        <w:rPr>
          <w:sz w:val="28"/>
          <w:szCs w:val="28"/>
        </w:rPr>
        <w:t xml:space="preserve">         - Комаров Альберт Алексеевич, депутат Совета депутатов Лобановского сельского поселения по избирательному округу № 3, руководитель                              ООО «Транс-</w:t>
      </w:r>
      <w:proofErr w:type="spellStart"/>
      <w:r w:rsidRPr="00D8740D">
        <w:rPr>
          <w:sz w:val="28"/>
          <w:szCs w:val="28"/>
        </w:rPr>
        <w:t>Трид</w:t>
      </w:r>
      <w:proofErr w:type="spellEnd"/>
      <w:r w:rsidRPr="00D8740D">
        <w:rPr>
          <w:sz w:val="28"/>
          <w:szCs w:val="28"/>
        </w:rPr>
        <w:t>»;</w:t>
      </w:r>
    </w:p>
    <w:p w:rsidR="00D8740D" w:rsidRPr="00D8740D" w:rsidRDefault="00D8740D" w:rsidP="00D8740D">
      <w:pPr>
        <w:suppressAutoHyphens/>
        <w:jc w:val="both"/>
        <w:rPr>
          <w:sz w:val="28"/>
          <w:szCs w:val="28"/>
          <w:lang w:eastAsia="ar-SA"/>
        </w:rPr>
      </w:pPr>
      <w:r w:rsidRPr="00D8740D">
        <w:rPr>
          <w:sz w:val="28"/>
          <w:szCs w:val="28"/>
        </w:rPr>
        <w:t xml:space="preserve">         - </w:t>
      </w:r>
      <w:proofErr w:type="spellStart"/>
      <w:r w:rsidRPr="00D8740D">
        <w:rPr>
          <w:sz w:val="28"/>
          <w:szCs w:val="28"/>
          <w:lang w:eastAsia="ar-SA"/>
        </w:rPr>
        <w:t>Шагиева</w:t>
      </w:r>
      <w:proofErr w:type="spellEnd"/>
      <w:r w:rsidRPr="00D8740D">
        <w:rPr>
          <w:sz w:val="28"/>
          <w:szCs w:val="28"/>
          <w:lang w:eastAsia="ar-SA"/>
        </w:rPr>
        <w:t xml:space="preserve"> Римма </w:t>
      </w:r>
      <w:proofErr w:type="spellStart"/>
      <w:r w:rsidRPr="00D8740D">
        <w:rPr>
          <w:sz w:val="28"/>
          <w:szCs w:val="28"/>
          <w:lang w:eastAsia="ar-SA"/>
        </w:rPr>
        <w:t>Кашифовна</w:t>
      </w:r>
      <w:proofErr w:type="spellEnd"/>
      <w:r w:rsidRPr="00D8740D">
        <w:rPr>
          <w:sz w:val="28"/>
          <w:szCs w:val="28"/>
          <w:lang w:eastAsia="ar-SA"/>
        </w:rPr>
        <w:t>, директор МОУ «</w:t>
      </w:r>
      <w:proofErr w:type="spellStart"/>
      <w:r w:rsidRPr="00D8740D">
        <w:rPr>
          <w:sz w:val="28"/>
          <w:szCs w:val="28"/>
          <w:lang w:eastAsia="ar-SA"/>
        </w:rPr>
        <w:t>Кояновская</w:t>
      </w:r>
      <w:proofErr w:type="spellEnd"/>
      <w:r w:rsidRPr="00D8740D">
        <w:rPr>
          <w:sz w:val="28"/>
          <w:szCs w:val="28"/>
          <w:lang w:eastAsia="ar-SA"/>
        </w:rPr>
        <w:t xml:space="preserve"> общеобразовательная школа»;</w:t>
      </w:r>
    </w:p>
    <w:p w:rsidR="00D8740D" w:rsidRPr="00D8740D" w:rsidRDefault="00D8740D" w:rsidP="00D8740D">
      <w:pPr>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Апкин</w:t>
      </w:r>
      <w:proofErr w:type="spellEnd"/>
      <w:r w:rsidRPr="00D8740D">
        <w:rPr>
          <w:sz w:val="28"/>
          <w:szCs w:val="28"/>
          <w:lang w:eastAsia="ar-SA"/>
        </w:rPr>
        <w:t xml:space="preserve"> Марат </w:t>
      </w:r>
      <w:proofErr w:type="spellStart"/>
      <w:r w:rsidRPr="00D8740D">
        <w:rPr>
          <w:sz w:val="28"/>
          <w:szCs w:val="28"/>
          <w:lang w:eastAsia="ar-SA"/>
        </w:rPr>
        <w:t>Рамилевич</w:t>
      </w:r>
      <w:proofErr w:type="spellEnd"/>
      <w:r w:rsidRPr="00D8740D">
        <w:rPr>
          <w:sz w:val="28"/>
          <w:szCs w:val="28"/>
          <w:lang w:eastAsia="ar-SA"/>
        </w:rPr>
        <w:t xml:space="preserve"> – ИП;</w:t>
      </w:r>
    </w:p>
    <w:p w:rsidR="00D8740D" w:rsidRPr="00D8740D" w:rsidRDefault="00D8740D" w:rsidP="00D8740D">
      <w:pPr>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Тайсин</w:t>
      </w:r>
      <w:proofErr w:type="spellEnd"/>
      <w:r w:rsidRPr="00D8740D">
        <w:rPr>
          <w:sz w:val="28"/>
          <w:szCs w:val="28"/>
          <w:lang w:eastAsia="ar-SA"/>
        </w:rPr>
        <w:t xml:space="preserve"> Руслан </w:t>
      </w:r>
      <w:proofErr w:type="spellStart"/>
      <w:r w:rsidRPr="00D8740D">
        <w:rPr>
          <w:sz w:val="28"/>
          <w:szCs w:val="28"/>
          <w:lang w:eastAsia="ar-SA"/>
        </w:rPr>
        <w:t>Равилевич</w:t>
      </w:r>
      <w:proofErr w:type="spellEnd"/>
      <w:r w:rsidRPr="00D8740D">
        <w:rPr>
          <w:sz w:val="28"/>
          <w:szCs w:val="28"/>
          <w:lang w:eastAsia="ar-SA"/>
        </w:rPr>
        <w:t xml:space="preserve"> – представитель ООО «ПЭРК»;</w:t>
      </w:r>
    </w:p>
    <w:p w:rsidR="00D8740D" w:rsidRPr="00D8740D" w:rsidRDefault="00D8740D" w:rsidP="00D8740D">
      <w:pPr>
        <w:suppressAutoHyphens/>
        <w:jc w:val="both"/>
        <w:rPr>
          <w:sz w:val="28"/>
          <w:szCs w:val="28"/>
          <w:lang w:eastAsia="ar-SA"/>
        </w:rPr>
      </w:pPr>
      <w:r w:rsidRPr="00D8740D">
        <w:rPr>
          <w:sz w:val="28"/>
          <w:szCs w:val="28"/>
          <w:lang w:eastAsia="ar-SA"/>
        </w:rPr>
        <w:t xml:space="preserve">         - Хайруллина </w:t>
      </w:r>
      <w:proofErr w:type="spellStart"/>
      <w:r w:rsidRPr="00D8740D">
        <w:rPr>
          <w:sz w:val="28"/>
          <w:szCs w:val="28"/>
          <w:lang w:eastAsia="ar-SA"/>
        </w:rPr>
        <w:t>Айгуль</w:t>
      </w:r>
      <w:proofErr w:type="spellEnd"/>
      <w:r w:rsidRPr="00D8740D">
        <w:rPr>
          <w:sz w:val="28"/>
          <w:szCs w:val="28"/>
          <w:lang w:eastAsia="ar-SA"/>
        </w:rPr>
        <w:t xml:space="preserve"> </w:t>
      </w:r>
      <w:proofErr w:type="spellStart"/>
      <w:r w:rsidRPr="00D8740D">
        <w:rPr>
          <w:sz w:val="28"/>
          <w:szCs w:val="28"/>
          <w:lang w:eastAsia="ar-SA"/>
        </w:rPr>
        <w:t>Маликовна</w:t>
      </w:r>
      <w:proofErr w:type="spellEnd"/>
      <w:r w:rsidRPr="00D8740D">
        <w:rPr>
          <w:sz w:val="28"/>
          <w:szCs w:val="28"/>
          <w:lang w:eastAsia="ar-SA"/>
        </w:rPr>
        <w:t xml:space="preserve"> – ИП;</w:t>
      </w:r>
    </w:p>
    <w:p w:rsidR="00D8740D" w:rsidRPr="00D8740D" w:rsidRDefault="00D8740D" w:rsidP="00D8740D">
      <w:pPr>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Ахметханов</w:t>
      </w:r>
      <w:proofErr w:type="spellEnd"/>
      <w:r w:rsidRPr="00D8740D">
        <w:rPr>
          <w:sz w:val="28"/>
          <w:szCs w:val="28"/>
          <w:lang w:eastAsia="ar-SA"/>
        </w:rPr>
        <w:t xml:space="preserve"> Роберт </w:t>
      </w:r>
      <w:proofErr w:type="spellStart"/>
      <w:r w:rsidRPr="00D8740D">
        <w:rPr>
          <w:sz w:val="28"/>
          <w:szCs w:val="28"/>
          <w:lang w:eastAsia="ar-SA"/>
        </w:rPr>
        <w:t>Ханифович</w:t>
      </w:r>
      <w:proofErr w:type="spellEnd"/>
      <w:r w:rsidRPr="00D8740D">
        <w:rPr>
          <w:sz w:val="28"/>
          <w:szCs w:val="28"/>
          <w:lang w:eastAsia="ar-SA"/>
        </w:rPr>
        <w:t>, представитель общественности;</w:t>
      </w:r>
    </w:p>
    <w:p w:rsidR="00D8740D" w:rsidRPr="00D8740D" w:rsidRDefault="00D8740D" w:rsidP="00D8740D">
      <w:pPr>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Гинина</w:t>
      </w:r>
      <w:proofErr w:type="spellEnd"/>
      <w:r w:rsidRPr="00D8740D">
        <w:rPr>
          <w:sz w:val="28"/>
          <w:szCs w:val="28"/>
          <w:lang w:eastAsia="ar-SA"/>
        </w:rPr>
        <w:t xml:space="preserve"> </w:t>
      </w:r>
      <w:proofErr w:type="spellStart"/>
      <w:r w:rsidRPr="00D8740D">
        <w:rPr>
          <w:sz w:val="28"/>
          <w:szCs w:val="28"/>
          <w:lang w:eastAsia="ar-SA"/>
        </w:rPr>
        <w:t>Альфия</w:t>
      </w:r>
      <w:proofErr w:type="spellEnd"/>
      <w:r w:rsidRPr="00D8740D">
        <w:rPr>
          <w:sz w:val="28"/>
          <w:szCs w:val="28"/>
          <w:lang w:eastAsia="ar-SA"/>
        </w:rPr>
        <w:t xml:space="preserve"> </w:t>
      </w:r>
      <w:proofErr w:type="spellStart"/>
      <w:r w:rsidRPr="00D8740D">
        <w:rPr>
          <w:sz w:val="28"/>
          <w:szCs w:val="28"/>
          <w:lang w:eastAsia="ar-SA"/>
        </w:rPr>
        <w:t>Нафисовна</w:t>
      </w:r>
      <w:proofErr w:type="spellEnd"/>
      <w:r w:rsidRPr="00D8740D">
        <w:rPr>
          <w:sz w:val="28"/>
          <w:szCs w:val="28"/>
          <w:lang w:eastAsia="ar-SA"/>
        </w:rPr>
        <w:t>, представитель общественности;</w:t>
      </w:r>
    </w:p>
    <w:p w:rsidR="00D8740D" w:rsidRPr="00D8740D" w:rsidRDefault="00D8740D" w:rsidP="00D8740D">
      <w:pPr>
        <w:suppressAutoHyphens/>
        <w:jc w:val="both"/>
        <w:rPr>
          <w:sz w:val="28"/>
          <w:szCs w:val="28"/>
          <w:lang w:eastAsia="ar-SA"/>
        </w:rPr>
      </w:pPr>
      <w:r w:rsidRPr="00D8740D">
        <w:rPr>
          <w:sz w:val="28"/>
          <w:szCs w:val="28"/>
          <w:lang w:eastAsia="ar-SA"/>
        </w:rPr>
        <w:t xml:space="preserve">        - Куракин Викторин Павлович, представитель общественности;</w:t>
      </w:r>
    </w:p>
    <w:p w:rsidR="00D8740D" w:rsidRPr="00D8740D" w:rsidRDefault="00D8740D" w:rsidP="00D8740D">
      <w:pPr>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Иртуганова</w:t>
      </w:r>
      <w:proofErr w:type="spellEnd"/>
      <w:r w:rsidRPr="00D8740D">
        <w:rPr>
          <w:sz w:val="28"/>
          <w:szCs w:val="28"/>
          <w:lang w:eastAsia="ar-SA"/>
        </w:rPr>
        <w:t xml:space="preserve"> </w:t>
      </w:r>
      <w:proofErr w:type="spellStart"/>
      <w:r w:rsidRPr="00D8740D">
        <w:rPr>
          <w:sz w:val="28"/>
          <w:szCs w:val="28"/>
          <w:lang w:eastAsia="ar-SA"/>
        </w:rPr>
        <w:t>Гульчира</w:t>
      </w:r>
      <w:proofErr w:type="spellEnd"/>
      <w:r w:rsidRPr="00D8740D">
        <w:rPr>
          <w:sz w:val="28"/>
          <w:szCs w:val="28"/>
          <w:lang w:eastAsia="ar-SA"/>
        </w:rPr>
        <w:t xml:space="preserve"> </w:t>
      </w:r>
      <w:proofErr w:type="spellStart"/>
      <w:r w:rsidRPr="00D8740D">
        <w:rPr>
          <w:sz w:val="28"/>
          <w:szCs w:val="28"/>
          <w:lang w:eastAsia="ar-SA"/>
        </w:rPr>
        <w:t>Калимулловна</w:t>
      </w:r>
      <w:proofErr w:type="spellEnd"/>
      <w:r w:rsidRPr="00D8740D">
        <w:rPr>
          <w:sz w:val="28"/>
          <w:szCs w:val="28"/>
          <w:lang w:eastAsia="ar-SA"/>
        </w:rPr>
        <w:t>, представитель</w:t>
      </w:r>
    </w:p>
    <w:p w:rsidR="00D8740D" w:rsidRPr="00D8740D" w:rsidRDefault="00D8740D" w:rsidP="00D8740D">
      <w:pPr>
        <w:tabs>
          <w:tab w:val="left" w:pos="709"/>
        </w:tabs>
        <w:suppressAutoHyphens/>
        <w:jc w:val="both"/>
        <w:rPr>
          <w:sz w:val="28"/>
          <w:szCs w:val="28"/>
          <w:lang w:eastAsia="ar-SA"/>
        </w:rPr>
      </w:pPr>
      <w:r w:rsidRPr="00D8740D">
        <w:rPr>
          <w:sz w:val="28"/>
          <w:szCs w:val="28"/>
          <w:lang w:eastAsia="ar-SA"/>
        </w:rPr>
        <w:t xml:space="preserve"> общественности;</w:t>
      </w:r>
    </w:p>
    <w:p w:rsidR="00D8740D" w:rsidRPr="00D8740D" w:rsidRDefault="00D8740D" w:rsidP="00D8740D">
      <w:pPr>
        <w:tabs>
          <w:tab w:val="left" w:pos="709"/>
        </w:tabs>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Мурасов</w:t>
      </w:r>
      <w:proofErr w:type="spellEnd"/>
      <w:r w:rsidRPr="00D8740D">
        <w:rPr>
          <w:sz w:val="28"/>
          <w:szCs w:val="28"/>
          <w:lang w:eastAsia="ar-SA"/>
        </w:rPr>
        <w:t xml:space="preserve"> Ринат </w:t>
      </w:r>
      <w:proofErr w:type="spellStart"/>
      <w:r w:rsidRPr="00D8740D">
        <w:rPr>
          <w:sz w:val="28"/>
          <w:szCs w:val="28"/>
          <w:lang w:eastAsia="ar-SA"/>
        </w:rPr>
        <w:t>Захирович</w:t>
      </w:r>
      <w:proofErr w:type="spellEnd"/>
      <w:r w:rsidRPr="00D8740D">
        <w:rPr>
          <w:sz w:val="28"/>
          <w:szCs w:val="28"/>
          <w:lang w:eastAsia="ar-SA"/>
        </w:rPr>
        <w:t>, представитель общественности;</w:t>
      </w:r>
    </w:p>
    <w:p w:rsidR="00D8740D" w:rsidRPr="00D8740D" w:rsidRDefault="00D8740D" w:rsidP="00D8740D">
      <w:pPr>
        <w:tabs>
          <w:tab w:val="left" w:pos="709"/>
        </w:tabs>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Тайсина</w:t>
      </w:r>
      <w:proofErr w:type="spellEnd"/>
      <w:r w:rsidRPr="00D8740D">
        <w:rPr>
          <w:sz w:val="28"/>
          <w:szCs w:val="28"/>
          <w:lang w:eastAsia="ar-SA"/>
        </w:rPr>
        <w:t xml:space="preserve"> </w:t>
      </w:r>
      <w:proofErr w:type="spellStart"/>
      <w:r w:rsidRPr="00D8740D">
        <w:rPr>
          <w:sz w:val="28"/>
          <w:szCs w:val="28"/>
          <w:lang w:eastAsia="ar-SA"/>
        </w:rPr>
        <w:t>Альфия</w:t>
      </w:r>
      <w:proofErr w:type="spellEnd"/>
      <w:r w:rsidRPr="00D8740D">
        <w:rPr>
          <w:sz w:val="28"/>
          <w:szCs w:val="28"/>
          <w:lang w:eastAsia="ar-SA"/>
        </w:rPr>
        <w:t xml:space="preserve"> </w:t>
      </w:r>
      <w:proofErr w:type="spellStart"/>
      <w:r w:rsidRPr="00D8740D">
        <w:rPr>
          <w:sz w:val="28"/>
          <w:szCs w:val="28"/>
          <w:lang w:eastAsia="ar-SA"/>
        </w:rPr>
        <w:t>Тахировна</w:t>
      </w:r>
      <w:proofErr w:type="spellEnd"/>
      <w:r w:rsidRPr="00D8740D">
        <w:rPr>
          <w:sz w:val="28"/>
          <w:szCs w:val="28"/>
          <w:lang w:eastAsia="ar-SA"/>
        </w:rPr>
        <w:t>, представитель общественности;</w:t>
      </w:r>
    </w:p>
    <w:p w:rsidR="00D8740D" w:rsidRPr="00D8740D" w:rsidRDefault="00D8740D" w:rsidP="00D8740D">
      <w:pPr>
        <w:tabs>
          <w:tab w:val="left" w:pos="709"/>
        </w:tabs>
        <w:suppressAutoHyphens/>
        <w:jc w:val="both"/>
        <w:rPr>
          <w:sz w:val="28"/>
          <w:szCs w:val="28"/>
          <w:lang w:eastAsia="ar-SA"/>
        </w:rPr>
      </w:pPr>
      <w:r w:rsidRPr="00D8740D">
        <w:rPr>
          <w:sz w:val="28"/>
          <w:szCs w:val="28"/>
          <w:lang w:eastAsia="ar-SA"/>
        </w:rPr>
        <w:t xml:space="preserve">        - </w:t>
      </w:r>
      <w:proofErr w:type="spellStart"/>
      <w:r w:rsidRPr="00D8740D">
        <w:rPr>
          <w:sz w:val="28"/>
          <w:szCs w:val="28"/>
          <w:lang w:eastAsia="ar-SA"/>
        </w:rPr>
        <w:t>Ягафарова</w:t>
      </w:r>
      <w:proofErr w:type="spellEnd"/>
      <w:r w:rsidRPr="00D8740D">
        <w:rPr>
          <w:sz w:val="28"/>
          <w:szCs w:val="28"/>
          <w:lang w:eastAsia="ar-SA"/>
        </w:rPr>
        <w:t xml:space="preserve"> </w:t>
      </w:r>
      <w:proofErr w:type="spellStart"/>
      <w:r w:rsidRPr="00D8740D">
        <w:rPr>
          <w:sz w:val="28"/>
          <w:szCs w:val="28"/>
          <w:lang w:eastAsia="ar-SA"/>
        </w:rPr>
        <w:t>Фариза</w:t>
      </w:r>
      <w:proofErr w:type="spellEnd"/>
      <w:r w:rsidRPr="00D8740D">
        <w:rPr>
          <w:sz w:val="28"/>
          <w:szCs w:val="28"/>
          <w:lang w:eastAsia="ar-SA"/>
        </w:rPr>
        <w:t xml:space="preserve"> </w:t>
      </w:r>
      <w:proofErr w:type="spellStart"/>
      <w:r w:rsidRPr="00D8740D">
        <w:rPr>
          <w:sz w:val="28"/>
          <w:szCs w:val="28"/>
          <w:lang w:eastAsia="ar-SA"/>
        </w:rPr>
        <w:t>Харисовна</w:t>
      </w:r>
      <w:proofErr w:type="spellEnd"/>
      <w:r w:rsidRPr="00D8740D">
        <w:rPr>
          <w:sz w:val="28"/>
          <w:szCs w:val="28"/>
          <w:lang w:eastAsia="ar-SA"/>
        </w:rPr>
        <w:t>, представитель общественности.</w:t>
      </w:r>
    </w:p>
    <w:p w:rsidR="00D8740D" w:rsidRPr="00D8740D" w:rsidRDefault="00D8740D" w:rsidP="00D8740D">
      <w:pPr>
        <w:tabs>
          <w:tab w:val="left" w:pos="709"/>
        </w:tabs>
        <w:suppressAutoHyphens/>
        <w:jc w:val="both"/>
        <w:rPr>
          <w:sz w:val="28"/>
          <w:szCs w:val="28"/>
        </w:rPr>
      </w:pPr>
      <w:r w:rsidRPr="00D8740D">
        <w:rPr>
          <w:sz w:val="28"/>
          <w:szCs w:val="28"/>
          <w:lang w:eastAsia="ar-SA"/>
        </w:rPr>
        <w:t xml:space="preserve">        - Участковый уполномоченный (по согласованию).</w:t>
      </w:r>
    </w:p>
    <w:p w:rsidR="00D8740D" w:rsidRPr="00D8740D" w:rsidRDefault="00D8740D" w:rsidP="00D8740D">
      <w:pPr>
        <w:suppressAutoHyphens/>
        <w:jc w:val="both"/>
        <w:rPr>
          <w:sz w:val="28"/>
          <w:szCs w:val="28"/>
        </w:rPr>
      </w:pPr>
    </w:p>
    <w:p w:rsidR="00D8740D" w:rsidRPr="00D8740D" w:rsidRDefault="00D8740D" w:rsidP="00D8740D">
      <w:pPr>
        <w:suppressAutoHyphens/>
        <w:spacing w:line="100" w:lineRule="atLeast"/>
        <w:ind w:left="3969"/>
        <w:rPr>
          <w:rFonts w:eastAsia="Calibri"/>
          <w:kern w:val="1"/>
          <w:sz w:val="28"/>
          <w:szCs w:val="28"/>
          <w:lang w:eastAsia="ar-SA"/>
        </w:rPr>
      </w:pPr>
      <w:r w:rsidRPr="00D8740D">
        <w:rPr>
          <w:rFonts w:eastAsia="Calibri"/>
          <w:kern w:val="1"/>
          <w:sz w:val="28"/>
          <w:szCs w:val="28"/>
          <w:lang w:eastAsia="ar-SA"/>
        </w:rPr>
        <w:t>Приложение № 4</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УТВЕРЖДЕНО</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Постановлением администрации </w:t>
      </w:r>
    </w:p>
    <w:p w:rsidR="00D8740D" w:rsidRPr="00D8740D" w:rsidRDefault="00D8740D" w:rsidP="00D8740D">
      <w:pPr>
        <w:tabs>
          <w:tab w:val="left" w:pos="3686"/>
        </w:tabs>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Лобановского сельского поселения                                                                    </w:t>
      </w:r>
    </w:p>
    <w:p w:rsidR="00D8740D" w:rsidRPr="00D8740D" w:rsidRDefault="00D8740D" w:rsidP="00D8740D">
      <w:pPr>
        <w:suppressAutoHyphens/>
        <w:spacing w:line="100" w:lineRule="atLeast"/>
        <w:rPr>
          <w:rFonts w:eastAsia="Calibri"/>
          <w:kern w:val="1"/>
          <w:sz w:val="28"/>
          <w:szCs w:val="28"/>
          <w:lang w:eastAsia="ar-SA"/>
        </w:rPr>
      </w:pPr>
      <w:r w:rsidRPr="00D8740D">
        <w:rPr>
          <w:rFonts w:eastAsia="Calibri"/>
          <w:kern w:val="1"/>
          <w:sz w:val="28"/>
          <w:szCs w:val="28"/>
          <w:lang w:eastAsia="ar-SA"/>
        </w:rPr>
        <w:t xml:space="preserve">                                                         «29»  апреля  2014 г.  № 173</w:t>
      </w:r>
    </w:p>
    <w:p w:rsidR="00D8740D" w:rsidRPr="00D8740D" w:rsidRDefault="00D8740D" w:rsidP="00D8740D">
      <w:pPr>
        <w:suppressAutoHyphens/>
        <w:spacing w:line="100" w:lineRule="atLeast"/>
        <w:rPr>
          <w:rFonts w:eastAsia="Calibri"/>
          <w:kern w:val="1"/>
          <w:sz w:val="28"/>
          <w:szCs w:val="28"/>
          <w:lang w:eastAsia="ar-SA"/>
        </w:rPr>
      </w:pPr>
    </w:p>
    <w:p w:rsidR="00D8740D" w:rsidRPr="00D8740D" w:rsidRDefault="00D8740D" w:rsidP="00D8740D">
      <w:pPr>
        <w:suppressAutoHyphens/>
        <w:ind w:firstLine="720"/>
        <w:jc w:val="center"/>
        <w:rPr>
          <w:b/>
          <w:sz w:val="28"/>
          <w:szCs w:val="28"/>
        </w:rPr>
      </w:pPr>
      <w:r w:rsidRPr="00D8740D">
        <w:rPr>
          <w:b/>
          <w:sz w:val="28"/>
          <w:szCs w:val="28"/>
        </w:rPr>
        <w:t>Состав общественного Совета</w:t>
      </w:r>
      <w:r w:rsidRPr="00D8740D">
        <w:rPr>
          <w:sz w:val="28"/>
          <w:szCs w:val="28"/>
        </w:rPr>
        <w:t xml:space="preserve"> </w:t>
      </w:r>
      <w:r w:rsidRPr="00D8740D">
        <w:rPr>
          <w:b/>
          <w:sz w:val="28"/>
          <w:szCs w:val="28"/>
        </w:rPr>
        <w:t xml:space="preserve">при главе </w:t>
      </w:r>
    </w:p>
    <w:p w:rsidR="00D8740D" w:rsidRPr="00D8740D" w:rsidRDefault="00D8740D" w:rsidP="00D8740D">
      <w:pPr>
        <w:suppressAutoHyphens/>
        <w:ind w:firstLine="720"/>
        <w:jc w:val="center"/>
        <w:rPr>
          <w:b/>
          <w:sz w:val="28"/>
          <w:szCs w:val="28"/>
        </w:rPr>
      </w:pPr>
      <w:r w:rsidRPr="00D8740D">
        <w:rPr>
          <w:b/>
          <w:sz w:val="28"/>
          <w:szCs w:val="28"/>
        </w:rPr>
        <w:t xml:space="preserve">в </w:t>
      </w:r>
      <w:proofErr w:type="spellStart"/>
      <w:r w:rsidRPr="00D8740D">
        <w:rPr>
          <w:b/>
          <w:sz w:val="28"/>
          <w:szCs w:val="28"/>
        </w:rPr>
        <w:t>Мулянской</w:t>
      </w:r>
      <w:proofErr w:type="spellEnd"/>
      <w:r w:rsidRPr="00D8740D">
        <w:rPr>
          <w:b/>
          <w:sz w:val="28"/>
          <w:szCs w:val="28"/>
        </w:rPr>
        <w:t xml:space="preserve"> Управе Лобановского сельского поселения</w:t>
      </w:r>
    </w:p>
    <w:p w:rsidR="00D8740D" w:rsidRPr="00D8740D" w:rsidRDefault="00D8740D" w:rsidP="00D8740D">
      <w:pPr>
        <w:suppressAutoHyphens/>
        <w:ind w:firstLine="720"/>
        <w:jc w:val="center"/>
        <w:rPr>
          <w:b/>
          <w:sz w:val="28"/>
          <w:szCs w:val="28"/>
        </w:rPr>
      </w:pPr>
    </w:p>
    <w:p w:rsidR="00D8740D" w:rsidRPr="00D8740D" w:rsidRDefault="00D8740D" w:rsidP="00D8740D">
      <w:pPr>
        <w:suppressAutoHyphens/>
        <w:ind w:firstLine="720"/>
        <w:jc w:val="both"/>
        <w:rPr>
          <w:sz w:val="28"/>
          <w:szCs w:val="28"/>
        </w:rPr>
      </w:pPr>
      <w:r w:rsidRPr="00D8740D">
        <w:rPr>
          <w:sz w:val="28"/>
          <w:szCs w:val="28"/>
        </w:rPr>
        <w:t xml:space="preserve">- Пономарев Евгений Павлович, руководитель </w:t>
      </w:r>
      <w:proofErr w:type="spellStart"/>
      <w:r w:rsidRPr="00D8740D">
        <w:rPr>
          <w:sz w:val="28"/>
          <w:szCs w:val="28"/>
        </w:rPr>
        <w:t>Мулянской</w:t>
      </w:r>
      <w:proofErr w:type="spellEnd"/>
      <w:r w:rsidRPr="00D8740D">
        <w:rPr>
          <w:sz w:val="28"/>
          <w:szCs w:val="28"/>
        </w:rPr>
        <w:t xml:space="preserve">  Управы;</w:t>
      </w:r>
    </w:p>
    <w:p w:rsidR="00D8740D" w:rsidRPr="00D8740D" w:rsidRDefault="00D8740D" w:rsidP="00D8740D">
      <w:pPr>
        <w:suppressAutoHyphens/>
        <w:ind w:firstLine="720"/>
        <w:jc w:val="both"/>
        <w:rPr>
          <w:sz w:val="28"/>
          <w:szCs w:val="28"/>
        </w:rPr>
      </w:pPr>
      <w:r w:rsidRPr="00D8740D">
        <w:rPr>
          <w:sz w:val="28"/>
          <w:szCs w:val="28"/>
        </w:rPr>
        <w:t>- Костарева Ольга Валентиновна, специалист Управы;</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Кушманова</w:t>
      </w:r>
      <w:proofErr w:type="spellEnd"/>
      <w:r w:rsidRPr="00D8740D">
        <w:rPr>
          <w:sz w:val="28"/>
          <w:szCs w:val="28"/>
        </w:rPr>
        <w:t xml:space="preserve"> Ольга Юрьевна, заведующий филиалом «</w:t>
      </w:r>
      <w:proofErr w:type="spellStart"/>
      <w:r w:rsidRPr="00D8740D">
        <w:rPr>
          <w:sz w:val="28"/>
          <w:szCs w:val="28"/>
        </w:rPr>
        <w:t>Мулянский</w:t>
      </w:r>
      <w:proofErr w:type="spellEnd"/>
      <w:r w:rsidRPr="00D8740D">
        <w:rPr>
          <w:sz w:val="28"/>
          <w:szCs w:val="28"/>
        </w:rPr>
        <w:t xml:space="preserve"> СДК» МАУ КДЦ «Содружество»;</w:t>
      </w:r>
    </w:p>
    <w:p w:rsidR="00D8740D" w:rsidRPr="00D8740D" w:rsidRDefault="00D8740D" w:rsidP="00D8740D">
      <w:pPr>
        <w:suppressAutoHyphens/>
        <w:ind w:firstLine="720"/>
        <w:jc w:val="both"/>
        <w:rPr>
          <w:sz w:val="28"/>
          <w:szCs w:val="28"/>
        </w:rPr>
      </w:pPr>
      <w:r w:rsidRPr="00D8740D">
        <w:rPr>
          <w:sz w:val="28"/>
          <w:szCs w:val="28"/>
        </w:rPr>
        <w:t>- Виноградова Валентина Анатольевна, директор МОУ «</w:t>
      </w:r>
      <w:proofErr w:type="spellStart"/>
      <w:r w:rsidRPr="00D8740D">
        <w:rPr>
          <w:sz w:val="28"/>
          <w:szCs w:val="28"/>
          <w:lang w:eastAsia="ar-SA"/>
        </w:rPr>
        <w:t>Мулянская</w:t>
      </w:r>
      <w:proofErr w:type="spellEnd"/>
      <w:r w:rsidRPr="00D8740D">
        <w:rPr>
          <w:sz w:val="28"/>
          <w:szCs w:val="28"/>
          <w:lang w:eastAsia="ar-SA"/>
        </w:rPr>
        <w:t xml:space="preserve"> средняя общеобразовательная школа»;</w:t>
      </w:r>
    </w:p>
    <w:p w:rsidR="00D8740D" w:rsidRPr="00D8740D" w:rsidRDefault="00D8740D" w:rsidP="00D8740D">
      <w:pPr>
        <w:suppressAutoHyphens/>
        <w:rPr>
          <w:sz w:val="28"/>
          <w:szCs w:val="28"/>
        </w:rPr>
      </w:pPr>
      <w:r w:rsidRPr="00D8740D">
        <w:rPr>
          <w:sz w:val="28"/>
          <w:szCs w:val="28"/>
        </w:rPr>
        <w:t xml:space="preserve">          - Брауэр Надежда  Анатольевна, заместитель директора МОУ «</w:t>
      </w:r>
      <w:proofErr w:type="spellStart"/>
      <w:r w:rsidRPr="00D8740D">
        <w:rPr>
          <w:sz w:val="28"/>
          <w:szCs w:val="28"/>
          <w:lang w:eastAsia="ar-SA"/>
        </w:rPr>
        <w:t>Мулянская</w:t>
      </w:r>
      <w:proofErr w:type="spellEnd"/>
      <w:r w:rsidRPr="00D8740D">
        <w:rPr>
          <w:sz w:val="28"/>
          <w:szCs w:val="28"/>
          <w:lang w:eastAsia="ar-SA"/>
        </w:rPr>
        <w:t xml:space="preserve"> средняя общеобразовательная школа» по воспитательной и методической работе</w:t>
      </w:r>
      <w:r w:rsidRPr="00D8740D">
        <w:rPr>
          <w:sz w:val="28"/>
          <w:szCs w:val="28"/>
        </w:rPr>
        <w:t>»;</w:t>
      </w:r>
    </w:p>
    <w:p w:rsidR="00D8740D" w:rsidRPr="00D8740D" w:rsidRDefault="00D8740D" w:rsidP="00D8740D">
      <w:pPr>
        <w:suppressAutoHyphens/>
        <w:rPr>
          <w:sz w:val="28"/>
          <w:szCs w:val="28"/>
          <w:lang w:eastAsia="ar-SA"/>
        </w:rPr>
      </w:pPr>
      <w:r w:rsidRPr="00D8740D">
        <w:rPr>
          <w:sz w:val="28"/>
          <w:szCs w:val="28"/>
        </w:rPr>
        <w:t xml:space="preserve">          - </w:t>
      </w:r>
      <w:proofErr w:type="spellStart"/>
      <w:r w:rsidRPr="00D8740D">
        <w:rPr>
          <w:sz w:val="28"/>
          <w:szCs w:val="28"/>
          <w:lang w:eastAsia="ar-SA"/>
        </w:rPr>
        <w:t>Лекомцева</w:t>
      </w:r>
      <w:proofErr w:type="spellEnd"/>
      <w:r w:rsidRPr="00D8740D">
        <w:rPr>
          <w:sz w:val="28"/>
          <w:szCs w:val="28"/>
          <w:lang w:eastAsia="ar-SA"/>
        </w:rPr>
        <w:t xml:space="preserve"> Наталья Владимировна, заведующая </w:t>
      </w:r>
      <w:proofErr w:type="spellStart"/>
      <w:r w:rsidRPr="00D8740D">
        <w:rPr>
          <w:sz w:val="28"/>
          <w:szCs w:val="28"/>
          <w:lang w:eastAsia="ar-SA"/>
        </w:rPr>
        <w:t>Мулянского</w:t>
      </w:r>
      <w:proofErr w:type="spellEnd"/>
      <w:r w:rsidRPr="00D8740D">
        <w:rPr>
          <w:sz w:val="28"/>
          <w:szCs w:val="28"/>
          <w:lang w:eastAsia="ar-SA"/>
        </w:rPr>
        <w:t xml:space="preserve"> СВА;</w:t>
      </w:r>
    </w:p>
    <w:p w:rsidR="00D8740D" w:rsidRPr="00D8740D" w:rsidRDefault="00D8740D" w:rsidP="00D8740D">
      <w:pPr>
        <w:suppressAutoHyphens/>
        <w:rPr>
          <w:sz w:val="28"/>
          <w:szCs w:val="28"/>
        </w:rPr>
      </w:pPr>
      <w:r w:rsidRPr="00D8740D">
        <w:rPr>
          <w:sz w:val="28"/>
          <w:szCs w:val="28"/>
          <w:lang w:eastAsia="ar-SA"/>
        </w:rPr>
        <w:t xml:space="preserve">          - </w:t>
      </w:r>
      <w:proofErr w:type="spellStart"/>
      <w:r w:rsidRPr="00D8740D">
        <w:rPr>
          <w:sz w:val="28"/>
          <w:szCs w:val="28"/>
          <w:lang w:eastAsia="ar-SA"/>
        </w:rPr>
        <w:t>Огородникова</w:t>
      </w:r>
      <w:proofErr w:type="spellEnd"/>
      <w:r w:rsidRPr="00D8740D">
        <w:rPr>
          <w:sz w:val="28"/>
          <w:szCs w:val="28"/>
          <w:lang w:eastAsia="ar-SA"/>
        </w:rPr>
        <w:t xml:space="preserve"> Надежда Леонидовна, воспитатель  МОУ «</w:t>
      </w:r>
      <w:proofErr w:type="spellStart"/>
      <w:r w:rsidRPr="00D8740D">
        <w:rPr>
          <w:sz w:val="28"/>
          <w:szCs w:val="28"/>
          <w:lang w:eastAsia="ar-SA"/>
        </w:rPr>
        <w:t>Мулянская</w:t>
      </w:r>
      <w:proofErr w:type="spellEnd"/>
      <w:r w:rsidRPr="00D8740D">
        <w:rPr>
          <w:sz w:val="28"/>
          <w:szCs w:val="28"/>
          <w:lang w:eastAsia="ar-SA"/>
        </w:rPr>
        <w:t xml:space="preserve"> средняя общеобразовательная школа»;</w:t>
      </w:r>
    </w:p>
    <w:p w:rsidR="00D8740D" w:rsidRPr="00D8740D" w:rsidRDefault="00D8740D" w:rsidP="00D8740D">
      <w:pPr>
        <w:suppressAutoHyphens/>
        <w:ind w:firstLine="720"/>
        <w:jc w:val="both"/>
        <w:rPr>
          <w:sz w:val="28"/>
          <w:szCs w:val="28"/>
        </w:rPr>
      </w:pPr>
      <w:r w:rsidRPr="00D8740D">
        <w:rPr>
          <w:sz w:val="28"/>
          <w:szCs w:val="28"/>
        </w:rPr>
        <w:lastRenderedPageBreak/>
        <w:t xml:space="preserve">- </w:t>
      </w:r>
      <w:proofErr w:type="spellStart"/>
      <w:r w:rsidRPr="00D8740D">
        <w:rPr>
          <w:sz w:val="28"/>
          <w:szCs w:val="28"/>
        </w:rPr>
        <w:t>Чугай</w:t>
      </w:r>
      <w:proofErr w:type="spellEnd"/>
      <w:r w:rsidRPr="00D8740D">
        <w:rPr>
          <w:sz w:val="28"/>
          <w:szCs w:val="28"/>
        </w:rPr>
        <w:t xml:space="preserve"> Елена Павловна, председатель Совета ветеранов п. </w:t>
      </w:r>
      <w:proofErr w:type="spellStart"/>
      <w:r w:rsidRPr="00D8740D">
        <w:rPr>
          <w:sz w:val="28"/>
          <w:szCs w:val="28"/>
        </w:rPr>
        <w:t>Мулянка</w:t>
      </w:r>
      <w:proofErr w:type="spellEnd"/>
      <w:r w:rsidRPr="00D8740D">
        <w:rPr>
          <w:sz w:val="28"/>
          <w:szCs w:val="28"/>
        </w:rPr>
        <w:t>;</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lang w:eastAsia="ar-SA"/>
        </w:rPr>
        <w:t>Ташкинов</w:t>
      </w:r>
      <w:proofErr w:type="spellEnd"/>
      <w:r w:rsidRPr="00D8740D">
        <w:rPr>
          <w:sz w:val="28"/>
          <w:szCs w:val="28"/>
          <w:lang w:eastAsia="ar-SA"/>
        </w:rPr>
        <w:t xml:space="preserve"> Александр Григорьевич, руководитель ООО « </w:t>
      </w:r>
      <w:proofErr w:type="spellStart"/>
      <w:r w:rsidRPr="00D8740D">
        <w:rPr>
          <w:sz w:val="28"/>
          <w:szCs w:val="28"/>
          <w:lang w:eastAsia="ar-SA"/>
        </w:rPr>
        <w:t>Торсел</w:t>
      </w:r>
      <w:proofErr w:type="spellEnd"/>
      <w:r w:rsidRPr="00D8740D">
        <w:rPr>
          <w:sz w:val="28"/>
          <w:szCs w:val="28"/>
          <w:lang w:eastAsia="ar-SA"/>
        </w:rPr>
        <w:t>», депутат Земского Собрания Пермского муниципального района;</w:t>
      </w:r>
    </w:p>
    <w:p w:rsidR="00D8740D" w:rsidRPr="00D8740D" w:rsidRDefault="00D8740D" w:rsidP="00D8740D">
      <w:pPr>
        <w:suppressAutoHyphens/>
        <w:rPr>
          <w:sz w:val="28"/>
          <w:szCs w:val="28"/>
        </w:rPr>
      </w:pPr>
      <w:r w:rsidRPr="00D8740D">
        <w:rPr>
          <w:sz w:val="28"/>
          <w:szCs w:val="28"/>
        </w:rPr>
        <w:t xml:space="preserve">          - Захарова Елена Сергеевна, ИП д. Кольцово;</w:t>
      </w:r>
    </w:p>
    <w:p w:rsidR="00D8740D" w:rsidRPr="00D8740D" w:rsidRDefault="00D8740D" w:rsidP="00D8740D">
      <w:pPr>
        <w:suppressAutoHyphens/>
        <w:rPr>
          <w:sz w:val="28"/>
          <w:szCs w:val="28"/>
          <w:lang w:eastAsia="ar-SA"/>
        </w:rPr>
      </w:pPr>
      <w:r w:rsidRPr="00D8740D">
        <w:rPr>
          <w:sz w:val="28"/>
          <w:szCs w:val="28"/>
        </w:rPr>
        <w:t xml:space="preserve">          - </w:t>
      </w:r>
      <w:proofErr w:type="spellStart"/>
      <w:r w:rsidRPr="00D8740D">
        <w:rPr>
          <w:sz w:val="28"/>
          <w:szCs w:val="28"/>
          <w:lang w:eastAsia="ar-SA"/>
        </w:rPr>
        <w:t>Варанкин</w:t>
      </w:r>
      <w:proofErr w:type="spellEnd"/>
      <w:r w:rsidRPr="00D8740D">
        <w:rPr>
          <w:sz w:val="28"/>
          <w:szCs w:val="28"/>
          <w:lang w:eastAsia="ar-SA"/>
        </w:rPr>
        <w:t xml:space="preserve"> Виктор Николаевич, житель д. Ключи;</w:t>
      </w:r>
    </w:p>
    <w:p w:rsidR="00D8740D" w:rsidRPr="00D8740D" w:rsidRDefault="00D8740D" w:rsidP="00D8740D">
      <w:pPr>
        <w:suppressAutoHyphens/>
        <w:rPr>
          <w:sz w:val="28"/>
          <w:szCs w:val="28"/>
          <w:lang w:eastAsia="ar-SA"/>
        </w:rPr>
      </w:pPr>
      <w:r w:rsidRPr="00D8740D">
        <w:rPr>
          <w:sz w:val="28"/>
          <w:szCs w:val="28"/>
          <w:lang w:eastAsia="ar-SA"/>
        </w:rPr>
        <w:t xml:space="preserve">          -  Гавриленко Руина Николаевна, житель д. Березники;</w:t>
      </w:r>
    </w:p>
    <w:p w:rsidR="00D8740D" w:rsidRPr="00D8740D" w:rsidRDefault="00D8740D" w:rsidP="00D8740D">
      <w:pPr>
        <w:suppressAutoHyphens/>
        <w:rPr>
          <w:sz w:val="28"/>
          <w:szCs w:val="28"/>
          <w:lang w:eastAsia="ar-SA"/>
        </w:rPr>
      </w:pPr>
      <w:r w:rsidRPr="00D8740D">
        <w:rPr>
          <w:sz w:val="28"/>
          <w:szCs w:val="28"/>
          <w:lang w:eastAsia="ar-SA"/>
        </w:rPr>
        <w:t xml:space="preserve">          - Овчинников  Михаил Александрович, житель д. </w:t>
      </w:r>
      <w:proofErr w:type="spellStart"/>
      <w:r w:rsidRPr="00D8740D">
        <w:rPr>
          <w:sz w:val="28"/>
          <w:szCs w:val="28"/>
          <w:lang w:eastAsia="ar-SA"/>
        </w:rPr>
        <w:t>Меркушево</w:t>
      </w:r>
      <w:proofErr w:type="spellEnd"/>
      <w:r w:rsidRPr="00D8740D">
        <w:rPr>
          <w:sz w:val="28"/>
          <w:szCs w:val="28"/>
          <w:lang w:eastAsia="ar-SA"/>
        </w:rPr>
        <w:t>;</w:t>
      </w:r>
    </w:p>
    <w:p w:rsidR="00D8740D" w:rsidRPr="00D8740D" w:rsidRDefault="00D8740D" w:rsidP="00D8740D">
      <w:pPr>
        <w:suppressAutoHyphens/>
        <w:rPr>
          <w:sz w:val="28"/>
          <w:szCs w:val="28"/>
          <w:lang w:eastAsia="ar-SA"/>
        </w:rPr>
      </w:pPr>
      <w:r w:rsidRPr="00D8740D">
        <w:rPr>
          <w:sz w:val="28"/>
          <w:szCs w:val="28"/>
          <w:lang w:eastAsia="ar-SA"/>
        </w:rPr>
        <w:t xml:space="preserve">          -  Проскурякова Ольга Владимировна, ИП д. </w:t>
      </w:r>
      <w:proofErr w:type="spellStart"/>
      <w:r w:rsidRPr="00D8740D">
        <w:rPr>
          <w:sz w:val="28"/>
          <w:szCs w:val="28"/>
          <w:lang w:eastAsia="ar-SA"/>
        </w:rPr>
        <w:t>Горбуново</w:t>
      </w:r>
      <w:proofErr w:type="spellEnd"/>
      <w:r w:rsidRPr="00D8740D">
        <w:rPr>
          <w:sz w:val="28"/>
          <w:szCs w:val="28"/>
          <w:lang w:eastAsia="ar-SA"/>
        </w:rPr>
        <w:t>;</w:t>
      </w:r>
    </w:p>
    <w:p w:rsidR="00D8740D" w:rsidRPr="00D8740D" w:rsidRDefault="00D8740D" w:rsidP="00D8740D">
      <w:pPr>
        <w:suppressAutoHyphens/>
        <w:rPr>
          <w:sz w:val="28"/>
          <w:szCs w:val="28"/>
          <w:lang w:eastAsia="ar-SA"/>
        </w:rPr>
      </w:pPr>
      <w:r w:rsidRPr="00D8740D">
        <w:rPr>
          <w:sz w:val="28"/>
          <w:szCs w:val="28"/>
          <w:lang w:eastAsia="ar-SA"/>
        </w:rPr>
        <w:t xml:space="preserve">          -  Арасланов  </w:t>
      </w:r>
      <w:proofErr w:type="spellStart"/>
      <w:r w:rsidRPr="00D8740D">
        <w:rPr>
          <w:sz w:val="28"/>
          <w:szCs w:val="28"/>
          <w:lang w:eastAsia="ar-SA"/>
        </w:rPr>
        <w:t>Рашит</w:t>
      </w:r>
      <w:proofErr w:type="spellEnd"/>
      <w:r w:rsidRPr="00D8740D">
        <w:rPr>
          <w:sz w:val="28"/>
          <w:szCs w:val="28"/>
          <w:lang w:eastAsia="ar-SA"/>
        </w:rPr>
        <w:t xml:space="preserve"> Михайлович, житель д. </w:t>
      </w:r>
      <w:proofErr w:type="spellStart"/>
      <w:r w:rsidRPr="00D8740D">
        <w:rPr>
          <w:sz w:val="28"/>
          <w:szCs w:val="28"/>
          <w:lang w:eastAsia="ar-SA"/>
        </w:rPr>
        <w:t>Горбуново</w:t>
      </w:r>
      <w:proofErr w:type="spellEnd"/>
      <w:r w:rsidRPr="00D8740D">
        <w:rPr>
          <w:sz w:val="28"/>
          <w:szCs w:val="28"/>
          <w:lang w:eastAsia="ar-SA"/>
        </w:rPr>
        <w:t>;</w:t>
      </w:r>
    </w:p>
    <w:p w:rsidR="00D8740D" w:rsidRPr="00D8740D" w:rsidRDefault="00D8740D" w:rsidP="00D8740D">
      <w:pPr>
        <w:suppressAutoHyphens/>
        <w:rPr>
          <w:sz w:val="28"/>
          <w:szCs w:val="28"/>
          <w:lang w:eastAsia="ar-SA"/>
        </w:rPr>
      </w:pPr>
      <w:r w:rsidRPr="00D8740D">
        <w:rPr>
          <w:sz w:val="28"/>
          <w:szCs w:val="28"/>
          <w:lang w:eastAsia="ar-SA"/>
        </w:rPr>
        <w:t xml:space="preserve">          - Мелюхин Александр Михайлович, житель д. М. </w:t>
      </w:r>
      <w:proofErr w:type="spellStart"/>
      <w:r w:rsidRPr="00D8740D">
        <w:rPr>
          <w:sz w:val="28"/>
          <w:szCs w:val="28"/>
          <w:lang w:eastAsia="ar-SA"/>
        </w:rPr>
        <w:t>Буртым</w:t>
      </w:r>
      <w:proofErr w:type="spellEnd"/>
      <w:r w:rsidRPr="00D8740D">
        <w:rPr>
          <w:sz w:val="28"/>
          <w:szCs w:val="28"/>
          <w:lang w:eastAsia="ar-SA"/>
        </w:rPr>
        <w:t>;</w:t>
      </w:r>
    </w:p>
    <w:p w:rsidR="00D8740D" w:rsidRPr="00D8740D" w:rsidRDefault="00D8740D" w:rsidP="00D8740D">
      <w:pPr>
        <w:suppressAutoHyphens/>
        <w:rPr>
          <w:sz w:val="28"/>
          <w:szCs w:val="28"/>
          <w:lang w:eastAsia="ar-SA"/>
        </w:rPr>
      </w:pPr>
      <w:r w:rsidRPr="00D8740D">
        <w:rPr>
          <w:sz w:val="28"/>
          <w:szCs w:val="28"/>
          <w:lang w:eastAsia="ar-SA"/>
        </w:rPr>
        <w:t xml:space="preserve">          - </w:t>
      </w:r>
      <w:proofErr w:type="spellStart"/>
      <w:r w:rsidRPr="00D8740D">
        <w:rPr>
          <w:sz w:val="28"/>
          <w:szCs w:val="28"/>
          <w:lang w:eastAsia="ar-SA"/>
        </w:rPr>
        <w:t>Рычагова</w:t>
      </w:r>
      <w:proofErr w:type="spellEnd"/>
      <w:r w:rsidRPr="00D8740D">
        <w:rPr>
          <w:sz w:val="28"/>
          <w:szCs w:val="28"/>
          <w:lang w:eastAsia="ar-SA"/>
        </w:rPr>
        <w:t xml:space="preserve"> Александра Сергеевна, представитель молодежного Совета;</w:t>
      </w:r>
    </w:p>
    <w:p w:rsidR="00D8740D" w:rsidRPr="00D8740D" w:rsidRDefault="00D8740D" w:rsidP="00D8740D">
      <w:pPr>
        <w:suppressAutoHyphens/>
        <w:ind w:firstLine="720"/>
        <w:jc w:val="both"/>
        <w:rPr>
          <w:sz w:val="28"/>
          <w:szCs w:val="28"/>
        </w:rPr>
      </w:pPr>
      <w:r w:rsidRPr="00D8740D">
        <w:rPr>
          <w:sz w:val="28"/>
          <w:szCs w:val="28"/>
        </w:rPr>
        <w:t xml:space="preserve">- </w:t>
      </w:r>
      <w:proofErr w:type="spellStart"/>
      <w:r w:rsidRPr="00D8740D">
        <w:rPr>
          <w:sz w:val="28"/>
          <w:szCs w:val="28"/>
        </w:rPr>
        <w:t>Патокина</w:t>
      </w:r>
      <w:proofErr w:type="spellEnd"/>
      <w:r w:rsidRPr="00D8740D">
        <w:rPr>
          <w:sz w:val="28"/>
          <w:szCs w:val="28"/>
        </w:rPr>
        <w:t xml:space="preserve"> Маргарита Александровна, депутат Совета депутатов Лобановского сельского поселения по избирательному округу № 2;</w:t>
      </w:r>
    </w:p>
    <w:p w:rsidR="00D8740D" w:rsidRPr="00D8740D" w:rsidRDefault="00D8740D" w:rsidP="00D8740D">
      <w:pPr>
        <w:suppressAutoHyphens/>
        <w:rPr>
          <w:rFonts w:eastAsia="Calibri"/>
          <w:sz w:val="28"/>
          <w:szCs w:val="28"/>
          <w:lang w:eastAsia="en-US"/>
        </w:rPr>
      </w:pPr>
      <w:r w:rsidRPr="00D8740D">
        <w:rPr>
          <w:sz w:val="28"/>
          <w:szCs w:val="28"/>
        </w:rPr>
        <w:t xml:space="preserve">          - </w:t>
      </w:r>
      <w:r w:rsidRPr="00D8740D">
        <w:rPr>
          <w:rFonts w:eastAsia="Calibri"/>
          <w:sz w:val="28"/>
          <w:szCs w:val="28"/>
          <w:lang w:eastAsia="en-US"/>
        </w:rPr>
        <w:t xml:space="preserve">Белозеров Евгений Александрович, </w:t>
      </w:r>
      <w:r w:rsidRPr="00D8740D">
        <w:rPr>
          <w:sz w:val="28"/>
          <w:szCs w:val="28"/>
        </w:rPr>
        <w:t>депутат Совета депутатов Лобановского сельского поселения по избирательному округу № 2;</w:t>
      </w:r>
    </w:p>
    <w:p w:rsidR="00D8740D" w:rsidRPr="00D8740D" w:rsidRDefault="00D8740D" w:rsidP="00D8740D">
      <w:pPr>
        <w:suppressAutoHyphens/>
        <w:rPr>
          <w:sz w:val="28"/>
          <w:szCs w:val="28"/>
          <w:lang w:eastAsia="ar-SA"/>
        </w:rPr>
      </w:pPr>
      <w:r w:rsidRPr="00D8740D">
        <w:rPr>
          <w:rFonts w:eastAsia="Calibri"/>
          <w:sz w:val="28"/>
          <w:szCs w:val="28"/>
          <w:lang w:eastAsia="en-US"/>
        </w:rPr>
        <w:t xml:space="preserve">          - </w:t>
      </w:r>
      <w:proofErr w:type="spellStart"/>
      <w:r w:rsidRPr="00D8740D">
        <w:rPr>
          <w:sz w:val="28"/>
          <w:szCs w:val="28"/>
          <w:lang w:eastAsia="ar-SA"/>
        </w:rPr>
        <w:t>Клещевников</w:t>
      </w:r>
      <w:proofErr w:type="spellEnd"/>
      <w:r w:rsidRPr="00D8740D">
        <w:rPr>
          <w:sz w:val="28"/>
          <w:szCs w:val="28"/>
          <w:lang w:eastAsia="ar-SA"/>
        </w:rPr>
        <w:t xml:space="preserve"> Александр Анатольевич, </w:t>
      </w:r>
      <w:r w:rsidRPr="00D8740D">
        <w:rPr>
          <w:sz w:val="28"/>
          <w:szCs w:val="28"/>
        </w:rPr>
        <w:t>депутат Совета депутатов Лобановского сельского поселения по избирательному округу № 2;</w:t>
      </w:r>
    </w:p>
    <w:p w:rsidR="00D8740D" w:rsidRPr="00D8740D" w:rsidRDefault="00D8740D" w:rsidP="00D8740D">
      <w:pPr>
        <w:suppressAutoHyphens/>
        <w:rPr>
          <w:sz w:val="28"/>
          <w:szCs w:val="28"/>
        </w:rPr>
      </w:pPr>
      <w:r w:rsidRPr="00D8740D">
        <w:rPr>
          <w:sz w:val="28"/>
          <w:szCs w:val="28"/>
          <w:lang w:eastAsia="ar-SA"/>
        </w:rPr>
        <w:t xml:space="preserve">          - </w:t>
      </w:r>
      <w:r w:rsidRPr="00D8740D">
        <w:rPr>
          <w:rFonts w:eastAsia="Calibri"/>
          <w:sz w:val="28"/>
          <w:szCs w:val="28"/>
          <w:lang w:eastAsia="en-US"/>
        </w:rPr>
        <w:t xml:space="preserve">Моисеев Андрей Михайлович, </w:t>
      </w:r>
      <w:r w:rsidRPr="00D8740D">
        <w:rPr>
          <w:sz w:val="28"/>
          <w:szCs w:val="28"/>
        </w:rPr>
        <w:t>депутат Совета депутатов Лобановского сельского поселения по избирательному округу № 2;</w:t>
      </w:r>
    </w:p>
    <w:p w:rsidR="00D8740D" w:rsidRPr="00D8740D" w:rsidRDefault="00D8740D" w:rsidP="00D8740D">
      <w:pPr>
        <w:suppressAutoHyphens/>
        <w:rPr>
          <w:sz w:val="28"/>
          <w:szCs w:val="28"/>
          <w:lang w:eastAsia="ar-SA"/>
        </w:rPr>
      </w:pPr>
      <w:r w:rsidRPr="00D8740D">
        <w:rPr>
          <w:sz w:val="28"/>
          <w:szCs w:val="28"/>
        </w:rPr>
        <w:t xml:space="preserve">          - </w:t>
      </w:r>
      <w:r w:rsidRPr="00D8740D">
        <w:rPr>
          <w:sz w:val="28"/>
          <w:szCs w:val="28"/>
          <w:lang w:eastAsia="ar-SA"/>
        </w:rPr>
        <w:t>Молчанов Андрей Сергеевич, участковый уполномоченный;</w:t>
      </w:r>
    </w:p>
    <w:p w:rsidR="00D8740D" w:rsidRPr="00D8740D" w:rsidRDefault="00D8740D" w:rsidP="00D8740D">
      <w:pPr>
        <w:suppressAutoHyphens/>
        <w:rPr>
          <w:sz w:val="28"/>
          <w:szCs w:val="28"/>
          <w:lang w:eastAsia="ar-SA"/>
        </w:rPr>
      </w:pPr>
      <w:r w:rsidRPr="00D8740D">
        <w:rPr>
          <w:sz w:val="28"/>
          <w:szCs w:val="28"/>
          <w:lang w:eastAsia="ar-SA"/>
        </w:rPr>
        <w:t xml:space="preserve">          - </w:t>
      </w:r>
      <w:r w:rsidRPr="00D8740D">
        <w:rPr>
          <w:sz w:val="28"/>
          <w:szCs w:val="28"/>
        </w:rPr>
        <w:t xml:space="preserve">Елтышев Олег Николаевич, </w:t>
      </w:r>
      <w:r w:rsidRPr="00D8740D">
        <w:rPr>
          <w:sz w:val="28"/>
          <w:szCs w:val="28"/>
          <w:lang w:eastAsia="ar-SA"/>
        </w:rPr>
        <w:t>мастер тяговой подстанции;</w:t>
      </w:r>
    </w:p>
    <w:p w:rsidR="00D8740D" w:rsidRDefault="00D8740D" w:rsidP="00D8740D">
      <w:pPr>
        <w:suppressAutoHyphens/>
        <w:rPr>
          <w:sz w:val="28"/>
          <w:szCs w:val="28"/>
          <w:lang w:eastAsia="ar-SA"/>
        </w:rPr>
      </w:pPr>
      <w:r w:rsidRPr="00D8740D">
        <w:rPr>
          <w:sz w:val="28"/>
          <w:szCs w:val="28"/>
          <w:lang w:eastAsia="ar-SA"/>
        </w:rPr>
        <w:t xml:space="preserve">          - Кашина Татьяна Владимировна, начальник ж/д станции </w:t>
      </w:r>
      <w:proofErr w:type="spellStart"/>
      <w:r w:rsidRPr="00D8740D">
        <w:rPr>
          <w:sz w:val="28"/>
          <w:szCs w:val="28"/>
          <w:lang w:eastAsia="ar-SA"/>
        </w:rPr>
        <w:t>Мулянка</w:t>
      </w:r>
      <w:proofErr w:type="spellEnd"/>
      <w:r w:rsidRPr="00D8740D">
        <w:rPr>
          <w:sz w:val="28"/>
          <w:szCs w:val="28"/>
          <w:lang w:eastAsia="ar-SA"/>
        </w:rPr>
        <w:t>.</w:t>
      </w:r>
    </w:p>
    <w:p w:rsidR="00D8740D" w:rsidRPr="00D8740D" w:rsidRDefault="00D8740D" w:rsidP="00D8740D">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11488" behindDoc="1" locked="0" layoutInCell="1" allowOverlap="1">
            <wp:simplePos x="0" y="0"/>
            <wp:positionH relativeFrom="column">
              <wp:posOffset>2493645</wp:posOffset>
            </wp:positionH>
            <wp:positionV relativeFrom="paragraph">
              <wp:posOffset>-255270</wp:posOffset>
            </wp:positionV>
            <wp:extent cx="739775" cy="1066800"/>
            <wp:effectExtent l="0" t="0" r="3175" b="0"/>
            <wp:wrapNone/>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66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8740D" w:rsidRPr="00D8740D" w:rsidRDefault="00D8740D" w:rsidP="00D8740D">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10464" behindDoc="0" locked="0" layoutInCell="1" allowOverlap="1">
                <wp:simplePos x="0" y="0"/>
                <wp:positionH relativeFrom="column">
                  <wp:posOffset>-1270</wp:posOffset>
                </wp:positionH>
                <wp:positionV relativeFrom="paragraph">
                  <wp:posOffset>284480</wp:posOffset>
                </wp:positionV>
                <wp:extent cx="5701665" cy="1079500"/>
                <wp:effectExtent l="13335" t="6350" r="9525" b="952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79500"/>
                        </a:xfrm>
                        <a:prstGeom prst="rect">
                          <a:avLst/>
                        </a:prstGeom>
                        <a:solidFill>
                          <a:srgbClr val="FFFFFF"/>
                        </a:solidFill>
                        <a:ln w="6350">
                          <a:solidFill>
                            <a:srgbClr val="FFFFFF"/>
                          </a:solidFill>
                          <a:miter lim="800000"/>
                          <a:headEnd/>
                          <a:tailEnd/>
                        </a:ln>
                      </wps:spPr>
                      <wps:txbx>
                        <w:txbxContent>
                          <w:p w:rsidR="00883738" w:rsidRPr="005A5F03" w:rsidRDefault="00883738" w:rsidP="00D8740D">
                            <w:pPr>
                              <w:spacing w:line="360" w:lineRule="atLeast"/>
                              <w:jc w:val="center"/>
                              <w:rPr>
                                <w:b/>
                                <w:sz w:val="28"/>
                                <w:szCs w:val="28"/>
                              </w:rPr>
                            </w:pPr>
                            <w:r w:rsidRPr="005A5F03">
                              <w:rPr>
                                <w:b/>
                                <w:sz w:val="28"/>
                                <w:szCs w:val="28"/>
                              </w:rPr>
                              <w:t>АДМИНИСТРАЦИЯ</w:t>
                            </w:r>
                          </w:p>
                          <w:p w:rsidR="00883738" w:rsidRPr="00D8740D" w:rsidRDefault="00883738" w:rsidP="00D8740D">
                            <w:pPr>
                              <w:jc w:val="center"/>
                              <w:rPr>
                                <w:b/>
                                <w:sz w:val="28"/>
                                <w:szCs w:val="28"/>
                              </w:rPr>
                            </w:pPr>
                            <w:r w:rsidRPr="00D8740D">
                              <w:rPr>
                                <w:b/>
                                <w:sz w:val="28"/>
                                <w:szCs w:val="28"/>
                              </w:rPr>
                              <w:t>ЛОБАНОВСКОГО СЕЛЬСКОГО ПОСЕЛЕНИЯ</w:t>
                            </w:r>
                          </w:p>
                          <w:p w:rsidR="00883738" w:rsidRPr="005A5F03" w:rsidRDefault="00883738" w:rsidP="00D8740D">
                            <w:pPr>
                              <w:rPr>
                                <w:b/>
                                <w:sz w:val="28"/>
                                <w:szCs w:val="28"/>
                              </w:rPr>
                            </w:pPr>
                          </w:p>
                          <w:p w:rsidR="00883738" w:rsidRDefault="00883738" w:rsidP="00D8740D">
                            <w:pPr>
                              <w:jc w:val="center"/>
                              <w:rPr>
                                <w:b/>
                                <w:sz w:val="28"/>
                                <w:szCs w:val="28"/>
                              </w:rPr>
                            </w:pPr>
                            <w:r w:rsidRPr="005A5F03">
                              <w:rPr>
                                <w:b/>
                                <w:sz w:val="28"/>
                                <w:szCs w:val="28"/>
                              </w:rPr>
                              <w:t>ПОСТАНОВЛЕНИЕ</w:t>
                            </w:r>
                          </w:p>
                          <w:p w:rsidR="00883738" w:rsidRDefault="00883738" w:rsidP="00D8740D">
                            <w:pPr>
                              <w:jc w:val="center"/>
                              <w:rPr>
                                <w:b/>
                                <w:sz w:val="28"/>
                                <w:szCs w:val="28"/>
                              </w:rPr>
                            </w:pPr>
                          </w:p>
                          <w:p w:rsidR="00883738" w:rsidRDefault="00883738" w:rsidP="00D8740D">
                            <w:pPr>
                              <w:jc w:val="center"/>
                              <w:rPr>
                                <w:b/>
                                <w:sz w:val="28"/>
                                <w:szCs w:val="28"/>
                              </w:rPr>
                            </w:pPr>
                          </w:p>
                          <w:p w:rsidR="00883738" w:rsidRPr="005A5F03" w:rsidRDefault="00883738" w:rsidP="00D8740D">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1pt;margin-top:22.4pt;width:448.95pt;height:85pt;z-index:2517104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" strokecolor="white" strokeweight=".5pt">
                <v:textbox inset="7.45pt,3.85pt,7.45pt,3.85pt">
                  <w:txbxContent>
                    <w:p w:rsidR="00883738" w:rsidRPr="005A5F03" w:rsidRDefault="00883738" w:rsidP="00D8740D">
                      <w:pPr>
                        <w:spacing w:line="360" w:lineRule="atLeast"/>
                        <w:jc w:val="center"/>
                        <w:rPr>
                          <w:b/>
                          <w:sz w:val="28"/>
                          <w:szCs w:val="28"/>
                        </w:rPr>
                      </w:pPr>
                      <w:r w:rsidRPr="005A5F03">
                        <w:rPr>
                          <w:b/>
                          <w:sz w:val="28"/>
                          <w:szCs w:val="28"/>
                        </w:rPr>
                        <w:t>АДМИНИСТРАЦИЯ</w:t>
                      </w:r>
                    </w:p>
                    <w:p w:rsidR="00883738" w:rsidRPr="00D8740D" w:rsidRDefault="00883738" w:rsidP="00D8740D">
                      <w:pPr>
                        <w:jc w:val="center"/>
                        <w:rPr>
                          <w:b/>
                          <w:sz w:val="28"/>
                          <w:szCs w:val="28"/>
                        </w:rPr>
                      </w:pPr>
                      <w:r w:rsidRPr="00D8740D">
                        <w:rPr>
                          <w:b/>
                          <w:sz w:val="28"/>
                          <w:szCs w:val="28"/>
                        </w:rPr>
                        <w:t>ЛОБАНОВСКОГО СЕЛЬСКОГО ПОСЕЛЕНИЯ</w:t>
                      </w:r>
                    </w:p>
                    <w:p w:rsidR="00883738" w:rsidRPr="005A5F03" w:rsidRDefault="00883738" w:rsidP="00D8740D">
                      <w:pPr>
                        <w:rPr>
                          <w:b/>
                          <w:sz w:val="28"/>
                          <w:szCs w:val="28"/>
                        </w:rPr>
                      </w:pPr>
                    </w:p>
                    <w:p w:rsidR="00883738" w:rsidRDefault="00883738" w:rsidP="00D8740D">
                      <w:pPr>
                        <w:jc w:val="center"/>
                        <w:rPr>
                          <w:b/>
                          <w:sz w:val="28"/>
                          <w:szCs w:val="28"/>
                        </w:rPr>
                      </w:pPr>
                      <w:r w:rsidRPr="005A5F03">
                        <w:rPr>
                          <w:b/>
                          <w:sz w:val="28"/>
                          <w:szCs w:val="28"/>
                        </w:rPr>
                        <w:t>ПОСТАНОВЛЕНИЕ</w:t>
                      </w:r>
                    </w:p>
                    <w:p w:rsidR="00883738" w:rsidRDefault="00883738" w:rsidP="00D8740D">
                      <w:pPr>
                        <w:jc w:val="center"/>
                        <w:rPr>
                          <w:b/>
                          <w:sz w:val="28"/>
                          <w:szCs w:val="28"/>
                        </w:rPr>
                      </w:pPr>
                    </w:p>
                    <w:p w:rsidR="00883738" w:rsidRDefault="00883738" w:rsidP="00D8740D">
                      <w:pPr>
                        <w:jc w:val="center"/>
                        <w:rPr>
                          <w:b/>
                          <w:sz w:val="28"/>
                          <w:szCs w:val="28"/>
                        </w:rPr>
                      </w:pPr>
                    </w:p>
                    <w:p w:rsidR="00883738" w:rsidRPr="005A5F03" w:rsidRDefault="00883738" w:rsidP="00D8740D">
                      <w:pPr>
                        <w:jc w:val="center"/>
                        <w:rPr>
                          <w:b/>
                          <w:sz w:val="28"/>
                          <w:szCs w:val="28"/>
                        </w:rPr>
                      </w:pPr>
                    </w:p>
                  </w:txbxContent>
                </v:textbox>
              </v:shape>
            </w:pict>
          </mc:Fallback>
        </mc:AlternateContent>
      </w:r>
    </w:p>
    <w:p w:rsidR="00D8740D" w:rsidRPr="00D8740D" w:rsidRDefault="00D8740D" w:rsidP="00D8740D">
      <w:pPr>
        <w:tabs>
          <w:tab w:val="left" w:pos="8228"/>
        </w:tabs>
        <w:suppressAutoHyphens/>
        <w:spacing w:after="480" w:line="240" w:lineRule="exact"/>
        <w:rPr>
          <w:b/>
          <w:sz w:val="28"/>
          <w:szCs w:val="28"/>
          <w:lang w:eastAsia="ar-SA"/>
        </w:rPr>
      </w:pPr>
    </w:p>
    <w:p w:rsidR="00D8740D" w:rsidRPr="00D8740D" w:rsidRDefault="00D8740D" w:rsidP="00D8740D">
      <w:pPr>
        <w:suppressAutoHyphens/>
        <w:spacing w:line="360" w:lineRule="exact"/>
        <w:ind w:firstLine="720"/>
        <w:jc w:val="both"/>
        <w:rPr>
          <w:lang w:eastAsia="ar-SA"/>
        </w:rPr>
      </w:pPr>
    </w:p>
    <w:p w:rsidR="00D8740D" w:rsidRPr="00D8740D" w:rsidRDefault="00D8740D" w:rsidP="00D8740D">
      <w:pPr>
        <w:suppressAutoHyphens/>
        <w:spacing w:line="360" w:lineRule="exact"/>
        <w:ind w:firstLine="720"/>
        <w:jc w:val="both"/>
        <w:rPr>
          <w:lang w:eastAsia="ar-SA"/>
        </w:rPr>
      </w:pPr>
      <w:r>
        <w:rPr>
          <w:noProof/>
        </w:rPr>
        <mc:AlternateContent>
          <mc:Choice Requires="wps">
            <w:drawing>
              <wp:anchor distT="0" distB="0" distL="114935" distR="114935" simplePos="0" relativeHeight="251712512" behindDoc="0" locked="0" layoutInCell="1" allowOverlap="1">
                <wp:simplePos x="0" y="0"/>
                <wp:positionH relativeFrom="page">
                  <wp:posOffset>1193800</wp:posOffset>
                </wp:positionH>
                <wp:positionV relativeFrom="page">
                  <wp:posOffset>2120900</wp:posOffset>
                </wp:positionV>
                <wp:extent cx="1225550" cy="136525"/>
                <wp:effectExtent l="3175" t="6350" r="0" b="0"/>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D874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49" type="#_x0000_t202" style="position:absolute;left:0;text-align:left;margin-left:94pt;margin-top:167pt;width:96.5pt;height:10.75pt;z-index:25171251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" stroked="f">
                <v:fill opacity="0"/>
                <v:textbox inset="0,0,0,0">
                  <w:txbxContent>
                    <w:p w:rsidR="00883738" w:rsidRDefault="00883738" w:rsidP="00D8740D"/>
                  </w:txbxContent>
                </v:textbox>
                <w10:wrap anchorx="page" anchory="page"/>
              </v:shape>
            </w:pict>
          </mc:Fallback>
        </mc:AlternateContent>
      </w:r>
    </w:p>
    <w:p w:rsidR="00D8740D" w:rsidRPr="00D8740D" w:rsidRDefault="00D8740D" w:rsidP="00D8740D">
      <w:pPr>
        <w:suppressAutoHyphens/>
        <w:spacing w:line="360" w:lineRule="exact"/>
        <w:ind w:firstLine="720"/>
        <w:jc w:val="both"/>
        <w:rPr>
          <w:u w:val="single"/>
          <w:lang w:eastAsia="ar-SA"/>
        </w:rPr>
      </w:pPr>
      <w:r w:rsidRPr="00D8740D">
        <w:rPr>
          <w:u w:val="single"/>
          <w:lang w:eastAsia="ar-SA"/>
        </w:rPr>
        <w:t>17.04.2014</w:t>
      </w:r>
      <w:r w:rsidRPr="00D8740D">
        <w:rPr>
          <w:lang w:eastAsia="ar-SA"/>
        </w:rPr>
        <w:t xml:space="preserve">                                                                                                 № </w:t>
      </w:r>
      <w:r w:rsidRPr="00D8740D">
        <w:rPr>
          <w:u w:val="single"/>
          <w:lang w:eastAsia="ar-SA"/>
        </w:rPr>
        <w:t>162</w:t>
      </w:r>
    </w:p>
    <w:p w:rsidR="00D8740D" w:rsidRPr="00D8740D" w:rsidRDefault="00D8740D" w:rsidP="00D8740D">
      <w:pPr>
        <w:suppressAutoHyphens/>
        <w:spacing w:line="360" w:lineRule="exact"/>
        <w:jc w:val="both"/>
        <w:rPr>
          <w:lang w:eastAsia="ar-SA"/>
        </w:rPr>
      </w:pPr>
    </w:p>
    <w:p w:rsidR="00D8740D" w:rsidRPr="00D8740D" w:rsidRDefault="00D8740D" w:rsidP="00D8740D">
      <w:pPr>
        <w:rPr>
          <w:b/>
          <w:sz w:val="28"/>
          <w:szCs w:val="28"/>
        </w:rPr>
      </w:pPr>
      <w:r w:rsidRPr="00D8740D">
        <w:rPr>
          <w:b/>
          <w:sz w:val="28"/>
          <w:szCs w:val="28"/>
        </w:rPr>
        <w:t xml:space="preserve">Об утверждении Устава </w:t>
      </w:r>
    </w:p>
    <w:p w:rsidR="00D8740D" w:rsidRPr="00D8740D" w:rsidRDefault="00D8740D" w:rsidP="00D8740D">
      <w:pPr>
        <w:rPr>
          <w:b/>
          <w:sz w:val="28"/>
          <w:szCs w:val="28"/>
        </w:rPr>
      </w:pPr>
      <w:r w:rsidRPr="00D8740D">
        <w:rPr>
          <w:b/>
          <w:sz w:val="28"/>
          <w:szCs w:val="28"/>
        </w:rPr>
        <w:t>муниципального автономного</w:t>
      </w:r>
    </w:p>
    <w:p w:rsidR="00D8740D" w:rsidRPr="00D8740D" w:rsidRDefault="00D8740D" w:rsidP="00D8740D">
      <w:pPr>
        <w:rPr>
          <w:b/>
          <w:sz w:val="28"/>
          <w:szCs w:val="28"/>
        </w:rPr>
      </w:pPr>
      <w:r w:rsidRPr="00D8740D">
        <w:rPr>
          <w:b/>
          <w:sz w:val="28"/>
          <w:szCs w:val="28"/>
        </w:rPr>
        <w:t>учреждения культуры «Лобановский</w:t>
      </w:r>
    </w:p>
    <w:p w:rsidR="00D8740D" w:rsidRPr="00D8740D" w:rsidRDefault="00D8740D" w:rsidP="00D8740D">
      <w:pPr>
        <w:rPr>
          <w:b/>
          <w:sz w:val="28"/>
          <w:szCs w:val="28"/>
        </w:rPr>
      </w:pPr>
      <w:r w:rsidRPr="00D8740D">
        <w:rPr>
          <w:b/>
          <w:sz w:val="28"/>
          <w:szCs w:val="28"/>
        </w:rPr>
        <w:t>сельский Дом культуры» в новой  редакции,</w:t>
      </w:r>
    </w:p>
    <w:p w:rsidR="00D8740D" w:rsidRPr="00D8740D" w:rsidRDefault="00D8740D" w:rsidP="00D8740D">
      <w:pPr>
        <w:rPr>
          <w:b/>
          <w:sz w:val="28"/>
          <w:szCs w:val="28"/>
        </w:rPr>
      </w:pPr>
      <w:r w:rsidRPr="00D8740D">
        <w:rPr>
          <w:b/>
          <w:sz w:val="28"/>
          <w:szCs w:val="28"/>
        </w:rPr>
        <w:t>изменении наименования юридического лица</w:t>
      </w:r>
    </w:p>
    <w:p w:rsidR="00D8740D" w:rsidRPr="00D8740D" w:rsidRDefault="00D8740D" w:rsidP="00D8740D">
      <w:pPr>
        <w:suppressAutoHyphens/>
        <w:jc w:val="both"/>
        <w:rPr>
          <w:sz w:val="28"/>
          <w:szCs w:val="28"/>
          <w:lang w:eastAsia="ar-SA"/>
        </w:rPr>
      </w:pPr>
      <w:r>
        <w:rPr>
          <w:noProof/>
        </w:rPr>
        <mc:AlternateContent>
          <mc:Choice Requires="wps">
            <w:drawing>
              <wp:anchor distT="0" distB="0" distL="114935" distR="114935" simplePos="0" relativeHeight="251713536" behindDoc="0" locked="0" layoutInCell="1" allowOverlap="1">
                <wp:simplePos x="0" y="0"/>
                <wp:positionH relativeFrom="column">
                  <wp:posOffset>473710</wp:posOffset>
                </wp:positionH>
                <wp:positionV relativeFrom="paragraph">
                  <wp:posOffset>22860</wp:posOffset>
                </wp:positionV>
                <wp:extent cx="5346700" cy="118110"/>
                <wp:effectExtent l="12065" t="5080" r="13335" b="1016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883738" w:rsidRDefault="00883738" w:rsidP="00D8740D">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50" type="#_x0000_t202" style="position:absolute;left:0;text-align:left;margin-left:37.3pt;margin-top:1.8pt;width:421pt;height:9.3pt;z-index:2517135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F8ot3k4AgAAWgQAAA4AAAAAAAAAAAAA&#10;AAAALgIAAGRycy9lMm9Eb2MueG1sUEsBAi0AFAAGAAgAAAAhADbI7XPcAAAABwEAAA8AAAAAAAAA&#10;AAAAAAAAkgQAAGRycy9kb3ducmV2LnhtbFBLBQYAAAAABAAEAPMAAACbBQAAAAA=&#10;" strokecolor="white" strokeweight=".5pt">
                <v:textbox inset="7.45pt,3.85pt,7.45pt,3.85pt">
                  <w:txbxContent>
                    <w:p w:rsidR="00883738" w:rsidRDefault="00883738" w:rsidP="00D8740D">
                      <w:pPr>
                        <w:spacing w:line="360" w:lineRule="atLeast"/>
                        <w:jc w:val="center"/>
                        <w:rPr>
                          <w:b/>
                          <w:sz w:val="28"/>
                          <w:szCs w:val="28"/>
                        </w:rPr>
                      </w:pPr>
                    </w:p>
                  </w:txbxContent>
                </v:textbox>
              </v:shape>
            </w:pict>
          </mc:Fallback>
        </mc:AlternateContent>
      </w:r>
    </w:p>
    <w:p w:rsidR="00D8740D" w:rsidRPr="00D8740D" w:rsidRDefault="00D8740D" w:rsidP="00D8740D">
      <w:pPr>
        <w:tabs>
          <w:tab w:val="left" w:pos="935"/>
        </w:tabs>
        <w:autoSpaceDE w:val="0"/>
        <w:autoSpaceDN w:val="0"/>
        <w:adjustRightInd w:val="0"/>
        <w:ind w:firstLine="540"/>
        <w:jc w:val="both"/>
        <w:rPr>
          <w:sz w:val="28"/>
          <w:szCs w:val="28"/>
        </w:rPr>
      </w:pPr>
      <w:r w:rsidRPr="00D8740D">
        <w:rPr>
          <w:sz w:val="28"/>
          <w:szCs w:val="28"/>
        </w:rPr>
        <w:t>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Лобановского сельского поселения, уставом муниципального автономного учреждения культуры «Лобановский сельский Дом культуры»</w:t>
      </w:r>
    </w:p>
    <w:p w:rsidR="00D8740D" w:rsidRPr="00D8740D" w:rsidRDefault="00D8740D" w:rsidP="00D8740D">
      <w:pPr>
        <w:widowControl w:val="0"/>
        <w:autoSpaceDE w:val="0"/>
        <w:autoSpaceDN w:val="0"/>
        <w:adjustRightInd w:val="0"/>
        <w:jc w:val="both"/>
        <w:rPr>
          <w:sz w:val="28"/>
          <w:szCs w:val="28"/>
        </w:rPr>
      </w:pPr>
      <w:r w:rsidRPr="00D8740D">
        <w:rPr>
          <w:sz w:val="28"/>
          <w:szCs w:val="28"/>
        </w:rPr>
        <w:t>ПОСТАНОВЛЯЮ:</w:t>
      </w:r>
    </w:p>
    <w:p w:rsidR="00D8740D" w:rsidRPr="00D8740D" w:rsidRDefault="00D8740D" w:rsidP="00D8740D">
      <w:pPr>
        <w:jc w:val="both"/>
        <w:rPr>
          <w:sz w:val="28"/>
          <w:szCs w:val="28"/>
        </w:rPr>
      </w:pPr>
      <w:r w:rsidRPr="00D8740D">
        <w:rPr>
          <w:sz w:val="28"/>
          <w:szCs w:val="28"/>
        </w:rPr>
        <w:lastRenderedPageBreak/>
        <w:t xml:space="preserve">       1. Утвердить Устав муниципального автономного учреждения культуры «Лобановский сельский Дом культуры» в новой редакции согласно приложению.</w:t>
      </w:r>
    </w:p>
    <w:p w:rsidR="00D8740D" w:rsidRPr="00D8740D" w:rsidRDefault="00D8740D" w:rsidP="00D8740D">
      <w:pPr>
        <w:jc w:val="both"/>
        <w:rPr>
          <w:sz w:val="28"/>
          <w:szCs w:val="28"/>
        </w:rPr>
      </w:pPr>
      <w:r w:rsidRPr="00D8740D">
        <w:rPr>
          <w:sz w:val="28"/>
          <w:szCs w:val="28"/>
        </w:rPr>
        <w:t xml:space="preserve">       2.  Изменить наименование юридического лица:</w:t>
      </w:r>
    </w:p>
    <w:p w:rsidR="00D8740D" w:rsidRPr="00D8740D" w:rsidRDefault="00D8740D" w:rsidP="00D8740D">
      <w:pPr>
        <w:widowControl w:val="0"/>
        <w:tabs>
          <w:tab w:val="num" w:pos="1080"/>
        </w:tabs>
        <w:autoSpaceDE w:val="0"/>
        <w:autoSpaceDN w:val="0"/>
        <w:adjustRightInd w:val="0"/>
        <w:ind w:firstLine="540"/>
        <w:jc w:val="both"/>
        <w:rPr>
          <w:sz w:val="28"/>
          <w:szCs w:val="28"/>
        </w:rPr>
      </w:pPr>
      <w:r w:rsidRPr="00D8740D">
        <w:rPr>
          <w:sz w:val="28"/>
          <w:szCs w:val="28"/>
        </w:rPr>
        <w:t>-</w:t>
      </w:r>
      <w:r w:rsidRPr="00D8740D">
        <w:rPr>
          <w:rFonts w:ascii="Courier New" w:hAnsi="Courier New" w:cs="Courier New"/>
          <w:sz w:val="28"/>
          <w:szCs w:val="28"/>
        </w:rPr>
        <w:t xml:space="preserve"> </w:t>
      </w:r>
      <w:r w:rsidRPr="00D8740D">
        <w:rPr>
          <w:sz w:val="28"/>
          <w:szCs w:val="28"/>
        </w:rPr>
        <w:t xml:space="preserve">полное наименование: муниципальное автономное учреждение  культурно-досуговый центр «Содружество»; </w:t>
      </w:r>
    </w:p>
    <w:p w:rsidR="00D8740D" w:rsidRPr="00D8740D" w:rsidRDefault="00D8740D" w:rsidP="00D8740D">
      <w:pPr>
        <w:widowControl w:val="0"/>
        <w:tabs>
          <w:tab w:val="num" w:pos="1080"/>
        </w:tabs>
        <w:autoSpaceDE w:val="0"/>
        <w:autoSpaceDN w:val="0"/>
        <w:adjustRightInd w:val="0"/>
        <w:ind w:firstLine="540"/>
        <w:rPr>
          <w:sz w:val="28"/>
          <w:szCs w:val="28"/>
        </w:rPr>
      </w:pPr>
      <w:r w:rsidRPr="00D8740D">
        <w:rPr>
          <w:sz w:val="28"/>
          <w:szCs w:val="28"/>
        </w:rPr>
        <w:t>- сокращенное наименование:  МАУ КДЦ «Содружество».</w:t>
      </w:r>
    </w:p>
    <w:p w:rsidR="00D8740D" w:rsidRPr="00D8740D" w:rsidRDefault="00D8740D" w:rsidP="00D8740D">
      <w:pPr>
        <w:jc w:val="both"/>
        <w:rPr>
          <w:sz w:val="28"/>
          <w:szCs w:val="20"/>
        </w:rPr>
      </w:pPr>
      <w:r w:rsidRPr="00D8740D">
        <w:rPr>
          <w:sz w:val="28"/>
          <w:szCs w:val="20"/>
        </w:rPr>
        <w:t xml:space="preserve">       3. Провести государственную регистрацию внесенных в Устав изменений, в порядке, предусмотренных действующим законодательством,</w:t>
      </w:r>
      <w:r w:rsidRPr="00D8740D">
        <w:rPr>
          <w:sz w:val="28"/>
          <w:szCs w:val="28"/>
        </w:rPr>
        <w:t xml:space="preserve"> уполномочив директора Мальцеву Любовь Николаевну </w:t>
      </w:r>
      <w:r w:rsidRPr="00D8740D">
        <w:rPr>
          <w:sz w:val="28"/>
          <w:szCs w:val="28"/>
          <w:lang w:eastAsia="ar-SA"/>
        </w:rPr>
        <w:t xml:space="preserve">выступить с заявителем, в </w:t>
      </w:r>
      <w:proofErr w:type="spellStart"/>
      <w:r w:rsidRPr="00D8740D">
        <w:rPr>
          <w:sz w:val="28"/>
          <w:szCs w:val="28"/>
          <w:lang w:eastAsia="ar-SA"/>
        </w:rPr>
        <w:t>т.ч</w:t>
      </w:r>
      <w:proofErr w:type="spellEnd"/>
      <w:r w:rsidRPr="00D8740D">
        <w:rPr>
          <w:sz w:val="28"/>
          <w:szCs w:val="28"/>
          <w:lang w:eastAsia="ar-SA"/>
        </w:rPr>
        <w:t>. в ИФНС России по Пермскому району Пермского края, при обращении к нотариусу и к иным лицам</w:t>
      </w:r>
      <w:r w:rsidRPr="00D8740D">
        <w:rPr>
          <w:sz w:val="28"/>
          <w:szCs w:val="28"/>
        </w:rPr>
        <w:t>.</w:t>
      </w:r>
    </w:p>
    <w:p w:rsidR="00D8740D" w:rsidRPr="00D8740D" w:rsidRDefault="00D8740D" w:rsidP="00D8740D">
      <w:pPr>
        <w:spacing w:line="360" w:lineRule="exact"/>
        <w:jc w:val="both"/>
        <w:rPr>
          <w:sz w:val="28"/>
          <w:szCs w:val="28"/>
        </w:rPr>
      </w:pPr>
      <w:r w:rsidRPr="00D8740D">
        <w:rPr>
          <w:sz w:val="28"/>
          <w:szCs w:val="28"/>
        </w:rPr>
        <w:t xml:space="preserve">       4.</w:t>
      </w:r>
      <w:r w:rsidRPr="00D8740D">
        <w:rPr>
          <w:sz w:val="28"/>
          <w:szCs w:val="28"/>
          <w:lang w:eastAsia="ar-SA"/>
        </w:rPr>
        <w:t xml:space="preserve"> </w:t>
      </w:r>
      <w:r w:rsidRPr="00D8740D">
        <w:rPr>
          <w:sz w:val="28"/>
          <w:szCs w:val="28"/>
        </w:rPr>
        <w:t>Настоящее постановление опубликовать в Бюллетене правовых актов муниципального образования «</w:t>
      </w:r>
      <w:proofErr w:type="spellStart"/>
      <w:r w:rsidRPr="00D8740D">
        <w:rPr>
          <w:sz w:val="28"/>
          <w:szCs w:val="28"/>
        </w:rPr>
        <w:t>Лобановское</w:t>
      </w:r>
      <w:proofErr w:type="spellEnd"/>
      <w:r w:rsidRPr="00D8740D">
        <w:rPr>
          <w:sz w:val="28"/>
          <w:szCs w:val="28"/>
        </w:rPr>
        <w:t xml:space="preserve"> сельское поселение».</w:t>
      </w:r>
    </w:p>
    <w:p w:rsidR="00D8740D" w:rsidRPr="00D8740D" w:rsidRDefault="00D8740D" w:rsidP="00D8740D">
      <w:pPr>
        <w:spacing w:line="360" w:lineRule="exact"/>
        <w:jc w:val="both"/>
        <w:rPr>
          <w:sz w:val="28"/>
        </w:rPr>
      </w:pPr>
      <w:r w:rsidRPr="00D8740D">
        <w:rPr>
          <w:sz w:val="28"/>
          <w:szCs w:val="28"/>
        </w:rPr>
        <w:t xml:space="preserve">       </w:t>
      </w:r>
      <w:r w:rsidRPr="00D8740D">
        <w:rPr>
          <w:sz w:val="28"/>
        </w:rPr>
        <w:t>5. Контроль исполнения постановления оставляю за собой.</w:t>
      </w:r>
    </w:p>
    <w:p w:rsidR="00D8740D" w:rsidRPr="00D8740D" w:rsidRDefault="00D8740D" w:rsidP="00D8740D">
      <w:pPr>
        <w:tabs>
          <w:tab w:val="left" w:pos="8228"/>
        </w:tabs>
        <w:suppressAutoHyphens/>
        <w:spacing w:after="480"/>
        <w:rPr>
          <w:sz w:val="28"/>
          <w:szCs w:val="28"/>
          <w:lang w:eastAsia="ar-SA"/>
        </w:rPr>
      </w:pPr>
      <w:r w:rsidRPr="00D8740D">
        <w:rPr>
          <w:sz w:val="28"/>
          <w:szCs w:val="28"/>
          <w:lang w:eastAsia="ar-SA"/>
        </w:rPr>
        <w:t xml:space="preserve">                                                                                                                                                   Глава поселения                                                                                     И. А. </w:t>
      </w:r>
      <w:proofErr w:type="spellStart"/>
      <w:r w:rsidRPr="00D8740D">
        <w:rPr>
          <w:sz w:val="28"/>
          <w:szCs w:val="28"/>
          <w:lang w:eastAsia="ar-SA"/>
        </w:rPr>
        <w:t>Варушкин</w:t>
      </w:r>
      <w:proofErr w:type="spellEnd"/>
      <w:r w:rsidRPr="00D8740D">
        <w:rPr>
          <w:sz w:val="28"/>
          <w:szCs w:val="28"/>
          <w:lang w:eastAsia="ar-SA"/>
        </w:rPr>
        <w:tab/>
      </w:r>
    </w:p>
    <w:p w:rsidR="00D8740D" w:rsidRPr="00D8740D" w:rsidRDefault="00D8740D" w:rsidP="00D8740D">
      <w:pPr>
        <w:suppressAutoHyphens/>
        <w:spacing w:line="100" w:lineRule="atLeast"/>
        <w:ind w:left="3969" w:firstLine="1276"/>
        <w:rPr>
          <w:rFonts w:eastAsia="Calibri"/>
          <w:kern w:val="2"/>
          <w:sz w:val="28"/>
          <w:szCs w:val="28"/>
          <w:lang w:eastAsia="ar-SA"/>
        </w:rPr>
      </w:pPr>
      <w:r w:rsidRPr="00D8740D">
        <w:rPr>
          <w:rFonts w:eastAsia="Calibri"/>
          <w:kern w:val="2"/>
          <w:sz w:val="28"/>
          <w:szCs w:val="28"/>
          <w:lang w:eastAsia="ar-SA"/>
        </w:rPr>
        <w:t>Приложение</w:t>
      </w:r>
    </w:p>
    <w:p w:rsidR="00D8740D" w:rsidRPr="00D8740D" w:rsidRDefault="00D8740D" w:rsidP="00D8740D">
      <w:pPr>
        <w:suppressAutoHyphens/>
        <w:spacing w:line="100" w:lineRule="atLeast"/>
        <w:ind w:left="3969" w:firstLine="1276"/>
        <w:rPr>
          <w:rFonts w:eastAsia="Calibri"/>
          <w:kern w:val="2"/>
          <w:sz w:val="28"/>
          <w:szCs w:val="28"/>
          <w:lang w:eastAsia="ar-SA"/>
        </w:rPr>
      </w:pPr>
      <w:r w:rsidRPr="00D8740D">
        <w:rPr>
          <w:rFonts w:eastAsia="Calibri"/>
          <w:kern w:val="2"/>
          <w:sz w:val="28"/>
          <w:szCs w:val="28"/>
          <w:lang w:eastAsia="ar-SA"/>
        </w:rPr>
        <w:t>УТВЕРЖДЕН</w:t>
      </w:r>
    </w:p>
    <w:p w:rsidR="00D8740D" w:rsidRPr="00D8740D" w:rsidRDefault="00D8740D" w:rsidP="00D8740D">
      <w:pPr>
        <w:suppressAutoHyphens/>
        <w:spacing w:line="100" w:lineRule="atLeast"/>
        <w:ind w:left="3969" w:firstLine="1276"/>
        <w:rPr>
          <w:rFonts w:eastAsia="Calibri"/>
          <w:kern w:val="2"/>
          <w:sz w:val="28"/>
          <w:szCs w:val="28"/>
          <w:lang w:eastAsia="ar-SA"/>
        </w:rPr>
      </w:pPr>
      <w:r w:rsidRPr="00D8740D">
        <w:rPr>
          <w:rFonts w:eastAsia="Calibri"/>
          <w:kern w:val="2"/>
          <w:sz w:val="28"/>
          <w:szCs w:val="28"/>
          <w:lang w:eastAsia="ar-SA"/>
        </w:rPr>
        <w:t xml:space="preserve">Постановлением администрации </w:t>
      </w:r>
    </w:p>
    <w:p w:rsidR="00D8740D" w:rsidRPr="00D8740D" w:rsidRDefault="00D8740D" w:rsidP="00D8740D">
      <w:pPr>
        <w:suppressAutoHyphens/>
        <w:spacing w:line="100" w:lineRule="atLeast"/>
        <w:ind w:left="3969" w:firstLine="1276"/>
        <w:rPr>
          <w:rFonts w:eastAsia="Calibri"/>
          <w:kern w:val="2"/>
          <w:sz w:val="28"/>
          <w:szCs w:val="28"/>
          <w:lang w:eastAsia="ar-SA"/>
        </w:rPr>
      </w:pPr>
      <w:r w:rsidRPr="00D8740D">
        <w:rPr>
          <w:rFonts w:eastAsia="Calibri"/>
          <w:kern w:val="2"/>
          <w:sz w:val="28"/>
          <w:szCs w:val="28"/>
          <w:lang w:eastAsia="ar-SA"/>
        </w:rPr>
        <w:t xml:space="preserve">Лобановского сельского поселения                                                                    </w:t>
      </w:r>
    </w:p>
    <w:p w:rsidR="00D8740D" w:rsidRPr="00D8740D" w:rsidRDefault="00D8740D" w:rsidP="00D8740D">
      <w:pPr>
        <w:suppressAutoHyphens/>
        <w:spacing w:line="100" w:lineRule="atLeast"/>
        <w:ind w:left="3969" w:firstLine="1276"/>
        <w:rPr>
          <w:rFonts w:eastAsia="Calibri"/>
          <w:kern w:val="2"/>
          <w:sz w:val="28"/>
          <w:szCs w:val="28"/>
          <w:u w:val="single"/>
          <w:lang w:eastAsia="ar-SA"/>
        </w:rPr>
      </w:pPr>
      <w:r w:rsidRPr="00D8740D">
        <w:rPr>
          <w:rFonts w:eastAsia="Calibri"/>
          <w:kern w:val="2"/>
          <w:sz w:val="28"/>
          <w:szCs w:val="28"/>
          <w:lang w:eastAsia="ar-SA"/>
        </w:rPr>
        <w:t xml:space="preserve"> </w:t>
      </w:r>
      <w:r w:rsidRPr="00D8740D">
        <w:rPr>
          <w:rFonts w:eastAsia="Calibri"/>
          <w:kern w:val="2"/>
          <w:sz w:val="28"/>
          <w:szCs w:val="28"/>
          <w:u w:val="single"/>
          <w:lang w:eastAsia="ar-SA"/>
        </w:rPr>
        <w:t>«17» апреля  2014 г. № 162</w:t>
      </w:r>
    </w:p>
    <w:p w:rsidR="00D8740D" w:rsidRPr="00D8740D" w:rsidRDefault="00D8740D" w:rsidP="00D8740D">
      <w:pPr>
        <w:suppressAutoHyphens/>
        <w:spacing w:line="100" w:lineRule="atLeast"/>
        <w:ind w:firstLine="1276"/>
        <w:jc w:val="center"/>
        <w:rPr>
          <w:b/>
          <w:kern w:val="2"/>
          <w:sz w:val="28"/>
          <w:szCs w:val="28"/>
          <w:lang w:eastAsia="ar-SA"/>
        </w:rPr>
      </w:pPr>
    </w:p>
    <w:p w:rsidR="00D8740D" w:rsidRPr="00D8740D" w:rsidRDefault="00D8740D" w:rsidP="00D8740D">
      <w:pPr>
        <w:suppressAutoHyphens/>
        <w:spacing w:line="100" w:lineRule="atLeast"/>
        <w:ind w:left="-993"/>
        <w:jc w:val="center"/>
        <w:rPr>
          <w:b/>
          <w:kern w:val="2"/>
          <w:sz w:val="56"/>
          <w:szCs w:val="56"/>
          <w:lang w:eastAsia="ar-SA"/>
        </w:rPr>
      </w:pPr>
      <w:r w:rsidRPr="00D8740D">
        <w:rPr>
          <w:b/>
          <w:kern w:val="2"/>
          <w:sz w:val="56"/>
          <w:szCs w:val="56"/>
          <w:lang w:eastAsia="ar-SA"/>
        </w:rPr>
        <w:t>УСТАВ</w:t>
      </w:r>
    </w:p>
    <w:p w:rsidR="00D8740D" w:rsidRPr="00D8740D" w:rsidRDefault="00D8740D" w:rsidP="00D8740D">
      <w:pPr>
        <w:suppressAutoHyphens/>
        <w:spacing w:line="100" w:lineRule="atLeast"/>
        <w:ind w:left="-993"/>
        <w:jc w:val="center"/>
        <w:rPr>
          <w:b/>
          <w:kern w:val="2"/>
          <w:sz w:val="40"/>
          <w:szCs w:val="40"/>
          <w:lang w:eastAsia="ar-SA"/>
        </w:rPr>
      </w:pPr>
      <w:r w:rsidRPr="00D8740D">
        <w:rPr>
          <w:b/>
          <w:kern w:val="2"/>
          <w:sz w:val="40"/>
          <w:szCs w:val="40"/>
          <w:lang w:eastAsia="ar-SA"/>
        </w:rPr>
        <w:t xml:space="preserve">муниципального автономного учреждения </w:t>
      </w:r>
    </w:p>
    <w:p w:rsidR="00D8740D" w:rsidRPr="00D8740D" w:rsidRDefault="00D8740D" w:rsidP="00D8740D">
      <w:pPr>
        <w:suppressAutoHyphens/>
        <w:spacing w:line="100" w:lineRule="atLeast"/>
        <w:ind w:left="-993"/>
        <w:jc w:val="center"/>
        <w:rPr>
          <w:b/>
          <w:kern w:val="2"/>
          <w:sz w:val="40"/>
          <w:szCs w:val="40"/>
          <w:lang w:eastAsia="ar-SA"/>
        </w:rPr>
      </w:pPr>
      <w:r w:rsidRPr="00D8740D">
        <w:rPr>
          <w:b/>
          <w:kern w:val="2"/>
          <w:sz w:val="40"/>
          <w:szCs w:val="40"/>
          <w:lang w:eastAsia="ar-SA"/>
        </w:rPr>
        <w:t>культурно-досугового центра</w:t>
      </w:r>
    </w:p>
    <w:p w:rsidR="00D8740D" w:rsidRPr="00D8740D" w:rsidRDefault="00D8740D" w:rsidP="00D8740D">
      <w:pPr>
        <w:suppressAutoHyphens/>
        <w:spacing w:line="100" w:lineRule="atLeast"/>
        <w:ind w:left="-993"/>
        <w:jc w:val="center"/>
        <w:rPr>
          <w:b/>
          <w:kern w:val="2"/>
          <w:sz w:val="40"/>
          <w:szCs w:val="40"/>
          <w:lang w:eastAsia="ar-SA"/>
        </w:rPr>
      </w:pPr>
      <w:r w:rsidRPr="00D8740D">
        <w:rPr>
          <w:b/>
          <w:kern w:val="2"/>
          <w:sz w:val="40"/>
          <w:szCs w:val="40"/>
          <w:lang w:eastAsia="ar-SA"/>
        </w:rPr>
        <w:t>«Содружество»</w:t>
      </w:r>
    </w:p>
    <w:p w:rsidR="00D8740D" w:rsidRPr="00D8740D" w:rsidRDefault="00D8740D" w:rsidP="00D8740D">
      <w:pPr>
        <w:suppressAutoHyphens/>
        <w:ind w:firstLine="540"/>
        <w:jc w:val="center"/>
        <w:rPr>
          <w:rFonts w:eastAsia="Calibri"/>
          <w:b/>
          <w:kern w:val="1"/>
          <w:sz w:val="28"/>
          <w:szCs w:val="28"/>
          <w:lang w:eastAsia="ar-SA"/>
        </w:rPr>
      </w:pPr>
      <w:r w:rsidRPr="00D8740D">
        <w:rPr>
          <w:rFonts w:eastAsia="Calibri"/>
          <w:b/>
          <w:kern w:val="1"/>
          <w:sz w:val="28"/>
          <w:szCs w:val="28"/>
          <w:lang w:eastAsia="ar-SA"/>
        </w:rPr>
        <w:t xml:space="preserve">           </w:t>
      </w:r>
    </w:p>
    <w:p w:rsidR="00D8740D" w:rsidRPr="00D8740D" w:rsidRDefault="00D8740D" w:rsidP="00D8740D">
      <w:pPr>
        <w:suppressAutoHyphens/>
        <w:ind w:firstLine="540"/>
        <w:jc w:val="center"/>
        <w:rPr>
          <w:rFonts w:eastAsia="Calibri"/>
          <w:b/>
          <w:kern w:val="1"/>
          <w:sz w:val="28"/>
          <w:szCs w:val="28"/>
          <w:lang w:eastAsia="ar-SA"/>
        </w:rPr>
      </w:pPr>
      <w:r w:rsidRPr="00D8740D">
        <w:rPr>
          <w:rFonts w:eastAsia="Calibri"/>
          <w:b/>
          <w:kern w:val="1"/>
          <w:sz w:val="28"/>
          <w:szCs w:val="28"/>
          <w:lang w:eastAsia="ar-SA"/>
        </w:rPr>
        <w:t>1. Общие положения</w:t>
      </w:r>
    </w:p>
    <w:p w:rsidR="00D8740D" w:rsidRPr="00D8740D" w:rsidRDefault="00D8740D" w:rsidP="00D8740D">
      <w:pPr>
        <w:suppressAutoHyphens/>
        <w:ind w:firstLine="540"/>
        <w:jc w:val="both"/>
        <w:rPr>
          <w:rFonts w:eastAsia="Calibri"/>
          <w:kern w:val="1"/>
          <w:sz w:val="28"/>
          <w:szCs w:val="28"/>
          <w:lang w:eastAsia="ar-SA"/>
        </w:rPr>
      </w:pP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xml:space="preserve">1.1. Муниципальное автономное учреждение  культурно-досуговый центр «Содружество» (далее именуется  – МАУ КДЦ «Содружество»)  является некоммерческой организацией  и осуществляет свою деятельность в соответствии с настоящим Уставом, Гражданским кодексом Российской Федерации, Федеральным законом «Об автономных учреждениях», Федеральным законом №131- ФЗ «Об общих принципах организации местного самоуправления в Российской Федерации», Основами законодательства Российской Федерации о культуре, утверждённых Верховным Советом РФ,  иными нормативными правовыми актами Российской Федерации и Пермского края. </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1.2. Автономное учреждение МАУ КДЦ «Содружество» создано</w:t>
      </w:r>
      <w:r w:rsidRPr="00D8740D">
        <w:rPr>
          <w:rFonts w:eastAsia="Calibri"/>
          <w:color w:val="FF0000"/>
          <w:kern w:val="1"/>
          <w:sz w:val="28"/>
          <w:szCs w:val="28"/>
          <w:lang w:eastAsia="ar-SA"/>
        </w:rPr>
        <w:t xml:space="preserve"> </w:t>
      </w:r>
      <w:r w:rsidRPr="00D8740D">
        <w:rPr>
          <w:rFonts w:eastAsia="Calibri"/>
          <w:kern w:val="1"/>
          <w:sz w:val="28"/>
          <w:szCs w:val="28"/>
          <w:lang w:eastAsia="ar-SA"/>
        </w:rPr>
        <w:t>муниципальным образованием «</w:t>
      </w:r>
      <w:proofErr w:type="spellStart"/>
      <w:r w:rsidRPr="00D8740D">
        <w:rPr>
          <w:rFonts w:eastAsia="Calibri"/>
          <w:kern w:val="1"/>
          <w:sz w:val="28"/>
          <w:szCs w:val="28"/>
          <w:lang w:eastAsia="ar-SA"/>
        </w:rPr>
        <w:t>Лобановское</w:t>
      </w:r>
      <w:proofErr w:type="spellEnd"/>
      <w:r w:rsidRPr="00D8740D">
        <w:rPr>
          <w:rFonts w:eastAsia="Calibri"/>
          <w:kern w:val="1"/>
          <w:sz w:val="28"/>
          <w:szCs w:val="28"/>
          <w:lang w:eastAsia="ar-SA"/>
        </w:rPr>
        <w:t xml:space="preserve"> сельское поселение» для выполнения работ, оказания услуг в целях осуществления полномочий органом местного самоуправления в сфере культуры и библиотечного обслуживания, в том  </w:t>
      </w:r>
      <w:r w:rsidRPr="00D8740D">
        <w:rPr>
          <w:rFonts w:eastAsia="Calibri"/>
          <w:kern w:val="1"/>
          <w:sz w:val="28"/>
          <w:szCs w:val="28"/>
          <w:lang w:eastAsia="ar-SA"/>
        </w:rPr>
        <w:lastRenderedPageBreak/>
        <w:t xml:space="preserve">числе при проведении мероприятий по работе с детьми и молодёжью в указанной форме. </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xml:space="preserve"> 1.3. Полное наименование Автономного учреждения: </w:t>
      </w:r>
    </w:p>
    <w:p w:rsidR="00D8740D" w:rsidRPr="00D8740D" w:rsidRDefault="00D8740D" w:rsidP="00D8740D">
      <w:pPr>
        <w:suppressAutoHyphens/>
        <w:ind w:firstLine="540"/>
        <w:rPr>
          <w:rFonts w:eastAsia="Calibri"/>
          <w:b/>
          <w:kern w:val="1"/>
          <w:sz w:val="28"/>
          <w:szCs w:val="28"/>
          <w:lang w:eastAsia="ar-SA"/>
        </w:rPr>
      </w:pPr>
      <w:r w:rsidRPr="00D8740D">
        <w:rPr>
          <w:rFonts w:eastAsia="Calibri"/>
          <w:b/>
          <w:kern w:val="1"/>
          <w:sz w:val="28"/>
          <w:szCs w:val="28"/>
          <w:lang w:eastAsia="ar-SA"/>
        </w:rPr>
        <w:t xml:space="preserve">Муниципальное автономное учреждение  культурно-досуговый центр «Содружество» </w:t>
      </w:r>
    </w:p>
    <w:p w:rsidR="00D8740D" w:rsidRPr="00D8740D" w:rsidRDefault="00D8740D" w:rsidP="00D8740D">
      <w:pPr>
        <w:suppressAutoHyphens/>
        <w:ind w:firstLine="540"/>
        <w:rPr>
          <w:rFonts w:eastAsia="Calibri"/>
          <w:kern w:val="1"/>
          <w:sz w:val="28"/>
          <w:szCs w:val="28"/>
          <w:lang w:eastAsia="ar-SA"/>
        </w:rPr>
      </w:pPr>
      <w:r w:rsidRPr="00D8740D">
        <w:rPr>
          <w:rFonts w:eastAsia="Calibri"/>
          <w:kern w:val="1"/>
          <w:sz w:val="28"/>
          <w:szCs w:val="28"/>
          <w:lang w:eastAsia="ar-SA"/>
        </w:rPr>
        <w:t>Сокращенное наименование Автономного учреждения</w:t>
      </w:r>
    </w:p>
    <w:p w:rsidR="00D8740D" w:rsidRPr="00D8740D" w:rsidRDefault="00D8740D" w:rsidP="00D8740D">
      <w:pPr>
        <w:suppressAutoHyphens/>
        <w:ind w:firstLine="540"/>
        <w:rPr>
          <w:rFonts w:eastAsia="Calibri"/>
          <w:b/>
          <w:kern w:val="1"/>
          <w:sz w:val="28"/>
          <w:szCs w:val="28"/>
          <w:lang w:eastAsia="ar-SA"/>
        </w:rPr>
      </w:pPr>
      <w:r w:rsidRPr="00D8740D">
        <w:rPr>
          <w:rFonts w:eastAsia="Calibri"/>
          <w:b/>
          <w:kern w:val="1"/>
          <w:sz w:val="28"/>
          <w:szCs w:val="28"/>
          <w:lang w:eastAsia="ar-SA"/>
        </w:rPr>
        <w:t xml:space="preserve"> МАУ КДЦ «Содружество»</w:t>
      </w:r>
    </w:p>
    <w:p w:rsidR="00D8740D" w:rsidRPr="00D8740D" w:rsidRDefault="00D8740D" w:rsidP="00D8740D">
      <w:pPr>
        <w:suppressAutoHyphens/>
        <w:ind w:firstLine="540"/>
        <w:jc w:val="both"/>
        <w:rPr>
          <w:rFonts w:eastAsia="Calibri"/>
          <w:color w:val="000000"/>
          <w:kern w:val="1"/>
          <w:sz w:val="28"/>
          <w:szCs w:val="28"/>
          <w:lang w:eastAsia="ar-SA"/>
        </w:rPr>
      </w:pPr>
      <w:r w:rsidRPr="00D8740D">
        <w:rPr>
          <w:rFonts w:eastAsia="Calibri"/>
          <w:color w:val="000000"/>
          <w:kern w:val="1"/>
          <w:sz w:val="28"/>
          <w:szCs w:val="28"/>
          <w:lang w:eastAsia="ar-SA"/>
        </w:rPr>
        <w:t xml:space="preserve">1.4. Местонахождение МАУ КДЦ «Содружество»: Россия, Пермский край, Пермский район, с. Лобаново, ул. Культуры, д.15. </w:t>
      </w:r>
    </w:p>
    <w:p w:rsidR="00D8740D" w:rsidRPr="00D8740D" w:rsidRDefault="00D8740D" w:rsidP="00D8740D">
      <w:pPr>
        <w:suppressAutoHyphens/>
        <w:ind w:firstLine="540"/>
        <w:jc w:val="both"/>
        <w:rPr>
          <w:rFonts w:eastAsia="Calibri"/>
          <w:color w:val="000000"/>
          <w:kern w:val="1"/>
          <w:sz w:val="28"/>
          <w:szCs w:val="28"/>
          <w:lang w:eastAsia="ar-SA"/>
        </w:rPr>
      </w:pPr>
      <w:r w:rsidRPr="00D8740D">
        <w:rPr>
          <w:rFonts w:eastAsia="Calibri"/>
          <w:color w:val="000000"/>
          <w:kern w:val="1"/>
          <w:sz w:val="28"/>
          <w:szCs w:val="28"/>
          <w:lang w:eastAsia="ar-SA"/>
        </w:rPr>
        <w:t>Почтовый адрес Дома культуры: 614532, Пермский край, Пермский район, с. Лобаново, ул. ул. Культуры, д.15.</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1.5. Учредителем МАУ КДЦ «Содружество» является Администрация муниципального  образования «</w:t>
      </w:r>
      <w:proofErr w:type="spellStart"/>
      <w:r w:rsidRPr="00D8740D">
        <w:rPr>
          <w:rFonts w:eastAsia="Calibri"/>
          <w:kern w:val="1"/>
          <w:sz w:val="28"/>
          <w:szCs w:val="28"/>
          <w:lang w:eastAsia="ar-SA"/>
        </w:rPr>
        <w:t>Лобановское</w:t>
      </w:r>
      <w:proofErr w:type="spellEnd"/>
      <w:r w:rsidRPr="00D8740D">
        <w:rPr>
          <w:rFonts w:eastAsia="Calibri"/>
          <w:kern w:val="1"/>
          <w:sz w:val="28"/>
          <w:szCs w:val="28"/>
          <w:lang w:eastAsia="ar-SA"/>
        </w:rPr>
        <w:t xml:space="preserve"> сельское поселение». </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1.6. Функции и полномочия учредителя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в пределах своей компетенции осуществляет Администрация муниципального образования «</w:t>
      </w:r>
      <w:proofErr w:type="spellStart"/>
      <w:r w:rsidRPr="00D8740D">
        <w:rPr>
          <w:kern w:val="1"/>
          <w:sz w:val="28"/>
          <w:szCs w:val="28"/>
          <w:lang w:eastAsia="ar-SA"/>
        </w:rPr>
        <w:t>Лобановское</w:t>
      </w:r>
      <w:proofErr w:type="spellEnd"/>
      <w:r w:rsidRPr="00D8740D">
        <w:rPr>
          <w:kern w:val="1"/>
          <w:sz w:val="28"/>
          <w:szCs w:val="28"/>
          <w:lang w:eastAsia="ar-SA"/>
        </w:rPr>
        <w:t xml:space="preserve"> сельское поселение» (далее - Учредитель).</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1.7. МАУ КДЦ «Содружество»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1.8. МАУ КДЦ «Содружество» вправе открывать лицевые счета в финансовом органе Пермского муниципального района.</w:t>
      </w:r>
    </w:p>
    <w:p w:rsidR="00D8740D" w:rsidRPr="00D8740D" w:rsidRDefault="00D8740D" w:rsidP="00D8740D">
      <w:pPr>
        <w:suppressAutoHyphens/>
        <w:ind w:firstLine="540"/>
        <w:jc w:val="both"/>
        <w:rPr>
          <w:color w:val="000000"/>
          <w:kern w:val="1"/>
          <w:sz w:val="28"/>
          <w:szCs w:val="28"/>
          <w:lang w:eastAsia="ar-SA"/>
        </w:rPr>
      </w:pPr>
      <w:r w:rsidRPr="00D8740D">
        <w:rPr>
          <w:color w:val="000000"/>
          <w:kern w:val="1"/>
          <w:sz w:val="28"/>
          <w:szCs w:val="28"/>
          <w:lang w:eastAsia="ar-SA"/>
        </w:rPr>
        <w:t>1.9. МАУ КДЦ «Содружество» вправе в установленном порядке создавать филиалы и открывать представительства.</w:t>
      </w:r>
    </w:p>
    <w:p w:rsidR="00D8740D" w:rsidRPr="00D8740D" w:rsidRDefault="00D8740D" w:rsidP="00D8740D">
      <w:pPr>
        <w:suppressAutoHyphens/>
        <w:ind w:firstLine="540"/>
        <w:jc w:val="both"/>
        <w:rPr>
          <w:color w:val="000000"/>
          <w:kern w:val="1"/>
          <w:sz w:val="28"/>
          <w:szCs w:val="28"/>
          <w:lang w:eastAsia="ar-SA"/>
        </w:rPr>
      </w:pPr>
      <w:r w:rsidRPr="00D8740D">
        <w:rPr>
          <w:color w:val="000000"/>
          <w:kern w:val="1"/>
          <w:sz w:val="28"/>
          <w:szCs w:val="28"/>
          <w:lang w:eastAsia="ar-SA"/>
        </w:rPr>
        <w:t>Филиалы и представительства МАУ КДЦ «Содружество» являются его обособленными подразделениями, не являющимися юридическими лицами, наделяются имуществом МАУ КДЦ «Содружество» и действуют на основании утвержденного МАУ КДЦ «Содружество» Положения.</w:t>
      </w:r>
    </w:p>
    <w:p w:rsidR="00D8740D" w:rsidRPr="00D8740D" w:rsidRDefault="00D8740D" w:rsidP="00D8740D">
      <w:pPr>
        <w:suppressAutoHyphens/>
        <w:ind w:firstLine="540"/>
        <w:jc w:val="both"/>
        <w:rPr>
          <w:color w:val="000000"/>
          <w:kern w:val="1"/>
          <w:sz w:val="28"/>
          <w:szCs w:val="28"/>
          <w:lang w:eastAsia="ar-SA"/>
        </w:rPr>
      </w:pPr>
      <w:r w:rsidRPr="00D8740D">
        <w:rPr>
          <w:color w:val="000000"/>
          <w:kern w:val="1"/>
          <w:sz w:val="28"/>
          <w:szCs w:val="28"/>
          <w:lang w:eastAsia="ar-SA"/>
        </w:rPr>
        <w:t xml:space="preserve">Имущество филиалов и представительств учитывается на их отдельном балансе, являющемся частью сводного баланса МАУ КДЦ «Содружество». </w:t>
      </w:r>
    </w:p>
    <w:p w:rsidR="00D8740D" w:rsidRPr="00D8740D" w:rsidRDefault="00D8740D" w:rsidP="00D8740D">
      <w:pPr>
        <w:suppressAutoHyphens/>
        <w:ind w:firstLine="540"/>
        <w:jc w:val="both"/>
        <w:rPr>
          <w:color w:val="000000"/>
          <w:kern w:val="1"/>
          <w:sz w:val="28"/>
          <w:szCs w:val="28"/>
          <w:lang w:eastAsia="ar-SA"/>
        </w:rPr>
      </w:pPr>
      <w:r w:rsidRPr="00D8740D">
        <w:rPr>
          <w:color w:val="000000"/>
          <w:kern w:val="1"/>
          <w:sz w:val="28"/>
          <w:szCs w:val="28"/>
          <w:lang w:eastAsia="ar-SA"/>
        </w:rPr>
        <w:t xml:space="preserve">Руководители филиалов и представительств назначаются и освобождаются от должности руководителем МАУ КДЦ «Содружество» и действуют на основании доверенности, выданной руководителем МАУ КДЦ «Содружество». </w:t>
      </w:r>
    </w:p>
    <w:p w:rsidR="00D8740D" w:rsidRPr="00D8740D" w:rsidRDefault="00D8740D" w:rsidP="00D8740D">
      <w:pPr>
        <w:suppressAutoHyphens/>
        <w:ind w:firstLine="540"/>
        <w:jc w:val="both"/>
        <w:rPr>
          <w:color w:val="000000"/>
          <w:kern w:val="1"/>
          <w:sz w:val="28"/>
          <w:szCs w:val="28"/>
          <w:lang w:eastAsia="ar-SA"/>
        </w:rPr>
      </w:pPr>
      <w:r w:rsidRPr="00D8740D">
        <w:rPr>
          <w:color w:val="000000"/>
          <w:kern w:val="1"/>
          <w:sz w:val="28"/>
          <w:szCs w:val="28"/>
          <w:lang w:eastAsia="ar-SA"/>
        </w:rPr>
        <w:t>Филиалы и представительства осуществляют свою деятельность от имени МАУ КДЦ «Содружество», которое несет ответственность за их деятельность.</w:t>
      </w:r>
    </w:p>
    <w:p w:rsidR="00D8740D" w:rsidRPr="00D8740D" w:rsidRDefault="00D8740D" w:rsidP="00D8740D">
      <w:pPr>
        <w:suppressAutoHyphens/>
        <w:ind w:firstLine="540"/>
        <w:jc w:val="both"/>
        <w:rPr>
          <w:rFonts w:eastAsia="Calibri"/>
          <w:color w:val="000000"/>
          <w:kern w:val="1"/>
          <w:sz w:val="28"/>
          <w:szCs w:val="28"/>
          <w:lang w:eastAsia="ar-SA"/>
        </w:rPr>
      </w:pPr>
      <w:r w:rsidRPr="00D8740D">
        <w:rPr>
          <w:rFonts w:eastAsia="Calibri"/>
          <w:color w:val="000000"/>
          <w:kern w:val="1"/>
          <w:sz w:val="28"/>
          <w:szCs w:val="28"/>
          <w:lang w:eastAsia="ar-SA"/>
        </w:rPr>
        <w:t xml:space="preserve">На  момент  государственной  регистрации  настоящего  Устава </w:t>
      </w:r>
      <w:r w:rsidRPr="00D8740D">
        <w:rPr>
          <w:rFonts w:eastAsia="Calibri" w:cs="Courier New"/>
          <w:color w:val="000000"/>
          <w:kern w:val="1"/>
          <w:sz w:val="28"/>
          <w:szCs w:val="28"/>
          <w:lang w:eastAsia="ar-SA"/>
        </w:rPr>
        <w:t xml:space="preserve">Дом культуры </w:t>
      </w:r>
      <w:r w:rsidRPr="00D8740D">
        <w:rPr>
          <w:rFonts w:eastAsia="Calibri"/>
          <w:color w:val="000000"/>
          <w:kern w:val="1"/>
          <w:sz w:val="28"/>
          <w:szCs w:val="28"/>
          <w:lang w:eastAsia="ar-SA"/>
        </w:rPr>
        <w:t>не имеет филиалов и представительств.</w:t>
      </w:r>
    </w:p>
    <w:p w:rsidR="00D8740D" w:rsidRPr="00D8740D" w:rsidRDefault="00D8740D" w:rsidP="00D8740D">
      <w:pPr>
        <w:suppressAutoHyphens/>
        <w:ind w:firstLine="540"/>
        <w:jc w:val="both"/>
        <w:rPr>
          <w:rFonts w:eastAsia="Calibri"/>
          <w:color w:val="000000"/>
          <w:kern w:val="1"/>
          <w:sz w:val="28"/>
          <w:szCs w:val="28"/>
          <w:lang w:eastAsia="ar-SA"/>
        </w:rPr>
      </w:pPr>
      <w:r w:rsidRPr="00D8740D">
        <w:rPr>
          <w:rFonts w:eastAsia="Calibri"/>
          <w:color w:val="000000"/>
          <w:kern w:val="1"/>
          <w:sz w:val="28"/>
          <w:szCs w:val="28"/>
          <w:lang w:eastAsia="ar-SA"/>
        </w:rPr>
        <w:t xml:space="preserve">Так же </w:t>
      </w:r>
      <w:r w:rsidRPr="00D8740D">
        <w:rPr>
          <w:rFonts w:eastAsia="Calibri" w:cs="Courier New"/>
          <w:color w:val="000000"/>
          <w:kern w:val="1"/>
          <w:sz w:val="28"/>
          <w:szCs w:val="28"/>
          <w:lang w:eastAsia="ar-SA"/>
        </w:rPr>
        <w:t xml:space="preserve">МАУ КДЦ «Содружество» </w:t>
      </w:r>
      <w:r w:rsidRPr="00D8740D">
        <w:rPr>
          <w:rFonts w:eastAsia="Calibri"/>
          <w:color w:val="000000"/>
          <w:kern w:val="1"/>
          <w:sz w:val="28"/>
          <w:szCs w:val="28"/>
          <w:lang w:eastAsia="ar-SA"/>
        </w:rPr>
        <w:t xml:space="preserve">может на добровольных началах входить в союзы, ассоциации и другие объединения социально - культурной деятельности и иным признакам. При этом </w:t>
      </w:r>
      <w:r w:rsidRPr="00D8740D">
        <w:rPr>
          <w:rFonts w:eastAsia="Calibri" w:cs="Courier New"/>
          <w:color w:val="000000"/>
          <w:kern w:val="1"/>
          <w:sz w:val="28"/>
          <w:szCs w:val="28"/>
          <w:lang w:eastAsia="ar-SA"/>
        </w:rPr>
        <w:t xml:space="preserve">МАУ КДЦ «Содружество» </w:t>
      </w:r>
      <w:r w:rsidRPr="00D8740D">
        <w:rPr>
          <w:rFonts w:eastAsia="Calibri"/>
          <w:color w:val="000000"/>
          <w:kern w:val="1"/>
          <w:sz w:val="28"/>
          <w:szCs w:val="28"/>
          <w:lang w:eastAsia="ar-SA"/>
        </w:rPr>
        <w:t>сохраняет самостоятельность и права юридического лица.</w:t>
      </w:r>
    </w:p>
    <w:p w:rsidR="00D8740D" w:rsidRPr="00D8740D" w:rsidRDefault="00D8740D" w:rsidP="00D8740D">
      <w:pPr>
        <w:suppressAutoHyphens/>
        <w:ind w:firstLine="540"/>
        <w:jc w:val="both"/>
        <w:rPr>
          <w:rFonts w:eastAsia="Calibri" w:cs="Courier New"/>
          <w:kern w:val="1"/>
          <w:sz w:val="28"/>
          <w:szCs w:val="28"/>
          <w:lang w:eastAsia="ar-SA"/>
        </w:rPr>
      </w:pPr>
      <w:r w:rsidRPr="00D8740D">
        <w:rPr>
          <w:rFonts w:eastAsia="Calibri" w:cs="Courier New"/>
          <w:kern w:val="1"/>
          <w:sz w:val="28"/>
          <w:szCs w:val="28"/>
          <w:lang w:eastAsia="ar-SA"/>
        </w:rPr>
        <w:t>1.10. В состав МАУ КДЦ «Содружество» входят отделы:</w:t>
      </w:r>
    </w:p>
    <w:p w:rsidR="00D8740D" w:rsidRPr="00D8740D" w:rsidRDefault="00D8740D" w:rsidP="00D8740D">
      <w:pPr>
        <w:suppressAutoHyphens/>
        <w:ind w:firstLine="540"/>
        <w:jc w:val="both"/>
        <w:rPr>
          <w:rFonts w:eastAsia="Calibri" w:cs="Courier New"/>
        </w:rPr>
      </w:pPr>
      <w:r w:rsidRPr="00D8740D">
        <w:rPr>
          <w:rFonts w:eastAsia="Calibri" w:cs="Courier New"/>
          <w:kern w:val="1"/>
          <w:sz w:val="28"/>
          <w:szCs w:val="28"/>
          <w:lang w:eastAsia="ar-SA"/>
        </w:rPr>
        <w:t xml:space="preserve"> - «</w:t>
      </w:r>
      <w:proofErr w:type="spellStart"/>
      <w:r w:rsidRPr="00D8740D">
        <w:rPr>
          <w:rFonts w:eastAsia="Calibri" w:cs="Courier New"/>
          <w:kern w:val="1"/>
          <w:sz w:val="28"/>
          <w:szCs w:val="28"/>
          <w:lang w:eastAsia="ar-SA"/>
        </w:rPr>
        <w:t>Мулянский</w:t>
      </w:r>
      <w:proofErr w:type="spellEnd"/>
      <w:r w:rsidRPr="00D8740D">
        <w:rPr>
          <w:rFonts w:eastAsia="Calibri" w:cs="Courier New"/>
          <w:kern w:val="1"/>
          <w:sz w:val="28"/>
          <w:szCs w:val="28"/>
          <w:lang w:eastAsia="ar-SA"/>
        </w:rPr>
        <w:t xml:space="preserve"> сельский Дом культуры», являющийся территориально обособленным подразделением, расположенным по адресу: 614535 Пермский край Пермский район пос. </w:t>
      </w:r>
      <w:proofErr w:type="spellStart"/>
      <w:r w:rsidRPr="00D8740D">
        <w:rPr>
          <w:rFonts w:eastAsia="Calibri" w:cs="Courier New"/>
          <w:kern w:val="1"/>
          <w:sz w:val="28"/>
          <w:szCs w:val="28"/>
          <w:lang w:eastAsia="ar-SA"/>
        </w:rPr>
        <w:t>Мулянка</w:t>
      </w:r>
      <w:proofErr w:type="spellEnd"/>
      <w:r w:rsidRPr="00D8740D">
        <w:rPr>
          <w:rFonts w:eastAsia="Calibri" w:cs="Courier New"/>
          <w:kern w:val="1"/>
          <w:sz w:val="28"/>
          <w:szCs w:val="28"/>
          <w:lang w:eastAsia="ar-SA"/>
        </w:rPr>
        <w:t xml:space="preserve"> ул. Октябрьская д.21.</w:t>
      </w:r>
      <w:r w:rsidRPr="00D8740D">
        <w:rPr>
          <w:rFonts w:eastAsia="Calibri" w:cs="Courier New"/>
        </w:rPr>
        <w:t xml:space="preserve"> </w:t>
      </w:r>
    </w:p>
    <w:p w:rsidR="00D8740D" w:rsidRPr="00D8740D" w:rsidRDefault="00D8740D" w:rsidP="00D8740D">
      <w:pPr>
        <w:suppressAutoHyphens/>
        <w:ind w:firstLine="540"/>
        <w:jc w:val="both"/>
        <w:rPr>
          <w:rFonts w:eastAsia="Calibri" w:cs="Courier New"/>
          <w:kern w:val="2"/>
          <w:sz w:val="28"/>
          <w:szCs w:val="28"/>
          <w:lang w:eastAsia="ar-SA"/>
        </w:rPr>
      </w:pPr>
      <w:r w:rsidRPr="00D8740D">
        <w:rPr>
          <w:rFonts w:eastAsia="Calibri" w:cs="Courier New"/>
          <w:kern w:val="1"/>
          <w:sz w:val="28"/>
          <w:szCs w:val="28"/>
          <w:lang w:eastAsia="ar-SA"/>
        </w:rPr>
        <w:lastRenderedPageBreak/>
        <w:t>-</w:t>
      </w:r>
      <w:r w:rsidRPr="00D8740D">
        <w:rPr>
          <w:rFonts w:eastAsia="Calibri" w:cs="Courier New"/>
        </w:rPr>
        <w:t xml:space="preserve"> </w:t>
      </w:r>
      <w:r w:rsidRPr="00D8740D">
        <w:rPr>
          <w:rFonts w:eastAsia="Calibri" w:cs="Courier New"/>
          <w:kern w:val="1"/>
          <w:sz w:val="28"/>
          <w:szCs w:val="28"/>
          <w:lang w:eastAsia="ar-SA"/>
        </w:rPr>
        <w:t>«</w:t>
      </w:r>
      <w:proofErr w:type="spellStart"/>
      <w:r w:rsidRPr="00D8740D">
        <w:rPr>
          <w:rFonts w:eastAsia="Calibri" w:cs="Courier New"/>
          <w:kern w:val="1"/>
          <w:sz w:val="28"/>
          <w:szCs w:val="28"/>
          <w:lang w:eastAsia="ar-SA"/>
        </w:rPr>
        <w:t>Кояновский</w:t>
      </w:r>
      <w:proofErr w:type="spellEnd"/>
      <w:r w:rsidRPr="00D8740D">
        <w:rPr>
          <w:rFonts w:eastAsia="Calibri" w:cs="Courier New"/>
          <w:kern w:val="1"/>
          <w:sz w:val="28"/>
          <w:szCs w:val="28"/>
          <w:lang w:eastAsia="ar-SA"/>
        </w:rPr>
        <w:t xml:space="preserve"> сельский Дом культуры», являющийся территориально обособленным подразделением, расположенным по адресу: 614533 Пермский край Пермский район ул. Советская 133 Б.</w:t>
      </w:r>
    </w:p>
    <w:p w:rsidR="00D8740D" w:rsidRPr="00D8740D" w:rsidRDefault="00D8740D" w:rsidP="00D8740D">
      <w:pPr>
        <w:suppressAutoHyphens/>
        <w:ind w:firstLine="540"/>
        <w:jc w:val="both"/>
        <w:rPr>
          <w:rFonts w:eastAsia="Calibri" w:cs="Courier New"/>
          <w:kern w:val="1"/>
          <w:sz w:val="28"/>
          <w:szCs w:val="28"/>
          <w:lang w:eastAsia="ar-SA"/>
        </w:rPr>
      </w:pPr>
      <w:r w:rsidRPr="00D8740D">
        <w:rPr>
          <w:rFonts w:eastAsia="Calibri" w:cs="Courier New"/>
          <w:kern w:val="1"/>
          <w:sz w:val="28"/>
          <w:szCs w:val="28"/>
          <w:lang w:eastAsia="ar-SA"/>
        </w:rPr>
        <w:t xml:space="preserve">- «Библиотека Лобановского сельского поселения». </w:t>
      </w:r>
    </w:p>
    <w:p w:rsidR="00D8740D" w:rsidRPr="00D8740D" w:rsidRDefault="00D8740D" w:rsidP="00D8740D">
      <w:pPr>
        <w:suppressAutoHyphens/>
        <w:jc w:val="both"/>
        <w:rPr>
          <w:kern w:val="1"/>
          <w:sz w:val="28"/>
          <w:szCs w:val="28"/>
          <w:lang w:eastAsia="ar-SA"/>
        </w:rPr>
      </w:pPr>
      <w:r w:rsidRPr="00D8740D">
        <w:rPr>
          <w:kern w:val="1"/>
          <w:sz w:val="28"/>
          <w:szCs w:val="28"/>
          <w:lang w:eastAsia="ar-SA"/>
        </w:rPr>
        <w:t>1.11.  МАУ КДЦ «Содружество» отвечает по своим обязательствам закрепленным за ним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Учредителем, или приобретенным МАУ КДЦ «Содружество» за счет средств, выделенных ему Учредителем на приобретение этого имущества.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1.12. Собственник имущества МАУ КДЦ «Содружество» не несет ответственности по обязательствам Дома культуры.</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1.13. МАУ КДЦ «Содружество»  не отвечает по обязательствам собственника имущества Дома культуры.</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1.14. Доходы МАУ КДЦ «Содружество» поступают в его самостоятельное распоряжение и используются им для достижения целей, ради которых оно создано, если иное не предусмотрено законом. Собственник имущества МАУ КДЦ «Содружество» не имеет права на получение доходов от осуществления Домом  культуры деятельности и использования закрепленного за МАУ КДЦ «Содружество» .</w:t>
      </w:r>
    </w:p>
    <w:p w:rsidR="00D8740D" w:rsidRPr="00D8740D" w:rsidRDefault="00D8740D" w:rsidP="00D8740D">
      <w:pPr>
        <w:suppressAutoHyphens/>
        <w:ind w:firstLine="540"/>
        <w:jc w:val="both"/>
        <w:rPr>
          <w:i/>
          <w:kern w:val="1"/>
          <w:sz w:val="28"/>
          <w:szCs w:val="28"/>
          <w:lang w:eastAsia="ar-SA"/>
        </w:rPr>
      </w:pPr>
      <w:r w:rsidRPr="00D8740D">
        <w:rPr>
          <w:kern w:val="1"/>
          <w:sz w:val="28"/>
          <w:szCs w:val="28"/>
          <w:lang w:eastAsia="ar-SA"/>
        </w:rPr>
        <w:t xml:space="preserve">1.15. МАУ КДЦ «Содружество» считается созданным как юридическое лицо со дня внесения соответствующей записи в Единый государственный реестр юридических лиц. </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1.16. Изменения и дополнения, вносимые в Устав подлежат согласованию с уполномоченным органом Администрации МО «</w:t>
      </w:r>
      <w:proofErr w:type="spellStart"/>
      <w:r w:rsidRPr="00D8740D">
        <w:rPr>
          <w:kern w:val="1"/>
          <w:sz w:val="28"/>
          <w:szCs w:val="28"/>
          <w:lang w:eastAsia="ar-SA"/>
        </w:rPr>
        <w:t>Лобановское</w:t>
      </w:r>
      <w:proofErr w:type="spellEnd"/>
      <w:r w:rsidRPr="00D8740D">
        <w:rPr>
          <w:kern w:val="1"/>
          <w:sz w:val="28"/>
          <w:szCs w:val="28"/>
          <w:lang w:eastAsia="ar-SA"/>
        </w:rPr>
        <w:t xml:space="preserve"> сельское поселение» в сфере имущественных отношений, экономики, финансов и государственной регистрации в порядке, установленном федеральным законодательством. </w:t>
      </w:r>
    </w:p>
    <w:p w:rsidR="00D8740D" w:rsidRPr="00D8740D" w:rsidRDefault="00D8740D" w:rsidP="00D8740D">
      <w:pPr>
        <w:suppressAutoHyphens/>
        <w:ind w:firstLine="540"/>
        <w:jc w:val="both"/>
        <w:rPr>
          <w:i/>
          <w:color w:val="00B050"/>
          <w:kern w:val="1"/>
          <w:sz w:val="28"/>
          <w:szCs w:val="28"/>
          <w:lang w:eastAsia="ar-SA"/>
        </w:rPr>
      </w:pPr>
    </w:p>
    <w:p w:rsidR="00D8740D" w:rsidRPr="00D8740D" w:rsidRDefault="00D8740D" w:rsidP="00D8740D">
      <w:pPr>
        <w:suppressAutoHyphens/>
        <w:jc w:val="both"/>
        <w:rPr>
          <w:b/>
          <w:kern w:val="1"/>
          <w:sz w:val="28"/>
          <w:szCs w:val="28"/>
          <w:lang w:eastAsia="ar-SA"/>
        </w:rPr>
      </w:pPr>
    </w:p>
    <w:p w:rsidR="00D8740D" w:rsidRPr="00D8740D" w:rsidRDefault="00D8740D" w:rsidP="00D8740D">
      <w:pPr>
        <w:suppressAutoHyphens/>
        <w:ind w:firstLine="540"/>
        <w:jc w:val="both"/>
        <w:rPr>
          <w:b/>
          <w:kern w:val="1"/>
          <w:sz w:val="28"/>
          <w:szCs w:val="28"/>
          <w:lang w:eastAsia="ar-SA"/>
        </w:rPr>
      </w:pPr>
      <w:r w:rsidRPr="00D8740D">
        <w:rPr>
          <w:b/>
          <w:kern w:val="1"/>
          <w:sz w:val="28"/>
          <w:szCs w:val="28"/>
          <w:lang w:eastAsia="ar-SA"/>
        </w:rPr>
        <w:t>2. Цели, предмет, виды деятельности, права и обязанности Автономного учреждения</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2.1.</w:t>
      </w:r>
      <w:r w:rsidRPr="00D8740D">
        <w:rPr>
          <w:kern w:val="1"/>
          <w:sz w:val="28"/>
          <w:szCs w:val="28"/>
          <w:lang w:eastAsia="ar-SA"/>
        </w:rPr>
        <w:t xml:space="preserve"> МАУ КДЦ «Содружество» осуществляет свою деятельность в соответствии с предметом и целями деятельности, определенными Федеральными законами, Законодательством Пермского края и настоящим Уставом, путем выполнения работ, оказания услуг в сфере, указанной в пункте 1.2 настоящего Устава.</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b/>
          <w:kern w:val="1"/>
          <w:sz w:val="28"/>
          <w:szCs w:val="28"/>
          <w:lang w:eastAsia="ar-SA"/>
        </w:rPr>
        <w:t>2.2.</w:t>
      </w:r>
      <w:r w:rsidRPr="00D8740D">
        <w:rPr>
          <w:rFonts w:eastAsia="Calibri"/>
          <w:kern w:val="1"/>
          <w:sz w:val="28"/>
          <w:szCs w:val="28"/>
          <w:lang w:eastAsia="ar-SA"/>
        </w:rPr>
        <w:t xml:space="preserve"> Предметом деятельности МАУ КДЦ «Содружество» является деятельность в области искусства и культуры, организация социально-культурного досуга и информационно - библиотечного  обслуживания населения.</w:t>
      </w:r>
    </w:p>
    <w:p w:rsidR="00D8740D" w:rsidRPr="00D8740D" w:rsidRDefault="00D8740D" w:rsidP="00D8740D">
      <w:pPr>
        <w:suppressAutoHyphens/>
        <w:jc w:val="both"/>
        <w:rPr>
          <w:rFonts w:eastAsia="Calibri"/>
          <w:kern w:val="1"/>
          <w:sz w:val="28"/>
          <w:szCs w:val="28"/>
          <w:lang w:eastAsia="ar-SA"/>
        </w:rPr>
      </w:pPr>
      <w:r w:rsidRPr="00D8740D">
        <w:rPr>
          <w:rFonts w:eastAsia="Calibri"/>
          <w:kern w:val="1"/>
          <w:sz w:val="28"/>
          <w:szCs w:val="28"/>
          <w:lang w:eastAsia="ar-SA"/>
        </w:rPr>
        <w:t xml:space="preserve">       </w:t>
      </w:r>
      <w:r w:rsidRPr="00D8740D">
        <w:rPr>
          <w:rFonts w:eastAsia="Calibri"/>
          <w:b/>
          <w:kern w:val="1"/>
          <w:sz w:val="28"/>
          <w:szCs w:val="28"/>
          <w:lang w:eastAsia="ar-SA"/>
        </w:rPr>
        <w:t>2.3.</w:t>
      </w:r>
      <w:r w:rsidRPr="00D8740D">
        <w:rPr>
          <w:rFonts w:eastAsia="Calibri"/>
          <w:kern w:val="1"/>
          <w:sz w:val="28"/>
          <w:szCs w:val="28"/>
          <w:lang w:eastAsia="ar-SA"/>
        </w:rPr>
        <w:t xml:space="preserve"> Цели и задачи МАУ КДЦ «Содружество». </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xml:space="preserve">Цель - организация досуга и приобщение жителей Муниципального образования к творчеству, культурному развитию и самообразованию, любительскому искусству и ремёслам, </w:t>
      </w:r>
      <w:r w:rsidRPr="00D8740D">
        <w:rPr>
          <w:kern w:val="1"/>
          <w:sz w:val="28"/>
          <w:szCs w:val="28"/>
          <w:lang w:eastAsia="ar-SA"/>
        </w:rPr>
        <w:t xml:space="preserve">обеспечение условий  свободного доступа к библиотечно-информационным ресурсам, </w:t>
      </w:r>
      <w:r w:rsidRPr="00D8740D">
        <w:rPr>
          <w:rFonts w:eastAsia="Calibri"/>
          <w:kern w:val="1"/>
          <w:sz w:val="28"/>
          <w:szCs w:val="28"/>
          <w:lang w:eastAsia="ar-SA"/>
        </w:rPr>
        <w:t>библиотечное обслуживание населения.</w:t>
      </w:r>
    </w:p>
    <w:p w:rsidR="00D8740D" w:rsidRPr="00D8740D" w:rsidRDefault="00D8740D" w:rsidP="00D8740D">
      <w:pPr>
        <w:suppressAutoHyphens/>
        <w:ind w:firstLine="540"/>
        <w:jc w:val="both"/>
        <w:rPr>
          <w:rFonts w:eastAsia="Calibri"/>
          <w:kern w:val="1"/>
          <w:sz w:val="28"/>
          <w:szCs w:val="28"/>
          <w:u w:val="single"/>
          <w:lang w:eastAsia="ar-SA"/>
        </w:rPr>
      </w:pPr>
      <w:r w:rsidRPr="00D8740D">
        <w:rPr>
          <w:rFonts w:eastAsia="Calibri"/>
          <w:kern w:val="1"/>
          <w:sz w:val="28"/>
          <w:szCs w:val="28"/>
          <w:u w:val="single"/>
          <w:lang w:eastAsia="ar-SA"/>
        </w:rPr>
        <w:lastRenderedPageBreak/>
        <w:t>В соответствии с целью задачами МАУ КДЦ «Содружество»  являются:</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xml:space="preserve">- выполнение работ, оказание услуг:  по развитию массовых и индивидуальных форм  творческой деятельности со всеми возрастными и социальными группами и категориями населения; </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сохранение и развитие традиционного народного художественного творчества;</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привлечение детей и молодёжи  к занятиям творчеством и любительскими видами  искусств;</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xml:space="preserve"> - развитие другой самодеятельной творческой инициативы и социально-культурной активности населения, в том числе разработка  и реализация социальных творческих проектов; </w:t>
      </w:r>
    </w:p>
    <w:p w:rsidR="00D8740D" w:rsidRPr="00D8740D" w:rsidRDefault="00D8740D" w:rsidP="00D8740D">
      <w:pPr>
        <w:suppressAutoHyphens/>
        <w:ind w:firstLine="540"/>
        <w:rPr>
          <w:rFonts w:eastAsia="Calibri"/>
          <w:kern w:val="1"/>
          <w:sz w:val="28"/>
          <w:szCs w:val="28"/>
          <w:lang w:eastAsia="ar-SA"/>
        </w:rPr>
      </w:pPr>
      <w:r w:rsidRPr="00D8740D">
        <w:rPr>
          <w:rFonts w:eastAsia="Calibri"/>
          <w:kern w:val="1"/>
          <w:sz w:val="28"/>
          <w:szCs w:val="28"/>
          <w:lang w:eastAsia="ar-SA"/>
        </w:rPr>
        <w:t>- создание благоприятных условий для организации культурного досуга и отдыха жителей МО;</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предоставление услуг социально-культурного, просветительского, оздоровительного и развлекательного характера, доступных для широких слоёв населения;</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поддержка и развитие самобытных национальных культур, народных промыслов и ремёсел;</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 xml:space="preserve">- развитие современных форм организации культурного досуга с учётом потребностей различных социально-возрастных групп населения. </w:t>
      </w:r>
    </w:p>
    <w:p w:rsidR="00D8740D" w:rsidRPr="00D8740D" w:rsidRDefault="00D8740D" w:rsidP="00D8740D">
      <w:pPr>
        <w:suppressAutoHyphens/>
        <w:ind w:firstLine="540"/>
        <w:jc w:val="both"/>
        <w:rPr>
          <w:rFonts w:eastAsia="Calibri"/>
          <w:color w:val="7030A0"/>
          <w:kern w:val="1"/>
          <w:sz w:val="28"/>
          <w:szCs w:val="28"/>
          <w:lang w:eastAsia="ar-SA"/>
        </w:rPr>
      </w:pPr>
      <w:r w:rsidRPr="00D8740D">
        <w:rPr>
          <w:rFonts w:eastAsia="Calibri"/>
          <w:kern w:val="1"/>
          <w:sz w:val="28"/>
          <w:szCs w:val="28"/>
          <w:lang w:eastAsia="ar-SA"/>
        </w:rPr>
        <w:t xml:space="preserve">- информационно-библиотечное обслуживание населения: </w:t>
      </w:r>
    </w:p>
    <w:p w:rsidR="00D8740D" w:rsidRPr="00D8740D" w:rsidRDefault="00D8740D" w:rsidP="00D8740D">
      <w:pPr>
        <w:suppressAutoHyphens/>
        <w:autoSpaceDE w:val="0"/>
        <w:jc w:val="both"/>
        <w:rPr>
          <w:kern w:val="1"/>
          <w:sz w:val="28"/>
          <w:szCs w:val="28"/>
          <w:lang w:eastAsia="ar-SA"/>
        </w:rPr>
      </w:pPr>
      <w:r w:rsidRPr="00D8740D">
        <w:rPr>
          <w:kern w:val="1"/>
          <w:sz w:val="26"/>
          <w:szCs w:val="26"/>
          <w:lang w:eastAsia="ar-SA"/>
        </w:rPr>
        <w:tab/>
      </w:r>
      <w:r w:rsidRPr="00D8740D">
        <w:rPr>
          <w:kern w:val="1"/>
          <w:sz w:val="28"/>
          <w:szCs w:val="28"/>
          <w:lang w:eastAsia="ar-SA"/>
        </w:rPr>
        <w:t>* сбор, учёт, организация хранения и обеспечение сохранности универсального документального фонда и информационных баз данных, в том числе краеведческих и местных изданий;</w:t>
      </w:r>
    </w:p>
    <w:p w:rsidR="00D8740D" w:rsidRPr="00D8740D" w:rsidRDefault="00D8740D" w:rsidP="00D8740D">
      <w:pPr>
        <w:suppressAutoHyphens/>
        <w:autoSpaceDE w:val="0"/>
        <w:jc w:val="both"/>
        <w:rPr>
          <w:kern w:val="1"/>
          <w:sz w:val="28"/>
          <w:szCs w:val="28"/>
          <w:lang w:eastAsia="ar-SA"/>
        </w:rPr>
      </w:pPr>
      <w:r w:rsidRPr="00D8740D">
        <w:rPr>
          <w:kern w:val="1"/>
          <w:sz w:val="28"/>
          <w:szCs w:val="28"/>
          <w:lang w:eastAsia="ar-SA"/>
        </w:rPr>
        <w:tab/>
        <w:t>* регулярное обновление основных библиотечно-информационных ресурсов (документальные и электронные источники информации);</w:t>
      </w:r>
    </w:p>
    <w:p w:rsidR="00D8740D" w:rsidRPr="00D8740D" w:rsidRDefault="00D8740D" w:rsidP="00D8740D">
      <w:pPr>
        <w:suppressAutoHyphens/>
        <w:autoSpaceDE w:val="0"/>
        <w:jc w:val="both"/>
        <w:rPr>
          <w:kern w:val="1"/>
          <w:sz w:val="28"/>
          <w:szCs w:val="28"/>
          <w:lang w:eastAsia="ar-SA"/>
        </w:rPr>
      </w:pPr>
      <w:r w:rsidRPr="00D8740D">
        <w:rPr>
          <w:kern w:val="1"/>
          <w:sz w:val="28"/>
          <w:szCs w:val="28"/>
          <w:lang w:eastAsia="ar-SA"/>
        </w:rPr>
        <w:tab/>
        <w:t>* организация библиотечного, библиографического и информационного обслуживания физических и юридических лиц;</w:t>
      </w:r>
    </w:p>
    <w:p w:rsidR="00D8740D" w:rsidRPr="00D8740D" w:rsidRDefault="00D8740D" w:rsidP="00D8740D">
      <w:pPr>
        <w:suppressAutoHyphens/>
        <w:autoSpaceDE w:val="0"/>
        <w:jc w:val="both"/>
        <w:rPr>
          <w:kern w:val="1"/>
          <w:sz w:val="28"/>
          <w:szCs w:val="28"/>
          <w:lang w:eastAsia="ar-SA"/>
        </w:rPr>
      </w:pPr>
      <w:r w:rsidRPr="00D8740D">
        <w:rPr>
          <w:kern w:val="1"/>
          <w:sz w:val="28"/>
          <w:szCs w:val="28"/>
          <w:lang w:eastAsia="ar-SA"/>
        </w:rPr>
        <w:tab/>
        <w:t>* привлечение и приобщение к культурным ценностям различных социально-возрастных групп населения через библиотечную деятельность.</w:t>
      </w:r>
    </w:p>
    <w:p w:rsidR="00D8740D" w:rsidRPr="00D8740D" w:rsidRDefault="00D8740D" w:rsidP="00D8740D">
      <w:pPr>
        <w:suppressAutoHyphens/>
        <w:autoSpaceDE w:val="0"/>
        <w:jc w:val="both"/>
        <w:rPr>
          <w:kern w:val="1"/>
          <w:sz w:val="28"/>
          <w:szCs w:val="28"/>
          <w:lang w:eastAsia="ar-SA"/>
        </w:rPr>
      </w:pPr>
      <w:r w:rsidRPr="00D8740D">
        <w:rPr>
          <w:kern w:val="1"/>
          <w:sz w:val="28"/>
          <w:szCs w:val="28"/>
          <w:lang w:eastAsia="ar-SA"/>
        </w:rPr>
        <w:tab/>
        <w:t>* изучение потребностей реальных и потенциальных пользователей Библиотеки.</w:t>
      </w:r>
    </w:p>
    <w:p w:rsidR="00D8740D" w:rsidRPr="00D8740D" w:rsidRDefault="00D8740D" w:rsidP="00D8740D">
      <w:pPr>
        <w:suppressAutoHyphens/>
        <w:autoSpaceDE w:val="0"/>
        <w:jc w:val="both"/>
        <w:rPr>
          <w:kern w:val="1"/>
          <w:sz w:val="28"/>
          <w:szCs w:val="28"/>
          <w:lang w:eastAsia="ar-SA"/>
        </w:rPr>
      </w:pPr>
      <w:r w:rsidRPr="00D8740D">
        <w:rPr>
          <w:kern w:val="1"/>
          <w:sz w:val="28"/>
          <w:szCs w:val="28"/>
          <w:lang w:eastAsia="ar-SA"/>
        </w:rPr>
        <w:tab/>
        <w:t>* распространение среди населения историко-краеведческих, правовых, экологических и других знаний.</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b/>
          <w:kern w:val="1"/>
          <w:sz w:val="28"/>
          <w:szCs w:val="28"/>
          <w:lang w:eastAsia="ar-SA"/>
        </w:rPr>
        <w:t>2.4.</w:t>
      </w:r>
      <w:r w:rsidRPr="00D8740D">
        <w:rPr>
          <w:rFonts w:eastAsia="Calibri"/>
          <w:kern w:val="1"/>
          <w:sz w:val="28"/>
          <w:szCs w:val="28"/>
          <w:lang w:eastAsia="ar-SA"/>
        </w:rPr>
        <w:t xml:space="preserve"> Для достижения указанных в пункте 2.3. настоящего Устава цели и задач Дом культуры осуществляет </w:t>
      </w:r>
      <w:r w:rsidRPr="00D8740D">
        <w:rPr>
          <w:rFonts w:eastAsia="Calibri"/>
          <w:color w:val="000000"/>
          <w:kern w:val="1"/>
          <w:sz w:val="28"/>
          <w:szCs w:val="28"/>
          <w:lang w:eastAsia="ar-SA"/>
        </w:rPr>
        <w:t>основной вид  деятельности:</w:t>
      </w:r>
    </w:p>
    <w:p w:rsidR="00D8740D" w:rsidRPr="00D8740D" w:rsidRDefault="00D8740D" w:rsidP="00D8740D">
      <w:pPr>
        <w:suppressAutoHyphens/>
        <w:ind w:firstLine="540"/>
        <w:jc w:val="both"/>
        <w:rPr>
          <w:rFonts w:eastAsia="Calibri"/>
          <w:b/>
          <w:kern w:val="1"/>
          <w:sz w:val="28"/>
          <w:szCs w:val="28"/>
          <w:lang w:eastAsia="ar-SA"/>
        </w:rPr>
      </w:pPr>
      <w:r w:rsidRPr="00D8740D">
        <w:rPr>
          <w:rFonts w:eastAsia="Calibri"/>
          <w:b/>
          <w:kern w:val="1"/>
          <w:sz w:val="28"/>
          <w:szCs w:val="28"/>
          <w:lang w:eastAsia="ar-SA"/>
        </w:rPr>
        <w:t>организация досуга и обеспечение жителей поселения услугами культуры,  информационно-библиотечное обслуживание населения.</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2.4.1. Основной вид  деятельности осуществляется в виде оказания работ и услуг на безвозмездной основе на основании муниципального задания или в виде оказания  работ и услуг физическим и юридическим лицам в пределах муниципального задания (перечня) за плату, регулируемую Учредителем в соответствии с условиями и в порядке, установленными Федеральными законами (п.6 ст.4 ФЗ от 03.11.2006 №174 ФЗ).</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cs="Courier New"/>
          <w:kern w:val="1"/>
          <w:sz w:val="28"/>
          <w:szCs w:val="28"/>
          <w:lang w:eastAsia="ar-SA"/>
        </w:rPr>
        <w:t xml:space="preserve">2.4.2. </w:t>
      </w:r>
      <w:r w:rsidRPr="00D8740D">
        <w:rPr>
          <w:rFonts w:eastAsia="Calibri"/>
          <w:kern w:val="1"/>
          <w:sz w:val="28"/>
          <w:szCs w:val="28"/>
          <w:lang w:eastAsia="ar-SA"/>
        </w:rPr>
        <w:t>МАУ КДЦ «Содружество» оказывает  работы  и услуги на платной основе (предпринимательская деятельность)</w:t>
      </w:r>
      <w:r w:rsidRPr="00D8740D">
        <w:rPr>
          <w:rFonts w:eastAsia="Calibri"/>
          <w:kern w:val="1"/>
          <w:lang w:eastAsia="ar-SA"/>
        </w:rPr>
        <w:t xml:space="preserve"> </w:t>
      </w:r>
      <w:r w:rsidRPr="00D8740D">
        <w:rPr>
          <w:rFonts w:eastAsia="Calibri"/>
          <w:kern w:val="1"/>
          <w:sz w:val="28"/>
          <w:szCs w:val="28"/>
          <w:lang w:eastAsia="ar-SA"/>
        </w:rPr>
        <w:t xml:space="preserve">в соответствии п. 7 ст.4 </w:t>
      </w:r>
      <w:r w:rsidRPr="00D8740D">
        <w:rPr>
          <w:rFonts w:eastAsia="Calibri"/>
          <w:kern w:val="1"/>
          <w:sz w:val="28"/>
          <w:szCs w:val="28"/>
          <w:lang w:eastAsia="ar-SA"/>
        </w:rPr>
        <w:lastRenderedPageBreak/>
        <w:t xml:space="preserve">Федерального закона  от 03.11.2006 №174 ФЗ и ст. 298 Гражданского Кодекса РФ, согласно которым  МАУ КДЦ «Содружество»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w:t>
      </w:r>
    </w:p>
    <w:p w:rsidR="00D8740D" w:rsidRPr="00D8740D" w:rsidRDefault="00D8740D" w:rsidP="00D8740D">
      <w:pPr>
        <w:suppressAutoHyphens/>
        <w:ind w:firstLine="540"/>
        <w:rPr>
          <w:rFonts w:eastAsia="Calibri"/>
          <w:kern w:val="1"/>
          <w:sz w:val="28"/>
          <w:szCs w:val="28"/>
          <w:u w:val="single"/>
          <w:lang w:eastAsia="ar-SA"/>
        </w:rPr>
      </w:pPr>
      <w:r w:rsidRPr="00D8740D">
        <w:rPr>
          <w:rFonts w:eastAsia="Calibri"/>
          <w:kern w:val="1"/>
          <w:sz w:val="28"/>
          <w:szCs w:val="28"/>
          <w:u w:val="single"/>
          <w:lang w:eastAsia="ar-SA"/>
        </w:rPr>
        <w:t>2.4.3. Виды деятельности МАУ КДЦ «Содружество»:</w:t>
      </w:r>
    </w:p>
    <w:p w:rsidR="00D8740D" w:rsidRPr="00D8740D" w:rsidRDefault="00D8740D" w:rsidP="00D8740D">
      <w:pPr>
        <w:suppressAutoHyphens/>
        <w:rPr>
          <w:kern w:val="1"/>
          <w:sz w:val="28"/>
          <w:szCs w:val="28"/>
          <w:lang w:eastAsia="ar-SA"/>
        </w:rPr>
      </w:pPr>
      <w:r w:rsidRPr="00D8740D">
        <w:rPr>
          <w:kern w:val="1"/>
          <w:sz w:val="28"/>
          <w:szCs w:val="28"/>
          <w:lang w:eastAsia="ar-SA"/>
        </w:rPr>
        <w:t>- Деятельность учреждений клубного типа</w:t>
      </w:r>
    </w:p>
    <w:p w:rsidR="00D8740D" w:rsidRPr="00D8740D" w:rsidRDefault="00D8740D" w:rsidP="00D8740D">
      <w:pPr>
        <w:suppressAutoHyphens/>
        <w:rPr>
          <w:rFonts w:eastAsia="Calibri"/>
          <w:i/>
          <w:kern w:val="1"/>
          <w:sz w:val="28"/>
          <w:szCs w:val="28"/>
          <w:lang w:eastAsia="ar-SA"/>
        </w:rPr>
      </w:pPr>
      <w:r w:rsidRPr="00D8740D">
        <w:rPr>
          <w:rFonts w:eastAsia="Calibri"/>
          <w:i/>
          <w:kern w:val="1"/>
          <w:sz w:val="28"/>
          <w:szCs w:val="28"/>
          <w:lang w:eastAsia="ar-SA"/>
        </w:rPr>
        <w:t xml:space="preserve">  (клубов, дворцов и домов культуры, домов народного творчества и </w:t>
      </w:r>
      <w:proofErr w:type="spellStart"/>
      <w:r w:rsidRPr="00D8740D">
        <w:rPr>
          <w:rFonts w:eastAsia="Calibri"/>
          <w:i/>
          <w:kern w:val="1"/>
          <w:sz w:val="28"/>
          <w:szCs w:val="28"/>
          <w:lang w:eastAsia="ar-SA"/>
        </w:rPr>
        <w:t>т.п</w:t>
      </w:r>
      <w:proofErr w:type="spellEnd"/>
      <w:r w:rsidRPr="00D8740D">
        <w:rPr>
          <w:rFonts w:eastAsia="Calibri"/>
          <w:i/>
          <w:kern w:val="1"/>
          <w:sz w:val="28"/>
          <w:szCs w:val="28"/>
          <w:lang w:eastAsia="ar-SA"/>
        </w:rPr>
        <w:t>).;</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 Организация и проведение вечеров отдыха, танцевальных и других вечеров, праздников, встреч, гражданских и семейных обрядов, литературно-музыкальных гостиных, балов, дискотек, концертов, спектаклей и других культурно - досуговых мероприятий, в том числе по заявкам </w:t>
      </w:r>
      <w:proofErr w:type="spellStart"/>
      <w:r w:rsidRPr="00D8740D">
        <w:rPr>
          <w:rFonts w:eastAsia="Calibri"/>
          <w:kern w:val="1"/>
          <w:sz w:val="28"/>
          <w:szCs w:val="28"/>
          <w:lang w:eastAsia="ar-SA"/>
        </w:rPr>
        <w:t>организаций,ф</w:t>
      </w:r>
      <w:proofErr w:type="spellEnd"/>
      <w:r w:rsidRPr="00D8740D">
        <w:rPr>
          <w:rFonts w:eastAsia="Calibri"/>
          <w:kern w:val="1"/>
          <w:sz w:val="28"/>
          <w:szCs w:val="28"/>
          <w:lang w:eastAsia="ar-SA"/>
        </w:rPr>
        <w:t xml:space="preserve"> предприятий и отдельных граждан; </w:t>
      </w:r>
    </w:p>
    <w:p w:rsidR="00D8740D" w:rsidRPr="00D8740D" w:rsidRDefault="00D8740D" w:rsidP="00D8740D">
      <w:pPr>
        <w:suppressAutoHyphens/>
        <w:rPr>
          <w:kern w:val="1"/>
          <w:sz w:val="28"/>
          <w:szCs w:val="28"/>
          <w:lang w:eastAsia="ar-SA"/>
        </w:rPr>
      </w:pPr>
      <w:r w:rsidRPr="00D8740D">
        <w:rPr>
          <w:kern w:val="1"/>
          <w:sz w:val="28"/>
          <w:szCs w:val="28"/>
          <w:lang w:eastAsia="ar-SA"/>
        </w:rPr>
        <w:t>- Прочая деятельность по организации отдыха и развлечений</w:t>
      </w:r>
      <w:r w:rsidRPr="00D8740D">
        <w:rPr>
          <w:sz w:val="28"/>
          <w:szCs w:val="28"/>
        </w:rPr>
        <w:t xml:space="preserve"> </w:t>
      </w:r>
    </w:p>
    <w:p w:rsidR="00D8740D" w:rsidRPr="00D8740D" w:rsidRDefault="00D8740D" w:rsidP="00D8740D">
      <w:pPr>
        <w:rPr>
          <w:vanish/>
          <w:sz w:val="28"/>
          <w:szCs w:val="28"/>
        </w:rPr>
      </w:pP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Организация любительских клубов и объединений, кружков, клубов по интересам, спортивно-оздоровительных секций, групп туризма и здоровья, компьютерных клубов,  игровых и тренажёрных залов и других подобных игровых и развлекательных  объектов; </w:t>
      </w:r>
    </w:p>
    <w:p w:rsidR="00D8740D" w:rsidRPr="00D8740D" w:rsidRDefault="00D8740D" w:rsidP="00D8740D">
      <w:pPr>
        <w:suppressAutoHyphens/>
        <w:rPr>
          <w:kern w:val="1"/>
          <w:sz w:val="28"/>
          <w:szCs w:val="28"/>
          <w:lang w:eastAsia="ar-SA"/>
        </w:rPr>
      </w:pPr>
      <w:r w:rsidRPr="00D8740D">
        <w:rPr>
          <w:kern w:val="1"/>
          <w:sz w:val="28"/>
          <w:szCs w:val="28"/>
          <w:lang w:eastAsia="ar-SA"/>
        </w:rPr>
        <w:t>- Прочая деятельность в области спорта</w:t>
      </w:r>
    </w:p>
    <w:p w:rsidR="00D8740D" w:rsidRPr="00D8740D" w:rsidRDefault="00D8740D" w:rsidP="00D8740D">
      <w:pPr>
        <w:suppressAutoHyphens/>
        <w:rPr>
          <w:i/>
          <w:kern w:val="1"/>
          <w:sz w:val="28"/>
          <w:szCs w:val="28"/>
          <w:lang w:eastAsia="ar-SA"/>
        </w:rPr>
      </w:pPr>
      <w:r w:rsidRPr="00D8740D">
        <w:rPr>
          <w:kern w:val="1"/>
          <w:sz w:val="28"/>
          <w:szCs w:val="28"/>
          <w:lang w:eastAsia="ar-SA"/>
        </w:rPr>
        <w:t xml:space="preserve"> </w:t>
      </w:r>
      <w:r w:rsidRPr="00D8740D">
        <w:rPr>
          <w:i/>
          <w:kern w:val="1"/>
          <w:sz w:val="28"/>
          <w:szCs w:val="28"/>
          <w:lang w:eastAsia="ar-SA"/>
        </w:rPr>
        <w:t>(деятельность по содействию и подготовке спортивных мероприятий, организация  и проведение спортивных мероприятий на открытом воздухе или в закрытом помещении для профессионалов или любителей.)</w:t>
      </w:r>
    </w:p>
    <w:p w:rsidR="00D8740D" w:rsidRPr="00D8740D" w:rsidRDefault="00D8740D" w:rsidP="00D8740D">
      <w:pPr>
        <w:suppressAutoHyphens/>
        <w:rPr>
          <w:i/>
          <w:kern w:val="1"/>
          <w:sz w:val="28"/>
          <w:szCs w:val="28"/>
          <w:lang w:eastAsia="ar-SA"/>
        </w:rPr>
      </w:pPr>
      <w:r w:rsidRPr="00D8740D">
        <w:rPr>
          <w:i/>
          <w:kern w:val="1"/>
          <w:sz w:val="28"/>
          <w:szCs w:val="28"/>
          <w:lang w:eastAsia="ar-SA"/>
        </w:rPr>
        <w:t xml:space="preserve"> </w:t>
      </w:r>
      <w:r w:rsidRPr="00D8740D">
        <w:rPr>
          <w:kern w:val="1"/>
          <w:sz w:val="28"/>
          <w:szCs w:val="28"/>
          <w:lang w:eastAsia="ar-SA"/>
        </w:rPr>
        <w:t>- Организация занятий в платных кружках, студиях, на курсах;</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-Организация лекториев, конференций, собраний, семинаров, мастер-классов и т.п.</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 Предоставление игровых комнат для детей </w:t>
      </w:r>
    </w:p>
    <w:p w:rsidR="00D8740D" w:rsidRPr="00D8740D" w:rsidRDefault="00D8740D" w:rsidP="00D8740D">
      <w:pPr>
        <w:suppressAutoHyphens/>
        <w:rPr>
          <w:rFonts w:eastAsia="Calibri"/>
          <w:i/>
          <w:kern w:val="1"/>
          <w:sz w:val="28"/>
          <w:szCs w:val="28"/>
          <w:lang w:eastAsia="ar-SA"/>
        </w:rPr>
      </w:pPr>
      <w:r w:rsidRPr="00D8740D">
        <w:rPr>
          <w:rFonts w:eastAsia="Calibri"/>
          <w:i/>
          <w:kern w:val="1"/>
          <w:sz w:val="28"/>
          <w:szCs w:val="28"/>
          <w:lang w:eastAsia="ar-SA"/>
        </w:rPr>
        <w:t>(в том числе с воспитателем на время проведения мероприятий для взрослых);</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-Предоставление консультаций,  научных справок населению с привлечением специалистов </w:t>
      </w:r>
      <w:r w:rsidRPr="00D8740D">
        <w:rPr>
          <w:rFonts w:eastAsia="Calibri"/>
          <w:i/>
          <w:kern w:val="1"/>
          <w:sz w:val="28"/>
          <w:szCs w:val="28"/>
          <w:lang w:eastAsia="ar-SA"/>
        </w:rPr>
        <w:t>(устные и письменные);</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 Оказание консультативной, методической и организационно - творческой помощи в подготовке и проведении культурно – досуговых мероприятий;</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Производство материалов, оборудования и других средств, необходимых для сохранения, создания, распространения и освоения культурных ценностей;</w:t>
      </w:r>
    </w:p>
    <w:p w:rsidR="00D8740D" w:rsidRPr="00D8740D" w:rsidRDefault="00D8740D" w:rsidP="00D8740D">
      <w:pPr>
        <w:suppressAutoHyphens/>
        <w:rPr>
          <w:kern w:val="1"/>
          <w:sz w:val="28"/>
          <w:szCs w:val="28"/>
          <w:lang w:eastAsia="ar-SA"/>
        </w:rPr>
      </w:pPr>
      <w:r w:rsidRPr="00D8740D">
        <w:rPr>
          <w:kern w:val="1"/>
          <w:sz w:val="28"/>
          <w:szCs w:val="28"/>
          <w:lang w:eastAsia="ar-SA"/>
        </w:rPr>
        <w:t>- Деятельность, связанная с производством, прокатом и показом фильмов</w:t>
      </w:r>
    </w:p>
    <w:p w:rsidR="00D8740D" w:rsidRPr="00D8740D" w:rsidRDefault="00D8740D" w:rsidP="00D8740D">
      <w:pPr>
        <w:suppressAutoHyphens/>
        <w:rPr>
          <w:i/>
          <w:kern w:val="1"/>
          <w:sz w:val="28"/>
          <w:szCs w:val="28"/>
          <w:lang w:eastAsia="ar-SA"/>
        </w:rPr>
      </w:pPr>
      <w:r w:rsidRPr="00D8740D">
        <w:rPr>
          <w:i/>
          <w:kern w:val="1"/>
          <w:sz w:val="28"/>
          <w:szCs w:val="28"/>
          <w:lang w:eastAsia="ar-SA"/>
        </w:rPr>
        <w:t xml:space="preserve">( Демонстрация фильмов, фото- и видео программ.); </w:t>
      </w:r>
    </w:p>
    <w:p w:rsidR="00D8740D" w:rsidRPr="00D8740D" w:rsidRDefault="00D8740D" w:rsidP="00D8740D">
      <w:pPr>
        <w:suppressAutoHyphens/>
        <w:rPr>
          <w:kern w:val="1"/>
          <w:sz w:val="28"/>
          <w:szCs w:val="28"/>
          <w:lang w:eastAsia="ar-SA"/>
        </w:rPr>
      </w:pPr>
      <w:r w:rsidRPr="00D8740D">
        <w:rPr>
          <w:kern w:val="1"/>
          <w:sz w:val="28"/>
          <w:szCs w:val="28"/>
          <w:lang w:eastAsia="ar-SA"/>
        </w:rPr>
        <w:t xml:space="preserve">- Деятельность по организации и постановке театральных и  оперных представлений, концертов  </w:t>
      </w:r>
      <w:r w:rsidRPr="00D8740D">
        <w:rPr>
          <w:i/>
          <w:kern w:val="1"/>
          <w:sz w:val="28"/>
          <w:szCs w:val="28"/>
          <w:lang w:eastAsia="ar-SA"/>
        </w:rPr>
        <w:t xml:space="preserve"> ( деятельность ансамблей, театральных трупп, оркестров и групп музыкантов);</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Предоставление  концертных выступлений оркестров, ансамблей, самодеятельных художественных коллективов и отдельных исполнителей, а также услуг специалистов культурно - досуговой деятельности и сотрудников МАУ КДЦ «Содружество»  для организации семейных и гражданских праздников и торжеств;</w:t>
      </w:r>
    </w:p>
    <w:p w:rsidR="00D8740D" w:rsidRPr="00D8740D" w:rsidRDefault="00D8740D" w:rsidP="00D8740D">
      <w:pPr>
        <w:suppressAutoHyphens/>
        <w:rPr>
          <w:rFonts w:eastAsia="Calibri" w:cs="Courier New"/>
          <w:kern w:val="1"/>
          <w:sz w:val="28"/>
          <w:szCs w:val="28"/>
          <w:lang w:eastAsia="ar-SA"/>
        </w:rPr>
      </w:pPr>
      <w:r w:rsidRPr="00D8740D">
        <w:rPr>
          <w:rFonts w:eastAsia="Calibri"/>
          <w:kern w:val="1"/>
          <w:sz w:val="28"/>
          <w:szCs w:val="28"/>
          <w:lang w:eastAsia="ar-SA"/>
        </w:rPr>
        <w:t>-   Деятельность актеров, режиссеров, композиторов, художников, скульпторов и прочих представителей творческих профессий, выступающих на индивидуальной основе</w:t>
      </w:r>
      <w:r w:rsidRPr="00D8740D">
        <w:rPr>
          <w:rFonts w:eastAsia="Calibri" w:cs="Courier New"/>
          <w:kern w:val="1"/>
          <w:sz w:val="28"/>
          <w:szCs w:val="28"/>
          <w:lang w:eastAsia="ar-SA"/>
        </w:rPr>
        <w:t>.</w:t>
      </w:r>
    </w:p>
    <w:p w:rsidR="00D8740D" w:rsidRPr="00D8740D" w:rsidRDefault="00D8740D" w:rsidP="00D8740D">
      <w:pPr>
        <w:suppressAutoHyphens/>
        <w:rPr>
          <w:kern w:val="1"/>
          <w:sz w:val="28"/>
          <w:szCs w:val="28"/>
          <w:lang w:eastAsia="ar-SA"/>
        </w:rPr>
      </w:pPr>
      <w:r w:rsidRPr="00D8740D">
        <w:rPr>
          <w:kern w:val="1"/>
          <w:sz w:val="28"/>
          <w:szCs w:val="28"/>
          <w:lang w:eastAsia="ar-SA"/>
        </w:rPr>
        <w:lastRenderedPageBreak/>
        <w:t>- Деятельность концертных и театральных залов;</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Деятельность танцплощадок, дискотек, школ танцев; </w:t>
      </w:r>
    </w:p>
    <w:p w:rsidR="00D8740D" w:rsidRPr="00D8740D" w:rsidRDefault="00D8740D" w:rsidP="00D8740D">
      <w:pPr>
        <w:suppressAutoHyphens/>
        <w:rPr>
          <w:i/>
          <w:kern w:val="1"/>
          <w:sz w:val="28"/>
          <w:szCs w:val="28"/>
          <w:lang w:eastAsia="ar-SA"/>
        </w:rPr>
      </w:pPr>
      <w:r w:rsidRPr="00D8740D">
        <w:rPr>
          <w:kern w:val="1"/>
          <w:sz w:val="28"/>
          <w:szCs w:val="28"/>
          <w:lang w:eastAsia="ar-SA"/>
        </w:rPr>
        <w:t xml:space="preserve">-  Производство прочей одежды и аксессуаров </w:t>
      </w:r>
      <w:r w:rsidRPr="00D8740D">
        <w:rPr>
          <w:i/>
          <w:kern w:val="1"/>
          <w:sz w:val="28"/>
          <w:szCs w:val="28"/>
          <w:lang w:eastAsia="ar-SA"/>
        </w:rPr>
        <w:t>( изготовление сценических костюмов);</w:t>
      </w:r>
    </w:p>
    <w:p w:rsidR="00D8740D" w:rsidRPr="00D8740D" w:rsidRDefault="00D8740D" w:rsidP="00D8740D">
      <w:pPr>
        <w:suppressAutoHyphens/>
        <w:rPr>
          <w:kern w:val="1"/>
          <w:sz w:val="28"/>
          <w:szCs w:val="28"/>
          <w:lang w:eastAsia="ar-SA"/>
        </w:rPr>
      </w:pPr>
      <w:r w:rsidRPr="00D8740D">
        <w:rPr>
          <w:kern w:val="1"/>
          <w:sz w:val="28"/>
          <w:szCs w:val="28"/>
          <w:lang w:eastAsia="ar-SA"/>
        </w:rPr>
        <w:t>-  Ремонт бытовых изделий и предметов личного пользования, не включенных в другие группировки</w:t>
      </w:r>
    </w:p>
    <w:p w:rsidR="00D8740D" w:rsidRPr="00D8740D" w:rsidRDefault="00D8740D" w:rsidP="00D8740D">
      <w:pPr>
        <w:suppressAutoHyphens/>
        <w:rPr>
          <w:i/>
          <w:kern w:val="1"/>
          <w:sz w:val="28"/>
          <w:szCs w:val="28"/>
          <w:lang w:eastAsia="ar-SA"/>
        </w:rPr>
      </w:pPr>
      <w:r w:rsidRPr="00D8740D">
        <w:rPr>
          <w:kern w:val="1"/>
          <w:sz w:val="28"/>
          <w:szCs w:val="28"/>
          <w:lang w:eastAsia="ar-SA"/>
        </w:rPr>
        <w:t xml:space="preserve"> </w:t>
      </w:r>
      <w:r w:rsidRPr="00D8740D">
        <w:rPr>
          <w:i/>
          <w:kern w:val="1"/>
          <w:sz w:val="28"/>
          <w:szCs w:val="28"/>
          <w:lang w:eastAsia="ar-SA"/>
        </w:rPr>
        <w:t>( Эта группировка включает:  ремонт бытовых изделий и предметов личного пользования, если он производится не в сочетании с изготовлением, оптовой или розничной торговлей этими товарами);</w:t>
      </w:r>
    </w:p>
    <w:p w:rsidR="00D8740D" w:rsidRPr="00D8740D" w:rsidRDefault="00D8740D" w:rsidP="00D8740D">
      <w:pPr>
        <w:suppressAutoHyphens/>
        <w:rPr>
          <w:color w:val="000000"/>
          <w:kern w:val="1"/>
          <w:sz w:val="28"/>
          <w:szCs w:val="28"/>
          <w:lang w:eastAsia="ar-SA"/>
        </w:rPr>
      </w:pPr>
      <w:r w:rsidRPr="00D8740D">
        <w:rPr>
          <w:color w:val="000000"/>
          <w:kern w:val="1"/>
          <w:sz w:val="28"/>
          <w:szCs w:val="28"/>
          <w:lang w:eastAsia="ar-SA"/>
        </w:rPr>
        <w:t>- Сдача внаем  нежилого недвижимого имущества,  сдача  помещений в аренду.</w:t>
      </w:r>
    </w:p>
    <w:p w:rsidR="00D8740D" w:rsidRPr="00D8740D" w:rsidRDefault="00D8740D" w:rsidP="00D8740D">
      <w:pPr>
        <w:suppressAutoHyphens/>
        <w:rPr>
          <w:i/>
          <w:color w:val="000000"/>
          <w:kern w:val="1"/>
          <w:sz w:val="28"/>
          <w:szCs w:val="28"/>
          <w:lang w:eastAsia="ar-SA"/>
        </w:rPr>
      </w:pPr>
      <w:r w:rsidRPr="00D8740D">
        <w:rPr>
          <w:i/>
          <w:color w:val="000000"/>
          <w:kern w:val="1"/>
          <w:sz w:val="28"/>
          <w:szCs w:val="28"/>
          <w:lang w:eastAsia="ar-SA"/>
        </w:rPr>
        <w:t>(Эта группировка также включает: сдачу внаем выставочных залов, сдачу внаем торговых мест);</w:t>
      </w:r>
    </w:p>
    <w:p w:rsidR="00D8740D" w:rsidRPr="00D8740D" w:rsidRDefault="00D8740D" w:rsidP="00D8740D">
      <w:pPr>
        <w:suppressAutoHyphens/>
        <w:rPr>
          <w:i/>
          <w:kern w:val="1"/>
          <w:sz w:val="28"/>
          <w:szCs w:val="28"/>
          <w:lang w:eastAsia="ar-SA"/>
        </w:rPr>
      </w:pPr>
      <w:r w:rsidRPr="00D8740D">
        <w:rPr>
          <w:kern w:val="1"/>
          <w:sz w:val="28"/>
          <w:szCs w:val="28"/>
          <w:lang w:eastAsia="ar-SA"/>
        </w:rPr>
        <w:t xml:space="preserve">- Прокат телевизоров, радиоприемников, устройств видеозаписи, аудиозаписи и подобного оборудования </w:t>
      </w:r>
      <w:r w:rsidRPr="00D8740D">
        <w:rPr>
          <w:i/>
          <w:kern w:val="1"/>
          <w:sz w:val="28"/>
          <w:szCs w:val="28"/>
          <w:lang w:eastAsia="ar-SA"/>
        </w:rPr>
        <w:t xml:space="preserve">( </w:t>
      </w:r>
      <w:proofErr w:type="spellStart"/>
      <w:r w:rsidRPr="00D8740D">
        <w:rPr>
          <w:i/>
          <w:kern w:val="1"/>
          <w:sz w:val="28"/>
          <w:szCs w:val="28"/>
          <w:lang w:eastAsia="ar-SA"/>
        </w:rPr>
        <w:t>звукоусилительной</w:t>
      </w:r>
      <w:proofErr w:type="spellEnd"/>
      <w:r w:rsidRPr="00D8740D">
        <w:rPr>
          <w:i/>
          <w:kern w:val="1"/>
          <w:sz w:val="28"/>
          <w:szCs w:val="28"/>
          <w:lang w:eastAsia="ar-SA"/>
        </w:rPr>
        <w:t xml:space="preserve">  и  осветительной аппаратуры и другого профильного оборудования);</w:t>
      </w:r>
    </w:p>
    <w:p w:rsidR="00D8740D" w:rsidRPr="00D8740D" w:rsidRDefault="00D8740D" w:rsidP="00D8740D">
      <w:pPr>
        <w:suppressAutoHyphens/>
        <w:rPr>
          <w:kern w:val="1"/>
          <w:sz w:val="28"/>
          <w:szCs w:val="28"/>
          <w:lang w:eastAsia="ar-SA"/>
        </w:rPr>
      </w:pPr>
      <w:r w:rsidRPr="00D8740D">
        <w:rPr>
          <w:kern w:val="1"/>
          <w:sz w:val="28"/>
          <w:szCs w:val="28"/>
          <w:lang w:eastAsia="ar-SA"/>
        </w:rPr>
        <w:t>- Прокат инвентаря и оборудования для проведения досуга и отдыха</w:t>
      </w:r>
    </w:p>
    <w:p w:rsidR="00D8740D" w:rsidRPr="00D8740D" w:rsidRDefault="00D8740D" w:rsidP="00D8740D">
      <w:pPr>
        <w:suppressAutoHyphens/>
        <w:rPr>
          <w:i/>
          <w:kern w:val="1"/>
          <w:sz w:val="28"/>
          <w:szCs w:val="28"/>
          <w:lang w:eastAsia="ar-SA"/>
        </w:rPr>
      </w:pPr>
      <w:r w:rsidRPr="00D8740D">
        <w:rPr>
          <w:i/>
          <w:kern w:val="1"/>
          <w:sz w:val="28"/>
          <w:szCs w:val="28"/>
          <w:lang w:eastAsia="ar-SA"/>
        </w:rPr>
        <w:t xml:space="preserve">  (Эта группировка включает:  прокат спортивного инвентаря, велосипедов);</w:t>
      </w:r>
    </w:p>
    <w:p w:rsidR="00D8740D" w:rsidRPr="00D8740D" w:rsidRDefault="00D8740D" w:rsidP="00D8740D">
      <w:pPr>
        <w:suppressAutoHyphens/>
        <w:rPr>
          <w:kern w:val="1"/>
          <w:sz w:val="28"/>
          <w:szCs w:val="28"/>
          <w:lang w:eastAsia="ar-SA"/>
        </w:rPr>
      </w:pPr>
      <w:r w:rsidRPr="00D8740D">
        <w:rPr>
          <w:kern w:val="1"/>
          <w:sz w:val="28"/>
          <w:szCs w:val="28"/>
          <w:lang w:eastAsia="ar-SA"/>
        </w:rPr>
        <w:t>- Прокат прочих бытовых изделий и предметов личного пользования для домашних хозяйств, предприятий и организаций, не включенных в другие группировки</w:t>
      </w:r>
    </w:p>
    <w:p w:rsidR="00D8740D" w:rsidRPr="00D8740D" w:rsidRDefault="00D8740D" w:rsidP="00D8740D">
      <w:pPr>
        <w:suppressAutoHyphens/>
        <w:ind w:firstLine="709"/>
        <w:rPr>
          <w:rFonts w:eastAsia="Calibri"/>
          <w:kern w:val="1"/>
          <w:sz w:val="28"/>
          <w:szCs w:val="28"/>
          <w:lang w:eastAsia="ar-SA"/>
        </w:rPr>
      </w:pPr>
      <w:r w:rsidRPr="00D8740D">
        <w:rPr>
          <w:rFonts w:eastAsia="Calibri" w:cs="Courier New"/>
          <w:kern w:val="1"/>
          <w:sz w:val="28"/>
          <w:szCs w:val="28"/>
          <w:lang w:eastAsia="ar-SA"/>
        </w:rPr>
        <w:t xml:space="preserve"> </w:t>
      </w:r>
      <w:r w:rsidRPr="00D8740D">
        <w:rPr>
          <w:rFonts w:eastAsia="Calibri"/>
          <w:i/>
          <w:kern w:val="1"/>
          <w:sz w:val="28"/>
          <w:szCs w:val="28"/>
          <w:lang w:eastAsia="ar-SA"/>
        </w:rPr>
        <w:t>(Эта группировка включает:  прокат текстильных изделий, одежды, обуви; изделий из керамики и стекла, кухонной и столовой посуды; театральных декораций, костюмов и реквизита; книг, газет и журналов; машин и оборудования для самостоятельного изготовления поделок; цветов и других растений, различной домашней утвари);</w:t>
      </w:r>
    </w:p>
    <w:p w:rsidR="00D8740D" w:rsidRPr="00D8740D" w:rsidRDefault="00D8740D" w:rsidP="00D8740D">
      <w:pPr>
        <w:suppressAutoHyphens/>
        <w:rPr>
          <w:kern w:val="1"/>
          <w:sz w:val="28"/>
          <w:szCs w:val="28"/>
          <w:lang w:eastAsia="ar-SA"/>
        </w:rPr>
      </w:pPr>
      <w:r w:rsidRPr="00D8740D">
        <w:rPr>
          <w:kern w:val="1"/>
          <w:sz w:val="28"/>
          <w:szCs w:val="28"/>
          <w:lang w:eastAsia="ar-SA"/>
        </w:rPr>
        <w:t>-Рекламная деятельность  </w:t>
      </w:r>
    </w:p>
    <w:p w:rsidR="00D8740D" w:rsidRPr="00D8740D" w:rsidRDefault="00D8740D" w:rsidP="00D8740D">
      <w:pPr>
        <w:suppressAutoHyphens/>
        <w:rPr>
          <w:i/>
          <w:kern w:val="1"/>
          <w:sz w:val="28"/>
          <w:szCs w:val="28"/>
          <w:lang w:eastAsia="ar-SA"/>
        </w:rPr>
      </w:pPr>
      <w:r w:rsidRPr="00D8740D">
        <w:rPr>
          <w:i/>
          <w:kern w:val="1"/>
          <w:sz w:val="28"/>
          <w:szCs w:val="28"/>
          <w:lang w:eastAsia="ar-SA"/>
        </w:rPr>
        <w:t xml:space="preserve">(подготовка и размещение рекламы, например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воздушная  реклама, распространение или адресную рассылку рекламных материалов,  предоставление места для рекламы); </w:t>
      </w:r>
    </w:p>
    <w:p w:rsidR="00D8740D" w:rsidRPr="00D8740D" w:rsidRDefault="00D8740D" w:rsidP="00D8740D">
      <w:pPr>
        <w:suppressAutoHyphens/>
        <w:rPr>
          <w:kern w:val="1"/>
          <w:sz w:val="28"/>
          <w:szCs w:val="28"/>
          <w:lang w:eastAsia="ar-SA"/>
        </w:rPr>
      </w:pPr>
      <w:r w:rsidRPr="00D8740D">
        <w:rPr>
          <w:kern w:val="1"/>
          <w:sz w:val="28"/>
          <w:szCs w:val="28"/>
          <w:lang w:eastAsia="ar-SA"/>
        </w:rPr>
        <w:t>-  Деятельность в области фотографии</w:t>
      </w:r>
    </w:p>
    <w:p w:rsidR="00D8740D" w:rsidRPr="00D8740D" w:rsidRDefault="00D8740D" w:rsidP="00D8740D">
      <w:pPr>
        <w:suppressAutoHyphens/>
        <w:rPr>
          <w:i/>
          <w:kern w:val="1"/>
          <w:sz w:val="28"/>
          <w:szCs w:val="28"/>
          <w:lang w:eastAsia="ar-SA"/>
        </w:rPr>
      </w:pPr>
      <w:r w:rsidRPr="00D8740D">
        <w:rPr>
          <w:i/>
          <w:kern w:val="1"/>
          <w:sz w:val="28"/>
          <w:szCs w:val="28"/>
          <w:lang w:eastAsia="ar-SA"/>
        </w:rPr>
        <w:t xml:space="preserve"> (Эта группировка включает: деятельность в области фотографии для коммерческих целей и частных клиентов: фотосъемку, включая аэрофотосъемку,  изготовление фотографий: портретных фотографий на документы, школьных и свадебных фотографий и т.п.; фотографий для рекламы, издательской продукции, журналов мод, операций с недвижимостью, для целей туризма, аэрофотоснимков; обработку фотопленок: проявление, печатание и увеличение с фотографий, негативов или кинопленок, снятых клиентами; помещение диапозитивов в рамки; пересъемку, восстановление или ретуширование фотографий)</w:t>
      </w:r>
    </w:p>
    <w:p w:rsidR="00D8740D" w:rsidRPr="00D8740D" w:rsidRDefault="00D8740D" w:rsidP="00D8740D">
      <w:pPr>
        <w:suppressAutoHyphens/>
        <w:rPr>
          <w:kern w:val="1"/>
          <w:sz w:val="28"/>
          <w:szCs w:val="28"/>
          <w:lang w:eastAsia="ar-SA"/>
        </w:rPr>
      </w:pPr>
      <w:r w:rsidRPr="00D8740D">
        <w:rPr>
          <w:kern w:val="1"/>
          <w:sz w:val="28"/>
          <w:szCs w:val="28"/>
          <w:lang w:eastAsia="ar-SA"/>
        </w:rPr>
        <w:t>- Предоставление социальных услуг без обеспечения проживания.</w:t>
      </w:r>
    </w:p>
    <w:p w:rsidR="00D8740D" w:rsidRPr="00D8740D" w:rsidRDefault="00D8740D" w:rsidP="00D8740D">
      <w:pPr>
        <w:suppressAutoHyphens/>
        <w:rPr>
          <w:i/>
          <w:kern w:val="1"/>
          <w:sz w:val="28"/>
          <w:szCs w:val="28"/>
          <w:lang w:eastAsia="ar-SA"/>
        </w:rPr>
      </w:pPr>
      <w:r w:rsidRPr="00D8740D">
        <w:rPr>
          <w:i/>
          <w:kern w:val="1"/>
          <w:sz w:val="28"/>
          <w:szCs w:val="28"/>
          <w:lang w:eastAsia="ar-SA"/>
        </w:rPr>
        <w:t>(Эта группировка включает:  предоставление услуг социального характера, консультаций, материальной помощи,  услуг отдельным лицам и семьям на дому или в других местах; предоставление социальной помощи детям и подросткам и руководство их воспитанием;</w:t>
      </w:r>
      <w:r w:rsidRPr="00D8740D">
        <w:rPr>
          <w:i/>
          <w:kern w:val="1"/>
          <w:sz w:val="28"/>
          <w:szCs w:val="28"/>
          <w:lang w:eastAsia="ar-SA"/>
        </w:rPr>
        <w:br/>
      </w:r>
      <w:r w:rsidRPr="00D8740D">
        <w:rPr>
          <w:i/>
          <w:kern w:val="1"/>
          <w:sz w:val="28"/>
          <w:szCs w:val="28"/>
          <w:lang w:eastAsia="ar-SA"/>
        </w:rPr>
        <w:lastRenderedPageBreak/>
        <w:t>деятельность по предотвращению жестокого обращения с детьми и другими лицами; посещение престарелых и больных; консультирование  по вопросам брака и семьи; благотворительную деятельность (сбор средств и т.п.) или другую деятельность по оказанию помощи, связанную с предоставлением социальных услуг)</w:t>
      </w:r>
    </w:p>
    <w:p w:rsidR="00D8740D" w:rsidRPr="00D8740D" w:rsidRDefault="00D8740D" w:rsidP="00D8740D">
      <w:pPr>
        <w:suppressAutoHyphens/>
        <w:rPr>
          <w:kern w:val="1"/>
          <w:sz w:val="28"/>
          <w:szCs w:val="28"/>
          <w:lang w:eastAsia="ar-SA"/>
        </w:rPr>
      </w:pPr>
      <w:r w:rsidRPr="00D8740D">
        <w:rPr>
          <w:kern w:val="1"/>
          <w:sz w:val="28"/>
          <w:szCs w:val="28"/>
          <w:lang w:eastAsia="ar-SA"/>
        </w:rPr>
        <w:t>-   Деятельность прочих общественных организаций, не включенных в другие группировки</w:t>
      </w:r>
    </w:p>
    <w:p w:rsidR="00D8740D" w:rsidRPr="00D8740D" w:rsidRDefault="00D8740D" w:rsidP="00D8740D">
      <w:pPr>
        <w:suppressAutoHyphens/>
        <w:rPr>
          <w:i/>
          <w:kern w:val="1"/>
          <w:sz w:val="28"/>
          <w:szCs w:val="28"/>
          <w:lang w:eastAsia="ar-SA"/>
        </w:rPr>
      </w:pPr>
      <w:r w:rsidRPr="00D8740D">
        <w:rPr>
          <w:i/>
          <w:kern w:val="1"/>
          <w:sz w:val="28"/>
          <w:szCs w:val="28"/>
          <w:lang w:eastAsia="ar-SA"/>
        </w:rPr>
        <w:t xml:space="preserve"> (Эта группировка включает: деятельность организаций, не связанных непосредственно с политическими партиями, способствующих решению общественных задач и проблем посредством общественного образования, политического влияния, сбора средств и т.п.:  движений в области защиты окружающей среды и экологии,  деятельность ассоциаций молодежи, детских и юношеских организаций, студенческих организаций, клубов, обществ и т.п.,  деятельность ассоциаций, создаваемых с целью проведения культурных и развлекательных мероприятий и организации досуга, кроме спорта или игр, например поэтических, литературных клубов, обществ любителей истории, садоводства, клубов кино- и фотолюбителей, клубов любителей музыки, живописи, любителей ремесел, коллекционеров и т.п.)</w:t>
      </w:r>
    </w:p>
    <w:p w:rsidR="00D8740D" w:rsidRPr="00D8740D" w:rsidRDefault="00D8740D" w:rsidP="00D8740D">
      <w:pPr>
        <w:suppressAutoHyphens/>
        <w:rPr>
          <w:kern w:val="1"/>
          <w:sz w:val="28"/>
          <w:szCs w:val="28"/>
          <w:lang w:eastAsia="ar-SA"/>
        </w:rPr>
      </w:pPr>
      <w:r w:rsidRPr="00D8740D">
        <w:rPr>
          <w:kern w:val="1"/>
          <w:sz w:val="28"/>
          <w:szCs w:val="28"/>
          <w:lang w:eastAsia="ar-SA"/>
        </w:rPr>
        <w:t>-  Деятельность ярмарок и парков с аттракционами;</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Предоставление услуг по организации питания и отдыха посетителей; </w:t>
      </w:r>
    </w:p>
    <w:p w:rsidR="00D8740D" w:rsidRPr="00D8740D" w:rsidRDefault="00D8740D" w:rsidP="00D8740D">
      <w:pPr>
        <w:suppressAutoHyphens/>
        <w:autoSpaceDE w:val="0"/>
        <w:jc w:val="both"/>
        <w:rPr>
          <w:kern w:val="1"/>
          <w:sz w:val="28"/>
          <w:szCs w:val="28"/>
          <w:lang w:eastAsia="ar-SA"/>
        </w:rPr>
      </w:pPr>
      <w:r w:rsidRPr="00D8740D">
        <w:rPr>
          <w:kern w:val="1"/>
          <w:sz w:val="28"/>
          <w:szCs w:val="28"/>
          <w:lang w:eastAsia="ar-SA"/>
        </w:rPr>
        <w:t>- организация информационно-библиотечного обслуживания населения:</w:t>
      </w:r>
    </w:p>
    <w:p w:rsidR="00D8740D" w:rsidRPr="00D8740D" w:rsidRDefault="00D8740D" w:rsidP="00D8740D">
      <w:pPr>
        <w:suppressAutoHyphens/>
        <w:autoSpaceDE w:val="0"/>
        <w:jc w:val="both"/>
        <w:rPr>
          <w:kern w:val="1"/>
          <w:sz w:val="28"/>
          <w:szCs w:val="28"/>
          <w:lang w:eastAsia="ar-SA"/>
        </w:rPr>
      </w:pPr>
      <w:r w:rsidRPr="00D8740D">
        <w:rPr>
          <w:kern w:val="1"/>
          <w:sz w:val="28"/>
          <w:szCs w:val="28"/>
          <w:lang w:eastAsia="ar-SA"/>
        </w:rPr>
        <w:t xml:space="preserve"> комплектование и обеспечение сохранности библиотечного фонда, ведение каталогов и других форм библиотечного информирования; сохранение культурного наследия (архивных документов); предоставление во временное пользование населению поселения любого документа из библиотечного и архивного фонда библиотеки в соответствии с правилами пользования Библиотекой; предоставление информации о составе библиотечного фонда через систему каталогов и других форм библиотечного информирования; консультационная помощь населению поселения в поиске и выборе источников информации; </w:t>
      </w:r>
      <w:proofErr w:type="spellStart"/>
      <w:r w:rsidRPr="00D8740D">
        <w:rPr>
          <w:kern w:val="1"/>
          <w:sz w:val="28"/>
          <w:szCs w:val="28"/>
          <w:lang w:eastAsia="ar-SA"/>
        </w:rPr>
        <w:t>пропагандирование</w:t>
      </w:r>
      <w:proofErr w:type="spellEnd"/>
      <w:r w:rsidRPr="00D8740D">
        <w:rPr>
          <w:kern w:val="1"/>
          <w:sz w:val="28"/>
          <w:szCs w:val="28"/>
          <w:lang w:eastAsia="ar-SA"/>
        </w:rPr>
        <w:t xml:space="preserve">  среди жителей Лобановского поселения основ библиотечно-библиографических знаний, культуры чтения, развития и поощрения интереса к книгам и другим документальным источникам; пользование читальными залами; предоставление пользователям доступа к широкому диапазону документов в самых разных форматах (книги, периодика, аудио-видеодокументы, электронные документы, базы данных, в том числе, из базы данных Интернет и т.п.), имеющихся в МАУ КДЦ «Содружество»; организация выставок (</w:t>
      </w:r>
      <w:proofErr w:type="spellStart"/>
      <w:r w:rsidRPr="00D8740D">
        <w:rPr>
          <w:kern w:val="1"/>
          <w:sz w:val="28"/>
          <w:szCs w:val="28"/>
          <w:lang w:eastAsia="ar-SA"/>
        </w:rPr>
        <w:t>книжно</w:t>
      </w:r>
      <w:proofErr w:type="spellEnd"/>
      <w:r w:rsidRPr="00D8740D">
        <w:rPr>
          <w:kern w:val="1"/>
          <w:sz w:val="28"/>
          <w:szCs w:val="28"/>
          <w:lang w:eastAsia="ar-SA"/>
        </w:rPr>
        <w:t xml:space="preserve">-иллюстративные, художественные, фотографические и др.); осуществление культурно – просветительской деятельности, развитие различных форм общения и объединений читателей по интересам; создание справочно-информационного аппарата на традиционных и электронных носителях; библиографических и полнотекстовых баз данных; осуществление иной деятельности, не противоречащей нормам права, в результате которой сохраняются, создаются, распространяются и осваиваются культурные ценности; культурно-просветительские услуги (организация обзорных экскурсий, культурно-массовых мероприятий по заявкам, размещение информационных материалов сторонних организаций культурно-просветительного и образовательного </w:t>
      </w:r>
      <w:r w:rsidRPr="00D8740D">
        <w:rPr>
          <w:kern w:val="1"/>
          <w:sz w:val="28"/>
          <w:szCs w:val="28"/>
          <w:lang w:eastAsia="ar-SA"/>
        </w:rPr>
        <w:lastRenderedPageBreak/>
        <w:t>характера в библиотек, выдача на дом книг повышенного спроса ("Ночной абонемент", "Учебный абонемент", "Фонд читательской инициативы"); Справочно-библиографические услуги (выполнение справок, составление библиографических списков, тематических подборок, электронная доставка документов, предоставление консультативной помощи, предоставление информации через систему межбиблиотечного абонемента (МБА); Сервисные услуги (ксерокопирование фрагментов документов из фондов библиотек, сканирование, компьютерный набор текста и распечатка документов, работа с электронными базами, запись информации на внешний носитель, информационная поддержка и обучение пользователей, перевод текстов.</w:t>
      </w:r>
    </w:p>
    <w:p w:rsidR="00D8740D" w:rsidRPr="00D8740D" w:rsidRDefault="00D8740D" w:rsidP="00D8740D">
      <w:pPr>
        <w:suppressAutoHyphens/>
        <w:rPr>
          <w:rFonts w:eastAsia="Calibri"/>
          <w:kern w:val="1"/>
          <w:sz w:val="28"/>
          <w:szCs w:val="28"/>
          <w:lang w:eastAsia="ar-SA"/>
        </w:rPr>
      </w:pP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Иные виды  деятельности, содействующие достижению целей создания Учреждения.</w:t>
      </w:r>
    </w:p>
    <w:p w:rsidR="00D8740D" w:rsidRPr="00D8740D" w:rsidRDefault="00D8740D" w:rsidP="00D8740D">
      <w:pPr>
        <w:suppressAutoHyphens/>
        <w:rPr>
          <w:rFonts w:eastAsia="Calibri"/>
          <w:kern w:val="1"/>
          <w:sz w:val="28"/>
          <w:szCs w:val="28"/>
          <w:lang w:eastAsia="ar-SA"/>
        </w:rPr>
      </w:pPr>
      <w:r w:rsidRPr="00D8740D">
        <w:rPr>
          <w:rFonts w:eastAsia="Calibri"/>
          <w:kern w:val="1"/>
          <w:sz w:val="28"/>
          <w:szCs w:val="28"/>
          <w:lang w:eastAsia="ar-SA"/>
        </w:rPr>
        <w:t xml:space="preserve">      Доходы, полученные от  предпринимательской  деятельности, и приобретённое за счёт этих доходов имущество поступают в самостоятельное распоряжение автономного учреждения. </w:t>
      </w:r>
    </w:p>
    <w:p w:rsidR="00D8740D" w:rsidRPr="00D8740D" w:rsidRDefault="00D8740D" w:rsidP="00D8740D">
      <w:pPr>
        <w:suppressAutoHyphens/>
        <w:jc w:val="both"/>
        <w:rPr>
          <w:rFonts w:eastAsia="Calibri"/>
          <w:kern w:val="1"/>
          <w:sz w:val="28"/>
          <w:szCs w:val="28"/>
          <w:lang w:eastAsia="ar-SA"/>
        </w:rPr>
      </w:pPr>
      <w:r w:rsidRPr="00D8740D">
        <w:rPr>
          <w:rFonts w:eastAsia="Calibri"/>
          <w:kern w:val="1"/>
          <w:sz w:val="28"/>
          <w:szCs w:val="28"/>
          <w:lang w:eastAsia="ar-SA"/>
        </w:rPr>
        <w:t xml:space="preserve">     МАУ КДЦ «Содружество» выполняет задания, установленные Учредителем в соответствии с предусмотренной настоящим Уставом основной деятельностью.</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Указанные работы (услуги) выполняет (оказывает) для граждан и юридических лиц за плату на одинаковых при оказании однородных услуг условиях в порядке, установленном федеральными законами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2.5.</w:t>
      </w:r>
      <w:r w:rsidRPr="00D8740D">
        <w:rPr>
          <w:kern w:val="1"/>
          <w:sz w:val="28"/>
          <w:szCs w:val="28"/>
          <w:lang w:eastAsia="ar-SA"/>
        </w:rPr>
        <w:t xml:space="preserve"> Указанные виды деятельности, которые Дом культуры вправе осуществлять в соответствии с целями, для достижения которых оно создано, являются исчерпывающими.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МАУ КДЦ «Содружество» не вправе осуществлять виды деятельности, не предусмотренные настоящим Уставом.</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 xml:space="preserve">Отдельными видами деятельности, требующими лицензирования или специального разрешения МАУ КДЦ «Содружество» вправе заниматься при условии получения лицензии или разрешения. </w:t>
      </w:r>
    </w:p>
    <w:p w:rsidR="00D8740D" w:rsidRPr="00D8740D" w:rsidRDefault="00D8740D" w:rsidP="00D8740D">
      <w:pPr>
        <w:suppressAutoHyphens/>
        <w:ind w:firstLine="540"/>
        <w:jc w:val="both"/>
        <w:rPr>
          <w:kern w:val="1"/>
          <w:sz w:val="28"/>
          <w:szCs w:val="28"/>
          <w:lang w:eastAsia="ar-SA"/>
        </w:rPr>
      </w:pPr>
      <w:r w:rsidRPr="00D8740D">
        <w:rPr>
          <w:kern w:val="1"/>
          <w:sz w:val="28"/>
          <w:szCs w:val="28"/>
        </w:rPr>
        <w:t>Учреждение ведет учет доходов и расходов по предпринимательской деятельности.</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2.6.</w:t>
      </w:r>
      <w:r w:rsidRPr="00D8740D">
        <w:rPr>
          <w:kern w:val="1"/>
          <w:sz w:val="28"/>
          <w:szCs w:val="28"/>
          <w:lang w:eastAsia="ar-SA"/>
        </w:rPr>
        <w:t xml:space="preserve"> МАУ КДЦ «Содружество» имеет право самостоятельно: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приобретать или арендовать имущество за счет имеющихся у него финансовых средств;</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осуществлять внешнеэкономическую деятельность в соответствии с законодательством Российской Федерации и настоящим Уставом;</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Дома культуры;</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получать и использовать доходы от разрешенной настоящим Уставом деятельности;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lastRenderedPageBreak/>
        <w:t>в установленном порядке определять размер средств, направляемых на оплату труда работников Автономного учреждения, на техническое и социальное развитие;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осуществлять иные права в соответствии с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2.7.</w:t>
      </w:r>
      <w:r w:rsidRPr="00D8740D">
        <w:rPr>
          <w:kern w:val="1"/>
          <w:sz w:val="28"/>
          <w:szCs w:val="28"/>
          <w:lang w:eastAsia="ar-SA"/>
        </w:rPr>
        <w:t xml:space="preserve"> МАУ КДЦ «Содружество» обязано: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исполнять требования законодательства Российской Федерации;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выполнять установленное Учредителем задание;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обеспечивать своевременную и в полном объеме выплату заработной платы и иных выплат, производить индексацию заработной платы в соответствии с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обеспечивать гарантированные законодательством Российской Федерации минимальный размер оплаты труда, условия труда, иные трудовые права работников МАУ КДЦ «Содружество» и принимать меры по социальной защите обучающихся и работников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обеспечивать учет и сохранность документов по личному составу и контингенту участников клубных формирований, а также своевременную передачу документов по личному составу на государственное хранение в установленном порядке;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осуществлять оперативный и бухгалтерский учет результатов финансово-хозяйственной и иной деятельности, вести статистическую отчетность, отчитываться о результатах деятельности, представлять бухгалтерскую отчетность и статистическую отчетность Учредителю и в соответствующие органы в порядке и сроки, установленные федеральным законодательством;</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предоставлять Учредителю в установленные сроки необходимую финансовую документацию в порядке, установленном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нести ответственность за неисполнение или ненадлежащее исполнение своих обязательств, возникающих из договоров и по другим основаниям в соответствии с федеральным законодательством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обучающихся, населения и потребителей продукции и др.;</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обеспечивать сохранность, эффективное и целевое использование имущества, закрепленного собственником за Учреждением на праве оперативного управления;</w:t>
      </w:r>
    </w:p>
    <w:p w:rsidR="00D8740D" w:rsidRPr="00D8740D" w:rsidRDefault="00D8740D" w:rsidP="00D8740D">
      <w:pPr>
        <w:suppressAutoHyphens/>
        <w:ind w:firstLine="540"/>
        <w:jc w:val="both"/>
        <w:rPr>
          <w:color w:val="000000"/>
          <w:kern w:val="1"/>
          <w:sz w:val="28"/>
          <w:szCs w:val="28"/>
          <w:lang w:eastAsia="ar-SA"/>
        </w:rPr>
      </w:pPr>
      <w:r w:rsidRPr="00D8740D">
        <w:rPr>
          <w:color w:val="000000"/>
          <w:kern w:val="1"/>
          <w:sz w:val="28"/>
          <w:szCs w:val="28"/>
          <w:lang w:eastAsia="ar-SA"/>
        </w:rPr>
        <w:t>ежегодно опубликовывать отчеты о своей деятельности и об использовании закрепленного за ним  имущества;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выполнять государственные мероприятия по гражданской обороне и мобилизационной подготовке в соответствии с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предоставлять государственным органам информацию в случаях и порядке, предусмотренных федеральным законодательством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lastRenderedPageBreak/>
        <w:t>исполнять иные обязанности, предусмотренные федеральным законодательством и законодательством Пермского края.</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center"/>
        <w:rPr>
          <w:b/>
          <w:kern w:val="1"/>
          <w:sz w:val="28"/>
          <w:szCs w:val="28"/>
          <w:lang w:eastAsia="ar-SA"/>
        </w:rPr>
      </w:pPr>
    </w:p>
    <w:p w:rsidR="00D8740D" w:rsidRPr="00D8740D" w:rsidRDefault="00D8740D" w:rsidP="00D8740D">
      <w:pPr>
        <w:suppressAutoHyphens/>
        <w:ind w:firstLine="540"/>
        <w:jc w:val="center"/>
        <w:rPr>
          <w:b/>
          <w:kern w:val="1"/>
          <w:sz w:val="28"/>
          <w:szCs w:val="28"/>
          <w:lang w:eastAsia="ar-SA"/>
        </w:rPr>
      </w:pPr>
    </w:p>
    <w:p w:rsidR="00D8740D" w:rsidRPr="00D8740D" w:rsidRDefault="00D8740D" w:rsidP="00D8740D">
      <w:pPr>
        <w:suppressAutoHyphens/>
        <w:ind w:firstLine="540"/>
        <w:jc w:val="center"/>
        <w:rPr>
          <w:b/>
          <w:kern w:val="1"/>
          <w:sz w:val="28"/>
          <w:szCs w:val="28"/>
          <w:lang w:eastAsia="ar-SA"/>
        </w:rPr>
      </w:pP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3. Учредитель Автономного учреждения</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b/>
          <w:kern w:val="1"/>
          <w:sz w:val="28"/>
          <w:szCs w:val="28"/>
          <w:lang w:eastAsia="ar-SA"/>
        </w:rPr>
        <w:t>3.1</w:t>
      </w:r>
      <w:r w:rsidRPr="00D8740D">
        <w:rPr>
          <w:rFonts w:eastAsia="Calibri"/>
          <w:kern w:val="1"/>
          <w:sz w:val="28"/>
          <w:szCs w:val="28"/>
          <w:lang w:eastAsia="ar-SA"/>
        </w:rPr>
        <w:t xml:space="preserve">. Функции и полномочия Учредителя </w:t>
      </w:r>
      <w:r w:rsidRPr="00D8740D">
        <w:rPr>
          <w:rFonts w:eastAsia="Calibri" w:cs="Courier New"/>
          <w:kern w:val="1"/>
          <w:sz w:val="28"/>
          <w:szCs w:val="28"/>
          <w:lang w:eastAsia="ar-SA"/>
        </w:rPr>
        <w:t xml:space="preserve">МАУ КДЦ «Содружество» </w:t>
      </w:r>
      <w:r w:rsidRPr="00D8740D">
        <w:rPr>
          <w:rFonts w:eastAsia="Calibri"/>
          <w:kern w:val="1"/>
          <w:sz w:val="28"/>
          <w:szCs w:val="28"/>
          <w:lang w:eastAsia="ar-SA"/>
        </w:rPr>
        <w:t>осуществляет Администрация муниципального образования «</w:t>
      </w:r>
      <w:proofErr w:type="spellStart"/>
      <w:r w:rsidRPr="00D8740D">
        <w:rPr>
          <w:rFonts w:eastAsia="Calibri"/>
          <w:kern w:val="1"/>
          <w:sz w:val="28"/>
          <w:szCs w:val="28"/>
          <w:lang w:eastAsia="ar-SA"/>
        </w:rPr>
        <w:t>Лобановское</w:t>
      </w:r>
      <w:proofErr w:type="spellEnd"/>
      <w:r w:rsidRPr="00D8740D">
        <w:rPr>
          <w:rFonts w:eastAsia="Calibri"/>
          <w:kern w:val="1"/>
          <w:sz w:val="28"/>
          <w:szCs w:val="28"/>
          <w:lang w:eastAsia="ar-SA"/>
        </w:rPr>
        <w:t xml:space="preserve"> сельское поселение» (далее именуется - Учредитель).</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3.2.</w:t>
      </w:r>
      <w:r w:rsidRPr="00D8740D">
        <w:rPr>
          <w:kern w:val="1"/>
          <w:sz w:val="28"/>
          <w:szCs w:val="28"/>
          <w:lang w:eastAsia="ar-SA"/>
        </w:rPr>
        <w:t xml:space="preserve"> К компетенции Учредителя в области управления Автономным учреждением относятся: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 подготовка предложений о создании, ликвидации и реорганизации Автономного учреждения;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2) утверждение Устава Автономного учреждения;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3) установление и доведение до МАУ КДЦ «Содружество» условий и порядка формирования муниципального задания и порядка финансового обеспечения выполнения этого задания, которые являются обязательными  в соответствии с п. 5 ст. 4 Федерального закона  от 03.11.2006 № 174 ФЗ:</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-перечень услуг, оказываемых в целях предоставления органами местного самоуправления муниципальных услуг, утверждённых правовым актом представительного органа местного самоуправления;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-установление состава, качества и объёма (содержания), условий, порядка и результатов выполнения работ, оказания услуг;</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-порядок выполнения соответствующих работ, услуг;</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 определение порядка контроля  исполнения муниципального задания, включая условия и порядок досрочного прекращения его  выполнения;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 определение категории физических и (или) юридических, являющихся потребителями соответствующих услуг;</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 порядок информирования потенциальных потребителей;</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-требования к отчётности об исполнении муниципального задания;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-порядок заключения соглашения между администрацией и учреждением о порядке и условиях предоставления субсидий на возмещение нормативных затрат, связанных с оказанием ими в соответствии с муниципальным заданием.</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4) принятие решений о создании или ликвидации филиалов Дома культуры, открытии или закрытии его представительств;</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5) принятие решений о назначении членов наблюдательного совета Дома культуры или досрочном прекращении их полномочий;</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6) представление на рассмотрение наблюдательного совета Дома культуры предложений:</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 внесении изменений в Устав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lastRenderedPageBreak/>
        <w:t>о создании или ликвидации филиалов  МАУ КДЦ «Содружество», открытии и закрытии его представительств;</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 реорганизации и ликвидации Дома культуры;</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об изъятии имущества, закрепленного за Домом культуры на праве оперативного управления;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7) принятие решений об отнесении имущества МАУ КДЦ «Содружество» к особо ценному движимому имуществу и об исключении из состава особо ценного движимого имущества объектов, закрепленных за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8) дача согласия на распоряжение МАУ КДЦ «Содружество» недвижимым имуществом, закрепленным за ним или приобретенным за счет средств, выделенных 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9) дача согласия на внесение МАУ КДЦ «Содружество» денежных средств и иного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 (в части внесения недвижимого имущества);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10) подготовка предложений о создании бюджетного учреждения путем изменения типа Автономного учреждения;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11) назначение руководителя МАУ КДЦ «Содружество», заключение и прекращение трудового договора с ним;</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12) одобрение сделки с имуществом МАУ КДЦ «Содружество», в совершении которой имеется заинтересованность, если лица, заинтересованные в ее совершении, составляют большинство в наблюдательном совете МАУ КДЦ «Содружество», а также сделки в отношении недвижимого имущества и особо ценного движимого имущества;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13) назначение ликвидационной комиссии Автономного учреждения, утверждение промежуточного ликвидационного и окончательного ликвидационного баланса, а также передаточного акта;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14) МАУ КДЦ «Содружество» определяет и устанавливает по согласованию с Учредителем формы и системы оплаты труда, структуру и штатное расписание Дома культуры.</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15) решение иных вопросов, отнесенных законодательством Российской Федерации и законодательством Пермского края к его компетенции.</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3.3.</w:t>
      </w:r>
      <w:r w:rsidRPr="00D8740D">
        <w:rPr>
          <w:kern w:val="1"/>
          <w:sz w:val="28"/>
          <w:szCs w:val="28"/>
          <w:lang w:eastAsia="ar-SA"/>
        </w:rPr>
        <w:t xml:space="preserve"> Контроль за деятельностью МАУ КДЦ «Содружество» осуществляется Учредителем, другими органами государственной власти в пределах их компетенции, определенной федеральным законодательством и законодательством Пермского края.</w:t>
      </w:r>
    </w:p>
    <w:p w:rsidR="00D8740D" w:rsidRPr="00D8740D" w:rsidRDefault="00D8740D" w:rsidP="00D8740D">
      <w:pPr>
        <w:suppressAutoHyphens/>
        <w:rPr>
          <w:b/>
          <w:kern w:val="1"/>
          <w:sz w:val="28"/>
          <w:szCs w:val="28"/>
          <w:lang w:eastAsia="ar-SA"/>
        </w:rPr>
      </w:pP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4. Имущество Дома культуры</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4.1.</w:t>
      </w:r>
      <w:r w:rsidRPr="00D8740D">
        <w:rPr>
          <w:kern w:val="1"/>
          <w:sz w:val="28"/>
          <w:szCs w:val="28"/>
          <w:lang w:eastAsia="ar-SA"/>
        </w:rPr>
        <w:t xml:space="preserve"> Имущество МАУ КДЦ «Содружество» является муниципальной собственностью Администрации муниципального образования «</w:t>
      </w:r>
      <w:proofErr w:type="spellStart"/>
      <w:r w:rsidRPr="00D8740D">
        <w:rPr>
          <w:kern w:val="1"/>
          <w:sz w:val="28"/>
          <w:szCs w:val="28"/>
          <w:lang w:eastAsia="ar-SA"/>
        </w:rPr>
        <w:t>Лобановское</w:t>
      </w:r>
      <w:proofErr w:type="spellEnd"/>
      <w:r w:rsidRPr="00D8740D">
        <w:rPr>
          <w:kern w:val="1"/>
          <w:sz w:val="28"/>
          <w:szCs w:val="28"/>
          <w:lang w:eastAsia="ar-SA"/>
        </w:rPr>
        <w:t xml:space="preserve"> сельское поселение», отражается на самостоятельном балансе МАУ КДЦ </w:t>
      </w:r>
      <w:r w:rsidRPr="00D8740D">
        <w:rPr>
          <w:kern w:val="1"/>
          <w:sz w:val="28"/>
          <w:szCs w:val="28"/>
          <w:lang w:eastAsia="ar-SA"/>
        </w:rPr>
        <w:lastRenderedPageBreak/>
        <w:t>«Содружество»  и закреплено за МАУ КДЦ «Содружество» на праве оперативного управления.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Земельный участок (земельные участки),</w:t>
      </w:r>
      <w:r w:rsidRPr="00D8740D">
        <w:rPr>
          <w:color w:val="FF0000"/>
          <w:kern w:val="1"/>
          <w:sz w:val="28"/>
          <w:szCs w:val="28"/>
          <w:lang w:eastAsia="ar-SA"/>
        </w:rPr>
        <w:t xml:space="preserve"> </w:t>
      </w:r>
      <w:r w:rsidRPr="00D8740D">
        <w:rPr>
          <w:kern w:val="1"/>
          <w:sz w:val="28"/>
          <w:szCs w:val="28"/>
          <w:lang w:eastAsia="ar-SA"/>
        </w:rPr>
        <w:t xml:space="preserve"> необходимый для выполнения МАУ КДЦ «Содружество» своих уставных задач, предоставляется ему в порядке, установленном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4.2.</w:t>
      </w:r>
      <w:r w:rsidRPr="00D8740D">
        <w:rPr>
          <w:kern w:val="1"/>
          <w:sz w:val="28"/>
          <w:szCs w:val="28"/>
          <w:lang w:eastAsia="ar-SA"/>
        </w:rPr>
        <w:t xml:space="preserve"> Источниками формирования имущества МАУ КДЦ «Содружество», в том числе финансовых ресурсов, являются: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средства, выделяемые Учредителем в рамках финансового обеспечения выполнения задания Учредителя;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имущество, закрепленное собственником за МАУ КДЦ «Содружество» на праве оперативного управления;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доходы от указанной в настоящем Уставе деятельности;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добровольные взносы юридических и физических лиц;</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иные источники, не противоречащие законодательству Российской Федерации.</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4.3.</w:t>
      </w:r>
      <w:r w:rsidRPr="00D8740D">
        <w:rPr>
          <w:kern w:val="1"/>
          <w:sz w:val="28"/>
          <w:szCs w:val="28"/>
          <w:lang w:eastAsia="ar-SA"/>
        </w:rPr>
        <w:t xml:space="preserve"> Недвижимое имущество, закрепленное за МАУ КДЦ «Содружество» или приобретенное МАУ КДЦ «Содружество» за счет средств, выделенных ему Учредителем на приобретение этого имущества, а также находящееся у МАУ КДЦ «Содружество» особо ценное движимое имущество подлежит обособленному учету в установленном порядке.</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4.4.</w:t>
      </w:r>
      <w:r w:rsidRPr="00D8740D">
        <w:rPr>
          <w:kern w:val="1"/>
          <w:sz w:val="28"/>
          <w:szCs w:val="28"/>
          <w:lang w:eastAsia="ar-SA"/>
        </w:rPr>
        <w:t xml:space="preserve"> Решение об отнесении имущества МАУ КДЦ «Содружество» к категории особо ценного движимого имущества или об исключении имущества из категории особо ценного движимого имущества принимается Учредителем МАУ КДЦ «Содружество»  в порядке, установленном федеральным законодательством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4.5.</w:t>
      </w:r>
      <w:r w:rsidRPr="00D8740D">
        <w:rPr>
          <w:kern w:val="1"/>
          <w:sz w:val="28"/>
          <w:szCs w:val="28"/>
          <w:lang w:eastAsia="ar-SA"/>
        </w:rPr>
        <w:t xml:space="preserve"> МАУ КДЦ «Содружество» в отношении закрепленного за ним имущества осуществляет действия в пределах, установленных законодательством, и в соответствии с целями своей деятельности права владения, пользования и распоряжения им.</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4.6.</w:t>
      </w:r>
      <w:r w:rsidRPr="00D8740D">
        <w:rPr>
          <w:kern w:val="1"/>
          <w:sz w:val="28"/>
          <w:szCs w:val="28"/>
          <w:lang w:eastAsia="ar-SA"/>
        </w:rPr>
        <w:t xml:space="preserve"> МАУ КДЦ «Содружество» не вправе отчуждать или иным способом распоряжаться закрепленным за ним недвижимым имуществом и имуществом, приобретенным за счет средств, выделенных ему Учредителем на приобретение этого имущества, в том числе сдавать в аренду, отдавать в залог, передавать во временное пользование, без согласования с Учредителем.</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4.7.</w:t>
      </w:r>
      <w:r w:rsidRPr="00D8740D">
        <w:rPr>
          <w:kern w:val="1"/>
          <w:sz w:val="28"/>
          <w:szCs w:val="28"/>
          <w:lang w:eastAsia="ar-SA"/>
        </w:rPr>
        <w:t xml:space="preserve"> Особо ценным движимым имуществом, закрепленным за МАУ КДЦ «Содружество» или приобретенным за счет выделенных на эти цели средств, МАУ КДЦ «Содружество» вправе распоряжаться с согласия Учредителя.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4.8.</w:t>
      </w:r>
      <w:r w:rsidRPr="00D8740D">
        <w:rPr>
          <w:kern w:val="1"/>
          <w:sz w:val="28"/>
          <w:szCs w:val="28"/>
          <w:lang w:eastAsia="ar-SA"/>
        </w:rPr>
        <w:t xml:space="preserve"> Остальным имуществом МАУ КДЦ «Содружество» вправе распоряжаться самостоятельно, если иное не предусмотрено федеральным законодательством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4.9.</w:t>
      </w:r>
      <w:r w:rsidRPr="00D8740D">
        <w:rPr>
          <w:kern w:val="1"/>
          <w:sz w:val="28"/>
          <w:szCs w:val="28"/>
          <w:lang w:eastAsia="ar-SA"/>
        </w:rPr>
        <w:t xml:space="preserve"> Права МАУ КДЦ «Содружество» на объекты интеллектуальной собственности регулируются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4.10.</w:t>
      </w:r>
      <w:r w:rsidRPr="00D8740D">
        <w:rPr>
          <w:kern w:val="1"/>
          <w:sz w:val="28"/>
          <w:szCs w:val="28"/>
          <w:lang w:eastAsia="ar-SA"/>
        </w:rPr>
        <w:t xml:space="preserve"> МАУ КДЦ «Содружество»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lastRenderedPageBreak/>
        <w:t>4.11.</w:t>
      </w:r>
      <w:r w:rsidRPr="00D8740D">
        <w:rPr>
          <w:kern w:val="1"/>
          <w:sz w:val="28"/>
          <w:szCs w:val="28"/>
          <w:lang w:eastAsia="ar-SA"/>
        </w:rPr>
        <w:t xml:space="preserve"> МАУ КДЦ «Содружество»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закрепленных в настоящем Уставе.</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4.12.</w:t>
      </w:r>
      <w:r w:rsidRPr="00D8740D">
        <w:rPr>
          <w:kern w:val="1"/>
          <w:sz w:val="28"/>
          <w:szCs w:val="28"/>
          <w:lang w:eastAsia="ar-SA"/>
        </w:rPr>
        <w:t xml:space="preserve"> В случае сдачи в аренду с согласия Учредителя недвижимого имущества или особо ценного движимого имущества, закрепленного за МАУ КДЦ «Содружество» или приобретенного МАУ КДЦ «Содружество»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4.13.</w:t>
      </w:r>
      <w:r w:rsidRPr="00D8740D">
        <w:rPr>
          <w:kern w:val="1"/>
          <w:sz w:val="28"/>
          <w:szCs w:val="28"/>
          <w:lang w:eastAsia="ar-SA"/>
        </w:rPr>
        <w:t xml:space="preserve"> Доходы МАУ КДЦ «Содружество»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законодательством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4.14.</w:t>
      </w:r>
      <w:r w:rsidRPr="00D8740D">
        <w:rPr>
          <w:kern w:val="1"/>
          <w:sz w:val="28"/>
          <w:szCs w:val="28"/>
          <w:lang w:eastAsia="ar-SA"/>
        </w:rPr>
        <w:t xml:space="preserve"> Собственник имущества МАУ КДЦ «Содружество» не имеет права на получение доходов от осуществления Домом культуры деятельности и использования закрепленного за МАУ КДЦ «Содружество» имущества.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4.15.</w:t>
      </w:r>
      <w:r w:rsidRPr="00D8740D">
        <w:rPr>
          <w:kern w:val="1"/>
          <w:sz w:val="28"/>
          <w:szCs w:val="28"/>
          <w:lang w:eastAsia="ar-SA"/>
        </w:rPr>
        <w:t xml:space="preserve"> Имущество МАУ КДЦ «Содружество» может быть изъято в случаях, предусмотренных действующим законодательством.</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4.16.</w:t>
      </w:r>
      <w:r w:rsidRPr="00D8740D">
        <w:rPr>
          <w:kern w:val="1"/>
          <w:sz w:val="28"/>
          <w:szCs w:val="28"/>
          <w:lang w:eastAsia="ar-SA"/>
        </w:rPr>
        <w:t xml:space="preserve"> Контроль за использованием по назначению и сохранностью муниципального  имущества, закрепленного за МАУ КДЦ «Содружество» на праве оперативного управления, осуществляет Учредитель.</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5. Органы  Автономного учреждения (</w:t>
      </w:r>
      <w:r w:rsidRPr="00D8740D">
        <w:rPr>
          <w:kern w:val="1"/>
          <w:sz w:val="28"/>
          <w:szCs w:val="28"/>
          <w:lang w:eastAsia="ar-SA"/>
        </w:rPr>
        <w:t>МАУ КДЦ «Содружество»</w:t>
      </w:r>
      <w:r w:rsidRPr="00D8740D">
        <w:rPr>
          <w:b/>
          <w:kern w:val="1"/>
          <w:sz w:val="28"/>
          <w:szCs w:val="28"/>
          <w:lang w:eastAsia="ar-SA"/>
        </w:rPr>
        <w:t>)</w:t>
      </w: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kern w:val="1"/>
          <w:sz w:val="28"/>
          <w:szCs w:val="28"/>
          <w:lang w:eastAsia="ar-SA"/>
        </w:rPr>
        <w:t>Органами Автономного учреждения являются наблюдательный совет</w:t>
      </w:r>
      <w:r w:rsidRPr="00D8740D">
        <w:rPr>
          <w:rFonts w:eastAsia="Calibri" w:cs="Courier New"/>
          <w:kern w:val="1"/>
          <w:sz w:val="28"/>
          <w:szCs w:val="28"/>
          <w:lang w:eastAsia="ar-SA"/>
        </w:rPr>
        <w:t xml:space="preserve"> МАУ КДЦ «Содружество» </w:t>
      </w:r>
      <w:r w:rsidRPr="00D8740D">
        <w:rPr>
          <w:rFonts w:eastAsia="Calibri"/>
          <w:kern w:val="1"/>
          <w:sz w:val="28"/>
          <w:szCs w:val="28"/>
          <w:lang w:eastAsia="ar-SA"/>
        </w:rPr>
        <w:t xml:space="preserve"> и директор</w:t>
      </w:r>
      <w:r w:rsidRPr="00D8740D">
        <w:rPr>
          <w:rFonts w:eastAsia="Calibri" w:cs="Courier New"/>
          <w:kern w:val="1"/>
          <w:sz w:val="28"/>
          <w:szCs w:val="28"/>
          <w:lang w:eastAsia="ar-SA"/>
        </w:rPr>
        <w:t xml:space="preserve"> МАУ КДЦ «Содружество»</w:t>
      </w:r>
      <w:r w:rsidRPr="00D8740D">
        <w:rPr>
          <w:rFonts w:eastAsia="Calibri"/>
          <w:kern w:val="1"/>
          <w:sz w:val="28"/>
          <w:szCs w:val="28"/>
          <w:lang w:eastAsia="ar-SA"/>
        </w:rPr>
        <w:t>.</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6. Наблюдательный совет Автономного учреждения</w:t>
      </w: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w:t>
      </w:r>
      <w:r w:rsidRPr="00D8740D">
        <w:rPr>
          <w:kern w:val="1"/>
          <w:sz w:val="28"/>
          <w:szCs w:val="28"/>
          <w:lang w:eastAsia="ar-SA"/>
        </w:rPr>
        <w:t>МАУ КДЦ «Содружество»</w:t>
      </w:r>
      <w:r w:rsidRPr="00D8740D">
        <w:rPr>
          <w:b/>
          <w:kern w:val="1"/>
          <w:sz w:val="28"/>
          <w:szCs w:val="28"/>
          <w:lang w:eastAsia="ar-SA"/>
        </w:rPr>
        <w:t>)</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w:t>
      </w:r>
      <w:r w:rsidRPr="00D8740D">
        <w:rPr>
          <w:kern w:val="1"/>
          <w:sz w:val="28"/>
          <w:szCs w:val="28"/>
          <w:lang w:eastAsia="ar-SA"/>
        </w:rPr>
        <w:t xml:space="preserve"> В МАУ КДЦ «Содружество» создается наблюдательный совет в составе 5 (пяти) членов.</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6.2.</w:t>
      </w:r>
      <w:r w:rsidRPr="00D8740D">
        <w:rPr>
          <w:kern w:val="1"/>
          <w:sz w:val="28"/>
          <w:szCs w:val="28"/>
          <w:lang w:eastAsia="ar-SA"/>
        </w:rPr>
        <w:t xml:space="preserve"> Члены наблюдательного совета назначаются по решению Учредителя сроком на 5 (пять) лет.</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6.3.</w:t>
      </w:r>
      <w:r w:rsidRPr="00D8740D">
        <w:rPr>
          <w:kern w:val="1"/>
          <w:sz w:val="28"/>
          <w:szCs w:val="28"/>
          <w:lang w:eastAsia="ar-SA"/>
        </w:rPr>
        <w:t xml:space="preserve"> Одно и то же лицо может быть членом наблюдательного совета неограниченное число раз.</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6.4.</w:t>
      </w:r>
      <w:r w:rsidRPr="00D8740D">
        <w:rPr>
          <w:kern w:val="1"/>
          <w:sz w:val="28"/>
          <w:szCs w:val="28"/>
          <w:lang w:eastAsia="ar-SA"/>
        </w:rPr>
        <w:t xml:space="preserve"> Руководитель МАУ КДЦ «Содружество» и его заместители не могут быть членами наблюдательного совета МАУ КДЦ «Содружество».</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6.5.</w:t>
      </w:r>
      <w:r w:rsidRPr="00D8740D">
        <w:rPr>
          <w:kern w:val="1"/>
          <w:sz w:val="28"/>
          <w:szCs w:val="28"/>
          <w:lang w:eastAsia="ar-SA"/>
        </w:rPr>
        <w:t xml:space="preserve"> Члены наблюдательного совета исполняют свои обязанности безвозмездно. При этом их документально подтвержденные расходы, непосредственно связанные с участием в работе наблюдательного совета, компенсируются Домом культуры.</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6.6.</w:t>
      </w:r>
      <w:r w:rsidRPr="00D8740D">
        <w:rPr>
          <w:kern w:val="1"/>
          <w:sz w:val="28"/>
          <w:szCs w:val="28"/>
          <w:lang w:eastAsia="ar-SA"/>
        </w:rPr>
        <w:t xml:space="preserve"> Полномочия члена наблюдательного совета могут быть прекращены досрочно: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 его личной просьбе;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в случае невозможности исполнения им своих обязанностей по состоянию здоровья или по причине его отсутствия в месте нахождения Автономного учреждения в течение четырех месяцев;</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lastRenderedPageBreak/>
        <w:t>в случае привлечения его к уголовной ответственности.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Полномочия члена наблюдательного совета, являющегося представителем государственного органа или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6.7.</w:t>
      </w:r>
      <w:r w:rsidRPr="00D8740D">
        <w:rPr>
          <w:kern w:val="1"/>
          <w:sz w:val="28"/>
          <w:szCs w:val="28"/>
          <w:lang w:eastAsia="ar-SA"/>
        </w:rPr>
        <w:t xml:space="preserve"> Работу наблюдательного совета организует председатель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6.8.</w:t>
      </w:r>
      <w:r w:rsidRPr="00D8740D">
        <w:rPr>
          <w:kern w:val="1"/>
          <w:sz w:val="28"/>
          <w:szCs w:val="28"/>
          <w:lang w:eastAsia="ar-SA"/>
        </w:rPr>
        <w:t xml:space="preserve"> Председатель наблюдательного совета избирается на срок полномочий наблюдательного совета членами наблюдательного совета простым большинством голосов от числа присутствующих на заседании членов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6.9.</w:t>
      </w:r>
      <w:r w:rsidRPr="00D8740D">
        <w:rPr>
          <w:kern w:val="1"/>
          <w:sz w:val="28"/>
          <w:szCs w:val="28"/>
          <w:lang w:eastAsia="ar-SA"/>
        </w:rPr>
        <w:t xml:space="preserve"> Наблюдательный совет в любое время вправе переизбрать своего председателя.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6.10.</w:t>
      </w:r>
      <w:r w:rsidRPr="00D8740D">
        <w:rPr>
          <w:kern w:val="1"/>
          <w:sz w:val="28"/>
          <w:szCs w:val="28"/>
          <w:lang w:eastAsia="ar-SA"/>
        </w:rPr>
        <w:t xml:space="preserve">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Дома культуры.</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6.11.</w:t>
      </w:r>
      <w:r w:rsidRPr="00D8740D">
        <w:rPr>
          <w:kern w:val="1"/>
          <w:sz w:val="28"/>
          <w:szCs w:val="28"/>
          <w:lang w:eastAsia="ar-SA"/>
        </w:rPr>
        <w:t xml:space="preserve"> Заседания наблюдательного совета МАУ КДЦ «Содружество» проводятся по мере необходимости, но не реже одного раза в квартал.</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6.12.</w:t>
      </w:r>
      <w:r w:rsidRPr="00D8740D">
        <w:rPr>
          <w:kern w:val="1"/>
          <w:sz w:val="28"/>
          <w:szCs w:val="28"/>
          <w:lang w:eastAsia="ar-SA"/>
        </w:rPr>
        <w:t xml:space="preserve"> Заседание наблюдательного совета является правомочным, если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6.13.</w:t>
      </w:r>
      <w:r w:rsidRPr="00D8740D">
        <w:rPr>
          <w:kern w:val="1"/>
          <w:sz w:val="28"/>
          <w:szCs w:val="28"/>
          <w:lang w:eastAsia="ar-SA"/>
        </w:rPr>
        <w:t xml:space="preserve"> При подготовке к проведению заседания наблюдательного совета его председатель определяет:</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форму проведения заседания (совместное присутствие членов наблюдательного совета или заочное голосование);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дату, место, время проведения заседания, а в случае проведения заседания в форме заочного голосования - дату окончания приема бюллетеней для голосования и почтовый адрес, по которому должны направляться заполненные бюллетени;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повестку дня заседания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порядок сообщения членам наблюдательного совета о проведении заседания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перечень информации (материалов), представляемой членам наблюдательного совета при подготовке к проведению заседания, и порядок ее представления;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форму и текст бюллетеня для голосования в случае проведения заседания в форме заочного голосования.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6.14.</w:t>
      </w:r>
      <w:r w:rsidRPr="00D8740D">
        <w:rPr>
          <w:kern w:val="1"/>
          <w:sz w:val="28"/>
          <w:szCs w:val="28"/>
          <w:lang w:eastAsia="ar-SA"/>
        </w:rPr>
        <w:t xml:space="preserve"> Сообщение о проведении заседания наблюдательного совета должно быть сделано не позднее 3 дней до даты его проведения. В указанные сроки сообщение направляется каждому члену наблюдательного совета заказным письмом или вручается лично под роспись.</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6.15.</w:t>
      </w:r>
      <w:r w:rsidRPr="00D8740D">
        <w:rPr>
          <w:kern w:val="1"/>
          <w:sz w:val="28"/>
          <w:szCs w:val="28"/>
          <w:lang w:eastAsia="ar-SA"/>
        </w:rPr>
        <w:t xml:space="preserve"> При определении наличия кворума и результатов голосования учитывается представленное в письменной форме мнение члена наблюдательного совета, отсутствующего на его заседании по уважительной причине.</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lastRenderedPageBreak/>
        <w:t>6.16</w:t>
      </w:r>
      <w:r w:rsidRPr="00D8740D">
        <w:rPr>
          <w:kern w:val="1"/>
          <w:sz w:val="28"/>
          <w:szCs w:val="28"/>
          <w:lang w:eastAsia="ar-SA"/>
        </w:rPr>
        <w:t>.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6.17.</w:t>
      </w:r>
      <w:r w:rsidRPr="00D8740D">
        <w:rPr>
          <w:kern w:val="1"/>
          <w:sz w:val="28"/>
          <w:szCs w:val="28"/>
          <w:lang w:eastAsia="ar-SA"/>
        </w:rPr>
        <w:t xml:space="preserve"> Наблюдательный совет вправе принимать решения и путем проведения заочного голосования, за исключением решений по вопросам, предусмотренным подпунктами 9 и 10 пункта 6.18 настоящего Устава.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6.18.</w:t>
      </w:r>
      <w:r w:rsidRPr="00D8740D">
        <w:rPr>
          <w:kern w:val="1"/>
          <w:sz w:val="28"/>
          <w:szCs w:val="28"/>
          <w:lang w:eastAsia="ar-SA"/>
        </w:rPr>
        <w:t xml:space="preserve"> Наблюдательный совет МАУ КДЦ «Содружество» рассматривает:</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 проект плана финансово-хозяйственной деятельности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2) вопросы проведения аудита годовой бухгалтерской отчетности МАУ КДЦ «Содружество» и утверждения аудиторской организации;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3) предложения Учредителя или руководителя МАУ КДЦ «Содружество» о внесении изменений в Устав Дома культуры;</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4) предложения Учредителя или руководителя МАУ КДЦ «Содружество» о создании и ликвидации филиалов МАУ КДЦ «Содружество», об открытии и о закрытии его представительств;</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5) предложения Учредителя или руководителя МАУ КДЦ «Содружество» о реорганизации Дома культуры или о его ликвидации;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6) предложения Учредителя или руководителя Дома культуры об изъятии имущества, закрепленного за МАУ КДЦ «Содружество» на праве оперативного управления;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7) предложения руководителя МАУ КДЦ «Содружество» об участии МАУ КДЦ «Содружество» в качестве учредителя или участника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8) по представлению руководителя МАУ КДЦ «Содружество»  - проекты отчетов о деятельности МАУ КДЦ «Содружество» и об использовании его имущества, об исполнении плана его финансово-хозяйственной деятельности, годовую бухгалтерскую отчетность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9) предложения руководителя МАУ КДЦ «Содружество» о совершении сделок по распоряжению имуществом, которым Дом культуры вправе распоряжаться только с согласия Учредителя;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10) предложения руководителя МАУ КДЦ «Содружество»  о совершении крупных сделок;</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11) предложения руководителя МАУ КДЦ «Содружество»  о совершении сделок, в совершении которых имеется заинтересованность.</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6.19.</w:t>
      </w:r>
      <w:r w:rsidRPr="00D8740D">
        <w:rPr>
          <w:kern w:val="1"/>
          <w:sz w:val="28"/>
          <w:szCs w:val="28"/>
          <w:lang w:eastAsia="ar-SA"/>
        </w:rPr>
        <w:t xml:space="preserve"> По вопросам, указанным в подпунктах 3, 4, 5, 6, 7, 9 пункта 6.18 настоящего Устава, наблюдательный совет дает рекомендации Учредителю МАУ КДЦ «Содружество».</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6.20.</w:t>
      </w:r>
      <w:r w:rsidRPr="00D8740D">
        <w:rPr>
          <w:kern w:val="1"/>
          <w:sz w:val="28"/>
          <w:szCs w:val="28"/>
          <w:lang w:eastAsia="ar-SA"/>
        </w:rPr>
        <w:t xml:space="preserve"> По вопросам, указанным в подпункте 1 пункта 6.18 настоящего Устава, наблюдательный совет дает заключение, копия которого направляется Учредителю МАУ КДЦ «Содружество». Руководитель МАУ КДЦ «Содружество» принимает по этим вопросам решения после рассмотрения заключений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lastRenderedPageBreak/>
        <w:t>6.21.</w:t>
      </w:r>
      <w:r w:rsidRPr="00D8740D">
        <w:rPr>
          <w:kern w:val="1"/>
          <w:sz w:val="28"/>
          <w:szCs w:val="28"/>
          <w:lang w:eastAsia="ar-SA"/>
        </w:rPr>
        <w:t xml:space="preserve"> Документы, представляемые в соответствии с подпунктом 8 пункта 6.18 настоящего Устава, утверждаются наблюдательным советом. Копии указанных документов направляются Учредителю МАУ КДЦ «Содружество».</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6.22.</w:t>
      </w:r>
      <w:r w:rsidRPr="00D8740D">
        <w:rPr>
          <w:kern w:val="1"/>
          <w:sz w:val="28"/>
          <w:szCs w:val="28"/>
          <w:lang w:eastAsia="ar-SA"/>
        </w:rPr>
        <w:t xml:space="preserve"> По вопросам, указанным в подпунктах 2, 10, 11 пункта 6.18 настоящего Устава, наблюдательный совет принимает решения, обязательные для руководителя МАУ КДЦ «Содружество».</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6.23.</w:t>
      </w:r>
      <w:r w:rsidRPr="00D8740D">
        <w:rPr>
          <w:kern w:val="1"/>
          <w:sz w:val="28"/>
          <w:szCs w:val="28"/>
          <w:lang w:eastAsia="ar-SA"/>
        </w:rPr>
        <w:t xml:space="preserve"> Рекомендации и заключения по вопросам, указанным в подпунктах 1, 3, 4, 5, 6, 7, 8 пункта 6.18 настоящего Устава, принимаются большинством голосов от общего числа голосов членов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6.24.</w:t>
      </w:r>
      <w:r w:rsidRPr="00D8740D">
        <w:rPr>
          <w:kern w:val="1"/>
          <w:sz w:val="28"/>
          <w:szCs w:val="28"/>
          <w:lang w:eastAsia="ar-SA"/>
        </w:rPr>
        <w:t xml:space="preserve"> Решения по вопросам, указанным в подпунктах 2, 10 пункта 6.18 настоящего Устава, принимаются наблюдательным советом квалифицированным большинством в две трети голосов от общего числа голосов членов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6.25.</w:t>
      </w:r>
      <w:r w:rsidRPr="00D8740D">
        <w:rPr>
          <w:kern w:val="1"/>
          <w:sz w:val="28"/>
          <w:szCs w:val="28"/>
          <w:lang w:eastAsia="ar-SA"/>
        </w:rPr>
        <w:t xml:space="preserve"> Решение по вопросу, указанному в подпункте 11 пункта 6.18 настоящего Устава, принимается наблюдательным советом в установленном законодательством порядке для одобрения сделок, в совершении которых имеется заинтересованность.</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6.26.</w:t>
      </w:r>
      <w:r w:rsidRPr="00D8740D">
        <w:rPr>
          <w:kern w:val="1"/>
          <w:sz w:val="28"/>
          <w:szCs w:val="28"/>
          <w:lang w:eastAsia="ar-SA"/>
        </w:rPr>
        <w:t xml:space="preserve"> Вопросы, относящиеся к компетенции наблюдательного совета, не могут быть переданы на рассмотрение других органов Дома культуры.</w:t>
      </w:r>
    </w:p>
    <w:p w:rsidR="00D8740D" w:rsidRPr="00D8740D" w:rsidRDefault="00D8740D" w:rsidP="00D8740D">
      <w:pPr>
        <w:suppressAutoHyphens/>
        <w:ind w:firstLine="540"/>
        <w:jc w:val="center"/>
        <w:rPr>
          <w:b/>
          <w:kern w:val="1"/>
          <w:sz w:val="28"/>
          <w:szCs w:val="28"/>
          <w:lang w:eastAsia="ar-SA"/>
        </w:rPr>
      </w:pP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7. Руководитель Автономного учреждения (</w:t>
      </w:r>
      <w:r w:rsidRPr="00D8740D">
        <w:rPr>
          <w:kern w:val="1"/>
          <w:sz w:val="28"/>
          <w:szCs w:val="28"/>
          <w:lang w:eastAsia="ar-SA"/>
        </w:rPr>
        <w:t>МАУ КДЦ «Содружество»</w:t>
      </w:r>
      <w:r w:rsidRPr="00D8740D">
        <w:rPr>
          <w:b/>
          <w:kern w:val="1"/>
          <w:sz w:val="28"/>
          <w:szCs w:val="28"/>
          <w:lang w:eastAsia="ar-SA"/>
        </w:rPr>
        <w:t>)</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both"/>
        <w:rPr>
          <w:rFonts w:eastAsia="Calibri"/>
          <w:kern w:val="1"/>
          <w:sz w:val="28"/>
          <w:szCs w:val="28"/>
          <w:lang w:eastAsia="ar-SA"/>
        </w:rPr>
      </w:pPr>
      <w:r w:rsidRPr="00D8740D">
        <w:rPr>
          <w:rFonts w:eastAsia="Calibri"/>
          <w:b/>
          <w:kern w:val="1"/>
          <w:sz w:val="28"/>
          <w:szCs w:val="28"/>
          <w:lang w:eastAsia="ar-SA"/>
        </w:rPr>
        <w:t>7.1.</w:t>
      </w:r>
      <w:r w:rsidRPr="00D8740D">
        <w:rPr>
          <w:rFonts w:eastAsia="Calibri" w:cs="Courier New"/>
          <w:kern w:val="1"/>
          <w:sz w:val="28"/>
          <w:szCs w:val="28"/>
          <w:lang w:eastAsia="ar-SA"/>
        </w:rPr>
        <w:t xml:space="preserve"> МАУ КДЦ «Содружество» </w:t>
      </w:r>
      <w:r w:rsidRPr="00D8740D">
        <w:rPr>
          <w:rFonts w:eastAsia="Calibri"/>
          <w:kern w:val="1"/>
          <w:sz w:val="28"/>
          <w:szCs w:val="28"/>
          <w:lang w:eastAsia="ar-SA"/>
        </w:rPr>
        <w:t xml:space="preserve"> возглавляет директор, назначаемый  и  освобождаемый  от  должности на основании  распоряжения Учредителя.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Учредитель заключает с руководителем МАУ КДЦ «Содружество» трудовой договор.</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7.2.</w:t>
      </w:r>
      <w:r w:rsidRPr="00D8740D">
        <w:rPr>
          <w:kern w:val="1"/>
          <w:sz w:val="28"/>
          <w:szCs w:val="28"/>
          <w:lang w:eastAsia="ar-SA"/>
        </w:rPr>
        <w:t xml:space="preserve"> Руководитель МАУ КДЦ «Содружество» действует на основании законов и иных нормативных правовых актов Российской Федерации и Пермского края, настоящего Устава, локальных нормативных актов и трудового договора.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К компетенции руководителя МАУ КДЦ «Содружество» относятся вопросы осуществления текущего руководства деятельностью МАУ КДЦ «Содружество», за исключением вопросов, отнесенных федеральными законами, законодательством Пермского края и настоящим Уставом МАУ КДЦ «Содружество» к компетенции Учредителя, наблюдательного совета.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7.3.</w:t>
      </w:r>
      <w:r w:rsidRPr="00D8740D">
        <w:rPr>
          <w:kern w:val="1"/>
          <w:sz w:val="28"/>
          <w:szCs w:val="28"/>
          <w:lang w:eastAsia="ar-SA"/>
        </w:rPr>
        <w:t xml:space="preserve"> Руководитель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 действует от имени МАУ КДЦ «Содружество» без доверенности;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2) представляет интересы МАУ КДЦ «Содружество»  в судах, органах государственной власти и органах местного самоуправления, а также организациях;</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3) совершает в установленном порядке от имени МАУ КДЦ «Содружество» гражданско-правовые сделки, направленные на достижение уставных целей, МАУ КДЦ «Содружество» и заключает трудовые договоры;</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4) принимает и увольняет работников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5) по согласованию с Учредителем утверждает штатное расписание, Положение об оплате труда работников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lastRenderedPageBreak/>
        <w:t>6) издает приказы и иные локальные акты МАУ КДЦ «Содружество», дает указания, обязательные для исполнения всеми работниками и участниками клубных формирований МАУ КДЦ «Содружество», распределяет обязанности между работниками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7) открывает расчетные, текущие и другие счета;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8) организует учет и отчетность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9) осуществляет иные полномочия в соответствии с законодательством Российской Федерации, трудовым договором и должностной инструкцией.</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7.4.</w:t>
      </w:r>
      <w:r w:rsidRPr="00D8740D">
        <w:rPr>
          <w:kern w:val="1"/>
          <w:sz w:val="28"/>
          <w:szCs w:val="28"/>
          <w:lang w:eastAsia="ar-SA"/>
        </w:rPr>
        <w:t xml:space="preserve"> Руководитель МАУ КДЦ «Содружество» не вправе: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 без разрешения Учредителя МАУ КДЦ «Содружество» работать по совместительству у другого работодателя;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2) получать в связи с исполнением должностных полномочий денежное и иное вознаграждение, не предусмотренное трудовым договором.</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7.5.</w:t>
      </w:r>
      <w:r w:rsidRPr="00D8740D">
        <w:rPr>
          <w:kern w:val="1"/>
          <w:sz w:val="28"/>
          <w:szCs w:val="28"/>
          <w:lang w:eastAsia="ar-SA"/>
        </w:rPr>
        <w:t xml:space="preserve"> Взаимоотношения работников МАУ КДЦ «Содружество» и работодателя, возникающие на основе трудового договора, регулируются трудовым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7.6.</w:t>
      </w:r>
      <w:r w:rsidRPr="00D8740D">
        <w:rPr>
          <w:kern w:val="1"/>
          <w:sz w:val="28"/>
          <w:szCs w:val="28"/>
          <w:lang w:eastAsia="ar-SA"/>
        </w:rPr>
        <w:t xml:space="preserve"> Руководитель МАУ КДЦ «Содружество» несет дисциплинарную, гражданско-правовую, административную либо уголовную ответственность в соответствии с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Основаниями для привлечения руководителя к дисциплинарной ответственности являются: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1) совершение сделок с имуществом МАУ КДЦ «Содружество» с нарушением установленного законодательством порядка;</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2) несоблюдение установленных законом или трудовым договором ограничений для руководителя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3) иные основания, предусмотренные законодательством Российской Федерации или трудовым договором.</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Решения о применении к руководителю МАУ КДЦ «Содружество» мер дисциплинарной ответственности принимаются Учредителем МАУ КДЦ «Содружество».</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7.7.</w:t>
      </w:r>
      <w:r w:rsidRPr="00D8740D">
        <w:rPr>
          <w:kern w:val="1"/>
          <w:sz w:val="28"/>
          <w:szCs w:val="28"/>
          <w:lang w:eastAsia="ar-SA"/>
        </w:rPr>
        <w:t xml:space="preserve"> Компетенция заместителей руководителя МАУ КДЦ «Содружество» устанавливается руководителем МАУ КДЦ «Содружество».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Заместители руководителя действуют от имени МАУ КДЦ «Содружество», представляют его в государственных органах, в организациях Российской Федерации и иностранных государств, совершают сделки и иные юридические действия в пределах полномочий, предусмотренных в доверенностях, выдаваемых руководителем Дома культуры.</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7.8.</w:t>
      </w:r>
      <w:r w:rsidRPr="00D8740D">
        <w:rPr>
          <w:kern w:val="1"/>
          <w:sz w:val="28"/>
          <w:szCs w:val="28"/>
          <w:lang w:eastAsia="ar-SA"/>
        </w:rPr>
        <w:t xml:space="preserve"> Взаимоотношения работников и руководителя МАУ КДЦ «Содружество», возникающие на основе трудового договора, регулируются законодательством Российской Федерации о труде и коллективным договором.</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7.9.</w:t>
      </w:r>
      <w:r w:rsidRPr="00D8740D">
        <w:rPr>
          <w:kern w:val="1"/>
          <w:sz w:val="28"/>
          <w:szCs w:val="28"/>
          <w:lang w:eastAsia="ar-SA"/>
        </w:rPr>
        <w:t xml:space="preserve"> Коллективные трудовые споры (конфликты) между администрацией МАУ КДЦ «Содружество»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lastRenderedPageBreak/>
        <w:t>7.10.</w:t>
      </w:r>
      <w:r w:rsidRPr="00D8740D">
        <w:rPr>
          <w:kern w:val="1"/>
          <w:sz w:val="28"/>
          <w:szCs w:val="28"/>
          <w:lang w:eastAsia="ar-SA"/>
        </w:rPr>
        <w:t xml:space="preserve"> Состав и объем сведений, составляющих служебную или коммерческую тайну, а также порядок их защиты определяются руководителем МАУ КДЦ «Содружество» в соответствии с законодательством Российской Федерации.</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 xml:space="preserve">8. Информация о деятельности Автономного учреждения </w:t>
      </w: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w:t>
      </w:r>
      <w:r w:rsidRPr="00D8740D">
        <w:rPr>
          <w:kern w:val="1"/>
          <w:sz w:val="28"/>
          <w:szCs w:val="28"/>
          <w:lang w:eastAsia="ar-SA"/>
        </w:rPr>
        <w:t>МАУ КДЦ «Содружество»</w:t>
      </w:r>
      <w:r w:rsidRPr="00D8740D">
        <w:rPr>
          <w:b/>
          <w:kern w:val="1"/>
          <w:sz w:val="28"/>
          <w:szCs w:val="28"/>
          <w:lang w:eastAsia="ar-SA"/>
        </w:rPr>
        <w:t>).</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8.1.</w:t>
      </w:r>
      <w:r w:rsidRPr="00D8740D">
        <w:rPr>
          <w:kern w:val="1"/>
          <w:sz w:val="28"/>
          <w:szCs w:val="28"/>
          <w:lang w:eastAsia="ar-SA"/>
        </w:rPr>
        <w:t xml:space="preserve"> Ежегодно МАУ КДЦ «Содружество» обязан опубликовывать отчеты о своей деятельности и об использовании закрепленного за ним имущества.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8.2.</w:t>
      </w:r>
      <w:r w:rsidRPr="00D8740D">
        <w:rPr>
          <w:kern w:val="1"/>
          <w:sz w:val="28"/>
          <w:szCs w:val="28"/>
          <w:lang w:eastAsia="ar-SA"/>
        </w:rPr>
        <w:t xml:space="preserve"> МАУ КДЦ «Содружество» обязан вести бухгалтерский учет, представлять бухгалтерскую отчетность и статистическую отчетность в порядке,</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установленном законодательством Российской Федерации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8.3.</w:t>
      </w:r>
      <w:r w:rsidRPr="00D8740D">
        <w:rPr>
          <w:kern w:val="1"/>
          <w:sz w:val="28"/>
          <w:szCs w:val="28"/>
          <w:lang w:eastAsia="ar-SA"/>
        </w:rPr>
        <w:t xml:space="preserve"> МАУ КДЦ «Содружество»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законодательством Пермского края и настоящим Уставом.</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8.4.</w:t>
      </w:r>
      <w:r w:rsidRPr="00D8740D">
        <w:rPr>
          <w:kern w:val="1"/>
          <w:sz w:val="28"/>
          <w:szCs w:val="28"/>
          <w:lang w:eastAsia="ar-SA"/>
        </w:rPr>
        <w:t xml:space="preserve"> МАУ КДЦ «Содружество» обеспечивает открытость и доступность следующих документов:</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Устава и внесенных в него изменений;</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свидетельства о государственной регистрации Автономного учреждения (Дома культуры);</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решения Учредителя о создании Автономного учреждения (МАУ КДЦ «Содружество»);</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решения Учредителя о назначении руководителя Автономного учреждения (МАУ КДЦ «Содружество»);</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положений о филиалах, представительствах Автономного учреждения (МАУ КДЦ «Содружество»);</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документов, содержащих сведения о составе наблюдательного совета;</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плана финансово-хозяйственной деятельности;</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годовой бухгалтерской отчетности;</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аудиторского заключения о достоверности годовой бухгалтерской отчетности.</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муниципального задания на оказание услуг (выполнение работ);</w:t>
      </w:r>
    </w:p>
    <w:p w:rsidR="00D8740D" w:rsidRPr="00D8740D" w:rsidRDefault="00D8740D" w:rsidP="00D8740D">
      <w:pPr>
        <w:numPr>
          <w:ilvl w:val="0"/>
          <w:numId w:val="4"/>
        </w:numPr>
        <w:tabs>
          <w:tab w:val="num" w:pos="720"/>
        </w:tabs>
        <w:suppressAutoHyphens/>
        <w:spacing w:after="200" w:line="276" w:lineRule="auto"/>
        <w:ind w:left="0" w:firstLine="0"/>
        <w:jc w:val="both"/>
        <w:rPr>
          <w:kern w:val="1"/>
          <w:sz w:val="28"/>
          <w:szCs w:val="28"/>
          <w:lang w:eastAsia="ar-SA"/>
        </w:rPr>
      </w:pPr>
      <w:r w:rsidRPr="00D8740D">
        <w:rPr>
          <w:kern w:val="1"/>
          <w:sz w:val="28"/>
          <w:szCs w:val="28"/>
          <w:lang w:eastAsia="ar-SA"/>
        </w:rPr>
        <w:t>отчёта о результатах деятельности МАУ КДЦ «Содружество» и об использовании закреплённого за ним муниципального имущества.</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left="1260"/>
        <w:jc w:val="both"/>
        <w:rPr>
          <w:b/>
          <w:kern w:val="1"/>
          <w:sz w:val="28"/>
          <w:szCs w:val="28"/>
          <w:lang w:eastAsia="ar-SA"/>
        </w:rPr>
      </w:pPr>
      <w:r w:rsidRPr="00D8740D">
        <w:rPr>
          <w:b/>
          <w:kern w:val="1"/>
          <w:sz w:val="28"/>
          <w:szCs w:val="28"/>
          <w:lang w:eastAsia="ar-SA"/>
        </w:rPr>
        <w:lastRenderedPageBreak/>
        <w:t>9. Реорганизация и ликвидация Автономного учреждения (</w:t>
      </w:r>
      <w:r w:rsidRPr="00D8740D">
        <w:rPr>
          <w:kern w:val="1"/>
          <w:sz w:val="28"/>
          <w:szCs w:val="28"/>
          <w:lang w:eastAsia="ar-SA"/>
        </w:rPr>
        <w:t xml:space="preserve">МАУ КДЦ «Содружество») </w:t>
      </w:r>
      <w:r w:rsidRPr="00D8740D">
        <w:rPr>
          <w:b/>
          <w:kern w:val="1"/>
          <w:sz w:val="28"/>
          <w:szCs w:val="28"/>
          <w:lang w:eastAsia="ar-SA"/>
        </w:rPr>
        <w:t>и изменение его типа</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9.1.</w:t>
      </w:r>
      <w:r w:rsidRPr="00D8740D">
        <w:rPr>
          <w:kern w:val="1"/>
          <w:sz w:val="28"/>
          <w:szCs w:val="28"/>
          <w:lang w:eastAsia="ar-SA"/>
        </w:rPr>
        <w:t xml:space="preserve"> МАУ КДЦ «Содружество» может быть реорганизован (путем слияния, присоединения, разделения, выделения, преобразования) или ликвидировано:</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 решению Учредителя;</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по решению суда.</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9.2.</w:t>
      </w:r>
      <w:r w:rsidRPr="00D8740D">
        <w:rPr>
          <w:kern w:val="1"/>
          <w:sz w:val="28"/>
          <w:szCs w:val="28"/>
          <w:lang w:eastAsia="ar-SA"/>
        </w:rPr>
        <w:t xml:space="preserve"> Реорганизация влечет за собой переход прав и обязанностей МАУ КДЦ «Содружество» к его правопреемнику (правопреемникам) в соответствии с законодательством. При реорганизации МАУ КДЦ «Содружество» вносятся необходимые изменения в Устав и Единый государственный реестр юридических лиц.</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9.3.</w:t>
      </w:r>
      <w:r w:rsidRPr="00D8740D">
        <w:rPr>
          <w:kern w:val="1"/>
          <w:sz w:val="28"/>
          <w:szCs w:val="28"/>
          <w:lang w:eastAsia="ar-SA"/>
        </w:rPr>
        <w:t xml:space="preserve"> Учредитель назначает ликвидационную комиссию (ликвидатора) и устанавливает порядок и сроки ликвидации Дома культуры.</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9.4.</w:t>
      </w:r>
      <w:r w:rsidRPr="00D8740D">
        <w:rPr>
          <w:kern w:val="1"/>
          <w:sz w:val="28"/>
          <w:szCs w:val="28"/>
          <w:lang w:eastAsia="ar-SA"/>
        </w:rPr>
        <w:t xml:space="preserve"> С момента назначения ликвидационной комиссии к ней переходят полномочия по управлению делами МАУ КДЦ «Содружество».</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9.5</w:t>
      </w:r>
      <w:r w:rsidRPr="00D8740D">
        <w:rPr>
          <w:kern w:val="1"/>
          <w:sz w:val="28"/>
          <w:szCs w:val="28"/>
          <w:lang w:eastAsia="ar-SA"/>
        </w:rPr>
        <w:t>. Ликвидационная комиссия проводит работу по ликвидации Автономного учреждения  (МАУ КДЦ «Содружество») в соответствии с законодательством Российской Федерации и законодательством Пермского края.</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9.6.</w:t>
      </w:r>
      <w:r w:rsidRPr="00D8740D">
        <w:rPr>
          <w:kern w:val="1"/>
          <w:sz w:val="28"/>
          <w:szCs w:val="28"/>
          <w:lang w:eastAsia="ar-SA"/>
        </w:rPr>
        <w:t xml:space="preserve"> Имущество МАУ КДЦ «Содружество»,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МАУ КДЦ «Содружество», передается в казну Муниципального образования  «</w:t>
      </w:r>
      <w:proofErr w:type="spellStart"/>
      <w:r w:rsidRPr="00D8740D">
        <w:rPr>
          <w:kern w:val="1"/>
          <w:sz w:val="28"/>
          <w:szCs w:val="28"/>
          <w:lang w:eastAsia="ar-SA"/>
        </w:rPr>
        <w:t>Лобановское</w:t>
      </w:r>
      <w:proofErr w:type="spellEnd"/>
      <w:r w:rsidRPr="00D8740D">
        <w:rPr>
          <w:kern w:val="1"/>
          <w:sz w:val="28"/>
          <w:szCs w:val="28"/>
          <w:lang w:eastAsia="ar-SA"/>
        </w:rPr>
        <w:t xml:space="preserve"> сельское поселение». </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9.7.</w:t>
      </w:r>
      <w:r w:rsidRPr="00D8740D">
        <w:rPr>
          <w:kern w:val="1"/>
          <w:sz w:val="28"/>
          <w:szCs w:val="28"/>
          <w:lang w:eastAsia="ar-SA"/>
        </w:rPr>
        <w:t xml:space="preserve"> При реорганизации МАУ КДЦ «Содружество» все документы (управленческие, финансово-хозяйственные, по личному составу, контингенту обучающихся и другие) передаются организации-правопреемнику.</w:t>
      </w:r>
    </w:p>
    <w:p w:rsidR="00D8740D" w:rsidRPr="00D8740D" w:rsidRDefault="00D8740D" w:rsidP="00D8740D">
      <w:pPr>
        <w:suppressAutoHyphens/>
        <w:ind w:firstLine="540"/>
        <w:jc w:val="both"/>
        <w:rPr>
          <w:kern w:val="1"/>
          <w:sz w:val="28"/>
          <w:szCs w:val="28"/>
          <w:lang w:eastAsia="ar-SA"/>
        </w:rPr>
      </w:pPr>
      <w:r w:rsidRPr="00D8740D">
        <w:rPr>
          <w:kern w:val="1"/>
          <w:sz w:val="28"/>
          <w:szCs w:val="28"/>
          <w:lang w:eastAsia="ar-SA"/>
        </w:rPr>
        <w:t>При ликвидации Автономного учреждения (МАУ КДЦ «Содружество») документы постоянного хранения, имеющие научно-историческое значение, передаются на государственное хранение в архивные фонды, документы по личному составу (приказы, личные дела и карточки учета, лицевые счета и т.п.) передаются на хранение в архивные фонды по месту нахождения МАУ КДЦ «Содружество» . Передача и упорядочение документов осуществляется силами и за счет средств МАУ КДЦ «Содружество» в соответствии с требованиями архивных органов.</w:t>
      </w: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9.8.</w:t>
      </w:r>
      <w:r w:rsidRPr="00D8740D">
        <w:rPr>
          <w:kern w:val="1"/>
          <w:sz w:val="28"/>
          <w:szCs w:val="28"/>
          <w:lang w:eastAsia="ar-SA"/>
        </w:rPr>
        <w:t xml:space="preserve"> Ликвидация Автономного учреждения (МАУ КДЦ «Содружество») считается завершенной, а Автономное учреждение (МАУ КДЦ «Содружество»)  - прекратившим свое существование после внесения записи об этом в Единый государственный реестр юридических лиц.</w:t>
      </w:r>
    </w:p>
    <w:p w:rsidR="00D8740D" w:rsidRPr="00D8740D" w:rsidRDefault="00D8740D" w:rsidP="00D8740D">
      <w:pPr>
        <w:suppressAutoHyphens/>
        <w:ind w:firstLine="540"/>
        <w:rPr>
          <w:b/>
          <w:kern w:val="1"/>
          <w:sz w:val="28"/>
          <w:szCs w:val="28"/>
          <w:lang w:eastAsia="ar-SA"/>
        </w:rPr>
      </w:pPr>
    </w:p>
    <w:p w:rsidR="00D8740D" w:rsidRPr="00D8740D" w:rsidRDefault="00D8740D" w:rsidP="00D8740D">
      <w:pPr>
        <w:suppressAutoHyphens/>
        <w:rPr>
          <w:b/>
          <w:kern w:val="1"/>
          <w:sz w:val="28"/>
          <w:szCs w:val="28"/>
          <w:lang w:eastAsia="ar-SA"/>
        </w:rPr>
      </w:pPr>
      <w:r w:rsidRPr="00D8740D">
        <w:rPr>
          <w:b/>
          <w:kern w:val="1"/>
          <w:sz w:val="28"/>
          <w:szCs w:val="28"/>
          <w:lang w:eastAsia="ar-SA"/>
        </w:rPr>
        <w:t xml:space="preserve">                    10. Локальные акты, регламентирующие деятельность </w:t>
      </w:r>
    </w:p>
    <w:p w:rsidR="00D8740D" w:rsidRPr="00D8740D" w:rsidRDefault="00D8740D" w:rsidP="00D8740D">
      <w:pPr>
        <w:suppressAutoHyphens/>
        <w:ind w:firstLine="540"/>
        <w:jc w:val="center"/>
        <w:rPr>
          <w:b/>
          <w:kern w:val="1"/>
          <w:sz w:val="28"/>
          <w:szCs w:val="28"/>
          <w:lang w:eastAsia="ar-SA"/>
        </w:rPr>
      </w:pPr>
      <w:r w:rsidRPr="00D8740D">
        <w:rPr>
          <w:b/>
          <w:kern w:val="1"/>
          <w:sz w:val="28"/>
          <w:szCs w:val="28"/>
          <w:lang w:eastAsia="ar-SA"/>
        </w:rPr>
        <w:t>Автономного учреждения (</w:t>
      </w:r>
      <w:r w:rsidRPr="00D8740D">
        <w:rPr>
          <w:kern w:val="1"/>
          <w:sz w:val="28"/>
          <w:szCs w:val="28"/>
          <w:lang w:eastAsia="ar-SA"/>
        </w:rPr>
        <w:t>МАУ КДЦ «Содружество»)</w:t>
      </w:r>
    </w:p>
    <w:p w:rsidR="00D8740D" w:rsidRPr="00D8740D" w:rsidRDefault="00D8740D" w:rsidP="00D8740D">
      <w:pPr>
        <w:suppressAutoHyphens/>
        <w:ind w:firstLine="540"/>
        <w:jc w:val="both"/>
        <w:rPr>
          <w:kern w:val="1"/>
          <w:sz w:val="28"/>
          <w:szCs w:val="28"/>
          <w:lang w:eastAsia="ar-SA"/>
        </w:rPr>
      </w:pPr>
    </w:p>
    <w:p w:rsidR="00D8740D" w:rsidRPr="00D8740D" w:rsidRDefault="00D8740D" w:rsidP="00D8740D">
      <w:pPr>
        <w:suppressAutoHyphens/>
        <w:ind w:firstLine="540"/>
        <w:jc w:val="both"/>
        <w:rPr>
          <w:kern w:val="1"/>
          <w:sz w:val="28"/>
          <w:szCs w:val="28"/>
          <w:lang w:eastAsia="ar-SA"/>
        </w:rPr>
      </w:pPr>
      <w:r w:rsidRPr="00D8740D">
        <w:rPr>
          <w:b/>
          <w:kern w:val="1"/>
          <w:sz w:val="28"/>
          <w:szCs w:val="28"/>
          <w:lang w:eastAsia="ar-SA"/>
        </w:rPr>
        <w:t>10.1.</w:t>
      </w:r>
      <w:r w:rsidRPr="00D8740D">
        <w:rPr>
          <w:kern w:val="1"/>
          <w:sz w:val="28"/>
          <w:szCs w:val="28"/>
          <w:lang w:eastAsia="ar-SA"/>
        </w:rPr>
        <w:t xml:space="preserve"> В соответствии с ГОСТ Р 6.30-2003 УСД "Унифицированная система организационно-распорядительной документации. Требования к оформлению </w:t>
      </w:r>
      <w:r w:rsidRPr="00D8740D">
        <w:rPr>
          <w:kern w:val="1"/>
          <w:sz w:val="28"/>
          <w:szCs w:val="28"/>
          <w:lang w:eastAsia="ar-SA"/>
        </w:rPr>
        <w:lastRenderedPageBreak/>
        <w:t>документов" локальными актами, регламентирующими деятельность МАУ КДЦ «Содружество», являются:</w:t>
      </w:r>
    </w:p>
    <w:p w:rsidR="00D8740D" w:rsidRPr="00D8740D" w:rsidRDefault="00D8740D" w:rsidP="00D8740D">
      <w:pPr>
        <w:suppressAutoHyphens/>
        <w:jc w:val="both"/>
        <w:rPr>
          <w:color w:val="000000"/>
          <w:kern w:val="1"/>
          <w:sz w:val="28"/>
          <w:szCs w:val="28"/>
        </w:rPr>
      </w:pPr>
      <w:r w:rsidRPr="00D8740D">
        <w:rPr>
          <w:color w:val="000000"/>
          <w:kern w:val="1"/>
          <w:sz w:val="28"/>
          <w:szCs w:val="28"/>
        </w:rPr>
        <w:t>Устав;</w:t>
      </w:r>
    </w:p>
    <w:p w:rsidR="00D8740D" w:rsidRPr="00D8740D" w:rsidRDefault="00D8740D" w:rsidP="00D8740D">
      <w:pPr>
        <w:suppressAutoHyphens/>
        <w:jc w:val="both"/>
        <w:rPr>
          <w:color w:val="000000"/>
          <w:kern w:val="1"/>
          <w:sz w:val="28"/>
          <w:szCs w:val="28"/>
        </w:rPr>
      </w:pPr>
      <w:r w:rsidRPr="00D8740D">
        <w:rPr>
          <w:color w:val="000000"/>
          <w:kern w:val="1"/>
          <w:sz w:val="28"/>
          <w:szCs w:val="28"/>
        </w:rPr>
        <w:t>правила внутреннего трудового распорядка;</w:t>
      </w:r>
    </w:p>
    <w:p w:rsidR="00D8740D" w:rsidRPr="00D8740D" w:rsidRDefault="00D8740D" w:rsidP="00D8740D">
      <w:pPr>
        <w:suppressAutoHyphens/>
        <w:jc w:val="both"/>
        <w:rPr>
          <w:color w:val="000000"/>
          <w:kern w:val="1"/>
          <w:sz w:val="28"/>
          <w:szCs w:val="28"/>
        </w:rPr>
      </w:pPr>
      <w:r w:rsidRPr="00D8740D">
        <w:rPr>
          <w:color w:val="000000"/>
          <w:kern w:val="1"/>
          <w:sz w:val="28"/>
          <w:szCs w:val="28"/>
        </w:rPr>
        <w:t xml:space="preserve">положения о Наблюдательном совете; </w:t>
      </w:r>
    </w:p>
    <w:p w:rsidR="00D8740D" w:rsidRPr="00D8740D" w:rsidRDefault="00D8740D" w:rsidP="00D8740D">
      <w:pPr>
        <w:suppressAutoHyphens/>
        <w:jc w:val="both"/>
        <w:rPr>
          <w:color w:val="000000"/>
          <w:kern w:val="1"/>
          <w:sz w:val="28"/>
          <w:szCs w:val="28"/>
        </w:rPr>
      </w:pPr>
      <w:r w:rsidRPr="00D8740D">
        <w:rPr>
          <w:color w:val="000000"/>
          <w:kern w:val="1"/>
          <w:sz w:val="28"/>
          <w:szCs w:val="28"/>
        </w:rPr>
        <w:t>протоколы заседаний Наблюдательного совета</w:t>
      </w:r>
    </w:p>
    <w:p w:rsidR="00D8740D" w:rsidRPr="00D8740D" w:rsidRDefault="00D8740D" w:rsidP="00D8740D">
      <w:pPr>
        <w:contextualSpacing/>
        <w:jc w:val="both"/>
        <w:rPr>
          <w:color w:val="000000"/>
          <w:sz w:val="28"/>
          <w:szCs w:val="28"/>
        </w:rPr>
      </w:pPr>
      <w:r w:rsidRPr="00D8740D">
        <w:rPr>
          <w:color w:val="000000"/>
          <w:sz w:val="28"/>
          <w:szCs w:val="28"/>
        </w:rPr>
        <w:t>Положение об утверждении системы оплаты труда работников.</w:t>
      </w:r>
    </w:p>
    <w:p w:rsidR="00D8740D" w:rsidRPr="00D8740D" w:rsidRDefault="00D8740D" w:rsidP="00D8740D">
      <w:pPr>
        <w:suppressAutoHyphens/>
        <w:jc w:val="both"/>
        <w:rPr>
          <w:color w:val="000000"/>
          <w:kern w:val="1"/>
          <w:sz w:val="28"/>
          <w:szCs w:val="28"/>
        </w:rPr>
      </w:pPr>
      <w:r w:rsidRPr="00D8740D">
        <w:rPr>
          <w:color w:val="000000"/>
          <w:kern w:val="1"/>
          <w:sz w:val="28"/>
          <w:szCs w:val="28"/>
        </w:rPr>
        <w:t>Положение о расходовании средств от предпринимательской и иной приносящей доход деятельности;</w:t>
      </w:r>
    </w:p>
    <w:p w:rsidR="00D8740D" w:rsidRPr="00D8740D" w:rsidRDefault="00D8740D" w:rsidP="00D8740D">
      <w:pPr>
        <w:suppressAutoHyphens/>
        <w:jc w:val="both"/>
        <w:rPr>
          <w:color w:val="000000"/>
          <w:kern w:val="1"/>
          <w:sz w:val="28"/>
          <w:szCs w:val="28"/>
        </w:rPr>
      </w:pPr>
      <w:r w:rsidRPr="00D8740D">
        <w:rPr>
          <w:color w:val="000000"/>
          <w:kern w:val="1"/>
          <w:sz w:val="28"/>
          <w:szCs w:val="28"/>
        </w:rPr>
        <w:t>перечень платных услуг;</w:t>
      </w:r>
    </w:p>
    <w:p w:rsidR="00D8740D" w:rsidRPr="00D8740D" w:rsidRDefault="00D8740D" w:rsidP="00D8740D">
      <w:pPr>
        <w:suppressAutoHyphens/>
        <w:jc w:val="both"/>
        <w:rPr>
          <w:color w:val="000000"/>
          <w:kern w:val="1"/>
          <w:sz w:val="28"/>
          <w:szCs w:val="28"/>
        </w:rPr>
      </w:pPr>
      <w:r w:rsidRPr="00D8740D">
        <w:rPr>
          <w:color w:val="000000"/>
          <w:kern w:val="1"/>
          <w:sz w:val="28"/>
          <w:szCs w:val="28"/>
        </w:rPr>
        <w:t xml:space="preserve">штатное расписание; </w:t>
      </w:r>
    </w:p>
    <w:p w:rsidR="00D8740D" w:rsidRPr="00D8740D" w:rsidRDefault="00D8740D" w:rsidP="00D8740D">
      <w:pPr>
        <w:suppressAutoHyphens/>
        <w:jc w:val="both"/>
        <w:rPr>
          <w:color w:val="000000"/>
          <w:kern w:val="1"/>
          <w:sz w:val="28"/>
          <w:szCs w:val="28"/>
        </w:rPr>
      </w:pPr>
      <w:r w:rsidRPr="00D8740D">
        <w:rPr>
          <w:color w:val="000000"/>
          <w:kern w:val="1"/>
          <w:sz w:val="28"/>
          <w:szCs w:val="28"/>
        </w:rPr>
        <w:t>муниципальное задание Учредителя Учреждения;</w:t>
      </w:r>
    </w:p>
    <w:p w:rsidR="00D8740D" w:rsidRPr="00D8740D" w:rsidRDefault="00D8740D" w:rsidP="00D8740D">
      <w:pPr>
        <w:suppressAutoHyphens/>
        <w:jc w:val="both"/>
        <w:rPr>
          <w:color w:val="000000"/>
          <w:kern w:val="1"/>
          <w:sz w:val="28"/>
          <w:szCs w:val="28"/>
        </w:rPr>
      </w:pPr>
      <w:r w:rsidRPr="00D8740D">
        <w:rPr>
          <w:color w:val="000000"/>
          <w:kern w:val="1"/>
          <w:sz w:val="28"/>
          <w:szCs w:val="28"/>
        </w:rPr>
        <w:t>план финансово-хозяйственной деятельности;</w:t>
      </w:r>
    </w:p>
    <w:p w:rsidR="00D8740D" w:rsidRPr="00D8740D" w:rsidRDefault="00D8740D" w:rsidP="00D8740D">
      <w:pPr>
        <w:suppressAutoHyphens/>
        <w:jc w:val="both"/>
        <w:rPr>
          <w:color w:val="000000"/>
          <w:kern w:val="1"/>
          <w:sz w:val="28"/>
          <w:szCs w:val="28"/>
        </w:rPr>
      </w:pPr>
      <w:r w:rsidRPr="00D8740D">
        <w:rPr>
          <w:color w:val="000000"/>
          <w:kern w:val="1"/>
          <w:sz w:val="28"/>
          <w:szCs w:val="28"/>
        </w:rPr>
        <w:t>должностные инструкции работников Учреждения;</w:t>
      </w:r>
    </w:p>
    <w:p w:rsidR="00D8740D" w:rsidRPr="00D8740D" w:rsidRDefault="00D8740D" w:rsidP="00D8740D">
      <w:pPr>
        <w:suppressAutoHyphens/>
        <w:jc w:val="both"/>
        <w:rPr>
          <w:color w:val="000000"/>
          <w:kern w:val="1"/>
          <w:sz w:val="28"/>
          <w:szCs w:val="28"/>
        </w:rPr>
      </w:pPr>
      <w:r w:rsidRPr="00D8740D">
        <w:rPr>
          <w:color w:val="000000"/>
          <w:kern w:val="1"/>
          <w:sz w:val="28"/>
          <w:szCs w:val="28"/>
        </w:rPr>
        <w:t>инструкции по охране труда и пожарной безопасности;</w:t>
      </w:r>
    </w:p>
    <w:p w:rsidR="00D8740D" w:rsidRPr="00D8740D" w:rsidRDefault="00D8740D" w:rsidP="00D8740D">
      <w:pPr>
        <w:suppressAutoHyphens/>
        <w:jc w:val="both"/>
        <w:rPr>
          <w:color w:val="000000"/>
          <w:kern w:val="1"/>
          <w:sz w:val="28"/>
          <w:szCs w:val="28"/>
        </w:rPr>
      </w:pPr>
      <w:r w:rsidRPr="00D8740D">
        <w:rPr>
          <w:color w:val="000000"/>
          <w:kern w:val="1"/>
          <w:sz w:val="28"/>
          <w:szCs w:val="28"/>
        </w:rPr>
        <w:t>годовой план работы;</w:t>
      </w:r>
    </w:p>
    <w:p w:rsidR="00D8740D" w:rsidRPr="00D8740D" w:rsidRDefault="00D8740D" w:rsidP="00D8740D">
      <w:pPr>
        <w:suppressAutoHyphens/>
        <w:jc w:val="both"/>
        <w:rPr>
          <w:color w:val="000000"/>
          <w:kern w:val="1"/>
          <w:sz w:val="28"/>
          <w:szCs w:val="28"/>
        </w:rPr>
      </w:pPr>
      <w:r w:rsidRPr="00D8740D">
        <w:rPr>
          <w:color w:val="000000"/>
          <w:kern w:val="1"/>
          <w:sz w:val="28"/>
          <w:szCs w:val="28"/>
        </w:rPr>
        <w:t>соглашение между Учредителем и Учреждением;</w:t>
      </w:r>
    </w:p>
    <w:p w:rsidR="00D8740D" w:rsidRPr="00D8740D" w:rsidRDefault="00D8740D" w:rsidP="00D8740D">
      <w:pPr>
        <w:suppressAutoHyphens/>
        <w:jc w:val="both"/>
        <w:rPr>
          <w:color w:val="000000"/>
          <w:kern w:val="1"/>
          <w:sz w:val="28"/>
          <w:szCs w:val="28"/>
        </w:rPr>
      </w:pPr>
      <w:r w:rsidRPr="00D8740D">
        <w:rPr>
          <w:color w:val="000000"/>
          <w:kern w:val="1"/>
          <w:sz w:val="28"/>
          <w:szCs w:val="28"/>
        </w:rPr>
        <w:t>протоколы Общих собраний коллектива;</w:t>
      </w:r>
    </w:p>
    <w:p w:rsidR="00D8740D" w:rsidRPr="00D8740D" w:rsidRDefault="00D8740D" w:rsidP="00D8740D">
      <w:pPr>
        <w:suppressAutoHyphens/>
        <w:jc w:val="both"/>
        <w:rPr>
          <w:color w:val="000000"/>
          <w:kern w:val="1"/>
          <w:sz w:val="28"/>
          <w:szCs w:val="28"/>
          <w:u w:val="single"/>
        </w:rPr>
      </w:pPr>
      <w:r w:rsidRPr="00D8740D">
        <w:rPr>
          <w:color w:val="000000"/>
          <w:kern w:val="1"/>
          <w:sz w:val="28"/>
          <w:szCs w:val="28"/>
          <w:u w:val="single"/>
        </w:rPr>
        <w:t xml:space="preserve"> Распорядительные документы:</w:t>
      </w:r>
    </w:p>
    <w:p w:rsidR="00D8740D" w:rsidRPr="00D8740D" w:rsidRDefault="00D8740D" w:rsidP="00D8740D">
      <w:pPr>
        <w:suppressAutoHyphens/>
        <w:jc w:val="both"/>
        <w:rPr>
          <w:color w:val="000000"/>
          <w:kern w:val="1"/>
          <w:sz w:val="28"/>
          <w:szCs w:val="28"/>
        </w:rPr>
      </w:pPr>
      <w:r w:rsidRPr="00D8740D">
        <w:rPr>
          <w:color w:val="000000"/>
          <w:kern w:val="1"/>
          <w:sz w:val="28"/>
          <w:szCs w:val="28"/>
        </w:rPr>
        <w:t>приказы по основной деятельности;</w:t>
      </w:r>
    </w:p>
    <w:p w:rsidR="00D8740D" w:rsidRPr="00D8740D" w:rsidRDefault="00D8740D" w:rsidP="00D8740D">
      <w:pPr>
        <w:suppressAutoHyphens/>
        <w:jc w:val="both"/>
        <w:rPr>
          <w:color w:val="000000"/>
          <w:kern w:val="1"/>
          <w:sz w:val="28"/>
          <w:szCs w:val="28"/>
        </w:rPr>
      </w:pPr>
      <w:r w:rsidRPr="00D8740D">
        <w:rPr>
          <w:color w:val="000000"/>
          <w:kern w:val="1"/>
          <w:sz w:val="28"/>
          <w:szCs w:val="28"/>
        </w:rPr>
        <w:t>приказы по личному составу;</w:t>
      </w:r>
    </w:p>
    <w:p w:rsidR="00D8740D" w:rsidRPr="00D8740D" w:rsidRDefault="00D8740D" w:rsidP="00D8740D">
      <w:pPr>
        <w:suppressAutoHyphens/>
        <w:jc w:val="both"/>
        <w:rPr>
          <w:color w:val="000000"/>
          <w:kern w:val="1"/>
          <w:sz w:val="28"/>
          <w:szCs w:val="28"/>
        </w:rPr>
      </w:pPr>
      <w:r w:rsidRPr="00D8740D">
        <w:rPr>
          <w:color w:val="000000"/>
          <w:kern w:val="1"/>
          <w:sz w:val="28"/>
          <w:szCs w:val="28"/>
        </w:rPr>
        <w:t>приказы о предоставлении отпуска работникам;</w:t>
      </w:r>
    </w:p>
    <w:p w:rsidR="00D8740D" w:rsidRPr="00D8740D" w:rsidRDefault="00D8740D" w:rsidP="00D8740D">
      <w:pPr>
        <w:suppressAutoHyphens/>
        <w:jc w:val="both"/>
        <w:rPr>
          <w:color w:val="000000"/>
          <w:kern w:val="1"/>
          <w:sz w:val="28"/>
          <w:szCs w:val="28"/>
        </w:rPr>
      </w:pPr>
      <w:r w:rsidRPr="00D8740D">
        <w:rPr>
          <w:color w:val="000000"/>
          <w:kern w:val="1"/>
          <w:sz w:val="28"/>
          <w:szCs w:val="28"/>
          <w:u w:val="single"/>
        </w:rPr>
        <w:t>Документы по делопроизводству</w:t>
      </w:r>
      <w:r w:rsidRPr="00D8740D">
        <w:rPr>
          <w:color w:val="000000"/>
          <w:kern w:val="1"/>
          <w:sz w:val="28"/>
          <w:szCs w:val="28"/>
        </w:rPr>
        <w:t>:</w:t>
      </w:r>
    </w:p>
    <w:p w:rsidR="00D8740D" w:rsidRPr="00D8740D" w:rsidRDefault="00D8740D" w:rsidP="00D8740D">
      <w:pPr>
        <w:suppressAutoHyphens/>
        <w:jc w:val="both"/>
        <w:rPr>
          <w:color w:val="000000"/>
          <w:kern w:val="1"/>
          <w:sz w:val="28"/>
          <w:szCs w:val="28"/>
        </w:rPr>
      </w:pPr>
      <w:r w:rsidRPr="00D8740D">
        <w:rPr>
          <w:color w:val="000000"/>
          <w:kern w:val="1"/>
          <w:sz w:val="28"/>
          <w:szCs w:val="28"/>
        </w:rPr>
        <w:t>номенклатура дел;</w:t>
      </w:r>
    </w:p>
    <w:p w:rsidR="00D8740D" w:rsidRPr="00D8740D" w:rsidRDefault="00D8740D" w:rsidP="00D8740D">
      <w:pPr>
        <w:suppressAutoHyphens/>
        <w:jc w:val="both"/>
        <w:rPr>
          <w:color w:val="000000"/>
          <w:kern w:val="1"/>
          <w:sz w:val="28"/>
          <w:szCs w:val="28"/>
        </w:rPr>
      </w:pPr>
      <w:r w:rsidRPr="00D8740D">
        <w:rPr>
          <w:color w:val="000000"/>
          <w:kern w:val="1"/>
          <w:sz w:val="28"/>
          <w:szCs w:val="28"/>
        </w:rPr>
        <w:t>книга регистрации приказов по личному составу;</w:t>
      </w:r>
    </w:p>
    <w:p w:rsidR="00D8740D" w:rsidRPr="00D8740D" w:rsidRDefault="00D8740D" w:rsidP="00D8740D">
      <w:pPr>
        <w:suppressAutoHyphens/>
        <w:jc w:val="both"/>
        <w:rPr>
          <w:color w:val="000000"/>
          <w:kern w:val="1"/>
          <w:sz w:val="28"/>
          <w:szCs w:val="28"/>
        </w:rPr>
      </w:pPr>
      <w:r w:rsidRPr="00D8740D">
        <w:rPr>
          <w:color w:val="000000"/>
          <w:kern w:val="1"/>
          <w:sz w:val="28"/>
          <w:szCs w:val="28"/>
        </w:rPr>
        <w:t>книга регистрации приказов по основной деятельности;</w:t>
      </w:r>
    </w:p>
    <w:p w:rsidR="00D8740D" w:rsidRPr="00D8740D" w:rsidRDefault="00D8740D" w:rsidP="00D8740D">
      <w:pPr>
        <w:suppressAutoHyphens/>
        <w:jc w:val="both"/>
        <w:rPr>
          <w:color w:val="000000"/>
          <w:kern w:val="1"/>
          <w:sz w:val="28"/>
          <w:szCs w:val="28"/>
        </w:rPr>
      </w:pPr>
      <w:r w:rsidRPr="00D8740D">
        <w:rPr>
          <w:color w:val="000000"/>
          <w:kern w:val="1"/>
          <w:sz w:val="28"/>
          <w:szCs w:val="28"/>
        </w:rPr>
        <w:t>книга регистрации приказов о предоставлении отпуска работникам;</w:t>
      </w:r>
    </w:p>
    <w:p w:rsidR="00D8740D" w:rsidRPr="00D8740D" w:rsidRDefault="00D8740D" w:rsidP="00D8740D">
      <w:pPr>
        <w:suppressAutoHyphens/>
        <w:jc w:val="both"/>
        <w:rPr>
          <w:color w:val="000000"/>
          <w:kern w:val="1"/>
          <w:sz w:val="28"/>
          <w:szCs w:val="28"/>
        </w:rPr>
      </w:pPr>
      <w:r w:rsidRPr="00D8740D">
        <w:rPr>
          <w:color w:val="000000"/>
          <w:kern w:val="1"/>
          <w:sz w:val="28"/>
          <w:szCs w:val="28"/>
        </w:rPr>
        <w:t>книга учета движения трудовых книжек и вкладышей к ним;</w:t>
      </w:r>
    </w:p>
    <w:p w:rsidR="00D8740D" w:rsidRPr="00D8740D" w:rsidRDefault="00D8740D" w:rsidP="00D8740D">
      <w:pPr>
        <w:suppressAutoHyphens/>
        <w:jc w:val="both"/>
        <w:rPr>
          <w:color w:val="000000"/>
          <w:kern w:val="1"/>
          <w:sz w:val="28"/>
          <w:szCs w:val="28"/>
        </w:rPr>
      </w:pPr>
      <w:r w:rsidRPr="00D8740D">
        <w:rPr>
          <w:color w:val="000000"/>
          <w:kern w:val="1"/>
          <w:sz w:val="28"/>
          <w:szCs w:val="28"/>
        </w:rPr>
        <w:t>журналы по вводному (первичному и др. ) инструктажу работников Учреждения;</w:t>
      </w:r>
    </w:p>
    <w:p w:rsidR="00D8740D" w:rsidRPr="00D8740D" w:rsidRDefault="00D8740D" w:rsidP="00D8740D">
      <w:pPr>
        <w:suppressAutoHyphens/>
        <w:jc w:val="both"/>
        <w:rPr>
          <w:color w:val="000000"/>
          <w:kern w:val="1"/>
          <w:sz w:val="28"/>
          <w:szCs w:val="28"/>
        </w:rPr>
      </w:pPr>
      <w:r w:rsidRPr="00D8740D">
        <w:rPr>
          <w:color w:val="000000"/>
          <w:kern w:val="1"/>
          <w:sz w:val="28"/>
          <w:szCs w:val="28"/>
        </w:rPr>
        <w:t>личные дела работников (карточки Т-2);</w:t>
      </w:r>
    </w:p>
    <w:p w:rsidR="00D8740D" w:rsidRPr="00D8740D" w:rsidRDefault="00D8740D" w:rsidP="00D8740D">
      <w:pPr>
        <w:suppressAutoHyphens/>
        <w:jc w:val="both"/>
        <w:rPr>
          <w:color w:val="000000"/>
          <w:kern w:val="1"/>
          <w:sz w:val="28"/>
          <w:szCs w:val="28"/>
        </w:rPr>
      </w:pPr>
      <w:r w:rsidRPr="00D8740D">
        <w:rPr>
          <w:color w:val="000000"/>
          <w:kern w:val="1"/>
          <w:sz w:val="28"/>
          <w:szCs w:val="28"/>
        </w:rPr>
        <w:t>дела по обязательной бухгалтерской отчетности.</w:t>
      </w:r>
    </w:p>
    <w:p w:rsidR="00D8740D" w:rsidRPr="00D8740D" w:rsidRDefault="00D8740D" w:rsidP="00D8740D">
      <w:pPr>
        <w:suppressAutoHyphens/>
        <w:jc w:val="both"/>
        <w:rPr>
          <w:color w:val="000000"/>
          <w:kern w:val="1"/>
          <w:sz w:val="28"/>
          <w:szCs w:val="28"/>
        </w:rPr>
      </w:pPr>
      <w:r w:rsidRPr="00D8740D">
        <w:rPr>
          <w:color w:val="000000"/>
          <w:kern w:val="1"/>
          <w:sz w:val="28"/>
          <w:szCs w:val="28"/>
          <w:lang w:eastAsia="ar-SA"/>
        </w:rPr>
        <w:t>другие локальные акты.</w:t>
      </w:r>
    </w:p>
    <w:p w:rsidR="00D8740D" w:rsidRPr="00D8740D" w:rsidRDefault="00D8740D" w:rsidP="00D8740D">
      <w:pPr>
        <w:suppressAutoHyphens/>
        <w:rPr>
          <w:rFonts w:ascii="Calibri" w:hAnsi="Calibri"/>
          <w:kern w:val="1"/>
          <w:sz w:val="22"/>
          <w:szCs w:val="22"/>
          <w:lang w:eastAsia="ar-SA"/>
        </w:rPr>
      </w:pPr>
    </w:p>
    <w:p w:rsidR="00D8740D" w:rsidRDefault="00D8740D" w:rsidP="00D8740D">
      <w:pPr>
        <w:tabs>
          <w:tab w:val="left" w:pos="8228"/>
        </w:tabs>
        <w:suppressAutoHyphens/>
        <w:spacing w:after="480"/>
        <w:rPr>
          <w:sz w:val="28"/>
          <w:szCs w:val="28"/>
          <w:lang w:eastAsia="ar-SA"/>
        </w:rPr>
      </w:pPr>
    </w:p>
    <w:p w:rsidR="00D8740D" w:rsidRPr="00D8740D" w:rsidRDefault="00D8740D" w:rsidP="00D8740D">
      <w:pPr>
        <w:tabs>
          <w:tab w:val="left" w:pos="8228"/>
        </w:tabs>
        <w:suppressAutoHyphens/>
        <w:spacing w:after="480" w:line="240" w:lineRule="exact"/>
        <w:jc w:val="center"/>
        <w:rPr>
          <w:b/>
          <w:sz w:val="28"/>
          <w:szCs w:val="28"/>
        </w:rPr>
      </w:pPr>
      <w:r>
        <w:rPr>
          <w:b/>
          <w:noProof/>
          <w:sz w:val="28"/>
          <w:szCs w:val="28"/>
        </w:rPr>
        <w:drawing>
          <wp:anchor distT="0" distB="0" distL="114300" distR="114300" simplePos="0" relativeHeight="251716608" behindDoc="1" locked="0" layoutInCell="1" allowOverlap="1">
            <wp:simplePos x="0" y="0"/>
            <wp:positionH relativeFrom="column">
              <wp:posOffset>2493645</wp:posOffset>
            </wp:positionH>
            <wp:positionV relativeFrom="paragraph">
              <wp:posOffset>-571500</wp:posOffset>
            </wp:positionV>
            <wp:extent cx="740410" cy="1060450"/>
            <wp:effectExtent l="0" t="0" r="2540" b="6350"/>
            <wp:wrapNone/>
            <wp:docPr id="54" name="Рисунок 5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0410" cy="1060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740D" w:rsidRPr="00D8740D" w:rsidRDefault="00D8740D" w:rsidP="00D8740D">
      <w:pPr>
        <w:tabs>
          <w:tab w:val="left" w:pos="8228"/>
        </w:tabs>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15584" behindDoc="0" locked="0" layoutInCell="1" allowOverlap="1">
                <wp:simplePos x="0" y="0"/>
                <wp:positionH relativeFrom="column">
                  <wp:posOffset>3810</wp:posOffset>
                </wp:positionH>
                <wp:positionV relativeFrom="paragraph">
                  <wp:posOffset>3810</wp:posOffset>
                </wp:positionV>
                <wp:extent cx="5699760" cy="1057275"/>
                <wp:effectExtent l="0" t="0" r="15240" b="28575"/>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057275"/>
                        </a:xfrm>
                        <a:prstGeom prst="rect">
                          <a:avLst/>
                        </a:prstGeom>
                        <a:solidFill>
                          <a:srgbClr val="FFFFFF"/>
                        </a:solidFill>
                        <a:ln w="9525">
                          <a:solidFill>
                            <a:srgbClr val="FFFFFF"/>
                          </a:solidFill>
                          <a:miter lim="800000"/>
                          <a:headEnd/>
                          <a:tailEnd/>
                        </a:ln>
                      </wps:spPr>
                      <wps:txbx>
                        <w:txbxContent>
                          <w:p w:rsidR="00883738" w:rsidRPr="00D8740D" w:rsidRDefault="00883738" w:rsidP="00D8740D">
                            <w:pPr>
                              <w:pStyle w:val="2"/>
                              <w:jc w:val="center"/>
                              <w:rPr>
                                <w:rFonts w:ascii="Times New Roman" w:hAnsi="Times New Roman" w:cs="Times New Roman"/>
                                <w:i w:val="0"/>
                              </w:rPr>
                            </w:pPr>
                            <w:r w:rsidRPr="00D8740D">
                              <w:rPr>
                                <w:rFonts w:ascii="Times New Roman" w:hAnsi="Times New Roman" w:cs="Times New Roman"/>
                                <w:i w:val="0"/>
                              </w:rPr>
                              <w:t>АДМИНИСТРАЦИЯ                                                                                          ЛОБАНОВСКОГО СЕЛЬСКОГО ПОСЕЛЕНИЯ</w:t>
                            </w:r>
                          </w:p>
                          <w:p w:rsidR="00883738" w:rsidRPr="00D8740D" w:rsidRDefault="00883738" w:rsidP="00D8740D">
                            <w:pPr>
                              <w:pStyle w:val="2"/>
                              <w:jc w:val="center"/>
                              <w:rPr>
                                <w:rFonts w:ascii="Times New Roman" w:hAnsi="Times New Roman" w:cs="Times New Roman"/>
                                <w:i w:val="0"/>
                              </w:rPr>
                            </w:pPr>
                            <w:r w:rsidRPr="00D8740D">
                              <w:rPr>
                                <w:rFonts w:ascii="Times New Roman" w:hAnsi="Times New Roman" w:cs="Times New Roman"/>
                                <w:i w:val="0"/>
                              </w:rPr>
                              <w:t>ПОСТАНОВЛЕНИЕ</w:t>
                            </w:r>
                          </w:p>
                          <w:p w:rsidR="00883738" w:rsidRDefault="00883738" w:rsidP="00D8740D">
                            <w:pPr>
                              <w:pStyle w:val="1"/>
                            </w:pPr>
                            <w:r>
                              <w:t>ПОСТАНОВЛЕНИЕ</w:t>
                            </w:r>
                          </w:p>
                          <w:p w:rsidR="00883738" w:rsidRPr="00066A04" w:rsidRDefault="00883738" w:rsidP="00D874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51" type="#_x0000_t202" style="position:absolute;margin-left:.3pt;margin-top:.3pt;width:448.8pt;height:8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" strokecolor="white">
                <v:textbox>
                  <w:txbxContent>
                    <w:p w:rsidR="00883738" w:rsidRPr="00D8740D" w:rsidRDefault="00883738" w:rsidP="00D8740D">
                      <w:pPr>
                        <w:pStyle w:val="2"/>
                        <w:jc w:val="center"/>
                        <w:rPr>
                          <w:rFonts w:ascii="Times New Roman" w:hAnsi="Times New Roman" w:cs="Times New Roman"/>
                          <w:i w:val="0"/>
                        </w:rPr>
                      </w:pPr>
                      <w:r w:rsidRPr="00D8740D">
                        <w:rPr>
                          <w:rFonts w:ascii="Times New Roman" w:hAnsi="Times New Roman" w:cs="Times New Roman"/>
                          <w:i w:val="0"/>
                        </w:rPr>
                        <w:t>АДМИНИСТРАЦИЯ                                                                                          ЛОБАНОВСКОГО СЕЛЬСКОГО ПОСЕЛЕНИЯ</w:t>
                      </w:r>
                    </w:p>
                    <w:p w:rsidR="00883738" w:rsidRPr="00D8740D" w:rsidRDefault="00883738" w:rsidP="00D8740D">
                      <w:pPr>
                        <w:pStyle w:val="2"/>
                        <w:jc w:val="center"/>
                        <w:rPr>
                          <w:rFonts w:ascii="Times New Roman" w:hAnsi="Times New Roman" w:cs="Times New Roman"/>
                          <w:i w:val="0"/>
                        </w:rPr>
                      </w:pPr>
                      <w:r w:rsidRPr="00D8740D">
                        <w:rPr>
                          <w:rFonts w:ascii="Times New Roman" w:hAnsi="Times New Roman" w:cs="Times New Roman"/>
                          <w:i w:val="0"/>
                        </w:rPr>
                        <w:t>ПОСТАНОВЛЕНИЕ</w:t>
                      </w:r>
                    </w:p>
                    <w:p w:rsidR="00883738" w:rsidRDefault="00883738" w:rsidP="00D8740D">
                      <w:pPr>
                        <w:pStyle w:val="1"/>
                      </w:pPr>
                      <w:r>
                        <w:t>ПОСТАНОВЛЕНИЕ</w:t>
                      </w:r>
                    </w:p>
                    <w:p w:rsidR="00883738" w:rsidRPr="00066A04" w:rsidRDefault="00883738" w:rsidP="00D8740D"/>
                  </w:txbxContent>
                </v:textbox>
              </v:shape>
            </w:pict>
          </mc:Fallback>
        </mc:AlternateContent>
      </w:r>
    </w:p>
    <w:p w:rsidR="00D8740D" w:rsidRPr="00D8740D" w:rsidRDefault="00D8740D" w:rsidP="00D8740D">
      <w:pPr>
        <w:tabs>
          <w:tab w:val="left" w:pos="8228"/>
        </w:tabs>
        <w:suppressAutoHyphens/>
        <w:spacing w:after="480" w:line="240" w:lineRule="exact"/>
        <w:rPr>
          <w:b/>
          <w:sz w:val="28"/>
          <w:szCs w:val="28"/>
        </w:rPr>
      </w:pPr>
    </w:p>
    <w:p w:rsidR="00D8740D" w:rsidRPr="00D8740D" w:rsidRDefault="00D8740D" w:rsidP="00D8740D">
      <w:pPr>
        <w:spacing w:line="360" w:lineRule="exact"/>
        <w:jc w:val="both"/>
      </w:pPr>
    </w:p>
    <w:p w:rsidR="00D8740D" w:rsidRPr="00D8740D" w:rsidRDefault="00D8740D" w:rsidP="00D8740D">
      <w:pPr>
        <w:spacing w:line="360" w:lineRule="exact"/>
        <w:jc w:val="both"/>
      </w:pPr>
      <w:r w:rsidRPr="00D8740D">
        <w:rPr>
          <w:u w:val="single"/>
        </w:rPr>
        <w:t>10.04.2014</w:t>
      </w:r>
      <w:r w:rsidRPr="00D8740D">
        <w:t xml:space="preserve">                                                                                                         </w:t>
      </w:r>
      <w:r w:rsidRPr="00D8740D">
        <w:rPr>
          <w:u w:val="single"/>
        </w:rPr>
        <w:t>№ 150</w:t>
      </w:r>
    </w:p>
    <w:p w:rsidR="00D8740D" w:rsidRPr="00D8740D" w:rsidRDefault="00D8740D" w:rsidP="00D8740D">
      <w:pPr>
        <w:rPr>
          <w:b/>
          <w:sz w:val="28"/>
          <w:szCs w:val="28"/>
        </w:rPr>
      </w:pPr>
      <w:r w:rsidRPr="00D8740D">
        <w:t xml:space="preserve">  </w:t>
      </w:r>
    </w:p>
    <w:p w:rsidR="00D8740D" w:rsidRPr="00D8740D" w:rsidRDefault="00D8740D" w:rsidP="00D8740D">
      <w:pPr>
        <w:ind w:right="10"/>
        <w:rPr>
          <w:b/>
          <w:sz w:val="28"/>
          <w:szCs w:val="28"/>
        </w:rPr>
      </w:pPr>
      <w:r w:rsidRPr="00D8740D">
        <w:rPr>
          <w:b/>
          <w:sz w:val="28"/>
          <w:szCs w:val="28"/>
        </w:rPr>
        <w:t>Об утверждении приоритетного</w:t>
      </w:r>
    </w:p>
    <w:p w:rsidR="00D8740D" w:rsidRPr="00D8740D" w:rsidRDefault="00D8740D" w:rsidP="00D8740D">
      <w:pPr>
        <w:ind w:right="10"/>
        <w:rPr>
          <w:b/>
          <w:sz w:val="28"/>
          <w:szCs w:val="28"/>
        </w:rPr>
      </w:pPr>
      <w:r w:rsidRPr="00D8740D">
        <w:rPr>
          <w:b/>
          <w:sz w:val="28"/>
          <w:szCs w:val="28"/>
        </w:rPr>
        <w:lastRenderedPageBreak/>
        <w:t>муниципального проекта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w:t>
      </w:r>
    </w:p>
    <w:p w:rsidR="00D8740D" w:rsidRPr="00D8740D" w:rsidRDefault="00D8740D" w:rsidP="00D8740D">
      <w:pPr>
        <w:spacing w:line="360" w:lineRule="exact"/>
        <w:jc w:val="both"/>
        <w:rPr>
          <w:sz w:val="28"/>
          <w:szCs w:val="28"/>
        </w:rPr>
      </w:pPr>
      <w:r w:rsidRPr="00D8740D">
        <w:rPr>
          <w:sz w:val="28"/>
          <w:szCs w:val="28"/>
        </w:rPr>
        <w:t xml:space="preserve">                    </w:t>
      </w:r>
    </w:p>
    <w:p w:rsidR="00D8740D" w:rsidRPr="00D8740D" w:rsidRDefault="00D8740D" w:rsidP="00D8740D">
      <w:pPr>
        <w:shd w:val="clear" w:color="auto" w:fill="FFFFFF"/>
        <w:ind w:firstLine="708"/>
        <w:jc w:val="both"/>
        <w:rPr>
          <w:color w:val="212121"/>
          <w:sz w:val="28"/>
          <w:szCs w:val="28"/>
        </w:rPr>
      </w:pPr>
      <w:r w:rsidRPr="00D8740D">
        <w:rPr>
          <w:rFonts w:eastAsia="Calibri"/>
          <w:sz w:val="28"/>
          <w:szCs w:val="28"/>
          <w:lang w:eastAsia="en-US"/>
        </w:rPr>
        <w:t xml:space="preserve">В соответствии с постановлением Правительства Пермского края от 29.11.2013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 решением Совета депутатов Лобановского сельского поселения </w:t>
      </w:r>
      <w:r w:rsidRPr="00D8740D">
        <w:rPr>
          <w:color w:val="212121"/>
          <w:sz w:val="28"/>
          <w:szCs w:val="28"/>
        </w:rPr>
        <w:t>от 19.12.2013 № 48 «О бюджете муниципального образования «</w:t>
      </w:r>
      <w:proofErr w:type="spellStart"/>
      <w:r w:rsidRPr="00D8740D">
        <w:rPr>
          <w:color w:val="212121"/>
          <w:sz w:val="28"/>
          <w:szCs w:val="28"/>
        </w:rPr>
        <w:t>Лобановское</w:t>
      </w:r>
      <w:proofErr w:type="spellEnd"/>
      <w:r w:rsidRPr="00D8740D">
        <w:rPr>
          <w:color w:val="212121"/>
          <w:sz w:val="28"/>
          <w:szCs w:val="28"/>
        </w:rPr>
        <w:t xml:space="preserve">                      сельское поселение» на 2014 год и на плановый период 2015 и 2016 годов»,</w:t>
      </w:r>
    </w:p>
    <w:p w:rsidR="00D8740D" w:rsidRPr="00D8740D" w:rsidRDefault="00D8740D" w:rsidP="00D8740D">
      <w:pPr>
        <w:shd w:val="clear" w:color="auto" w:fill="FFFFFF"/>
        <w:jc w:val="both"/>
        <w:rPr>
          <w:color w:val="212121"/>
          <w:sz w:val="28"/>
          <w:szCs w:val="28"/>
        </w:rPr>
      </w:pPr>
      <w:r w:rsidRPr="00D8740D">
        <w:rPr>
          <w:color w:val="212121"/>
          <w:sz w:val="28"/>
          <w:szCs w:val="28"/>
        </w:rPr>
        <w:t>ПОСТАНОВЛЯЮ:</w:t>
      </w:r>
    </w:p>
    <w:p w:rsidR="00D8740D" w:rsidRPr="00D8740D" w:rsidRDefault="00D8740D" w:rsidP="00D8740D">
      <w:pPr>
        <w:shd w:val="clear" w:color="auto" w:fill="FFFFFF"/>
        <w:spacing w:before="100" w:beforeAutospacing="1" w:after="200"/>
        <w:contextualSpacing/>
        <w:jc w:val="both"/>
        <w:rPr>
          <w:color w:val="212121"/>
          <w:sz w:val="28"/>
          <w:szCs w:val="28"/>
        </w:rPr>
      </w:pPr>
      <w:r w:rsidRPr="00D8740D">
        <w:rPr>
          <w:color w:val="212121"/>
          <w:sz w:val="28"/>
          <w:szCs w:val="28"/>
        </w:rPr>
        <w:tab/>
        <w:t>1. Утвердить приоритетный муниципальный проект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(приложение 1).</w:t>
      </w:r>
    </w:p>
    <w:p w:rsidR="00D8740D" w:rsidRPr="00D8740D" w:rsidRDefault="00D8740D" w:rsidP="00D8740D">
      <w:pPr>
        <w:shd w:val="clear" w:color="auto" w:fill="FFFFFF"/>
        <w:spacing w:before="100" w:beforeAutospacing="1" w:after="200"/>
        <w:contextualSpacing/>
        <w:jc w:val="both"/>
        <w:rPr>
          <w:color w:val="212121"/>
          <w:sz w:val="28"/>
          <w:szCs w:val="28"/>
        </w:rPr>
      </w:pPr>
      <w:r w:rsidRPr="00D8740D">
        <w:rPr>
          <w:color w:val="212121"/>
          <w:sz w:val="28"/>
          <w:szCs w:val="28"/>
        </w:rPr>
        <w:tab/>
        <w:t>2. Утвердить объемы расходов в разрезе мероприятий по приоритетному муниципальному проекту «Первичные меры пожарной безопасности и                            благоустройство территории» в рамках приоритетного регионального проекта «Первичные меры пожарной безопасности и благоустройство территории»                       (приложение 2).</w:t>
      </w:r>
    </w:p>
    <w:p w:rsidR="00D8740D" w:rsidRPr="00D8740D" w:rsidRDefault="00D8740D" w:rsidP="00D8740D">
      <w:pPr>
        <w:shd w:val="clear" w:color="auto" w:fill="FFFFFF"/>
        <w:spacing w:before="100" w:beforeAutospacing="1" w:after="200"/>
        <w:contextualSpacing/>
        <w:jc w:val="both"/>
        <w:rPr>
          <w:color w:val="212121"/>
          <w:sz w:val="28"/>
          <w:szCs w:val="28"/>
        </w:rPr>
      </w:pPr>
      <w:r w:rsidRPr="00D8740D">
        <w:rPr>
          <w:color w:val="212121"/>
          <w:sz w:val="28"/>
          <w:szCs w:val="28"/>
        </w:rPr>
        <w:tab/>
        <w:t>3.  Контроль исполнения настоящего Постановления оставляю за собой.</w:t>
      </w: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shd w:val="clear" w:color="auto" w:fill="FFFFFF"/>
        <w:spacing w:before="100" w:beforeAutospacing="1" w:after="100" w:afterAutospacing="1"/>
        <w:contextualSpacing/>
        <w:jc w:val="both"/>
        <w:rPr>
          <w:color w:val="212121"/>
          <w:sz w:val="28"/>
          <w:szCs w:val="28"/>
        </w:rPr>
      </w:pPr>
      <w:r w:rsidRPr="00D8740D">
        <w:rPr>
          <w:color w:val="212121"/>
          <w:sz w:val="28"/>
          <w:szCs w:val="28"/>
        </w:rPr>
        <w:t xml:space="preserve">Глава Лобановского </w:t>
      </w:r>
    </w:p>
    <w:p w:rsidR="00D8740D" w:rsidRPr="00D8740D" w:rsidRDefault="00D8740D" w:rsidP="00D8740D">
      <w:pPr>
        <w:shd w:val="clear" w:color="auto" w:fill="FFFFFF"/>
        <w:spacing w:before="100" w:beforeAutospacing="1" w:after="100" w:afterAutospacing="1"/>
        <w:contextualSpacing/>
        <w:jc w:val="both"/>
        <w:rPr>
          <w:color w:val="212121"/>
          <w:sz w:val="28"/>
          <w:szCs w:val="28"/>
        </w:rPr>
      </w:pPr>
      <w:r w:rsidRPr="00D8740D">
        <w:rPr>
          <w:color w:val="212121"/>
          <w:sz w:val="28"/>
          <w:szCs w:val="28"/>
        </w:rPr>
        <w:t xml:space="preserve">сельского поселения                                                                               И.А. </w:t>
      </w:r>
      <w:proofErr w:type="spellStart"/>
      <w:r w:rsidRPr="00D8740D">
        <w:rPr>
          <w:color w:val="212121"/>
          <w:sz w:val="28"/>
          <w:szCs w:val="28"/>
        </w:rPr>
        <w:t>Варушкин</w:t>
      </w:r>
      <w:proofErr w:type="spellEnd"/>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Приложение 1</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к постановлению администрации</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Лобановского сельского поселения </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от 10 апреля 2014 № 150</w:t>
      </w:r>
    </w:p>
    <w:p w:rsidR="00D8740D" w:rsidRPr="00D8740D" w:rsidRDefault="00D8740D" w:rsidP="00D8740D">
      <w:pPr>
        <w:shd w:val="clear" w:color="auto" w:fill="FFFFFF"/>
        <w:spacing w:before="100" w:beforeAutospacing="1" w:after="100" w:afterAutospacing="1"/>
        <w:contextualSpacing/>
        <w:jc w:val="right"/>
        <w:rPr>
          <w:color w:val="212121"/>
          <w:sz w:val="28"/>
          <w:szCs w:val="28"/>
        </w:rPr>
      </w:pPr>
    </w:p>
    <w:p w:rsidR="00D8740D" w:rsidRPr="00D8740D" w:rsidRDefault="00D8740D" w:rsidP="00D8740D">
      <w:pPr>
        <w:shd w:val="clear" w:color="auto" w:fill="FFFFFF"/>
        <w:spacing w:before="100" w:beforeAutospacing="1" w:after="100" w:afterAutospacing="1"/>
        <w:contextualSpacing/>
        <w:jc w:val="center"/>
        <w:rPr>
          <w:color w:val="212121"/>
          <w:sz w:val="28"/>
          <w:szCs w:val="28"/>
        </w:rPr>
      </w:pPr>
    </w:p>
    <w:p w:rsidR="00D8740D" w:rsidRPr="00D8740D" w:rsidRDefault="00D8740D" w:rsidP="00D8740D">
      <w:pPr>
        <w:shd w:val="clear" w:color="auto" w:fill="FFFFFF"/>
        <w:spacing w:before="100" w:beforeAutospacing="1" w:after="100" w:afterAutospacing="1"/>
        <w:contextualSpacing/>
        <w:jc w:val="center"/>
        <w:rPr>
          <w:b/>
          <w:color w:val="212121"/>
          <w:sz w:val="28"/>
          <w:szCs w:val="28"/>
        </w:rPr>
      </w:pPr>
      <w:r w:rsidRPr="00D8740D">
        <w:rPr>
          <w:b/>
          <w:color w:val="212121"/>
          <w:sz w:val="28"/>
          <w:szCs w:val="28"/>
        </w:rPr>
        <w:t xml:space="preserve">Приоритетный муниципальный проект «Первичные меры                            пожарной безопасности и благоустройство территории» </w:t>
      </w:r>
    </w:p>
    <w:p w:rsidR="00D8740D" w:rsidRPr="00D8740D" w:rsidRDefault="00D8740D" w:rsidP="00D8740D">
      <w:pPr>
        <w:shd w:val="clear" w:color="auto" w:fill="FFFFFF"/>
        <w:spacing w:before="100" w:beforeAutospacing="1" w:after="100" w:afterAutospacing="1"/>
        <w:contextualSpacing/>
        <w:jc w:val="center"/>
        <w:rPr>
          <w:b/>
          <w:color w:val="212121"/>
          <w:sz w:val="28"/>
          <w:szCs w:val="28"/>
        </w:rPr>
      </w:pPr>
      <w:r w:rsidRPr="00D8740D">
        <w:rPr>
          <w:b/>
          <w:color w:val="212121"/>
          <w:sz w:val="28"/>
          <w:szCs w:val="28"/>
        </w:rPr>
        <w:t>в рамках приоритетного регионального проекта «Первичные меры                            пожарной безопасности и благоустройство территории»</w:t>
      </w: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p w:rsidR="00D8740D" w:rsidRPr="00D8740D" w:rsidRDefault="00D8740D" w:rsidP="00D8740D">
      <w:pPr>
        <w:numPr>
          <w:ilvl w:val="0"/>
          <w:numId w:val="9"/>
        </w:numPr>
        <w:shd w:val="clear" w:color="auto" w:fill="FFFFFF"/>
        <w:spacing w:after="200" w:line="276" w:lineRule="auto"/>
        <w:contextualSpacing/>
        <w:jc w:val="center"/>
        <w:rPr>
          <w:b/>
          <w:color w:val="212121"/>
          <w:sz w:val="28"/>
          <w:szCs w:val="28"/>
        </w:rPr>
      </w:pPr>
      <w:r w:rsidRPr="00D8740D">
        <w:rPr>
          <w:b/>
          <w:color w:val="212121"/>
          <w:sz w:val="28"/>
          <w:szCs w:val="28"/>
        </w:rPr>
        <w:t>Общие сведения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779"/>
        <w:gridCol w:w="5091"/>
      </w:tblGrid>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lastRenderedPageBreak/>
              <w:t>1.1.</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Наименование проекта:</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sz w:val="28"/>
                <w:szCs w:val="28"/>
                <w:lang w:eastAsia="en-US"/>
              </w:rPr>
              <w:t>Приоритетный муниципальный                   проект «</w:t>
            </w:r>
            <w:r w:rsidRPr="00D8740D">
              <w:rPr>
                <w:color w:val="212121"/>
                <w:sz w:val="28"/>
                <w:szCs w:val="28"/>
              </w:rPr>
              <w:t>Первичные меры пожарной безопасности и благоустройство                                 территории</w:t>
            </w:r>
            <w:r w:rsidRPr="00D8740D">
              <w:rPr>
                <w:rFonts w:eastAsia="Calibri"/>
                <w:sz w:val="28"/>
                <w:szCs w:val="28"/>
                <w:lang w:eastAsia="en-US"/>
              </w:rPr>
              <w:t>»  в рамках  приоритетного регионального проекта «</w:t>
            </w:r>
            <w:r w:rsidRPr="00D8740D">
              <w:rPr>
                <w:color w:val="212121"/>
                <w:sz w:val="28"/>
                <w:szCs w:val="28"/>
              </w:rPr>
              <w:t>Первичные            меры пожарной безопасности и                       благоустройство территории</w:t>
            </w:r>
            <w:r w:rsidRPr="00D8740D">
              <w:rPr>
                <w:rFonts w:eastAsia="Calibri"/>
                <w:sz w:val="28"/>
                <w:szCs w:val="28"/>
                <w:lang w:eastAsia="en-US"/>
              </w:rPr>
              <w:t>»</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1.2.</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Ответственный исполнитель орган местного                    самоуправления</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Администрация Лобановского             сельского поселения</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1.3.</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Руководитель проекта</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Глава Лобановского                                      сельского поселения</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1.4.</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Цель проекта</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Повышение уровня жизни  населения, благоустройство территории, создание условий для эффективного использования энергетических ресурсов на территории поселения</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1.5.</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Обоснование                                целесообразности                                 реализации проекта за счет бюджетных ассигнований</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 обеспечение безопасности и благоприятных условий жизнедеятельности                   населения с. Лобаново;</w:t>
            </w:r>
          </w:p>
          <w:p w:rsidR="00D8740D" w:rsidRPr="00D8740D" w:rsidRDefault="00D8740D" w:rsidP="00D8740D">
            <w:pPr>
              <w:rPr>
                <w:rFonts w:eastAsia="Calibri"/>
                <w:color w:val="212121"/>
                <w:sz w:val="28"/>
                <w:szCs w:val="28"/>
              </w:rPr>
            </w:pPr>
            <w:r w:rsidRPr="00D8740D">
              <w:rPr>
                <w:rFonts w:eastAsia="Calibri"/>
                <w:color w:val="212121"/>
                <w:sz w:val="28"/>
                <w:szCs w:val="28"/>
              </w:rPr>
              <w:t>- развитие сети уличного освещения;</w:t>
            </w:r>
          </w:p>
          <w:p w:rsidR="00D8740D" w:rsidRPr="00D8740D" w:rsidRDefault="00D8740D" w:rsidP="00D8740D">
            <w:pPr>
              <w:rPr>
                <w:rFonts w:eastAsia="Calibri"/>
                <w:color w:val="212121"/>
                <w:sz w:val="28"/>
                <w:szCs w:val="28"/>
              </w:rPr>
            </w:pPr>
            <w:r w:rsidRPr="00D8740D">
              <w:rPr>
                <w:rFonts w:eastAsia="Calibri"/>
                <w:color w:val="212121"/>
                <w:sz w:val="28"/>
                <w:szCs w:val="28"/>
              </w:rPr>
              <w:t>- необходимость в благоустройстве на территории Лобановского сельского         поселения</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1.6.</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Основные ожидаемые                   результаты реализации                     проекта</w:t>
            </w: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Реализация Проекта позволит:</w:t>
            </w:r>
          </w:p>
          <w:p w:rsidR="00D8740D" w:rsidRPr="00D8740D" w:rsidRDefault="00D8740D" w:rsidP="00D8740D">
            <w:pPr>
              <w:rPr>
                <w:rFonts w:eastAsia="Calibri"/>
                <w:color w:val="212121"/>
                <w:sz w:val="28"/>
                <w:szCs w:val="28"/>
              </w:rPr>
            </w:pPr>
            <w:r w:rsidRPr="00D8740D">
              <w:rPr>
                <w:rFonts w:eastAsia="Calibri"/>
                <w:color w:val="212121"/>
                <w:sz w:val="28"/>
                <w:szCs w:val="28"/>
              </w:rPr>
              <w:t>- улучшить социально-экономические условия жизни населения;</w:t>
            </w:r>
          </w:p>
          <w:p w:rsidR="00D8740D" w:rsidRPr="00D8740D" w:rsidRDefault="00D8740D" w:rsidP="00D8740D">
            <w:pPr>
              <w:rPr>
                <w:rFonts w:eastAsia="Calibri"/>
                <w:color w:val="212121"/>
                <w:sz w:val="28"/>
                <w:szCs w:val="28"/>
              </w:rPr>
            </w:pPr>
            <w:r w:rsidRPr="00D8740D">
              <w:rPr>
                <w:rFonts w:eastAsia="Calibri"/>
                <w:color w:val="212121"/>
                <w:sz w:val="28"/>
                <w:szCs w:val="28"/>
              </w:rPr>
              <w:t>- повысить эффективность                     использования бюджетных средств                   на энергообеспечение жилищно-коммунального хозяйства;</w:t>
            </w:r>
          </w:p>
          <w:p w:rsidR="00D8740D" w:rsidRPr="00D8740D" w:rsidRDefault="00D8740D" w:rsidP="00D8740D">
            <w:pPr>
              <w:rPr>
                <w:rFonts w:eastAsia="Calibri"/>
                <w:color w:val="212121"/>
                <w:sz w:val="28"/>
                <w:szCs w:val="28"/>
              </w:rPr>
            </w:pPr>
            <w:r w:rsidRPr="00D8740D">
              <w:rPr>
                <w:rFonts w:eastAsia="Calibri"/>
                <w:color w:val="212121"/>
                <w:sz w:val="28"/>
                <w:szCs w:val="28"/>
              </w:rPr>
              <w:t>-улучшения поставленных целей,                      указанных в практических действиях (мероприятиях) по благоустройству.</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1.7.</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Сметная стоимость проекта</w:t>
            </w:r>
          </w:p>
          <w:p w:rsidR="00D8740D" w:rsidRPr="00D8740D" w:rsidRDefault="00D8740D" w:rsidP="00D8740D">
            <w:pPr>
              <w:rPr>
                <w:rFonts w:eastAsia="Calibri"/>
                <w:color w:val="212121"/>
                <w:sz w:val="28"/>
                <w:szCs w:val="28"/>
              </w:rPr>
            </w:pP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3 434,30000 тыс. руб.</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1.8.</w:t>
            </w:r>
          </w:p>
        </w:tc>
        <w:tc>
          <w:tcPr>
            <w:tcW w:w="3779"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Сроки реализации проекта</w:t>
            </w:r>
          </w:p>
          <w:p w:rsidR="00D8740D" w:rsidRPr="00D8740D" w:rsidRDefault="00D8740D" w:rsidP="00D8740D">
            <w:pPr>
              <w:rPr>
                <w:rFonts w:eastAsia="Calibri"/>
                <w:color w:val="212121"/>
                <w:sz w:val="28"/>
                <w:szCs w:val="28"/>
              </w:rPr>
            </w:pPr>
          </w:p>
        </w:tc>
        <w:tc>
          <w:tcPr>
            <w:tcW w:w="50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color w:val="212121"/>
                <w:sz w:val="28"/>
                <w:szCs w:val="28"/>
              </w:rPr>
            </w:pPr>
            <w:r w:rsidRPr="00D8740D">
              <w:rPr>
                <w:rFonts w:eastAsia="Calibri"/>
                <w:color w:val="212121"/>
                <w:sz w:val="28"/>
                <w:szCs w:val="28"/>
              </w:rPr>
              <w:t>2014 год</w:t>
            </w:r>
          </w:p>
        </w:tc>
      </w:tr>
    </w:tbl>
    <w:p w:rsidR="00D8740D" w:rsidRPr="00D8740D" w:rsidRDefault="00D8740D" w:rsidP="00D8740D">
      <w:pPr>
        <w:shd w:val="clear" w:color="auto" w:fill="FFFFFF"/>
        <w:jc w:val="both"/>
        <w:rPr>
          <w:color w:val="212121"/>
          <w:sz w:val="28"/>
          <w:szCs w:val="28"/>
        </w:rPr>
      </w:pPr>
    </w:p>
    <w:p w:rsidR="00D8740D" w:rsidRPr="00D8740D" w:rsidRDefault="00D8740D" w:rsidP="00D8740D">
      <w:pPr>
        <w:numPr>
          <w:ilvl w:val="0"/>
          <w:numId w:val="9"/>
        </w:numPr>
        <w:shd w:val="clear" w:color="auto" w:fill="FFFFFF"/>
        <w:spacing w:after="200" w:line="276" w:lineRule="auto"/>
        <w:contextualSpacing/>
        <w:jc w:val="center"/>
        <w:rPr>
          <w:b/>
          <w:color w:val="212121"/>
          <w:sz w:val="28"/>
          <w:szCs w:val="28"/>
        </w:rPr>
      </w:pPr>
      <w:r w:rsidRPr="00D8740D">
        <w:rPr>
          <w:b/>
          <w:color w:val="212121"/>
          <w:sz w:val="28"/>
          <w:szCs w:val="28"/>
        </w:rPr>
        <w:t>Этапы реализации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650"/>
        <w:gridCol w:w="3191"/>
      </w:tblGrid>
      <w:tr w:rsidR="00D8740D" w:rsidRPr="00D8740D" w:rsidTr="00D8740D">
        <w:tc>
          <w:tcPr>
            <w:tcW w:w="319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color w:val="212121"/>
                <w:sz w:val="28"/>
                <w:szCs w:val="28"/>
              </w:rPr>
            </w:pPr>
            <w:r w:rsidRPr="00D8740D">
              <w:rPr>
                <w:rFonts w:eastAsia="Calibri"/>
                <w:color w:val="212121"/>
                <w:sz w:val="28"/>
                <w:szCs w:val="28"/>
              </w:rPr>
              <w:t>Этапы</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color w:val="212121"/>
                <w:sz w:val="28"/>
                <w:szCs w:val="28"/>
              </w:rPr>
            </w:pPr>
            <w:r w:rsidRPr="00D8740D">
              <w:rPr>
                <w:rFonts w:eastAsia="Calibri"/>
                <w:color w:val="212121"/>
                <w:sz w:val="28"/>
                <w:szCs w:val="28"/>
              </w:rPr>
              <w:t>Ожидаемый результат                 реализации этапа</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color w:val="212121"/>
                <w:sz w:val="28"/>
                <w:szCs w:val="28"/>
              </w:rPr>
            </w:pPr>
            <w:r w:rsidRPr="00D8740D">
              <w:rPr>
                <w:rFonts w:eastAsia="Calibri"/>
                <w:color w:val="212121"/>
                <w:sz w:val="28"/>
                <w:szCs w:val="28"/>
              </w:rPr>
              <w:t xml:space="preserve">Примечание </w:t>
            </w:r>
          </w:p>
        </w:tc>
      </w:tr>
      <w:tr w:rsidR="00D8740D" w:rsidRPr="00D8740D" w:rsidTr="00D8740D">
        <w:tc>
          <w:tcPr>
            <w:tcW w:w="319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1. Составление сметной документации (2014г.)</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Локально-сметный               расчет</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готов</w:t>
            </w:r>
          </w:p>
        </w:tc>
      </w:tr>
      <w:tr w:rsidR="00D8740D" w:rsidRPr="00D8740D" w:rsidTr="00D8740D">
        <w:tc>
          <w:tcPr>
            <w:tcW w:w="319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t xml:space="preserve">2. Ремонтные  и                       </w:t>
            </w:r>
            <w:r w:rsidRPr="00D8740D">
              <w:rPr>
                <w:rFonts w:eastAsia="Calibri"/>
                <w:color w:val="212121"/>
                <w:sz w:val="28"/>
                <w:szCs w:val="28"/>
              </w:rPr>
              <w:lastRenderedPageBreak/>
              <w:t>монтажные работы</w:t>
            </w:r>
          </w:p>
        </w:tc>
        <w:tc>
          <w:tcPr>
            <w:tcW w:w="3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color w:val="212121"/>
                <w:sz w:val="28"/>
                <w:szCs w:val="28"/>
              </w:rPr>
            </w:pPr>
            <w:r w:rsidRPr="00D8740D">
              <w:rPr>
                <w:rFonts w:eastAsia="Calibri"/>
                <w:color w:val="212121"/>
                <w:sz w:val="28"/>
                <w:szCs w:val="28"/>
              </w:rPr>
              <w:lastRenderedPageBreak/>
              <w:t xml:space="preserve">Соответствие нормам и               </w:t>
            </w:r>
            <w:r w:rsidRPr="00D8740D">
              <w:rPr>
                <w:rFonts w:eastAsia="Calibri"/>
                <w:color w:val="212121"/>
                <w:sz w:val="28"/>
                <w:szCs w:val="28"/>
              </w:rPr>
              <w:lastRenderedPageBreak/>
              <w:t>требованиям к освещению улиц и тротуаров в                   поселенческих населенных пунктах, требованиям к благоустройству территории</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b/>
                <w:color w:val="212121"/>
                <w:sz w:val="28"/>
                <w:szCs w:val="28"/>
              </w:rPr>
            </w:pPr>
          </w:p>
        </w:tc>
      </w:tr>
    </w:tbl>
    <w:p w:rsidR="00D8740D" w:rsidRPr="00D8740D" w:rsidRDefault="00D8740D" w:rsidP="00D8740D">
      <w:pPr>
        <w:spacing w:after="200" w:line="276" w:lineRule="auto"/>
        <w:contextualSpacing/>
        <w:jc w:val="center"/>
        <w:rPr>
          <w:rFonts w:eastAsia="Calibri"/>
          <w:b/>
          <w:sz w:val="28"/>
          <w:szCs w:val="28"/>
          <w:lang w:eastAsia="en-US"/>
        </w:rPr>
      </w:pPr>
    </w:p>
    <w:p w:rsidR="00D8740D" w:rsidRPr="00D8740D" w:rsidRDefault="00D8740D" w:rsidP="00D8740D">
      <w:pPr>
        <w:numPr>
          <w:ilvl w:val="0"/>
          <w:numId w:val="9"/>
        </w:numPr>
        <w:spacing w:after="200" w:line="276" w:lineRule="auto"/>
        <w:contextualSpacing/>
        <w:jc w:val="center"/>
        <w:rPr>
          <w:rFonts w:eastAsia="Calibri"/>
          <w:b/>
          <w:sz w:val="28"/>
          <w:szCs w:val="28"/>
          <w:lang w:eastAsia="en-US"/>
        </w:rPr>
      </w:pPr>
      <w:r w:rsidRPr="00D8740D">
        <w:rPr>
          <w:rFonts w:eastAsia="Calibri"/>
          <w:b/>
          <w:sz w:val="28"/>
          <w:szCs w:val="28"/>
          <w:lang w:eastAsia="en-US"/>
        </w:rPr>
        <w:t>Источники и объемы финансирования проекта</w:t>
      </w:r>
    </w:p>
    <w:tbl>
      <w:tblPr>
        <w:tblW w:w="10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8"/>
        <w:gridCol w:w="2431"/>
        <w:gridCol w:w="1634"/>
        <w:gridCol w:w="1583"/>
      </w:tblGrid>
      <w:tr w:rsidR="00D8740D" w:rsidRPr="00D8740D" w:rsidTr="00D8740D">
        <w:tc>
          <w:tcPr>
            <w:tcW w:w="4458"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Мероприятия</w:t>
            </w:r>
          </w:p>
        </w:tc>
        <w:tc>
          <w:tcPr>
            <w:tcW w:w="2431"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Финансирование               проекта</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В том числе источники</w:t>
            </w:r>
          </w:p>
        </w:tc>
      </w:tr>
      <w:tr w:rsidR="00D8740D" w:rsidRPr="00D8740D" w:rsidTr="00D8740D">
        <w:tc>
          <w:tcPr>
            <w:tcW w:w="4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p>
        </w:tc>
        <w:tc>
          <w:tcPr>
            <w:tcW w:w="2431"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краевой бюджет</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местный бюджет</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931,62800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698,69600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232,93200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Ремонт уличных сетей                        наружного освещения д. Кольцово, от ул. Чкалова д. 1/3 до ул. Лесная д. 18, ул. Полевая от д. 2 до д. 15</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434,12800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325,59600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108,53200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Горбуново</w:t>
            </w:r>
            <w:proofErr w:type="spellEnd"/>
            <w:r w:rsidRPr="00D8740D">
              <w:rPr>
                <w:rFonts w:eastAsia="Calibri"/>
                <w:sz w:val="28"/>
                <w:szCs w:val="28"/>
                <w:lang w:eastAsia="en-US"/>
              </w:rPr>
              <w:t>, ул. Центральная от д. 1 до д. 49</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240,84000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180,63000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60,21000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Школьная д. 1                       до ул. Дачная д. 12</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253,27200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189,95400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63,31800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Дачная д. 12 до железнодорожного переезда</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81,95600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61,46700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20,48900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Касимово</w:t>
            </w:r>
            <w:proofErr w:type="spellEnd"/>
            <w:r w:rsidRPr="00D8740D">
              <w:rPr>
                <w:rFonts w:eastAsia="Calibri"/>
                <w:sz w:val="28"/>
                <w:szCs w:val="28"/>
                <w:lang w:eastAsia="en-US"/>
              </w:rPr>
              <w:t>, от ул. Клубная до                  ул. Молодежная</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191,56000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143,67000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47,89000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Клестята</w:t>
            </w:r>
            <w:proofErr w:type="spellEnd"/>
            <w:r w:rsidRPr="00D8740D">
              <w:rPr>
                <w:rFonts w:eastAsia="Calibri"/>
                <w:sz w:val="28"/>
                <w:szCs w:val="28"/>
                <w:lang w:eastAsia="en-US"/>
              </w:rPr>
              <w:t>, ул. Трактовая</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205,74400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154,30800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51,43600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Большой </w:t>
            </w:r>
            <w:proofErr w:type="spellStart"/>
            <w:r w:rsidRPr="00D8740D">
              <w:rPr>
                <w:rFonts w:eastAsia="Calibri"/>
                <w:sz w:val="28"/>
                <w:szCs w:val="28"/>
                <w:lang w:eastAsia="en-US"/>
              </w:rPr>
              <w:t>Буртым</w:t>
            </w:r>
            <w:proofErr w:type="spellEnd"/>
            <w:r w:rsidRPr="00D8740D">
              <w:rPr>
                <w:rFonts w:eastAsia="Calibri"/>
                <w:sz w:val="28"/>
                <w:szCs w:val="28"/>
                <w:lang w:eastAsia="en-US"/>
              </w:rPr>
              <w:t>,                                          ул. Сибирский тракт</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488,56000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366,42000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122,14000</w:t>
            </w:r>
          </w:p>
          <w:p w:rsidR="00D8740D" w:rsidRPr="00D8740D" w:rsidRDefault="00D8740D" w:rsidP="00D8740D">
            <w:pPr>
              <w:jc w:val="center"/>
              <w:rPr>
                <w:rFonts w:eastAsia="Calibri"/>
                <w:sz w:val="28"/>
                <w:szCs w:val="28"/>
                <w:lang w:eastAsia="en-US"/>
              </w:rPr>
            </w:pP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Ремонт уличных сетей                        наружного освещения                                     с. Лобаново, от ул. Культуры до                                         ул. Центральная</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306,61200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229,95900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76,65300</w:t>
            </w:r>
          </w:p>
          <w:p w:rsidR="00D8740D" w:rsidRPr="00D8740D" w:rsidRDefault="00D8740D" w:rsidP="00D8740D">
            <w:pPr>
              <w:jc w:val="center"/>
              <w:rPr>
                <w:rFonts w:eastAsia="Calibri"/>
                <w:sz w:val="28"/>
                <w:szCs w:val="28"/>
                <w:lang w:eastAsia="en-US"/>
              </w:rPr>
            </w:pP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Приобретение и установка детской </w:t>
            </w:r>
            <w:r w:rsidRPr="00D8740D">
              <w:rPr>
                <w:rFonts w:eastAsia="Calibri"/>
                <w:sz w:val="28"/>
                <w:szCs w:val="28"/>
                <w:lang w:eastAsia="en-US"/>
              </w:rPr>
              <w:lastRenderedPageBreak/>
              <w:t xml:space="preserve">площадки на земельном участке в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 133-б</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300,00000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225,00000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75,00000</w:t>
            </w:r>
          </w:p>
        </w:tc>
      </w:tr>
      <w:tr w:rsidR="00D8740D" w:rsidRPr="00D8740D" w:rsidTr="00D8740D">
        <w:tc>
          <w:tcPr>
            <w:tcW w:w="445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b/>
                <w:sz w:val="28"/>
                <w:szCs w:val="28"/>
                <w:lang w:eastAsia="en-US"/>
              </w:rPr>
            </w:pPr>
          </w:p>
          <w:p w:rsidR="00D8740D" w:rsidRPr="00D8740D" w:rsidRDefault="00D8740D" w:rsidP="00D8740D">
            <w:pPr>
              <w:jc w:val="center"/>
              <w:rPr>
                <w:rFonts w:eastAsia="Calibri"/>
                <w:b/>
                <w:sz w:val="28"/>
                <w:szCs w:val="28"/>
                <w:lang w:eastAsia="en-US"/>
              </w:rPr>
            </w:pPr>
            <w:r w:rsidRPr="00D8740D">
              <w:rPr>
                <w:rFonts w:eastAsia="Calibri"/>
                <w:b/>
                <w:sz w:val="28"/>
                <w:szCs w:val="28"/>
                <w:lang w:eastAsia="en-US"/>
              </w:rPr>
              <w:t>Всего</w:t>
            </w:r>
          </w:p>
        </w:tc>
        <w:tc>
          <w:tcPr>
            <w:tcW w:w="2431"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b/>
                <w:sz w:val="28"/>
                <w:szCs w:val="28"/>
                <w:lang w:eastAsia="en-US"/>
              </w:rPr>
            </w:pPr>
          </w:p>
          <w:p w:rsidR="00D8740D" w:rsidRPr="00D8740D" w:rsidRDefault="00D8740D" w:rsidP="00D8740D">
            <w:pPr>
              <w:jc w:val="center"/>
              <w:rPr>
                <w:rFonts w:eastAsia="Calibri"/>
                <w:b/>
                <w:sz w:val="28"/>
                <w:szCs w:val="28"/>
                <w:lang w:eastAsia="en-US"/>
              </w:rPr>
            </w:pPr>
            <w:r w:rsidRPr="00D8740D">
              <w:rPr>
                <w:rFonts w:eastAsia="Calibri"/>
                <w:b/>
                <w:sz w:val="28"/>
                <w:szCs w:val="28"/>
                <w:lang w:eastAsia="en-US"/>
              </w:rPr>
              <w:t>3 434,30000</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b/>
                <w:sz w:val="28"/>
                <w:szCs w:val="28"/>
                <w:lang w:eastAsia="en-US"/>
              </w:rPr>
            </w:pPr>
          </w:p>
          <w:p w:rsidR="00D8740D" w:rsidRPr="00D8740D" w:rsidRDefault="00D8740D" w:rsidP="00D8740D">
            <w:pPr>
              <w:jc w:val="center"/>
              <w:rPr>
                <w:rFonts w:eastAsia="Calibri"/>
                <w:b/>
                <w:sz w:val="28"/>
                <w:szCs w:val="28"/>
                <w:lang w:eastAsia="en-US"/>
              </w:rPr>
            </w:pPr>
            <w:r w:rsidRPr="00D8740D">
              <w:rPr>
                <w:rFonts w:eastAsia="Calibri"/>
                <w:b/>
                <w:sz w:val="28"/>
                <w:szCs w:val="28"/>
                <w:lang w:eastAsia="en-US"/>
              </w:rPr>
              <w:t>2 575,70000</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b/>
                <w:sz w:val="28"/>
                <w:szCs w:val="28"/>
                <w:lang w:eastAsia="en-US"/>
              </w:rPr>
            </w:pPr>
          </w:p>
          <w:p w:rsidR="00D8740D" w:rsidRPr="00D8740D" w:rsidRDefault="00D8740D" w:rsidP="00D8740D">
            <w:pPr>
              <w:jc w:val="center"/>
              <w:rPr>
                <w:rFonts w:eastAsia="Calibri"/>
                <w:b/>
                <w:sz w:val="28"/>
                <w:szCs w:val="28"/>
                <w:lang w:eastAsia="en-US"/>
              </w:rPr>
            </w:pPr>
            <w:r w:rsidRPr="00D8740D">
              <w:rPr>
                <w:rFonts w:eastAsia="Calibri"/>
                <w:b/>
                <w:sz w:val="28"/>
                <w:szCs w:val="28"/>
                <w:lang w:eastAsia="en-US"/>
              </w:rPr>
              <w:t>858,60000</w:t>
            </w:r>
          </w:p>
        </w:tc>
      </w:tr>
    </w:tbl>
    <w:p w:rsidR="00D8740D" w:rsidRPr="00D8740D" w:rsidRDefault="00D8740D" w:rsidP="00D8740D">
      <w:pPr>
        <w:spacing w:after="200" w:line="276" w:lineRule="auto"/>
        <w:contextualSpacing/>
        <w:jc w:val="center"/>
        <w:rPr>
          <w:rFonts w:eastAsia="Calibri"/>
          <w:b/>
          <w:sz w:val="28"/>
          <w:szCs w:val="28"/>
          <w:lang w:eastAsia="en-US"/>
        </w:rPr>
      </w:pPr>
    </w:p>
    <w:p w:rsidR="00D8740D" w:rsidRPr="00D8740D" w:rsidRDefault="00D8740D" w:rsidP="00D8740D">
      <w:pPr>
        <w:spacing w:after="200" w:line="276" w:lineRule="auto"/>
        <w:contextualSpacing/>
        <w:jc w:val="center"/>
        <w:rPr>
          <w:rFonts w:eastAsia="Calibri"/>
          <w:b/>
          <w:sz w:val="28"/>
          <w:szCs w:val="28"/>
          <w:lang w:eastAsia="en-US"/>
        </w:rPr>
      </w:pPr>
    </w:p>
    <w:p w:rsidR="00D8740D" w:rsidRPr="00D8740D" w:rsidRDefault="00D8740D" w:rsidP="00D8740D">
      <w:pPr>
        <w:numPr>
          <w:ilvl w:val="0"/>
          <w:numId w:val="9"/>
        </w:numPr>
        <w:spacing w:after="200" w:line="276" w:lineRule="auto"/>
        <w:contextualSpacing/>
        <w:jc w:val="center"/>
        <w:rPr>
          <w:rFonts w:eastAsia="Calibri"/>
          <w:b/>
          <w:sz w:val="28"/>
          <w:szCs w:val="28"/>
          <w:lang w:eastAsia="en-US"/>
        </w:rPr>
      </w:pPr>
      <w:r w:rsidRPr="00D8740D">
        <w:rPr>
          <w:rFonts w:eastAsia="Calibri"/>
          <w:b/>
          <w:sz w:val="28"/>
          <w:szCs w:val="28"/>
          <w:lang w:eastAsia="en-US"/>
        </w:rPr>
        <w:t>Сведения о реализации муниципального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544"/>
        <w:gridCol w:w="5800"/>
      </w:tblGrid>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4.1.</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сетей наружного освещения                   протяженностью 3 200 м. </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4.2.</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Пермский край, Пермский район,                               д. Кольцово, от ул. Чкалова д. 1/3 до                                 ул. Лесная д. 18, ул. Полевая от д. 2 до д. 15</w:t>
            </w:r>
          </w:p>
          <w:p w:rsidR="00D8740D" w:rsidRPr="00D8740D" w:rsidRDefault="00D8740D" w:rsidP="00D8740D">
            <w:pPr>
              <w:rPr>
                <w:rFonts w:eastAsia="Calibri"/>
                <w:sz w:val="28"/>
                <w:szCs w:val="28"/>
                <w:lang w:eastAsia="en-US"/>
              </w:rPr>
            </w:pP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сетей наружного освещения                   протяженностью 1 220 м. </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                                   и приставок;</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jc w:val="both"/>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4.3.</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д. </w:t>
            </w:r>
            <w:proofErr w:type="spellStart"/>
            <w:r w:rsidRPr="00D8740D">
              <w:rPr>
                <w:rFonts w:eastAsia="Calibri"/>
                <w:sz w:val="28"/>
                <w:szCs w:val="28"/>
                <w:lang w:eastAsia="en-US"/>
              </w:rPr>
              <w:t>Горбуново</w:t>
            </w:r>
            <w:proofErr w:type="spellEnd"/>
            <w:r w:rsidRPr="00D8740D">
              <w:rPr>
                <w:rFonts w:eastAsia="Calibri"/>
                <w:sz w:val="28"/>
                <w:szCs w:val="28"/>
                <w:lang w:eastAsia="en-US"/>
              </w:rPr>
              <w:t>, ул. Центральная от д. 1 до д. 49</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сетей наружного освещения                   протяженностью 780 м. </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4.4.</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Школьная д. 1                       до ул. Дачная д. 12</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сетей наружного освещения                   протяженностью 500 м. </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4.5.</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w:t>
            </w:r>
            <w:r w:rsidRPr="00D8740D">
              <w:rPr>
                <w:rFonts w:eastAsia="Calibri"/>
                <w:sz w:val="28"/>
                <w:szCs w:val="28"/>
                <w:lang w:eastAsia="en-US"/>
              </w:rPr>
              <w:lastRenderedPageBreak/>
              <w:t xml:space="preserve">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Дачная д. 12 до                               железнодорожного переезда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сетей наружного освещения                   протяженностью 300 м. </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4.6.</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д. </w:t>
            </w:r>
            <w:proofErr w:type="spellStart"/>
            <w:r w:rsidRPr="00D8740D">
              <w:rPr>
                <w:rFonts w:eastAsia="Calibri"/>
                <w:sz w:val="28"/>
                <w:szCs w:val="28"/>
                <w:lang w:eastAsia="en-US"/>
              </w:rPr>
              <w:t>Касимово</w:t>
            </w:r>
            <w:proofErr w:type="spellEnd"/>
            <w:r w:rsidRPr="00D8740D">
              <w:rPr>
                <w:rFonts w:eastAsia="Calibri"/>
                <w:sz w:val="28"/>
                <w:szCs w:val="28"/>
                <w:lang w:eastAsia="en-US"/>
              </w:rPr>
              <w:t>, от ул. Клубная  до                                         ул. Молодежная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сетей наружного освещения                   протяженностью 380 м. </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4.7.</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д. </w:t>
            </w:r>
            <w:proofErr w:type="spellStart"/>
            <w:r w:rsidRPr="00D8740D">
              <w:rPr>
                <w:rFonts w:eastAsia="Calibri"/>
                <w:sz w:val="28"/>
                <w:szCs w:val="28"/>
                <w:lang w:eastAsia="en-US"/>
              </w:rPr>
              <w:t>Клестята</w:t>
            </w:r>
            <w:proofErr w:type="spellEnd"/>
            <w:r w:rsidRPr="00D8740D">
              <w:rPr>
                <w:rFonts w:eastAsia="Calibri"/>
                <w:sz w:val="28"/>
                <w:szCs w:val="28"/>
                <w:lang w:eastAsia="en-US"/>
              </w:rPr>
              <w:t>, ул. Трактовая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Ремонт сетей наружного освещения                   протяженностью 650 м.</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Администрация Лобановского сельского              </w:t>
            </w:r>
            <w:r w:rsidRPr="00D8740D">
              <w:rPr>
                <w:rFonts w:eastAsia="Calibri"/>
                <w:sz w:val="28"/>
                <w:szCs w:val="28"/>
                <w:lang w:eastAsia="en-US"/>
              </w:rPr>
              <w:lastRenderedPageBreak/>
              <w:t>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4.8.</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д. Большой </w:t>
            </w:r>
            <w:proofErr w:type="spellStart"/>
            <w:r w:rsidRPr="00D8740D">
              <w:rPr>
                <w:rFonts w:eastAsia="Calibri"/>
                <w:sz w:val="28"/>
                <w:szCs w:val="28"/>
                <w:lang w:eastAsia="en-US"/>
              </w:rPr>
              <w:t>Буртым</w:t>
            </w:r>
            <w:proofErr w:type="spellEnd"/>
            <w:r w:rsidRPr="00D8740D">
              <w:rPr>
                <w:rFonts w:eastAsia="Calibri"/>
                <w:sz w:val="28"/>
                <w:szCs w:val="28"/>
                <w:lang w:eastAsia="en-US"/>
              </w:rPr>
              <w:t>,                                          ул. Сибирский тракт</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Ремонт сетей наружного освещения                   протяженностью 1 500 м.</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4.9.</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Пермский край, Пермский район,                               с. Лобаново, от ул. Культуры до                                         ул. Центральная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Ремонт сетей наружного освещения                   протяженностью 270 м.</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стальных и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4.10.</w:t>
            </w: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Адрес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Пермский край, Пермский район,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 133-б</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Проектная мощность</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Приобретение и установка детской площадки</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Характер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 приобретение и установка детской                            </w:t>
            </w:r>
            <w:r w:rsidRPr="00D8740D">
              <w:rPr>
                <w:rFonts w:eastAsia="Calibri"/>
                <w:sz w:val="28"/>
                <w:szCs w:val="28"/>
                <w:lang w:eastAsia="en-US"/>
              </w:rPr>
              <w:lastRenderedPageBreak/>
              <w:t>площадки;</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подстилающих слоев;</w:t>
            </w:r>
          </w:p>
          <w:p w:rsidR="00D8740D" w:rsidRPr="00D8740D" w:rsidRDefault="00D8740D" w:rsidP="00D8740D">
            <w:pPr>
              <w:rPr>
                <w:rFonts w:eastAsia="Calibri"/>
                <w:sz w:val="28"/>
                <w:szCs w:val="28"/>
                <w:lang w:eastAsia="en-US"/>
              </w:rPr>
            </w:pPr>
            <w:r w:rsidRPr="00D8740D">
              <w:rPr>
                <w:rFonts w:eastAsia="Calibri"/>
                <w:sz w:val="28"/>
                <w:szCs w:val="28"/>
                <w:lang w:eastAsia="en-US"/>
              </w:rPr>
              <w:t>- копание ям вручную для стоек и столбов;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бетонной подготовки;</w:t>
            </w:r>
          </w:p>
          <w:p w:rsidR="00D8740D" w:rsidRPr="00D8740D" w:rsidRDefault="00D8740D" w:rsidP="00D8740D">
            <w:pPr>
              <w:rPr>
                <w:rFonts w:eastAsia="Calibri"/>
                <w:sz w:val="28"/>
                <w:szCs w:val="28"/>
                <w:lang w:eastAsia="en-US"/>
              </w:rPr>
            </w:pPr>
            <w:r w:rsidRPr="00D8740D">
              <w:rPr>
                <w:rFonts w:eastAsia="Calibri"/>
                <w:sz w:val="28"/>
                <w:szCs w:val="28"/>
                <w:lang w:eastAsia="en-US"/>
              </w:rPr>
              <w:t>- укрепление стоек металлических решеток ограждений.</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Сроки выполнения работ</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3 квартал 2014</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 xml:space="preserve">Заказчик </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Администрация Лобановского сельского              поселения</w:t>
            </w:r>
          </w:p>
        </w:tc>
      </w:tr>
      <w:tr w:rsidR="00D8740D" w:rsidRPr="00D8740D" w:rsidTr="00D8740D">
        <w:tc>
          <w:tcPr>
            <w:tcW w:w="675"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p>
        </w:tc>
        <w:tc>
          <w:tcPr>
            <w:tcW w:w="354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Генеральная подрядная                организация</w:t>
            </w:r>
          </w:p>
        </w:tc>
        <w:tc>
          <w:tcPr>
            <w:tcW w:w="580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both"/>
              <w:rPr>
                <w:rFonts w:eastAsia="Calibri"/>
                <w:sz w:val="28"/>
                <w:szCs w:val="28"/>
                <w:lang w:eastAsia="en-US"/>
              </w:rPr>
            </w:pPr>
            <w:r w:rsidRPr="00D8740D">
              <w:rPr>
                <w:rFonts w:eastAsia="Calibri"/>
                <w:sz w:val="28"/>
                <w:szCs w:val="28"/>
                <w:lang w:eastAsia="en-US"/>
              </w:rPr>
              <w:t>Определяется проведением аукциона</w:t>
            </w:r>
          </w:p>
        </w:tc>
      </w:tr>
    </w:tbl>
    <w:p w:rsidR="00D8740D" w:rsidRPr="00D8740D" w:rsidRDefault="00D8740D" w:rsidP="00D8740D">
      <w:pPr>
        <w:spacing w:after="200" w:line="276" w:lineRule="auto"/>
        <w:contextualSpacing/>
        <w:jc w:val="center"/>
        <w:rPr>
          <w:rFonts w:eastAsia="Calibri"/>
          <w:b/>
          <w:sz w:val="28"/>
          <w:szCs w:val="28"/>
          <w:lang w:eastAsia="en-US"/>
        </w:rPr>
      </w:pPr>
    </w:p>
    <w:p w:rsidR="00D8740D" w:rsidRPr="00D8740D" w:rsidRDefault="00D8740D" w:rsidP="00D8740D">
      <w:pPr>
        <w:numPr>
          <w:ilvl w:val="0"/>
          <w:numId w:val="9"/>
        </w:numPr>
        <w:spacing w:after="200" w:line="276" w:lineRule="auto"/>
        <w:ind w:firstLine="357"/>
        <w:contextualSpacing/>
        <w:jc w:val="center"/>
        <w:rPr>
          <w:rFonts w:eastAsia="Calibri"/>
          <w:b/>
          <w:sz w:val="28"/>
          <w:szCs w:val="28"/>
          <w:lang w:eastAsia="en-US"/>
        </w:rPr>
      </w:pPr>
      <w:r w:rsidRPr="00D8740D">
        <w:rPr>
          <w:rFonts w:eastAsia="Calibri"/>
          <w:b/>
          <w:sz w:val="28"/>
          <w:szCs w:val="28"/>
          <w:lang w:eastAsia="en-US"/>
        </w:rPr>
        <w:t>Описание практических действий по осуществлению                            приоритетного муниципального проекта «</w:t>
      </w:r>
      <w:r w:rsidRPr="00D8740D">
        <w:rPr>
          <w:b/>
          <w:color w:val="212121"/>
          <w:sz w:val="28"/>
          <w:szCs w:val="28"/>
        </w:rPr>
        <w:t>Первичные меры                             пожарной безопасности и благоустройство территории</w:t>
      </w:r>
      <w:r w:rsidRPr="00D8740D">
        <w:rPr>
          <w:rFonts w:eastAsia="Calibri"/>
          <w:b/>
          <w:sz w:val="28"/>
          <w:szCs w:val="28"/>
          <w:lang w:eastAsia="en-US"/>
        </w:rPr>
        <w:t>»                                                    в рамках приоритетного регионального проекта «</w:t>
      </w:r>
      <w:r w:rsidRPr="00D8740D">
        <w:rPr>
          <w:b/>
          <w:color w:val="212121"/>
          <w:sz w:val="28"/>
          <w:szCs w:val="28"/>
        </w:rPr>
        <w:t>Первичные меры                             пожарной безопасности и благоустройство территории</w:t>
      </w:r>
      <w:r w:rsidRPr="00D8740D">
        <w:rPr>
          <w:rFonts w:eastAsia="Calibri"/>
          <w:b/>
          <w:sz w:val="28"/>
          <w:szCs w:val="28"/>
          <w:lang w:eastAsia="en-US"/>
        </w:rPr>
        <w:t>»                                           (план-график)</w:t>
      </w:r>
    </w:p>
    <w:p w:rsidR="00D8740D" w:rsidRPr="00D8740D" w:rsidRDefault="00D8740D" w:rsidP="00D8740D">
      <w:pPr>
        <w:spacing w:before="100" w:beforeAutospacing="1" w:after="100" w:afterAutospacing="1"/>
        <w:contextualSpacing/>
        <w:jc w:val="both"/>
        <w:rPr>
          <w:rFonts w:eastAsia="Calibri"/>
          <w:b/>
          <w:sz w:val="28"/>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714"/>
        <w:gridCol w:w="1522"/>
        <w:gridCol w:w="1470"/>
        <w:gridCol w:w="1496"/>
      </w:tblGrid>
      <w:tr w:rsidR="00D8740D" w:rsidRPr="00D8740D" w:rsidTr="00D8740D">
        <w:tc>
          <w:tcPr>
            <w:tcW w:w="817"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 п/п</w:t>
            </w:r>
          </w:p>
        </w:tc>
        <w:tc>
          <w:tcPr>
            <w:tcW w:w="4714"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Основное содержание работ по этапу</w:t>
            </w:r>
          </w:p>
        </w:tc>
        <w:tc>
          <w:tcPr>
            <w:tcW w:w="1522"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Стоимость         работ,                     тыс. руб.</w:t>
            </w:r>
          </w:p>
        </w:tc>
        <w:tc>
          <w:tcPr>
            <w:tcW w:w="2966" w:type="dxa"/>
            <w:gridSpan w:val="2"/>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Сроки исполнения              этапа</w:t>
            </w:r>
          </w:p>
        </w:tc>
      </w:tr>
      <w:tr w:rsidR="00D8740D" w:rsidRPr="00D8740D" w:rsidTr="00D8740D">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p>
        </w:tc>
        <w:tc>
          <w:tcPr>
            <w:tcW w:w="4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p>
        </w:tc>
        <w:tc>
          <w:tcPr>
            <w:tcW w:w="15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начало</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окончание</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931,62800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постановлением Правительства Пермского края от                   29 </w:t>
            </w:r>
            <w:r w:rsidRPr="00D8740D">
              <w:rPr>
                <w:rFonts w:eastAsia="Calibri"/>
                <w:sz w:val="28"/>
                <w:szCs w:val="28"/>
                <w:lang w:eastAsia="en-US"/>
              </w:rPr>
              <w:lastRenderedPageBreak/>
              <w:t>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1.4.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Ремонт уличных сетей                        наружного освещения д. Кольцово, от ул. Чкалова д. 1/3 до ул. Лесная               д. 18, ул. Полевая от д. 2 до д. 15</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434,12800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постановлением Правительства </w:t>
            </w:r>
            <w:r w:rsidRPr="00D8740D">
              <w:rPr>
                <w:rFonts w:eastAsia="Calibri"/>
                <w:sz w:val="28"/>
                <w:szCs w:val="28"/>
                <w:lang w:eastAsia="en-US"/>
              </w:rPr>
              <w:lastRenderedPageBreak/>
              <w:t>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2.4.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                                   и приставок;</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Горбуново</w:t>
            </w:r>
            <w:proofErr w:type="spellEnd"/>
            <w:r w:rsidRPr="00D8740D">
              <w:rPr>
                <w:rFonts w:eastAsia="Calibri"/>
                <w:sz w:val="28"/>
                <w:szCs w:val="28"/>
                <w:lang w:eastAsia="en-US"/>
              </w:rPr>
              <w:t>, ул. Центральная                             от д. 1 до д. 49</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240,84000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w:t>
            </w:r>
            <w:r w:rsidRPr="00D8740D">
              <w:rPr>
                <w:rFonts w:eastAsia="Calibri"/>
                <w:sz w:val="28"/>
                <w:szCs w:val="28"/>
                <w:lang w:eastAsia="en-US"/>
              </w:rPr>
              <w:lastRenderedPageBreak/>
              <w:t>форме, установленной 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3.4.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Школьная д. 1                       до ул. Дачная д. 12</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253,27200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w:t>
            </w:r>
            <w:r w:rsidRPr="00D8740D">
              <w:rPr>
                <w:rFonts w:eastAsia="Calibri"/>
                <w:sz w:val="28"/>
                <w:szCs w:val="28"/>
                <w:lang w:eastAsia="en-US"/>
              </w:rPr>
              <w:lastRenderedPageBreak/>
              <w:t>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4.4.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5.</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Дачная д. 12 до железнодорожного переезда</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81,95600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5.1.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5.2.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5.3.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w:t>
            </w:r>
            <w:r w:rsidRPr="00D8740D">
              <w:rPr>
                <w:rFonts w:eastAsia="Calibri"/>
                <w:sz w:val="28"/>
                <w:szCs w:val="28"/>
                <w:lang w:eastAsia="en-US"/>
              </w:rPr>
              <w:lastRenderedPageBreak/>
              <w:t>форме, установленной 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5.4.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Касимово</w:t>
            </w:r>
            <w:proofErr w:type="spellEnd"/>
            <w:r w:rsidRPr="00D8740D">
              <w:rPr>
                <w:rFonts w:eastAsia="Calibri"/>
                <w:sz w:val="28"/>
                <w:szCs w:val="28"/>
                <w:lang w:eastAsia="en-US"/>
              </w:rPr>
              <w:t>, от ул. Клубная до                  ул. Молодежная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191,56000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6.3.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w:t>
            </w:r>
            <w:r w:rsidRPr="00D8740D">
              <w:rPr>
                <w:rFonts w:eastAsia="Calibri"/>
                <w:sz w:val="28"/>
                <w:szCs w:val="28"/>
                <w:lang w:eastAsia="en-US"/>
              </w:rPr>
              <w:lastRenderedPageBreak/>
              <w:t>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6.4.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7.</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Клестята</w:t>
            </w:r>
            <w:proofErr w:type="spellEnd"/>
            <w:r w:rsidRPr="00D8740D">
              <w:rPr>
                <w:rFonts w:eastAsia="Calibri"/>
                <w:sz w:val="28"/>
                <w:szCs w:val="28"/>
                <w:lang w:eastAsia="en-US"/>
              </w:rPr>
              <w:t>, ул. Трактовая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205,74400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7.1.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7.2.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7.3.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7.4.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8.</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Большой </w:t>
            </w:r>
            <w:proofErr w:type="spellStart"/>
            <w:r w:rsidRPr="00D8740D">
              <w:rPr>
                <w:rFonts w:eastAsia="Calibri"/>
                <w:sz w:val="28"/>
                <w:szCs w:val="28"/>
                <w:lang w:eastAsia="en-US"/>
              </w:rPr>
              <w:t>Буртым</w:t>
            </w:r>
            <w:proofErr w:type="spellEnd"/>
            <w:r w:rsidRPr="00D8740D">
              <w:rPr>
                <w:rFonts w:eastAsia="Calibri"/>
                <w:sz w:val="28"/>
                <w:szCs w:val="28"/>
                <w:lang w:eastAsia="en-US"/>
              </w:rPr>
              <w:t>,                                          ул. Сибирский тракт</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488,56000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8.1.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8.2.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8.3.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8.4.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демонтаж светильников                                    и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временного реле  и                                      электросчетчика;</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9.</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Ремонт уличных сетей                        наружного освещения                                     с. Лобаново, от ул. Культуры до                                         ул. Центральная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306,61200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9.1.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9.2.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9.3.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w:t>
            </w:r>
            <w:r w:rsidRPr="00D8740D">
              <w:rPr>
                <w:rFonts w:eastAsia="Calibri"/>
                <w:sz w:val="28"/>
                <w:szCs w:val="28"/>
                <w:lang w:eastAsia="en-US"/>
              </w:rPr>
              <w:lastRenderedPageBreak/>
              <w:t>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lastRenderedPageBreak/>
              <w:t>9.4.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стальных и железобетонных опор;</w:t>
            </w:r>
          </w:p>
          <w:p w:rsidR="00D8740D" w:rsidRPr="00D8740D" w:rsidRDefault="00D8740D" w:rsidP="00D8740D">
            <w:pPr>
              <w:rPr>
                <w:rFonts w:eastAsia="Calibri"/>
                <w:sz w:val="28"/>
                <w:szCs w:val="28"/>
                <w:lang w:eastAsia="en-US"/>
              </w:rPr>
            </w:pPr>
            <w:r w:rsidRPr="00D8740D">
              <w:rPr>
                <w:rFonts w:eastAsia="Calibri"/>
                <w:sz w:val="28"/>
                <w:szCs w:val="28"/>
                <w:lang w:eastAsia="en-US"/>
              </w:rPr>
              <w:t>- подвеска изолированных проводов;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кронштейнов на опорах для светильников;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установка блока управления                             и щитка;</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заземления опор ВЛ и                              подстанций;</w:t>
            </w:r>
          </w:p>
          <w:p w:rsidR="00D8740D" w:rsidRPr="00D8740D" w:rsidRDefault="00D8740D" w:rsidP="00D8740D">
            <w:pPr>
              <w:rPr>
                <w:rFonts w:eastAsia="Calibri"/>
                <w:sz w:val="28"/>
                <w:szCs w:val="28"/>
                <w:lang w:eastAsia="en-US"/>
              </w:rPr>
            </w:pPr>
            <w:r w:rsidRPr="00D8740D">
              <w:rPr>
                <w:rFonts w:eastAsia="Calibri"/>
                <w:sz w:val="28"/>
                <w:szCs w:val="28"/>
                <w:lang w:eastAsia="en-US"/>
              </w:rPr>
              <w:t>- светильники с ртутными лампами.</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10.</w:t>
            </w:r>
          </w:p>
        </w:tc>
        <w:tc>
          <w:tcPr>
            <w:tcW w:w="4714" w:type="dxa"/>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Приобретение и установка детской площадки на земельном участке в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 133-б</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300,00000</w:t>
            </w: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10.1.</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Формирование заявки на предоставление субсидии для реализации       Проекта и направление на рассмотрение исполнительному органу               государственной власти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10.2.</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По результатам рассмотрения                  заявки и утверждения заключение соответствующего соглашения с уполномоченным органом                 Правительства Пермского края.</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апрель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май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10.3.</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Представление исполнительному       органу государственной власти Пермского края отчета о выполнении условий о </w:t>
            </w:r>
            <w:proofErr w:type="spellStart"/>
            <w:r w:rsidRPr="00D8740D">
              <w:rPr>
                <w:rFonts w:eastAsia="Calibri"/>
                <w:sz w:val="28"/>
                <w:szCs w:val="28"/>
                <w:lang w:eastAsia="en-US"/>
              </w:rPr>
              <w:t>софинансировании</w:t>
            </w:r>
            <w:proofErr w:type="spellEnd"/>
            <w:r w:rsidRPr="00D8740D">
              <w:rPr>
                <w:rFonts w:eastAsia="Calibri"/>
                <w:sz w:val="28"/>
                <w:szCs w:val="28"/>
                <w:lang w:eastAsia="en-US"/>
              </w:rPr>
              <w:t xml:space="preserve"> за счет средств бюджета поселения по форме, установленной постановлением Правительства Пермского края от                   29 ноября 2013 года № 1664-п       «Об утверждении Порядков предоставления субсидий бюджетам                    муниципальных образований                       Пермского края из бюджета Пермского края на реализацию инвестиционных проектов и приоритетных региональных проектов».</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август  2014</w:t>
            </w:r>
          </w:p>
        </w:tc>
      </w:tr>
      <w:tr w:rsidR="00D8740D" w:rsidRPr="00D8740D" w:rsidTr="00D8740D">
        <w:tc>
          <w:tcPr>
            <w:tcW w:w="8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10.4.</w:t>
            </w:r>
          </w:p>
        </w:tc>
        <w:tc>
          <w:tcPr>
            <w:tcW w:w="4714"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Проведение работ по объекту:</w:t>
            </w:r>
          </w:p>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 приобретение и установка детской                            </w:t>
            </w:r>
            <w:r w:rsidRPr="00D8740D">
              <w:rPr>
                <w:rFonts w:eastAsia="Calibri"/>
                <w:sz w:val="28"/>
                <w:szCs w:val="28"/>
                <w:lang w:eastAsia="en-US"/>
              </w:rPr>
              <w:lastRenderedPageBreak/>
              <w:t>площадки;</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подстилающих слоев;</w:t>
            </w:r>
          </w:p>
          <w:p w:rsidR="00D8740D" w:rsidRPr="00D8740D" w:rsidRDefault="00D8740D" w:rsidP="00D8740D">
            <w:pPr>
              <w:rPr>
                <w:rFonts w:eastAsia="Calibri"/>
                <w:sz w:val="28"/>
                <w:szCs w:val="28"/>
                <w:lang w:eastAsia="en-US"/>
              </w:rPr>
            </w:pPr>
            <w:r w:rsidRPr="00D8740D">
              <w:rPr>
                <w:rFonts w:eastAsia="Calibri"/>
                <w:sz w:val="28"/>
                <w:szCs w:val="28"/>
                <w:lang w:eastAsia="en-US"/>
              </w:rPr>
              <w:t>- копание ям вручную для стоек и столбов;</w:t>
            </w:r>
          </w:p>
          <w:p w:rsidR="00D8740D" w:rsidRPr="00D8740D" w:rsidRDefault="00D8740D" w:rsidP="00D8740D">
            <w:pPr>
              <w:rPr>
                <w:rFonts w:eastAsia="Calibri"/>
                <w:sz w:val="28"/>
                <w:szCs w:val="28"/>
                <w:lang w:eastAsia="en-US"/>
              </w:rPr>
            </w:pPr>
            <w:r w:rsidRPr="00D8740D">
              <w:rPr>
                <w:rFonts w:eastAsia="Calibri"/>
                <w:sz w:val="28"/>
                <w:szCs w:val="28"/>
                <w:lang w:eastAsia="en-US"/>
              </w:rPr>
              <w:t>- устройство бетонной подготовки;</w:t>
            </w:r>
          </w:p>
          <w:p w:rsidR="00D8740D" w:rsidRPr="00D8740D" w:rsidRDefault="00D8740D" w:rsidP="00D8740D">
            <w:pPr>
              <w:rPr>
                <w:rFonts w:eastAsia="Calibri"/>
                <w:sz w:val="28"/>
                <w:szCs w:val="28"/>
                <w:lang w:eastAsia="en-US"/>
              </w:rPr>
            </w:pPr>
            <w:r w:rsidRPr="00D8740D">
              <w:rPr>
                <w:rFonts w:eastAsia="Calibri"/>
                <w:sz w:val="28"/>
                <w:szCs w:val="28"/>
                <w:lang w:eastAsia="en-US"/>
              </w:rPr>
              <w:t>- укрепление стоек металлических решеток ограждений.</w:t>
            </w:r>
          </w:p>
        </w:tc>
        <w:tc>
          <w:tcPr>
            <w:tcW w:w="152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p>
        </w:tc>
        <w:tc>
          <w:tcPr>
            <w:tcW w:w="147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июнь                2014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sz w:val="28"/>
                <w:szCs w:val="28"/>
                <w:lang w:eastAsia="en-US"/>
              </w:rPr>
            </w:pPr>
            <w:r w:rsidRPr="00D8740D">
              <w:rPr>
                <w:rFonts w:eastAsia="Calibri"/>
                <w:sz w:val="28"/>
                <w:szCs w:val="28"/>
                <w:lang w:eastAsia="en-US"/>
              </w:rPr>
              <w:t>июль  2014</w:t>
            </w:r>
          </w:p>
        </w:tc>
      </w:tr>
    </w:tbl>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lastRenderedPageBreak/>
        <w:t xml:space="preserve">                                                                                                                                        </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Приложение 2</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к постановлению администрации</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Лобановского сельского поселения </w:t>
      </w:r>
    </w:p>
    <w:p w:rsidR="00D8740D" w:rsidRPr="00D8740D" w:rsidRDefault="00D8740D" w:rsidP="00D8740D">
      <w:pPr>
        <w:shd w:val="clear" w:color="auto" w:fill="FFFFFF"/>
        <w:spacing w:before="100" w:beforeAutospacing="1" w:after="100" w:afterAutospacing="1"/>
        <w:contextualSpacing/>
        <w:rPr>
          <w:color w:val="212121"/>
          <w:sz w:val="28"/>
          <w:szCs w:val="28"/>
        </w:rPr>
      </w:pPr>
      <w:r w:rsidRPr="00D8740D">
        <w:rPr>
          <w:color w:val="212121"/>
          <w:sz w:val="28"/>
          <w:szCs w:val="28"/>
        </w:rPr>
        <w:t xml:space="preserve">                                                                            от 10 апреля 2014 № 150</w:t>
      </w:r>
    </w:p>
    <w:p w:rsidR="00D8740D" w:rsidRPr="00D8740D" w:rsidRDefault="00D8740D" w:rsidP="00D8740D">
      <w:pPr>
        <w:jc w:val="right"/>
        <w:rPr>
          <w:rFonts w:eastAsia="Calibri"/>
          <w:sz w:val="28"/>
          <w:szCs w:val="28"/>
          <w:lang w:eastAsia="en-US"/>
        </w:rPr>
      </w:pPr>
    </w:p>
    <w:p w:rsidR="00D8740D" w:rsidRPr="00D8740D" w:rsidRDefault="00D8740D" w:rsidP="00D8740D">
      <w:pPr>
        <w:shd w:val="clear" w:color="auto" w:fill="FFFFFF"/>
        <w:spacing w:before="100" w:beforeAutospacing="1" w:after="100" w:afterAutospacing="1"/>
        <w:contextualSpacing/>
        <w:jc w:val="center"/>
        <w:rPr>
          <w:b/>
          <w:color w:val="212121"/>
          <w:sz w:val="28"/>
          <w:szCs w:val="28"/>
        </w:rPr>
      </w:pPr>
      <w:r w:rsidRPr="00D8740D">
        <w:rPr>
          <w:rFonts w:eastAsia="Calibri"/>
          <w:b/>
          <w:sz w:val="28"/>
          <w:szCs w:val="28"/>
          <w:lang w:eastAsia="en-US"/>
        </w:rPr>
        <w:t>Объем расходов в разрезе мероприятий  по приоритетному                                          муниципальному проекту «</w:t>
      </w:r>
      <w:r w:rsidRPr="00D8740D">
        <w:rPr>
          <w:b/>
          <w:color w:val="212121"/>
          <w:sz w:val="28"/>
          <w:szCs w:val="28"/>
        </w:rPr>
        <w:t>Первичные меры пожарной безопасности                       и благоустройство территории</w:t>
      </w:r>
      <w:r w:rsidRPr="00D8740D">
        <w:rPr>
          <w:rFonts w:eastAsia="Calibri"/>
          <w:b/>
          <w:sz w:val="28"/>
          <w:szCs w:val="28"/>
          <w:lang w:eastAsia="en-US"/>
        </w:rPr>
        <w:t>»</w:t>
      </w:r>
      <w:r w:rsidRPr="00D8740D">
        <w:rPr>
          <w:rFonts w:eastAsia="Calibri"/>
          <w:sz w:val="28"/>
          <w:szCs w:val="28"/>
          <w:lang w:eastAsia="en-US"/>
        </w:rPr>
        <w:t xml:space="preserve"> </w:t>
      </w:r>
      <w:r w:rsidRPr="00D8740D">
        <w:rPr>
          <w:b/>
          <w:color w:val="212121"/>
          <w:sz w:val="28"/>
          <w:szCs w:val="28"/>
        </w:rPr>
        <w:t>в рамках приоритетного                                             регионального проекта «Первичные меры пожарной                                                       безопасности и благоустройство территории»</w:t>
      </w:r>
    </w:p>
    <w:p w:rsidR="00D8740D" w:rsidRPr="00D8740D" w:rsidRDefault="00D8740D" w:rsidP="00D8740D">
      <w:pPr>
        <w:shd w:val="clear" w:color="auto" w:fill="FFFFFF"/>
        <w:spacing w:before="100" w:beforeAutospacing="1" w:after="100" w:afterAutospacing="1"/>
        <w:contextualSpacing/>
        <w:jc w:val="both"/>
        <w:rPr>
          <w:color w:val="212121"/>
          <w:sz w:val="28"/>
          <w:szCs w:val="28"/>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1426"/>
        <w:gridCol w:w="2650"/>
        <w:gridCol w:w="1418"/>
        <w:gridCol w:w="1417"/>
        <w:gridCol w:w="1276"/>
        <w:gridCol w:w="993"/>
      </w:tblGrid>
      <w:tr w:rsidR="00D8740D" w:rsidRPr="00D8740D" w:rsidTr="00D8740D">
        <w:tc>
          <w:tcPr>
            <w:tcW w:w="602"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 п/п</w:t>
            </w:r>
          </w:p>
        </w:tc>
        <w:tc>
          <w:tcPr>
            <w:tcW w:w="1426"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Заявочная кампания</w:t>
            </w:r>
          </w:p>
        </w:tc>
        <w:tc>
          <w:tcPr>
            <w:tcW w:w="2650" w:type="dxa"/>
            <w:vMerge w:val="restart"/>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Перечень                   мероприятий</w:t>
            </w:r>
          </w:p>
        </w:tc>
        <w:tc>
          <w:tcPr>
            <w:tcW w:w="5104" w:type="dxa"/>
            <w:gridSpan w:val="4"/>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Средства на реализацию мероприятий</w:t>
            </w:r>
          </w:p>
        </w:tc>
      </w:tr>
      <w:tr w:rsidR="00D8740D" w:rsidRPr="00D8740D" w:rsidTr="00D8740D">
        <w:tc>
          <w:tcPr>
            <w:tcW w:w="6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color w:val="212121"/>
                <w:sz w:val="28"/>
                <w:szCs w:val="28"/>
              </w:rPr>
            </w:pPr>
          </w:p>
        </w:tc>
        <w:tc>
          <w:tcPr>
            <w:tcW w:w="1426"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color w:val="212121"/>
                <w:sz w:val="28"/>
                <w:szCs w:val="28"/>
              </w:rPr>
            </w:pPr>
          </w:p>
        </w:tc>
        <w:tc>
          <w:tcPr>
            <w:tcW w:w="26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8740D" w:rsidRPr="00D8740D" w:rsidRDefault="00D8740D" w:rsidP="00D8740D">
            <w:pPr>
              <w:rPr>
                <w:rFonts w:eastAsia="Calibri"/>
                <w:color w:val="21212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итого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бюджет Пермского края                 (не более 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местный бюджет             (не менее 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 xml:space="preserve">иные              </w:t>
            </w:r>
            <w:proofErr w:type="spellStart"/>
            <w:r w:rsidRPr="00D8740D">
              <w:rPr>
                <w:rFonts w:eastAsia="Calibri"/>
                <w:color w:val="212121"/>
                <w:sz w:val="28"/>
                <w:szCs w:val="28"/>
              </w:rPr>
              <w:t>источ-ники</w:t>
            </w:r>
            <w:proofErr w:type="spellEnd"/>
          </w:p>
        </w:tc>
      </w:tr>
      <w:tr w:rsidR="00D8740D" w:rsidRPr="00D8740D" w:rsidTr="00D8740D">
        <w:trPr>
          <w:trHeight w:val="1691"/>
        </w:trPr>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931,62800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698,69600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232,93200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rPr>
          <w:trHeight w:val="2693"/>
        </w:trPr>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2</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Ремонт уличных                  сетей наружного освещения                                 д. Кольцово,                                от ул. Чкалова                       д. 1/3 до ул. Лесная                   д. 18, ул. Полевая от д. 2 до д. 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434,12800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325,59600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108,53200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3</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Горбуново</w:t>
            </w:r>
            <w:proofErr w:type="spellEnd"/>
            <w:r w:rsidRPr="00D8740D">
              <w:rPr>
                <w:rFonts w:eastAsia="Calibri"/>
                <w:sz w:val="28"/>
                <w:szCs w:val="28"/>
                <w:lang w:eastAsia="en-US"/>
              </w:rPr>
              <w:t>,                        ул. Центральная                        от д. 1 до д. 49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240,84000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180,63000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60,21000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lastRenderedPageBreak/>
              <w:t>4</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Школьная                 д. 1до ул. Дачная                 д. 12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253,27200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189,95400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63,31800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5</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пос. </w:t>
            </w:r>
            <w:proofErr w:type="spellStart"/>
            <w:r w:rsidRPr="00D8740D">
              <w:rPr>
                <w:rFonts w:eastAsia="Calibri"/>
                <w:sz w:val="28"/>
                <w:szCs w:val="28"/>
                <w:lang w:eastAsia="en-US"/>
              </w:rPr>
              <w:t>Мулянка</w:t>
            </w:r>
            <w:proofErr w:type="spellEnd"/>
            <w:r w:rsidRPr="00D8740D">
              <w:rPr>
                <w:rFonts w:eastAsia="Calibri"/>
                <w:sz w:val="28"/>
                <w:szCs w:val="28"/>
                <w:lang w:eastAsia="en-US"/>
              </w:rPr>
              <w:t>,                         от ул. Дачная д. 12 до железнодорожного переезда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81,95600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61,46700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20,48900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6</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Касимово</w:t>
            </w:r>
            <w:proofErr w:type="spellEnd"/>
            <w:r w:rsidRPr="00D8740D">
              <w:rPr>
                <w:rFonts w:eastAsia="Calibri"/>
                <w:sz w:val="28"/>
                <w:szCs w:val="28"/>
                <w:lang w:eastAsia="en-US"/>
              </w:rPr>
              <w:t>,                             от ул. Клубная до                  ул. Молодежная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191,56000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143,67000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47,89000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7</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w:t>
            </w:r>
            <w:proofErr w:type="spellStart"/>
            <w:r w:rsidRPr="00D8740D">
              <w:rPr>
                <w:rFonts w:eastAsia="Calibri"/>
                <w:sz w:val="28"/>
                <w:szCs w:val="28"/>
                <w:lang w:eastAsia="en-US"/>
              </w:rPr>
              <w:t>Клестята</w:t>
            </w:r>
            <w:proofErr w:type="spellEnd"/>
            <w:r w:rsidRPr="00D8740D">
              <w:rPr>
                <w:rFonts w:eastAsia="Calibri"/>
                <w:sz w:val="28"/>
                <w:szCs w:val="28"/>
                <w:lang w:eastAsia="en-US"/>
              </w:rPr>
              <w:t>,                          ул. Трактовая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205,74400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154,30800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51,43600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8</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Ремонт уличных                  сетей наружного освещения                                     д. Большой </w:t>
            </w:r>
            <w:proofErr w:type="spellStart"/>
            <w:r w:rsidRPr="00D8740D">
              <w:rPr>
                <w:rFonts w:eastAsia="Calibri"/>
                <w:sz w:val="28"/>
                <w:szCs w:val="28"/>
                <w:lang w:eastAsia="en-US"/>
              </w:rPr>
              <w:t>Буртым</w:t>
            </w:r>
            <w:proofErr w:type="spellEnd"/>
            <w:r w:rsidRPr="00D8740D">
              <w:rPr>
                <w:rFonts w:eastAsia="Calibri"/>
                <w:sz w:val="28"/>
                <w:szCs w:val="28"/>
                <w:lang w:eastAsia="en-US"/>
              </w:rPr>
              <w:t>,                                          ул. Сибирский тракт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488,56000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366,42000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122,14000</w:t>
            </w:r>
          </w:p>
          <w:p w:rsidR="00D8740D" w:rsidRPr="00D8740D" w:rsidRDefault="00D8740D" w:rsidP="00D8740D">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9</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Ремонт уличных                 сетей наружного освещения                                     с. Лобаново,                            от ул. Культуры до                                         ул. Центральная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306,61200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229,95900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76,65300</w:t>
            </w:r>
          </w:p>
          <w:p w:rsidR="00D8740D" w:rsidRPr="00D8740D" w:rsidRDefault="00D8740D" w:rsidP="00D8740D">
            <w:pPr>
              <w:jc w:val="center"/>
              <w:rPr>
                <w:rFonts w:eastAsia="Calibri"/>
                <w:lang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602"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sz w:val="28"/>
                <w:szCs w:val="28"/>
              </w:rPr>
            </w:pPr>
            <w:r w:rsidRPr="00D8740D">
              <w:rPr>
                <w:rFonts w:eastAsia="Calibri"/>
                <w:color w:val="212121"/>
                <w:sz w:val="28"/>
                <w:szCs w:val="28"/>
              </w:rPr>
              <w:t>1</w:t>
            </w:r>
          </w:p>
        </w:tc>
        <w:tc>
          <w:tcPr>
            <w:tcW w:w="2650"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rPr>
                <w:rFonts w:eastAsia="Calibri"/>
                <w:sz w:val="28"/>
                <w:szCs w:val="28"/>
                <w:lang w:eastAsia="en-US"/>
              </w:rPr>
            </w:pPr>
            <w:r w:rsidRPr="00D8740D">
              <w:rPr>
                <w:rFonts w:eastAsia="Calibri"/>
                <w:sz w:val="28"/>
                <w:szCs w:val="28"/>
                <w:lang w:eastAsia="en-US"/>
              </w:rPr>
              <w:t xml:space="preserve">Приобретение и       установка детской площадки на                    земельном участке                              в с. </w:t>
            </w:r>
            <w:proofErr w:type="spellStart"/>
            <w:r w:rsidRPr="00D8740D">
              <w:rPr>
                <w:rFonts w:eastAsia="Calibri"/>
                <w:sz w:val="28"/>
                <w:szCs w:val="28"/>
                <w:lang w:eastAsia="en-US"/>
              </w:rPr>
              <w:t>Кояново</w:t>
            </w:r>
            <w:proofErr w:type="spellEnd"/>
            <w:r w:rsidRPr="00D8740D">
              <w:rPr>
                <w:rFonts w:eastAsia="Calibri"/>
                <w:sz w:val="28"/>
                <w:szCs w:val="28"/>
                <w:lang w:eastAsia="en-US"/>
              </w:rPr>
              <w:t>,                                ул. Советская,                    133-б</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300,00000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225,00000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lang w:eastAsia="en-US"/>
              </w:rPr>
            </w:pPr>
            <w:r w:rsidRPr="00D8740D">
              <w:rPr>
                <w:rFonts w:eastAsia="Calibri"/>
                <w:lang w:eastAsia="en-US"/>
              </w:rPr>
              <w:t>75,00000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color w:val="212121"/>
              </w:rPr>
            </w:pPr>
            <w:r w:rsidRPr="00D8740D">
              <w:rPr>
                <w:rFonts w:eastAsia="Calibri"/>
                <w:color w:val="212121"/>
              </w:rPr>
              <w:t>-</w:t>
            </w:r>
          </w:p>
        </w:tc>
      </w:tr>
      <w:tr w:rsidR="00D8740D" w:rsidRPr="00D8740D" w:rsidTr="00D8740D">
        <w:tc>
          <w:tcPr>
            <w:tcW w:w="4678" w:type="dxa"/>
            <w:gridSpan w:val="3"/>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b/>
                <w:color w:val="212121"/>
                <w:sz w:val="28"/>
                <w:szCs w:val="28"/>
              </w:rPr>
            </w:pPr>
            <w:r w:rsidRPr="00D8740D">
              <w:rPr>
                <w:rFonts w:eastAsia="Calibri"/>
                <w:b/>
                <w:color w:val="212121"/>
                <w:sz w:val="28"/>
                <w:szCs w:val="28"/>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b/>
                <w:lang w:eastAsia="en-US"/>
              </w:rPr>
            </w:pPr>
          </w:p>
          <w:p w:rsidR="00D8740D" w:rsidRPr="00D8740D" w:rsidRDefault="00D8740D" w:rsidP="00D8740D">
            <w:pPr>
              <w:jc w:val="center"/>
              <w:rPr>
                <w:rFonts w:eastAsia="Calibri"/>
                <w:b/>
                <w:lang w:eastAsia="en-US"/>
              </w:rPr>
            </w:pPr>
            <w:r w:rsidRPr="00D8740D">
              <w:rPr>
                <w:rFonts w:eastAsia="Calibri"/>
                <w:b/>
                <w:lang w:eastAsia="en-US"/>
              </w:rPr>
              <w:lastRenderedPageBreak/>
              <w:t>3 434,30000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b/>
                <w:lang w:eastAsia="en-US"/>
              </w:rPr>
            </w:pPr>
          </w:p>
          <w:p w:rsidR="00D8740D" w:rsidRPr="00D8740D" w:rsidRDefault="00D8740D" w:rsidP="00D8740D">
            <w:pPr>
              <w:jc w:val="center"/>
              <w:rPr>
                <w:rFonts w:eastAsia="Calibri"/>
                <w:b/>
                <w:lang w:eastAsia="en-US"/>
              </w:rPr>
            </w:pPr>
            <w:r w:rsidRPr="00D8740D">
              <w:rPr>
                <w:rFonts w:eastAsia="Calibri"/>
                <w:b/>
                <w:lang w:eastAsia="en-US"/>
              </w:rPr>
              <w:lastRenderedPageBreak/>
              <w:t>2 575,70000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jc w:val="center"/>
              <w:rPr>
                <w:rFonts w:eastAsia="Calibri"/>
                <w:b/>
                <w:lang w:eastAsia="en-US"/>
              </w:rPr>
            </w:pPr>
          </w:p>
          <w:p w:rsidR="00D8740D" w:rsidRPr="00D8740D" w:rsidRDefault="00D8740D" w:rsidP="00D8740D">
            <w:pPr>
              <w:jc w:val="center"/>
              <w:rPr>
                <w:rFonts w:eastAsia="Calibri"/>
                <w:b/>
                <w:lang w:eastAsia="en-US"/>
              </w:rPr>
            </w:pPr>
            <w:r w:rsidRPr="00D8740D">
              <w:rPr>
                <w:rFonts w:eastAsia="Calibri"/>
                <w:b/>
                <w:lang w:eastAsia="en-US"/>
              </w:rPr>
              <w:lastRenderedPageBreak/>
              <w:t>858,60000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740D" w:rsidRPr="00D8740D" w:rsidRDefault="00D8740D" w:rsidP="00D8740D">
            <w:pPr>
              <w:spacing w:before="100" w:beforeAutospacing="1" w:after="100" w:afterAutospacing="1"/>
              <w:jc w:val="center"/>
              <w:rPr>
                <w:rFonts w:eastAsia="Calibri"/>
                <w:b/>
                <w:color w:val="212121"/>
                <w:sz w:val="28"/>
                <w:szCs w:val="28"/>
              </w:rPr>
            </w:pPr>
            <w:r w:rsidRPr="00D8740D">
              <w:rPr>
                <w:rFonts w:eastAsia="Calibri"/>
                <w:b/>
                <w:color w:val="212121"/>
                <w:sz w:val="28"/>
                <w:szCs w:val="28"/>
              </w:rPr>
              <w:lastRenderedPageBreak/>
              <w:t>-</w:t>
            </w:r>
          </w:p>
        </w:tc>
      </w:tr>
    </w:tbl>
    <w:p w:rsidR="00D8740D" w:rsidRPr="00D8740D" w:rsidRDefault="00D8740D" w:rsidP="00D8740D">
      <w:pPr>
        <w:tabs>
          <w:tab w:val="left" w:pos="8228"/>
        </w:tabs>
        <w:suppressAutoHyphens/>
        <w:spacing w:after="480"/>
        <w:rPr>
          <w:sz w:val="28"/>
          <w:szCs w:val="28"/>
          <w:lang w:eastAsia="ar-SA"/>
        </w:rPr>
      </w:pPr>
    </w:p>
    <w:p w:rsidR="001F68B9" w:rsidRDefault="001F68B9" w:rsidP="007C6B5C">
      <w:pPr>
        <w:pStyle w:val="ae"/>
        <w:tabs>
          <w:tab w:val="left" w:pos="8228"/>
        </w:tabs>
        <w:rPr>
          <w:b w:val="0"/>
          <w:sz w:val="28"/>
          <w:szCs w:val="28"/>
          <w:lang w:eastAsia="ar-SA"/>
        </w:rPr>
      </w:pPr>
    </w:p>
    <w:p w:rsidR="001F68B9" w:rsidRDefault="001F68B9" w:rsidP="007C6B5C">
      <w:pPr>
        <w:pStyle w:val="ae"/>
        <w:tabs>
          <w:tab w:val="left" w:pos="8228"/>
        </w:tabs>
        <w:rPr>
          <w:b w:val="0"/>
          <w:sz w:val="28"/>
          <w:szCs w:val="28"/>
          <w:lang w:eastAsia="ar-SA"/>
        </w:rPr>
      </w:pPr>
    </w:p>
    <w:p w:rsidR="007C6B5C" w:rsidRPr="007C6B5C" w:rsidRDefault="00D8740D" w:rsidP="007C6B5C">
      <w:pPr>
        <w:pStyle w:val="ae"/>
        <w:tabs>
          <w:tab w:val="left" w:pos="8228"/>
        </w:tabs>
        <w:rPr>
          <w:sz w:val="28"/>
          <w:szCs w:val="28"/>
          <w:lang w:eastAsia="ar-SA"/>
        </w:rPr>
      </w:pPr>
      <w:r w:rsidRPr="00D8740D">
        <w:rPr>
          <w:b w:val="0"/>
          <w:sz w:val="28"/>
          <w:szCs w:val="28"/>
          <w:lang w:eastAsia="ar-SA"/>
        </w:rPr>
        <w:tab/>
      </w:r>
      <w:r w:rsidR="007C6B5C">
        <w:rPr>
          <w:noProof/>
        </w:rPr>
        <w:drawing>
          <wp:anchor distT="0" distB="0" distL="114935" distR="114935" simplePos="0" relativeHeight="251719680"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7C6B5C" w:rsidRPr="007C6B5C" w:rsidRDefault="007C6B5C" w:rsidP="007C6B5C">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18656" behindDoc="0" locked="0" layoutInCell="1" allowOverlap="1">
                <wp:simplePos x="0" y="0"/>
                <wp:positionH relativeFrom="column">
                  <wp:posOffset>-1270</wp:posOffset>
                </wp:positionH>
                <wp:positionV relativeFrom="paragraph">
                  <wp:posOffset>113030</wp:posOffset>
                </wp:positionV>
                <wp:extent cx="5701665" cy="929005"/>
                <wp:effectExtent l="13335" t="13970" r="9525" b="952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929005"/>
                        </a:xfrm>
                        <a:prstGeom prst="rect">
                          <a:avLst/>
                        </a:prstGeom>
                        <a:solidFill>
                          <a:srgbClr val="FFFFFF"/>
                        </a:solidFill>
                        <a:ln w="6350">
                          <a:solidFill>
                            <a:srgbClr val="FFFFFF"/>
                          </a:solidFill>
                          <a:miter lim="800000"/>
                          <a:headEnd/>
                          <a:tailEnd/>
                        </a:ln>
                      </wps:spPr>
                      <wps:txbx>
                        <w:txbxContent>
                          <w:p w:rsidR="00883738" w:rsidRDefault="00883738" w:rsidP="007C6B5C">
                            <w:pPr>
                              <w:spacing w:line="360" w:lineRule="atLeast"/>
                              <w:jc w:val="center"/>
                              <w:rPr>
                                <w:b/>
                                <w:sz w:val="28"/>
                                <w:szCs w:val="28"/>
                              </w:rPr>
                            </w:pPr>
                            <w:r w:rsidRPr="005A5F03">
                              <w:rPr>
                                <w:b/>
                                <w:sz w:val="28"/>
                                <w:szCs w:val="28"/>
                              </w:rPr>
                              <w:t>АДМИНИСТРАЦИЯ</w:t>
                            </w:r>
                          </w:p>
                          <w:p w:rsidR="00883738" w:rsidRPr="007C6B5C" w:rsidRDefault="00883738" w:rsidP="007C6B5C">
                            <w:pPr>
                              <w:spacing w:line="360" w:lineRule="atLeast"/>
                              <w:jc w:val="center"/>
                              <w:rPr>
                                <w:b/>
                                <w:sz w:val="28"/>
                                <w:szCs w:val="28"/>
                              </w:rPr>
                            </w:pPr>
                            <w:r w:rsidRPr="007C6B5C">
                              <w:rPr>
                                <w:b/>
                                <w:sz w:val="28"/>
                                <w:szCs w:val="28"/>
                              </w:rPr>
                              <w:t>ЛОБАНОВСКОГО СЕЛЬСКОГО ПОСЕЛЕНИЯ</w:t>
                            </w:r>
                          </w:p>
                          <w:p w:rsidR="00883738" w:rsidRDefault="00883738" w:rsidP="007C6B5C">
                            <w:pPr>
                              <w:jc w:val="center"/>
                              <w:rPr>
                                <w:b/>
                                <w:sz w:val="28"/>
                                <w:szCs w:val="28"/>
                              </w:rPr>
                            </w:pPr>
                            <w:r w:rsidRPr="005A5F03">
                              <w:rPr>
                                <w:b/>
                                <w:sz w:val="28"/>
                                <w:szCs w:val="28"/>
                              </w:rPr>
                              <w:t>ПОСТАНОВЛЕНИЕ</w:t>
                            </w:r>
                          </w:p>
                          <w:p w:rsidR="00883738" w:rsidRDefault="00883738" w:rsidP="007C6B5C">
                            <w:pPr>
                              <w:jc w:val="center"/>
                              <w:rPr>
                                <w:b/>
                                <w:sz w:val="28"/>
                                <w:szCs w:val="28"/>
                              </w:rPr>
                            </w:pPr>
                          </w:p>
                          <w:p w:rsidR="00883738" w:rsidRDefault="00883738" w:rsidP="007C6B5C">
                            <w:pPr>
                              <w:jc w:val="center"/>
                              <w:rPr>
                                <w:b/>
                                <w:sz w:val="28"/>
                                <w:szCs w:val="28"/>
                              </w:rPr>
                            </w:pPr>
                          </w:p>
                          <w:p w:rsidR="00883738" w:rsidRPr="005A5F03" w:rsidRDefault="00883738" w:rsidP="007C6B5C">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52" type="#_x0000_t202" style="position:absolute;margin-left:-.1pt;margin-top:8.9pt;width:448.95pt;height:73.15pt;z-index:251718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" strokecolor="white" strokeweight=".5pt">
                <v:textbox inset="7.45pt,3.85pt,7.45pt,3.85pt">
                  <w:txbxContent>
                    <w:p w:rsidR="00883738" w:rsidRDefault="00883738" w:rsidP="007C6B5C">
                      <w:pPr>
                        <w:spacing w:line="360" w:lineRule="atLeast"/>
                        <w:jc w:val="center"/>
                        <w:rPr>
                          <w:b/>
                          <w:sz w:val="28"/>
                          <w:szCs w:val="28"/>
                        </w:rPr>
                      </w:pPr>
                      <w:r w:rsidRPr="005A5F03">
                        <w:rPr>
                          <w:b/>
                          <w:sz w:val="28"/>
                          <w:szCs w:val="28"/>
                        </w:rPr>
                        <w:t>АДМИНИСТРАЦИЯ</w:t>
                      </w:r>
                    </w:p>
                    <w:p w:rsidR="00883738" w:rsidRPr="007C6B5C" w:rsidRDefault="00883738" w:rsidP="007C6B5C">
                      <w:pPr>
                        <w:spacing w:line="360" w:lineRule="atLeast"/>
                        <w:jc w:val="center"/>
                        <w:rPr>
                          <w:b/>
                          <w:sz w:val="28"/>
                          <w:szCs w:val="28"/>
                        </w:rPr>
                      </w:pPr>
                      <w:r w:rsidRPr="007C6B5C">
                        <w:rPr>
                          <w:b/>
                          <w:sz w:val="28"/>
                          <w:szCs w:val="28"/>
                        </w:rPr>
                        <w:t>ЛОБАНОВСКОГО СЕЛЬСКОГО ПОСЕЛЕНИЯ</w:t>
                      </w:r>
                    </w:p>
                    <w:p w:rsidR="00883738" w:rsidRDefault="00883738" w:rsidP="007C6B5C">
                      <w:pPr>
                        <w:jc w:val="center"/>
                        <w:rPr>
                          <w:b/>
                          <w:sz w:val="28"/>
                          <w:szCs w:val="28"/>
                        </w:rPr>
                      </w:pPr>
                      <w:r w:rsidRPr="005A5F03">
                        <w:rPr>
                          <w:b/>
                          <w:sz w:val="28"/>
                          <w:szCs w:val="28"/>
                        </w:rPr>
                        <w:t>ПОСТАНОВЛЕНИЕ</w:t>
                      </w:r>
                    </w:p>
                    <w:p w:rsidR="00883738" w:rsidRDefault="00883738" w:rsidP="007C6B5C">
                      <w:pPr>
                        <w:jc w:val="center"/>
                        <w:rPr>
                          <w:b/>
                          <w:sz w:val="28"/>
                          <w:szCs w:val="28"/>
                        </w:rPr>
                      </w:pPr>
                    </w:p>
                    <w:p w:rsidR="00883738" w:rsidRDefault="00883738" w:rsidP="007C6B5C">
                      <w:pPr>
                        <w:jc w:val="center"/>
                        <w:rPr>
                          <w:b/>
                          <w:sz w:val="28"/>
                          <w:szCs w:val="28"/>
                        </w:rPr>
                      </w:pPr>
                    </w:p>
                    <w:p w:rsidR="00883738" w:rsidRPr="005A5F03" w:rsidRDefault="00883738" w:rsidP="007C6B5C">
                      <w:pPr>
                        <w:jc w:val="center"/>
                        <w:rPr>
                          <w:b/>
                          <w:sz w:val="28"/>
                          <w:szCs w:val="28"/>
                        </w:rPr>
                      </w:pPr>
                    </w:p>
                  </w:txbxContent>
                </v:textbox>
              </v:shape>
            </w:pict>
          </mc:Fallback>
        </mc:AlternateContent>
      </w:r>
    </w:p>
    <w:p w:rsidR="001F68B9" w:rsidRDefault="001F68B9" w:rsidP="001F68B9">
      <w:pPr>
        <w:suppressAutoHyphens/>
        <w:spacing w:line="360" w:lineRule="exact"/>
        <w:ind w:firstLine="720"/>
        <w:jc w:val="both"/>
        <w:rPr>
          <w:u w:val="single"/>
        </w:rPr>
      </w:pPr>
    </w:p>
    <w:p w:rsidR="001F68B9" w:rsidRDefault="001F68B9" w:rsidP="001F68B9">
      <w:pPr>
        <w:suppressAutoHyphens/>
        <w:spacing w:line="360" w:lineRule="exact"/>
        <w:ind w:firstLine="720"/>
        <w:jc w:val="both"/>
        <w:rPr>
          <w:u w:val="single"/>
        </w:rPr>
      </w:pPr>
    </w:p>
    <w:p w:rsidR="001F68B9" w:rsidRDefault="001F68B9" w:rsidP="001F68B9">
      <w:pPr>
        <w:suppressAutoHyphens/>
        <w:spacing w:line="360" w:lineRule="exact"/>
        <w:ind w:firstLine="720"/>
        <w:jc w:val="both"/>
        <w:rPr>
          <w:u w:val="single"/>
        </w:rPr>
      </w:pPr>
    </w:p>
    <w:p w:rsidR="007C6B5C" w:rsidRPr="007C6B5C" w:rsidRDefault="007C6B5C" w:rsidP="001F68B9">
      <w:pPr>
        <w:suppressAutoHyphens/>
        <w:spacing w:line="360" w:lineRule="exact"/>
        <w:ind w:firstLine="720"/>
        <w:jc w:val="both"/>
      </w:pPr>
      <w:r>
        <w:rPr>
          <w:noProof/>
        </w:rPr>
        <mc:AlternateContent>
          <mc:Choice Requires="wps">
            <w:drawing>
              <wp:anchor distT="0" distB="0" distL="114935" distR="114935" simplePos="0" relativeHeight="251721728" behindDoc="0" locked="0" layoutInCell="1" allowOverlap="1" wp14:anchorId="48A52EB6" wp14:editId="03FDD9DB">
                <wp:simplePos x="0" y="0"/>
                <wp:positionH relativeFrom="page">
                  <wp:posOffset>5355590</wp:posOffset>
                </wp:positionH>
                <wp:positionV relativeFrom="page">
                  <wp:posOffset>2120900</wp:posOffset>
                </wp:positionV>
                <wp:extent cx="1245235" cy="273685"/>
                <wp:effectExtent l="2540" t="6350" r="0" b="5715"/>
                <wp:wrapNone/>
                <wp:docPr id="56" name="Поле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7C6B5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6" o:spid="_x0000_s1053" type="#_x0000_t202" style="position:absolute;left:0;text-align:left;margin-left:421.7pt;margin-top:167pt;width:98.05pt;height:21.55pt;z-index:25172172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" stroked="f">
                <v:fill opacity="0"/>
                <v:textbox inset="0,0,0,0">
                  <w:txbxContent>
                    <w:p w:rsidR="00883738" w:rsidRDefault="00883738" w:rsidP="007C6B5C">
                      <w:pPr>
                        <w:jc w:val="center"/>
                      </w:pPr>
                    </w:p>
                  </w:txbxContent>
                </v:textbox>
                <w10:wrap anchorx="page" anchory="page"/>
              </v:shape>
            </w:pict>
          </mc:Fallback>
        </mc:AlternateContent>
      </w:r>
      <w:r>
        <w:rPr>
          <w:noProof/>
        </w:rPr>
        <mc:AlternateContent>
          <mc:Choice Requires="wps">
            <w:drawing>
              <wp:anchor distT="0" distB="0" distL="114935" distR="114935" simplePos="0" relativeHeight="251720704" behindDoc="0" locked="0" layoutInCell="1" allowOverlap="1" wp14:anchorId="6CF5689D" wp14:editId="1DBB383D">
                <wp:simplePos x="0" y="0"/>
                <wp:positionH relativeFrom="page">
                  <wp:posOffset>1193800</wp:posOffset>
                </wp:positionH>
                <wp:positionV relativeFrom="page">
                  <wp:posOffset>2120900</wp:posOffset>
                </wp:positionV>
                <wp:extent cx="1225550" cy="273685"/>
                <wp:effectExtent l="3175" t="6350" r="0" b="5715"/>
                <wp:wrapNone/>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7C6B5C">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5" o:spid="_x0000_s1054" type="#_x0000_t202" style="position:absolute;left:0;text-align:left;margin-left:94pt;margin-top:167pt;width:96.5pt;height:21.55pt;z-index:25172070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M8RMt+eAgAAJgUAAA4AAAAAAAAAAAAAAAAALgIAAGRycy9l&#10;Mm9Eb2MueG1sUEsBAi0AFAAGAAgAAAAhALOhbXTcAAAACwEAAA8AAAAAAAAAAAAAAAAA+AQAAGRy&#10;cy9kb3ducmV2LnhtbFBLBQYAAAAABAAEAPMAAAABBgAAAAA=&#10;" stroked="f">
                <v:fill opacity="0"/>
                <v:textbox inset="0,0,0,0">
                  <w:txbxContent>
                    <w:p w:rsidR="00883738" w:rsidRDefault="00883738" w:rsidP="007C6B5C">
                      <w:pPr>
                        <w:jc w:val="center"/>
                      </w:pPr>
                    </w:p>
                  </w:txbxContent>
                </v:textbox>
                <w10:wrap anchorx="page" anchory="page"/>
              </v:shape>
            </w:pict>
          </mc:Fallback>
        </mc:AlternateContent>
      </w:r>
      <w:r w:rsidRPr="007C6B5C">
        <w:rPr>
          <w:u w:val="single"/>
        </w:rPr>
        <w:t>21.04.2014</w:t>
      </w:r>
      <w:r w:rsidRPr="007C6B5C">
        <w:t xml:space="preserve">                                                                                                   </w:t>
      </w:r>
      <w:r w:rsidRPr="007C6B5C">
        <w:rPr>
          <w:u w:val="single"/>
        </w:rPr>
        <w:t>№ 165</w:t>
      </w:r>
    </w:p>
    <w:p w:rsidR="007C6B5C" w:rsidRPr="007C6B5C" w:rsidRDefault="007C6B5C" w:rsidP="007C6B5C">
      <w:pPr>
        <w:suppressAutoHyphens/>
        <w:spacing w:line="360" w:lineRule="exact"/>
        <w:ind w:firstLine="720"/>
        <w:jc w:val="both"/>
        <w:rPr>
          <w:lang w:eastAsia="ar-SA"/>
        </w:rPr>
      </w:pPr>
    </w:p>
    <w:p w:rsidR="007C6B5C" w:rsidRPr="007C6B5C" w:rsidRDefault="007C6B5C" w:rsidP="007C6B5C">
      <w:pPr>
        <w:rPr>
          <w:b/>
          <w:sz w:val="28"/>
          <w:szCs w:val="28"/>
        </w:rPr>
      </w:pPr>
      <w:r w:rsidRPr="007C6B5C">
        <w:rPr>
          <w:b/>
          <w:sz w:val="28"/>
          <w:szCs w:val="28"/>
        </w:rPr>
        <w:t>О проведении месячника по</w:t>
      </w:r>
    </w:p>
    <w:p w:rsidR="007C6B5C" w:rsidRPr="007C6B5C" w:rsidRDefault="007C6B5C" w:rsidP="007C6B5C">
      <w:pPr>
        <w:rPr>
          <w:b/>
          <w:sz w:val="28"/>
          <w:szCs w:val="28"/>
        </w:rPr>
      </w:pPr>
      <w:r w:rsidRPr="007C6B5C">
        <w:rPr>
          <w:b/>
          <w:sz w:val="28"/>
          <w:szCs w:val="28"/>
        </w:rPr>
        <w:t>санитарной очистке  и благоустройству</w:t>
      </w:r>
    </w:p>
    <w:p w:rsidR="007C6B5C" w:rsidRPr="007C6B5C" w:rsidRDefault="007C6B5C" w:rsidP="007C6B5C">
      <w:pPr>
        <w:rPr>
          <w:b/>
          <w:sz w:val="28"/>
          <w:szCs w:val="28"/>
        </w:rPr>
      </w:pPr>
      <w:r w:rsidRPr="007C6B5C">
        <w:rPr>
          <w:b/>
          <w:sz w:val="28"/>
          <w:szCs w:val="28"/>
        </w:rPr>
        <w:t>населенных пунктов Лобановского</w:t>
      </w:r>
    </w:p>
    <w:p w:rsidR="007C6B5C" w:rsidRPr="007C6B5C" w:rsidRDefault="007C6B5C" w:rsidP="007C6B5C">
      <w:pPr>
        <w:rPr>
          <w:b/>
          <w:sz w:val="28"/>
          <w:szCs w:val="28"/>
        </w:rPr>
      </w:pPr>
      <w:r w:rsidRPr="007C6B5C">
        <w:rPr>
          <w:b/>
          <w:sz w:val="28"/>
          <w:szCs w:val="28"/>
        </w:rPr>
        <w:t xml:space="preserve">сельского поселения                                           </w:t>
      </w:r>
    </w:p>
    <w:p w:rsidR="007C6B5C" w:rsidRPr="007C6B5C" w:rsidRDefault="007C6B5C" w:rsidP="007C6B5C">
      <w:pPr>
        <w:suppressAutoHyphens/>
        <w:ind w:firstLine="720"/>
        <w:jc w:val="both"/>
        <w:rPr>
          <w:sz w:val="28"/>
          <w:szCs w:val="28"/>
          <w:lang w:val="x-none" w:eastAsia="ar-SA"/>
        </w:rPr>
      </w:pPr>
    </w:p>
    <w:p w:rsidR="007C6B5C" w:rsidRPr="007C6B5C" w:rsidRDefault="007C6B5C" w:rsidP="007C6B5C">
      <w:pPr>
        <w:spacing w:line="360" w:lineRule="exact"/>
        <w:ind w:firstLine="720"/>
        <w:jc w:val="both"/>
        <w:rPr>
          <w:sz w:val="28"/>
          <w:szCs w:val="28"/>
        </w:rPr>
      </w:pPr>
      <w:r w:rsidRPr="007C6B5C">
        <w:rPr>
          <w:sz w:val="28"/>
          <w:szCs w:val="28"/>
        </w:rPr>
        <w:t>В  соответствии с Уставом МО «</w:t>
      </w:r>
      <w:proofErr w:type="spellStart"/>
      <w:r w:rsidRPr="007C6B5C">
        <w:rPr>
          <w:sz w:val="28"/>
          <w:szCs w:val="28"/>
        </w:rPr>
        <w:t>Лобановское</w:t>
      </w:r>
      <w:proofErr w:type="spellEnd"/>
      <w:r w:rsidRPr="007C6B5C">
        <w:rPr>
          <w:sz w:val="28"/>
          <w:szCs w:val="28"/>
        </w:rPr>
        <w:t xml:space="preserve"> сельское поселение» и в целях улучшения санитарного состояния и благоустройства населенных пунктов поселения:</w:t>
      </w:r>
    </w:p>
    <w:p w:rsidR="007C6B5C" w:rsidRPr="007C6B5C" w:rsidRDefault="007C6B5C" w:rsidP="007C6B5C">
      <w:pPr>
        <w:spacing w:line="360" w:lineRule="exact"/>
        <w:jc w:val="both"/>
        <w:rPr>
          <w:sz w:val="28"/>
          <w:szCs w:val="28"/>
        </w:rPr>
      </w:pPr>
      <w:r w:rsidRPr="007C6B5C">
        <w:rPr>
          <w:sz w:val="28"/>
          <w:szCs w:val="28"/>
        </w:rPr>
        <w:t xml:space="preserve">ПОСТАНОВЛЯЮ: </w:t>
      </w:r>
    </w:p>
    <w:p w:rsidR="007C6B5C" w:rsidRPr="007C6B5C" w:rsidRDefault="007C6B5C" w:rsidP="007C6B5C">
      <w:pPr>
        <w:spacing w:line="360" w:lineRule="exact"/>
        <w:ind w:firstLine="720"/>
        <w:jc w:val="both"/>
        <w:rPr>
          <w:sz w:val="28"/>
          <w:szCs w:val="28"/>
        </w:rPr>
      </w:pPr>
      <w:r w:rsidRPr="007C6B5C">
        <w:rPr>
          <w:sz w:val="28"/>
          <w:szCs w:val="28"/>
        </w:rPr>
        <w:t xml:space="preserve">1. Объявить с 24 апреля 2014 года по 24 мая 2014 года месячник по санитарной очистке и благоустройству населенных пунктов Лобановского сельского поселения. </w:t>
      </w:r>
    </w:p>
    <w:p w:rsidR="007C6B5C" w:rsidRPr="007C6B5C" w:rsidRDefault="007C6B5C" w:rsidP="007C6B5C">
      <w:pPr>
        <w:spacing w:line="360" w:lineRule="exact"/>
        <w:ind w:firstLine="720"/>
        <w:jc w:val="both"/>
        <w:rPr>
          <w:sz w:val="28"/>
          <w:szCs w:val="28"/>
        </w:rPr>
      </w:pPr>
      <w:r w:rsidRPr="007C6B5C">
        <w:rPr>
          <w:sz w:val="28"/>
          <w:szCs w:val="28"/>
        </w:rPr>
        <w:t>2. Руководителям учреждений, предприятий, организаций, независимо от форм собственности, частным предпринимателям:</w:t>
      </w:r>
    </w:p>
    <w:p w:rsidR="007C6B5C" w:rsidRPr="007C6B5C" w:rsidRDefault="007C6B5C" w:rsidP="007C6B5C">
      <w:pPr>
        <w:spacing w:line="360" w:lineRule="exact"/>
        <w:ind w:firstLine="720"/>
        <w:jc w:val="both"/>
        <w:rPr>
          <w:sz w:val="28"/>
          <w:szCs w:val="28"/>
        </w:rPr>
      </w:pPr>
      <w:r w:rsidRPr="007C6B5C">
        <w:rPr>
          <w:sz w:val="28"/>
          <w:szCs w:val="28"/>
        </w:rPr>
        <w:t>- организовать уборку мусора в границах закрепленных территорий (согласно приложению);</w:t>
      </w:r>
    </w:p>
    <w:p w:rsidR="007C6B5C" w:rsidRPr="007C6B5C" w:rsidRDefault="007C6B5C" w:rsidP="007C6B5C">
      <w:pPr>
        <w:spacing w:line="360" w:lineRule="exact"/>
        <w:ind w:firstLine="720"/>
        <w:jc w:val="both"/>
        <w:rPr>
          <w:sz w:val="28"/>
          <w:szCs w:val="28"/>
        </w:rPr>
      </w:pPr>
      <w:r w:rsidRPr="007C6B5C">
        <w:rPr>
          <w:sz w:val="28"/>
          <w:szCs w:val="28"/>
        </w:rPr>
        <w:t>- провести побелку (покраску) фасадов зданий, деревьев, поправить заборы;</w:t>
      </w:r>
    </w:p>
    <w:p w:rsidR="007C6B5C" w:rsidRPr="007C6B5C" w:rsidRDefault="007C6B5C" w:rsidP="007C6B5C">
      <w:pPr>
        <w:spacing w:line="360" w:lineRule="exact"/>
        <w:ind w:firstLine="720"/>
        <w:jc w:val="both"/>
        <w:rPr>
          <w:sz w:val="28"/>
          <w:szCs w:val="28"/>
        </w:rPr>
      </w:pPr>
      <w:r w:rsidRPr="007C6B5C">
        <w:rPr>
          <w:sz w:val="28"/>
          <w:szCs w:val="28"/>
        </w:rPr>
        <w:t xml:space="preserve">3. Руководителям </w:t>
      </w:r>
      <w:proofErr w:type="spellStart"/>
      <w:r w:rsidRPr="007C6B5C">
        <w:rPr>
          <w:sz w:val="28"/>
          <w:szCs w:val="28"/>
        </w:rPr>
        <w:t>Мулянской</w:t>
      </w:r>
      <w:proofErr w:type="spellEnd"/>
      <w:r w:rsidRPr="007C6B5C">
        <w:rPr>
          <w:sz w:val="28"/>
          <w:szCs w:val="28"/>
        </w:rPr>
        <w:t xml:space="preserve"> и </w:t>
      </w:r>
      <w:proofErr w:type="spellStart"/>
      <w:r w:rsidRPr="007C6B5C">
        <w:rPr>
          <w:sz w:val="28"/>
          <w:szCs w:val="28"/>
        </w:rPr>
        <w:t>Кояновской</w:t>
      </w:r>
      <w:proofErr w:type="spellEnd"/>
      <w:r w:rsidRPr="007C6B5C">
        <w:rPr>
          <w:sz w:val="28"/>
          <w:szCs w:val="28"/>
        </w:rPr>
        <w:t xml:space="preserve"> Управ издать приказ и разработать приложение о проведении очистки на территории Управ;  </w:t>
      </w:r>
    </w:p>
    <w:p w:rsidR="007C6B5C" w:rsidRPr="007C6B5C" w:rsidRDefault="007C6B5C" w:rsidP="007C6B5C">
      <w:pPr>
        <w:spacing w:line="360" w:lineRule="exact"/>
        <w:ind w:firstLine="720"/>
        <w:jc w:val="both"/>
        <w:rPr>
          <w:sz w:val="28"/>
          <w:szCs w:val="28"/>
        </w:rPr>
      </w:pPr>
      <w:r w:rsidRPr="007C6B5C">
        <w:rPr>
          <w:sz w:val="28"/>
          <w:szCs w:val="28"/>
        </w:rPr>
        <w:t>4. Производственному участку ООО «Рем-Сервис» и «ЖЭК - Эксперт» выделить транспорт для вывозки мусора.</w:t>
      </w:r>
    </w:p>
    <w:p w:rsidR="007C6B5C" w:rsidRPr="007C6B5C" w:rsidRDefault="007C6B5C" w:rsidP="007C6B5C">
      <w:pPr>
        <w:spacing w:line="360" w:lineRule="exact"/>
        <w:ind w:firstLine="720"/>
        <w:jc w:val="both"/>
        <w:rPr>
          <w:sz w:val="28"/>
          <w:szCs w:val="28"/>
        </w:rPr>
      </w:pPr>
      <w:r w:rsidRPr="007C6B5C">
        <w:rPr>
          <w:sz w:val="28"/>
          <w:szCs w:val="28"/>
        </w:rPr>
        <w:t>5. Старостам деревень, старшим подъездов многоэтажных домов организовать выход жителей на уборку территории, прилегающей к жилым домам, разбивку цветочных клумб, посадку деревьев.</w:t>
      </w:r>
    </w:p>
    <w:p w:rsidR="007C6B5C" w:rsidRPr="007C6B5C" w:rsidRDefault="007C6B5C" w:rsidP="007C6B5C">
      <w:pPr>
        <w:spacing w:line="360" w:lineRule="exact"/>
        <w:ind w:firstLine="720"/>
        <w:jc w:val="both"/>
        <w:rPr>
          <w:sz w:val="28"/>
          <w:szCs w:val="28"/>
        </w:rPr>
      </w:pPr>
      <w:r w:rsidRPr="007C6B5C">
        <w:rPr>
          <w:sz w:val="28"/>
          <w:szCs w:val="28"/>
        </w:rPr>
        <w:t>6.  Председателям садоводческих кооперативов, старшим гаражных боксов организовать уборку территории вокруг своих объектов.</w:t>
      </w:r>
    </w:p>
    <w:p w:rsidR="007C6B5C" w:rsidRPr="007C6B5C" w:rsidRDefault="007C6B5C" w:rsidP="007C6B5C">
      <w:pPr>
        <w:spacing w:line="360" w:lineRule="exact"/>
        <w:ind w:firstLine="720"/>
        <w:jc w:val="both"/>
        <w:rPr>
          <w:sz w:val="28"/>
          <w:szCs w:val="28"/>
        </w:rPr>
      </w:pPr>
      <w:r w:rsidRPr="007C6B5C">
        <w:rPr>
          <w:sz w:val="28"/>
          <w:szCs w:val="28"/>
        </w:rPr>
        <w:lastRenderedPageBreak/>
        <w:t>7. Рекомендовать участковым уполномоченным полиции совместно с главным специалистом сектора имущественных отношений в период месячника провести рейды по проверке санитарного состояния. При выявления нарушений составлять протоколы.</w:t>
      </w:r>
    </w:p>
    <w:p w:rsidR="007C6B5C" w:rsidRPr="007C6B5C" w:rsidRDefault="007C6B5C" w:rsidP="007C6B5C">
      <w:pPr>
        <w:spacing w:line="360" w:lineRule="exact"/>
        <w:ind w:firstLine="720"/>
        <w:jc w:val="both"/>
        <w:rPr>
          <w:sz w:val="28"/>
          <w:szCs w:val="28"/>
        </w:rPr>
      </w:pPr>
      <w:r w:rsidRPr="007C6B5C">
        <w:rPr>
          <w:sz w:val="28"/>
          <w:szCs w:val="28"/>
        </w:rPr>
        <w:t>8. Для оперативного управления  и подведения итогов месячника создать комиссию в составе:</w:t>
      </w:r>
    </w:p>
    <w:p w:rsidR="007C6B5C" w:rsidRPr="007C6B5C" w:rsidRDefault="007C6B5C" w:rsidP="007C6B5C">
      <w:pPr>
        <w:spacing w:line="360" w:lineRule="exact"/>
        <w:ind w:firstLine="720"/>
        <w:jc w:val="both"/>
        <w:rPr>
          <w:sz w:val="28"/>
          <w:szCs w:val="28"/>
        </w:rPr>
      </w:pPr>
      <w:proofErr w:type="spellStart"/>
      <w:r w:rsidRPr="007C6B5C">
        <w:rPr>
          <w:sz w:val="28"/>
          <w:szCs w:val="28"/>
        </w:rPr>
        <w:t>Варушкин</w:t>
      </w:r>
      <w:proofErr w:type="spellEnd"/>
      <w:r w:rsidRPr="007C6B5C">
        <w:rPr>
          <w:sz w:val="28"/>
          <w:szCs w:val="28"/>
        </w:rPr>
        <w:t xml:space="preserve"> И. А. – глава поселения, председатель комиссии;</w:t>
      </w:r>
    </w:p>
    <w:p w:rsidR="007C6B5C" w:rsidRPr="007C6B5C" w:rsidRDefault="007C6B5C" w:rsidP="007C6B5C">
      <w:pPr>
        <w:spacing w:line="360" w:lineRule="exact"/>
        <w:ind w:firstLine="720"/>
        <w:jc w:val="both"/>
        <w:rPr>
          <w:sz w:val="28"/>
          <w:szCs w:val="28"/>
        </w:rPr>
      </w:pPr>
      <w:r w:rsidRPr="007C6B5C">
        <w:rPr>
          <w:sz w:val="28"/>
          <w:szCs w:val="28"/>
        </w:rPr>
        <w:t>Члены комиссии:</w:t>
      </w:r>
    </w:p>
    <w:p w:rsidR="007C6B5C" w:rsidRPr="007C6B5C" w:rsidRDefault="007C6B5C" w:rsidP="007C6B5C">
      <w:pPr>
        <w:spacing w:line="360" w:lineRule="exact"/>
        <w:ind w:firstLine="720"/>
        <w:jc w:val="both"/>
        <w:rPr>
          <w:sz w:val="28"/>
          <w:szCs w:val="28"/>
        </w:rPr>
      </w:pPr>
      <w:proofErr w:type="spellStart"/>
      <w:r w:rsidRPr="007C6B5C">
        <w:rPr>
          <w:sz w:val="28"/>
          <w:szCs w:val="28"/>
        </w:rPr>
        <w:t>Щипицын</w:t>
      </w:r>
      <w:proofErr w:type="spellEnd"/>
      <w:r w:rsidRPr="007C6B5C">
        <w:rPr>
          <w:sz w:val="28"/>
          <w:szCs w:val="28"/>
        </w:rPr>
        <w:t xml:space="preserve"> А.Ю.- зам. главы администрации;</w:t>
      </w:r>
    </w:p>
    <w:p w:rsidR="007C6B5C" w:rsidRPr="007C6B5C" w:rsidRDefault="007C6B5C" w:rsidP="007C6B5C">
      <w:pPr>
        <w:spacing w:line="360" w:lineRule="exact"/>
        <w:ind w:firstLine="720"/>
        <w:jc w:val="both"/>
        <w:rPr>
          <w:sz w:val="28"/>
          <w:szCs w:val="28"/>
        </w:rPr>
      </w:pPr>
      <w:r w:rsidRPr="007C6B5C">
        <w:rPr>
          <w:sz w:val="28"/>
          <w:szCs w:val="28"/>
        </w:rPr>
        <w:t xml:space="preserve">Пономарев Е.П.- руководитель </w:t>
      </w:r>
      <w:proofErr w:type="spellStart"/>
      <w:r w:rsidRPr="007C6B5C">
        <w:rPr>
          <w:sz w:val="28"/>
          <w:szCs w:val="28"/>
        </w:rPr>
        <w:t>Мулянской</w:t>
      </w:r>
      <w:proofErr w:type="spellEnd"/>
      <w:r w:rsidRPr="007C6B5C">
        <w:rPr>
          <w:sz w:val="28"/>
          <w:szCs w:val="28"/>
        </w:rPr>
        <w:t xml:space="preserve"> Управы;</w:t>
      </w:r>
    </w:p>
    <w:p w:rsidR="007C6B5C" w:rsidRPr="007C6B5C" w:rsidRDefault="007C6B5C" w:rsidP="007C6B5C">
      <w:pPr>
        <w:spacing w:line="360" w:lineRule="exact"/>
        <w:ind w:firstLine="720"/>
        <w:jc w:val="both"/>
        <w:rPr>
          <w:sz w:val="28"/>
          <w:szCs w:val="28"/>
        </w:rPr>
      </w:pPr>
      <w:proofErr w:type="spellStart"/>
      <w:r w:rsidRPr="007C6B5C">
        <w:rPr>
          <w:sz w:val="28"/>
          <w:szCs w:val="28"/>
        </w:rPr>
        <w:t>Мальмагутова</w:t>
      </w:r>
      <w:proofErr w:type="spellEnd"/>
      <w:r w:rsidRPr="007C6B5C">
        <w:rPr>
          <w:sz w:val="28"/>
          <w:szCs w:val="28"/>
        </w:rPr>
        <w:t xml:space="preserve"> Ф.Р.- руководитель </w:t>
      </w:r>
      <w:proofErr w:type="spellStart"/>
      <w:r w:rsidRPr="007C6B5C">
        <w:rPr>
          <w:sz w:val="28"/>
          <w:szCs w:val="28"/>
        </w:rPr>
        <w:t>Кояновской</w:t>
      </w:r>
      <w:proofErr w:type="spellEnd"/>
      <w:r w:rsidRPr="007C6B5C">
        <w:rPr>
          <w:sz w:val="28"/>
          <w:szCs w:val="28"/>
        </w:rPr>
        <w:t xml:space="preserve"> Управы;</w:t>
      </w:r>
    </w:p>
    <w:p w:rsidR="007C6B5C" w:rsidRPr="007C6B5C" w:rsidRDefault="007C6B5C" w:rsidP="007C6B5C">
      <w:pPr>
        <w:spacing w:line="360" w:lineRule="exact"/>
        <w:ind w:firstLine="720"/>
        <w:jc w:val="both"/>
        <w:rPr>
          <w:sz w:val="28"/>
          <w:szCs w:val="28"/>
        </w:rPr>
      </w:pPr>
      <w:r w:rsidRPr="007C6B5C">
        <w:rPr>
          <w:sz w:val="28"/>
          <w:szCs w:val="28"/>
        </w:rPr>
        <w:t xml:space="preserve"> Окулова В. П. – главный специалист сектора имущественных отношений администрации МО «</w:t>
      </w:r>
      <w:proofErr w:type="spellStart"/>
      <w:r w:rsidRPr="007C6B5C">
        <w:rPr>
          <w:sz w:val="28"/>
          <w:szCs w:val="28"/>
        </w:rPr>
        <w:t>Лобановское</w:t>
      </w:r>
      <w:proofErr w:type="spellEnd"/>
      <w:r w:rsidRPr="007C6B5C">
        <w:rPr>
          <w:sz w:val="28"/>
          <w:szCs w:val="28"/>
        </w:rPr>
        <w:t xml:space="preserve"> сельское поселение»;</w:t>
      </w:r>
    </w:p>
    <w:p w:rsidR="007C6B5C" w:rsidRPr="007C6B5C" w:rsidRDefault="007C6B5C" w:rsidP="007C6B5C">
      <w:pPr>
        <w:spacing w:line="360" w:lineRule="exact"/>
        <w:ind w:firstLine="720"/>
        <w:jc w:val="both"/>
        <w:rPr>
          <w:sz w:val="28"/>
          <w:szCs w:val="28"/>
        </w:rPr>
      </w:pPr>
      <w:r w:rsidRPr="007C6B5C">
        <w:rPr>
          <w:sz w:val="28"/>
          <w:szCs w:val="28"/>
        </w:rPr>
        <w:t>Шестакова Л. Н. – специалист по связям с общественностью администрации МО «</w:t>
      </w:r>
      <w:proofErr w:type="spellStart"/>
      <w:r w:rsidRPr="007C6B5C">
        <w:rPr>
          <w:sz w:val="28"/>
          <w:szCs w:val="28"/>
        </w:rPr>
        <w:t>Лобановское</w:t>
      </w:r>
      <w:proofErr w:type="spellEnd"/>
      <w:r w:rsidRPr="007C6B5C">
        <w:rPr>
          <w:sz w:val="28"/>
          <w:szCs w:val="28"/>
        </w:rPr>
        <w:t xml:space="preserve"> сельское поселение»;</w:t>
      </w:r>
    </w:p>
    <w:p w:rsidR="007C6B5C" w:rsidRPr="007C6B5C" w:rsidRDefault="007C6B5C" w:rsidP="007C6B5C">
      <w:pPr>
        <w:spacing w:line="360" w:lineRule="exact"/>
        <w:ind w:firstLine="720"/>
        <w:jc w:val="both"/>
        <w:rPr>
          <w:sz w:val="28"/>
          <w:szCs w:val="28"/>
        </w:rPr>
      </w:pPr>
      <w:proofErr w:type="spellStart"/>
      <w:r w:rsidRPr="007C6B5C">
        <w:rPr>
          <w:sz w:val="28"/>
          <w:szCs w:val="28"/>
        </w:rPr>
        <w:t>Шарафутдинов</w:t>
      </w:r>
      <w:proofErr w:type="spellEnd"/>
      <w:r w:rsidRPr="007C6B5C">
        <w:rPr>
          <w:sz w:val="28"/>
          <w:szCs w:val="28"/>
        </w:rPr>
        <w:t xml:space="preserve"> Рафаэль </w:t>
      </w:r>
      <w:proofErr w:type="spellStart"/>
      <w:r w:rsidRPr="007C6B5C">
        <w:rPr>
          <w:sz w:val="28"/>
          <w:szCs w:val="28"/>
        </w:rPr>
        <w:t>Анварович</w:t>
      </w:r>
      <w:proofErr w:type="spellEnd"/>
      <w:r w:rsidRPr="007C6B5C">
        <w:rPr>
          <w:sz w:val="28"/>
          <w:szCs w:val="28"/>
        </w:rPr>
        <w:t xml:space="preserve">- участковый уполномоченный полиции (по согласованию);  </w:t>
      </w:r>
    </w:p>
    <w:p w:rsidR="007C6B5C" w:rsidRPr="007C6B5C" w:rsidRDefault="007C6B5C" w:rsidP="007C6B5C">
      <w:pPr>
        <w:spacing w:line="360" w:lineRule="exact"/>
        <w:ind w:firstLine="720"/>
        <w:jc w:val="both"/>
        <w:rPr>
          <w:sz w:val="28"/>
          <w:szCs w:val="28"/>
        </w:rPr>
      </w:pPr>
      <w:proofErr w:type="spellStart"/>
      <w:r w:rsidRPr="007C6B5C">
        <w:rPr>
          <w:sz w:val="28"/>
          <w:szCs w:val="28"/>
        </w:rPr>
        <w:t>Гернер</w:t>
      </w:r>
      <w:proofErr w:type="spellEnd"/>
      <w:r w:rsidRPr="007C6B5C">
        <w:rPr>
          <w:sz w:val="28"/>
          <w:szCs w:val="28"/>
        </w:rPr>
        <w:t xml:space="preserve"> Ирина Васильевна – участковый уполномоченный полиции (по согласованию);</w:t>
      </w:r>
    </w:p>
    <w:p w:rsidR="007C6B5C" w:rsidRPr="007C6B5C" w:rsidRDefault="007C6B5C" w:rsidP="007C6B5C">
      <w:pPr>
        <w:spacing w:line="360" w:lineRule="exact"/>
        <w:ind w:firstLine="720"/>
        <w:jc w:val="both"/>
        <w:rPr>
          <w:sz w:val="28"/>
          <w:szCs w:val="28"/>
        </w:rPr>
      </w:pPr>
      <w:r w:rsidRPr="007C6B5C">
        <w:rPr>
          <w:sz w:val="28"/>
          <w:szCs w:val="28"/>
        </w:rPr>
        <w:t>Молчанов Андрей Сергеевич - участковый уполномоченный полиции (по согласованию).</w:t>
      </w:r>
    </w:p>
    <w:p w:rsidR="007C6B5C" w:rsidRPr="007C6B5C" w:rsidRDefault="007C6B5C" w:rsidP="007C6B5C">
      <w:pPr>
        <w:spacing w:line="360" w:lineRule="exact"/>
        <w:ind w:firstLine="720"/>
        <w:jc w:val="both"/>
        <w:rPr>
          <w:sz w:val="28"/>
          <w:szCs w:val="28"/>
        </w:rPr>
      </w:pPr>
      <w:r w:rsidRPr="007C6B5C">
        <w:rPr>
          <w:sz w:val="28"/>
          <w:szCs w:val="28"/>
        </w:rPr>
        <w:t>9. Настоящее постановление опубликовать в Бюллетене правовых актов муниципального образования «</w:t>
      </w:r>
      <w:proofErr w:type="spellStart"/>
      <w:r w:rsidRPr="007C6B5C">
        <w:rPr>
          <w:sz w:val="28"/>
          <w:szCs w:val="28"/>
        </w:rPr>
        <w:t>Лобановское</w:t>
      </w:r>
      <w:proofErr w:type="spellEnd"/>
      <w:r w:rsidRPr="007C6B5C">
        <w:rPr>
          <w:sz w:val="28"/>
          <w:szCs w:val="28"/>
        </w:rPr>
        <w:t xml:space="preserve"> сельское поселение».</w:t>
      </w:r>
    </w:p>
    <w:p w:rsidR="007C6B5C" w:rsidRPr="007C6B5C" w:rsidRDefault="007C6B5C" w:rsidP="007C6B5C">
      <w:pPr>
        <w:spacing w:line="360" w:lineRule="exact"/>
        <w:ind w:firstLine="720"/>
        <w:jc w:val="both"/>
        <w:rPr>
          <w:sz w:val="28"/>
          <w:szCs w:val="28"/>
        </w:rPr>
      </w:pPr>
      <w:r w:rsidRPr="007C6B5C">
        <w:rPr>
          <w:sz w:val="28"/>
          <w:szCs w:val="28"/>
        </w:rPr>
        <w:t>10. Контроль исполнения постановления оставляю за собой.</w:t>
      </w:r>
    </w:p>
    <w:p w:rsidR="007C6B5C" w:rsidRPr="007C6B5C" w:rsidRDefault="007C6B5C" w:rsidP="007C6B5C">
      <w:pPr>
        <w:spacing w:line="360" w:lineRule="exact"/>
        <w:ind w:firstLine="720"/>
        <w:jc w:val="both"/>
        <w:rPr>
          <w:sz w:val="28"/>
          <w:szCs w:val="28"/>
        </w:rPr>
      </w:pPr>
    </w:p>
    <w:p w:rsidR="007C6B5C" w:rsidRPr="007C6B5C" w:rsidRDefault="007C6B5C" w:rsidP="007C6B5C">
      <w:pPr>
        <w:spacing w:line="360" w:lineRule="exact"/>
        <w:jc w:val="both"/>
        <w:rPr>
          <w:sz w:val="28"/>
          <w:szCs w:val="28"/>
        </w:rPr>
      </w:pPr>
      <w:r w:rsidRPr="007C6B5C">
        <w:rPr>
          <w:sz w:val="28"/>
          <w:szCs w:val="28"/>
        </w:rPr>
        <w:t>Глава  поселения</w:t>
      </w:r>
      <w:r w:rsidRPr="007C6B5C">
        <w:rPr>
          <w:sz w:val="28"/>
          <w:szCs w:val="28"/>
        </w:rPr>
        <w:tab/>
      </w:r>
      <w:r w:rsidRPr="007C6B5C">
        <w:rPr>
          <w:sz w:val="28"/>
          <w:szCs w:val="28"/>
        </w:rPr>
        <w:tab/>
      </w:r>
      <w:r w:rsidRPr="007C6B5C">
        <w:rPr>
          <w:sz w:val="28"/>
          <w:szCs w:val="28"/>
        </w:rPr>
        <w:tab/>
      </w:r>
      <w:r w:rsidRPr="007C6B5C">
        <w:rPr>
          <w:sz w:val="28"/>
          <w:szCs w:val="28"/>
        </w:rPr>
        <w:tab/>
      </w:r>
      <w:r w:rsidRPr="007C6B5C">
        <w:rPr>
          <w:sz w:val="28"/>
          <w:szCs w:val="28"/>
        </w:rPr>
        <w:tab/>
      </w:r>
      <w:r w:rsidRPr="007C6B5C">
        <w:rPr>
          <w:sz w:val="28"/>
          <w:szCs w:val="28"/>
        </w:rPr>
        <w:tab/>
      </w:r>
      <w:r w:rsidRPr="007C6B5C">
        <w:rPr>
          <w:sz w:val="28"/>
          <w:szCs w:val="28"/>
        </w:rPr>
        <w:tab/>
      </w:r>
      <w:r w:rsidRPr="007C6B5C">
        <w:rPr>
          <w:sz w:val="28"/>
          <w:szCs w:val="28"/>
        </w:rPr>
        <w:tab/>
      </w:r>
      <w:r w:rsidRPr="007C6B5C">
        <w:rPr>
          <w:sz w:val="28"/>
          <w:szCs w:val="28"/>
        </w:rPr>
        <w:tab/>
        <w:t xml:space="preserve">  И. А. </w:t>
      </w:r>
      <w:proofErr w:type="spellStart"/>
      <w:r w:rsidRPr="007C6B5C">
        <w:rPr>
          <w:sz w:val="28"/>
          <w:szCs w:val="28"/>
        </w:rPr>
        <w:t>Варушкин</w:t>
      </w:r>
      <w:proofErr w:type="spellEnd"/>
    </w:p>
    <w:p w:rsidR="007C6B5C" w:rsidRPr="007C6B5C" w:rsidRDefault="007C6B5C" w:rsidP="007C6B5C">
      <w:pPr>
        <w:spacing w:line="360" w:lineRule="exact"/>
        <w:jc w:val="both"/>
        <w:rPr>
          <w:sz w:val="28"/>
          <w:szCs w:val="28"/>
        </w:rPr>
      </w:pPr>
    </w:p>
    <w:p w:rsidR="007C6B5C" w:rsidRPr="007C6B5C" w:rsidRDefault="007C6B5C" w:rsidP="007C6B5C">
      <w:pPr>
        <w:shd w:val="clear" w:color="auto" w:fill="FFFFFF"/>
        <w:spacing w:before="100" w:beforeAutospacing="1" w:after="100" w:afterAutospacing="1"/>
        <w:ind w:left="357"/>
        <w:contextualSpacing/>
        <w:rPr>
          <w:color w:val="212121"/>
          <w:sz w:val="28"/>
          <w:szCs w:val="28"/>
        </w:rPr>
      </w:pPr>
      <w:r w:rsidRPr="007C6B5C">
        <w:rPr>
          <w:sz w:val="28"/>
          <w:szCs w:val="28"/>
          <w:lang w:eastAsia="ar-SA"/>
        </w:rPr>
        <w:tab/>
      </w:r>
      <w:r w:rsidRPr="007C6B5C">
        <w:rPr>
          <w:sz w:val="28"/>
          <w:szCs w:val="28"/>
        </w:rPr>
        <w:t xml:space="preserve">                      </w:t>
      </w:r>
      <w:r w:rsidRPr="007C6B5C">
        <w:rPr>
          <w:color w:val="212121"/>
          <w:sz w:val="28"/>
          <w:szCs w:val="28"/>
        </w:rPr>
        <w:t xml:space="preserve">             </w:t>
      </w:r>
      <w:r>
        <w:rPr>
          <w:color w:val="212121"/>
          <w:sz w:val="28"/>
          <w:szCs w:val="28"/>
        </w:rPr>
        <w:t xml:space="preserve">                            </w:t>
      </w:r>
      <w:r w:rsidRPr="007C6B5C">
        <w:rPr>
          <w:color w:val="212121"/>
          <w:sz w:val="28"/>
          <w:szCs w:val="28"/>
        </w:rPr>
        <w:t xml:space="preserve">Приложение </w:t>
      </w:r>
    </w:p>
    <w:p w:rsidR="007C6B5C" w:rsidRPr="007C6B5C" w:rsidRDefault="007C6B5C" w:rsidP="007C6B5C">
      <w:pPr>
        <w:shd w:val="clear" w:color="auto" w:fill="FFFFFF"/>
        <w:spacing w:before="100" w:beforeAutospacing="1" w:after="100" w:afterAutospacing="1"/>
        <w:ind w:left="357"/>
        <w:contextualSpacing/>
        <w:rPr>
          <w:color w:val="212121"/>
          <w:sz w:val="28"/>
          <w:szCs w:val="28"/>
        </w:rPr>
      </w:pPr>
      <w:r w:rsidRPr="007C6B5C">
        <w:rPr>
          <w:color w:val="212121"/>
          <w:sz w:val="28"/>
          <w:szCs w:val="28"/>
        </w:rPr>
        <w:t xml:space="preserve">                                                                    к постановлению администрации</w:t>
      </w:r>
    </w:p>
    <w:p w:rsidR="007C6B5C" w:rsidRPr="007C6B5C" w:rsidRDefault="007C6B5C" w:rsidP="007C6B5C">
      <w:pPr>
        <w:shd w:val="clear" w:color="auto" w:fill="FFFFFF"/>
        <w:spacing w:before="100" w:beforeAutospacing="1" w:after="100" w:afterAutospacing="1"/>
        <w:ind w:left="357"/>
        <w:contextualSpacing/>
        <w:rPr>
          <w:color w:val="212121"/>
          <w:sz w:val="28"/>
          <w:szCs w:val="28"/>
        </w:rPr>
      </w:pPr>
      <w:r w:rsidRPr="007C6B5C">
        <w:rPr>
          <w:color w:val="212121"/>
          <w:sz w:val="28"/>
          <w:szCs w:val="28"/>
        </w:rPr>
        <w:t xml:space="preserve">                                                                    Лобановского сельского поселения </w:t>
      </w:r>
    </w:p>
    <w:p w:rsidR="007C6B5C" w:rsidRPr="007C6B5C" w:rsidRDefault="007C6B5C" w:rsidP="007C6B5C">
      <w:pPr>
        <w:shd w:val="clear" w:color="auto" w:fill="FFFFFF"/>
        <w:spacing w:before="100" w:beforeAutospacing="1" w:after="100" w:afterAutospacing="1"/>
        <w:ind w:left="357"/>
        <w:contextualSpacing/>
        <w:rPr>
          <w:color w:val="212121"/>
          <w:sz w:val="28"/>
          <w:szCs w:val="28"/>
        </w:rPr>
      </w:pPr>
      <w:r w:rsidRPr="007C6B5C">
        <w:rPr>
          <w:color w:val="212121"/>
          <w:sz w:val="28"/>
          <w:szCs w:val="28"/>
        </w:rPr>
        <w:t xml:space="preserve">                                                                    от 21 апреля 2014 г. № 165</w:t>
      </w:r>
    </w:p>
    <w:p w:rsidR="007C6B5C" w:rsidRDefault="007C6B5C" w:rsidP="007C6B5C">
      <w:pPr>
        <w:suppressAutoHyphens/>
        <w:autoSpaceDE w:val="0"/>
        <w:autoSpaceDN w:val="0"/>
        <w:adjustRightInd w:val="0"/>
        <w:jc w:val="center"/>
        <w:rPr>
          <w:sz w:val="28"/>
          <w:szCs w:val="28"/>
        </w:rPr>
      </w:pPr>
    </w:p>
    <w:p w:rsidR="007C6B5C" w:rsidRPr="007C6B5C" w:rsidRDefault="007C6B5C" w:rsidP="007C6B5C">
      <w:pPr>
        <w:suppressAutoHyphens/>
        <w:autoSpaceDE w:val="0"/>
        <w:autoSpaceDN w:val="0"/>
        <w:adjustRightInd w:val="0"/>
        <w:jc w:val="center"/>
        <w:rPr>
          <w:sz w:val="28"/>
          <w:szCs w:val="28"/>
        </w:rPr>
      </w:pPr>
    </w:p>
    <w:p w:rsidR="007C6B5C" w:rsidRPr="007C6B5C" w:rsidRDefault="007C6B5C" w:rsidP="007C6B5C">
      <w:pPr>
        <w:jc w:val="center"/>
        <w:rPr>
          <w:b/>
          <w:sz w:val="28"/>
          <w:szCs w:val="28"/>
        </w:rPr>
      </w:pPr>
      <w:r w:rsidRPr="007C6B5C">
        <w:rPr>
          <w:b/>
          <w:sz w:val="28"/>
          <w:szCs w:val="28"/>
        </w:rPr>
        <w:t>Уборка территорий, закрепленных за организациями</w:t>
      </w:r>
    </w:p>
    <w:p w:rsidR="007C6B5C" w:rsidRPr="007C6B5C" w:rsidRDefault="007C6B5C" w:rsidP="007C6B5C">
      <w:pPr>
        <w:tabs>
          <w:tab w:val="left" w:pos="8228"/>
        </w:tabs>
        <w:suppressAutoHyphens/>
        <w:spacing w:after="480"/>
        <w:rPr>
          <w:sz w:val="28"/>
          <w:szCs w:val="28"/>
          <w:lang w:eastAsia="ar-SA"/>
        </w:rPr>
        <w:sectPr w:rsidR="007C6B5C" w:rsidRPr="007C6B5C" w:rsidSect="008063A8">
          <w:footerReference w:type="default" r:id="rId14"/>
          <w:pgSz w:w="11906" w:h="16838"/>
          <w:pgMar w:top="1134" w:right="567" w:bottom="567" w:left="1418" w:header="1134" w:footer="74" w:gutter="0"/>
          <w:pgNumType w:start="1"/>
          <w:cols w:space="720"/>
          <w:docGrid w:linePitch="360"/>
        </w:sectPr>
      </w:pPr>
      <w:r w:rsidRPr="007C6B5C">
        <w:rPr>
          <w:sz w:val="28"/>
          <w:szCs w:val="28"/>
          <w:lang w:eastAsia="ar-SA"/>
        </w:rPr>
        <w:t xml:space="preserve">                                                                                        </w:t>
      </w:r>
    </w:p>
    <w:p w:rsidR="007C6B5C" w:rsidRPr="007C6B5C" w:rsidRDefault="007C6B5C" w:rsidP="007C6B5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Название организации</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Территории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СДК</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Периметр + площадка перед ним + детская площадка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Институт</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b/>
                <w:sz w:val="28"/>
                <w:szCs w:val="28"/>
              </w:rPr>
            </w:pPr>
            <w:r w:rsidRPr="007C6B5C">
              <w:rPr>
                <w:sz w:val="28"/>
                <w:szCs w:val="28"/>
              </w:rPr>
              <w:t xml:space="preserve"> Сквер до ул. Культуры + дорожка до </w:t>
            </w:r>
            <w:proofErr w:type="spellStart"/>
            <w:r w:rsidRPr="007C6B5C">
              <w:rPr>
                <w:sz w:val="28"/>
                <w:szCs w:val="28"/>
              </w:rPr>
              <w:t>семекомплекса</w:t>
            </w:r>
            <w:proofErr w:type="spellEnd"/>
            <w:r w:rsidRPr="007C6B5C">
              <w:rPr>
                <w:sz w:val="28"/>
                <w:szCs w:val="28"/>
              </w:rPr>
              <w:t>, фасад у лабораторного корпуса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ИП Филимонова </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Площадка перед столовой, газон до д. № 10 по ул. Советская</w:t>
            </w:r>
            <w:r w:rsidRPr="007C6B5C">
              <w:rPr>
                <w:vanish/>
                <w:sz w:val="28"/>
                <w:szCs w:val="28"/>
              </w:rPr>
              <w:t xml:space="preserve">еред столовой, газон до д.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Администрация с/п, ДШИ</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Сквер у памятника + прилегающая территория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Больница (рентген кабинет)</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От площадки ДК до магазина «Надежда», по ул. Культуры включая пешеходную дорожку от дома культуры до рентген кабинета.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Больница –(поликлиника)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Ул. Культуры от магазина «Надежда» вдоль ул. Культуры с четной и нечетной стороны улицы, собственная территория + 2 м. по периметру, включая пешеходные дорожки и парковку</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Детский сад</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Собственная территория + 2 м. со стороны калитки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ДШИ</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Газоны вокруг здания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ИП </w:t>
            </w:r>
            <w:proofErr w:type="spellStart"/>
            <w:r w:rsidRPr="007C6B5C">
              <w:rPr>
                <w:sz w:val="28"/>
                <w:szCs w:val="28"/>
              </w:rPr>
              <w:t>Ожегина</w:t>
            </w:r>
            <w:proofErr w:type="spellEnd"/>
            <w:r w:rsidRPr="007C6B5C">
              <w:rPr>
                <w:sz w:val="28"/>
                <w:szCs w:val="28"/>
              </w:rPr>
              <w:t xml:space="preserve"> И.Ф.</w:t>
            </w:r>
          </w:p>
          <w:p w:rsidR="007C6B5C" w:rsidRPr="007C6B5C" w:rsidRDefault="007C6B5C" w:rsidP="007C6B5C">
            <w:pPr>
              <w:rPr>
                <w:sz w:val="28"/>
                <w:szCs w:val="28"/>
              </w:rPr>
            </w:pPr>
            <w:r w:rsidRPr="007C6B5C">
              <w:rPr>
                <w:sz w:val="28"/>
                <w:szCs w:val="28"/>
              </w:rPr>
              <w:t>супермаркет «Свой»</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Территория перед супермаркетом «Свой» + прилегающая территория до федеральной трассы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ИП Кашина Т.С. магазин «Надежда»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Территория вокруг магазина «Надежда»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Кафе «777» совместно с киоском «Каскад»</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От федеральной трассы вдоль ул. Культуры (с обеих сторон), до новых домов + по периметру здания 5м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ООО  « </w:t>
            </w:r>
            <w:proofErr w:type="spellStart"/>
            <w:r w:rsidRPr="007C6B5C">
              <w:rPr>
                <w:sz w:val="28"/>
                <w:szCs w:val="28"/>
              </w:rPr>
              <w:t>Австром</w:t>
            </w:r>
            <w:proofErr w:type="spellEnd"/>
            <w:r w:rsidRPr="007C6B5C">
              <w:rPr>
                <w:sz w:val="28"/>
                <w:szCs w:val="28"/>
              </w:rPr>
              <w:t>»  ул. Культуры</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  2м. по периметру стройки+ подъездные пути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ИП Галкина Л.П. магазин «Арина»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По периметру здания + от ул. Культуры до ул. Советская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Школа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Территория школы + газоны по ул. Советская от бывшей конторы ОНО ОПХ «</w:t>
            </w:r>
            <w:proofErr w:type="spellStart"/>
            <w:r w:rsidRPr="007C6B5C">
              <w:rPr>
                <w:sz w:val="28"/>
                <w:szCs w:val="28"/>
              </w:rPr>
              <w:t>Лобановское</w:t>
            </w:r>
            <w:proofErr w:type="spellEnd"/>
            <w:r w:rsidRPr="007C6B5C">
              <w:rPr>
                <w:sz w:val="28"/>
                <w:szCs w:val="28"/>
              </w:rPr>
              <w:t>» до Дома культуры + сквер у памятника к 9 мая.</w:t>
            </w:r>
          </w:p>
        </w:tc>
      </w:tr>
      <w:tr w:rsidR="007C6B5C" w:rsidRPr="007C6B5C" w:rsidTr="001F68B9">
        <w:trPr>
          <w:trHeight w:val="7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ИП </w:t>
            </w:r>
            <w:proofErr w:type="spellStart"/>
            <w:r w:rsidRPr="007C6B5C">
              <w:rPr>
                <w:sz w:val="28"/>
                <w:szCs w:val="28"/>
              </w:rPr>
              <w:t>Агаев</w:t>
            </w:r>
            <w:proofErr w:type="spellEnd"/>
            <w:r w:rsidRPr="007C6B5C">
              <w:rPr>
                <w:sz w:val="28"/>
                <w:szCs w:val="28"/>
              </w:rPr>
              <w:t xml:space="preserve"> В.Г. «Автосервис»</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3 м. по периметру + сквер у федеральной трассы</w:t>
            </w:r>
          </w:p>
          <w:p w:rsidR="007C6B5C" w:rsidRPr="007C6B5C" w:rsidRDefault="007C6B5C" w:rsidP="007C6B5C">
            <w:pPr>
              <w:rPr>
                <w:sz w:val="28"/>
                <w:szCs w:val="28"/>
              </w:rPr>
            </w:pPr>
          </w:p>
          <w:p w:rsidR="007C6B5C" w:rsidRPr="007C6B5C" w:rsidRDefault="007C6B5C" w:rsidP="007C6B5C">
            <w:pPr>
              <w:rPr>
                <w:sz w:val="28"/>
                <w:szCs w:val="28"/>
              </w:rPr>
            </w:pPr>
          </w:p>
          <w:p w:rsidR="007C6B5C" w:rsidRPr="007C6B5C" w:rsidRDefault="007C6B5C" w:rsidP="007C6B5C">
            <w:pPr>
              <w:rPr>
                <w:sz w:val="28"/>
                <w:szCs w:val="28"/>
              </w:rPr>
            </w:pPr>
          </w:p>
        </w:tc>
      </w:tr>
      <w:tr w:rsidR="007C6B5C" w:rsidRPr="007C6B5C" w:rsidTr="001F68B9">
        <w:trPr>
          <w:trHeight w:val="720"/>
        </w:trPr>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ИП </w:t>
            </w:r>
            <w:proofErr w:type="spellStart"/>
            <w:r w:rsidRPr="007C6B5C">
              <w:rPr>
                <w:sz w:val="28"/>
                <w:szCs w:val="28"/>
              </w:rPr>
              <w:t>Гилев</w:t>
            </w:r>
            <w:proofErr w:type="spellEnd"/>
          </w:p>
          <w:p w:rsidR="007C6B5C" w:rsidRPr="007C6B5C" w:rsidRDefault="007C6B5C" w:rsidP="007C6B5C">
            <w:pPr>
              <w:rPr>
                <w:sz w:val="28"/>
                <w:szCs w:val="28"/>
              </w:rPr>
            </w:pPr>
            <w:r w:rsidRPr="007C6B5C">
              <w:rPr>
                <w:sz w:val="28"/>
                <w:szCs w:val="28"/>
              </w:rPr>
              <w:t>«Автомойка»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Вокруг автомойки.</w:t>
            </w:r>
          </w:p>
        </w:tc>
      </w:tr>
      <w:tr w:rsidR="007C6B5C" w:rsidRPr="007C6B5C" w:rsidTr="001F68B9">
        <w:trPr>
          <w:trHeight w:val="427"/>
        </w:trPr>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Магазин «Белый»</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Площадка от ул. Советская до кафе «Посад» + подъездная площадка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Магазин «Посад»</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+ 3м. по периметру</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ИП </w:t>
            </w:r>
            <w:proofErr w:type="spellStart"/>
            <w:r w:rsidRPr="007C6B5C">
              <w:rPr>
                <w:sz w:val="28"/>
                <w:szCs w:val="28"/>
              </w:rPr>
              <w:t>Соколкова</w:t>
            </w:r>
            <w:proofErr w:type="spellEnd"/>
            <w:r w:rsidRPr="007C6B5C">
              <w:rPr>
                <w:sz w:val="28"/>
                <w:szCs w:val="28"/>
              </w:rPr>
              <w:t xml:space="preserve"> С.Н.</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Торговая площадь + 3 м. по периметру</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proofErr w:type="spellStart"/>
            <w:r w:rsidRPr="007C6B5C">
              <w:rPr>
                <w:sz w:val="28"/>
                <w:szCs w:val="28"/>
              </w:rPr>
              <w:t>Шиномонтаж</w:t>
            </w:r>
            <w:proofErr w:type="spellEnd"/>
            <w:r w:rsidRPr="007C6B5C">
              <w:rPr>
                <w:sz w:val="28"/>
                <w:szCs w:val="28"/>
              </w:rPr>
              <w:t xml:space="preserve"> ИП Костарев Ю.А.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Площадка перед </w:t>
            </w:r>
            <w:proofErr w:type="spellStart"/>
            <w:r w:rsidRPr="007C6B5C">
              <w:rPr>
                <w:sz w:val="28"/>
                <w:szCs w:val="28"/>
              </w:rPr>
              <w:t>шиномонтажем</w:t>
            </w:r>
            <w:proofErr w:type="spellEnd"/>
            <w:r w:rsidRPr="007C6B5C">
              <w:rPr>
                <w:sz w:val="28"/>
                <w:szCs w:val="28"/>
              </w:rPr>
              <w:t xml:space="preserve"> + 3м. по периметру. Территория ликвидированной </w:t>
            </w:r>
            <w:r w:rsidRPr="007C6B5C">
              <w:rPr>
                <w:sz w:val="28"/>
                <w:szCs w:val="28"/>
              </w:rPr>
              <w:lastRenderedPageBreak/>
              <w:t>контейнерной площадки.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lastRenderedPageBreak/>
              <w:t>Киоски на АЗС</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Вдоль федеральной трассы до поста ГИБДД, 5 м. перед киосками, за киосками до мини-рынка.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ИП </w:t>
            </w:r>
            <w:proofErr w:type="spellStart"/>
            <w:r w:rsidRPr="007C6B5C">
              <w:rPr>
                <w:sz w:val="28"/>
                <w:szCs w:val="28"/>
              </w:rPr>
              <w:t>Днеладзе</w:t>
            </w:r>
            <w:proofErr w:type="spellEnd"/>
            <w:r w:rsidRPr="007C6B5C">
              <w:rPr>
                <w:sz w:val="28"/>
                <w:szCs w:val="28"/>
              </w:rPr>
              <w:t xml:space="preserve"> Д.Ж.</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В метре по периметру + территория до пельменной.</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Магазин «</w:t>
            </w:r>
            <w:proofErr w:type="spellStart"/>
            <w:r w:rsidRPr="007C6B5C">
              <w:rPr>
                <w:sz w:val="28"/>
                <w:szCs w:val="28"/>
              </w:rPr>
              <w:t>Торсел</w:t>
            </w:r>
            <w:proofErr w:type="spellEnd"/>
            <w:r w:rsidRPr="007C6B5C">
              <w:rPr>
                <w:sz w:val="28"/>
                <w:szCs w:val="28"/>
              </w:rPr>
              <w:t>»</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По периметру магазина, ограниченным пешеходными дорожками и автомобильной дорогой + сквер перед магазином.</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Павильон «Руслан» </w:t>
            </w:r>
          </w:p>
          <w:p w:rsidR="007C6B5C" w:rsidRPr="007C6B5C" w:rsidRDefault="007C6B5C" w:rsidP="007C6B5C">
            <w:pPr>
              <w:rPr>
                <w:sz w:val="28"/>
                <w:szCs w:val="28"/>
              </w:rPr>
            </w:pPr>
            <w:r w:rsidRPr="007C6B5C">
              <w:rPr>
                <w:sz w:val="28"/>
                <w:szCs w:val="28"/>
              </w:rPr>
              <w:t xml:space="preserve">ИП </w:t>
            </w:r>
            <w:proofErr w:type="spellStart"/>
            <w:r w:rsidRPr="007C6B5C">
              <w:rPr>
                <w:sz w:val="28"/>
                <w:szCs w:val="28"/>
              </w:rPr>
              <w:t>Габдрашитова</w:t>
            </w:r>
            <w:proofErr w:type="spellEnd"/>
            <w:r w:rsidRPr="007C6B5C">
              <w:rPr>
                <w:sz w:val="28"/>
                <w:szCs w:val="28"/>
              </w:rPr>
              <w:t xml:space="preserve"> Н.Н</w:t>
            </w:r>
          </w:p>
          <w:p w:rsidR="007C6B5C" w:rsidRPr="007C6B5C" w:rsidRDefault="007C6B5C" w:rsidP="007C6B5C">
            <w:pPr>
              <w:rPr>
                <w:sz w:val="28"/>
                <w:szCs w:val="28"/>
              </w:rPr>
            </w:pPr>
            <w:r w:rsidRPr="007C6B5C">
              <w:rPr>
                <w:sz w:val="28"/>
                <w:szCs w:val="28"/>
              </w:rPr>
              <w:t>Павильон по продаже круп.</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От берез, расположенных на площадке до дороги к гаражам</w:t>
            </w:r>
          </w:p>
          <w:p w:rsidR="007C6B5C" w:rsidRPr="007C6B5C" w:rsidRDefault="007C6B5C" w:rsidP="007C6B5C">
            <w:pPr>
              <w:rPr>
                <w:sz w:val="28"/>
                <w:szCs w:val="28"/>
              </w:rPr>
            </w:pPr>
            <w:r w:rsidRPr="007C6B5C">
              <w:rPr>
                <w:sz w:val="28"/>
                <w:szCs w:val="28"/>
              </w:rPr>
              <w:t>Три метра по периметру территории.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Аптека ул. Культуры   д. № 6</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От входа в помещение аптеки до ул. Культуры (газон).  Провести подрезку тополей перед фасадом, убрать сухое дерево.</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Мини - рынок «Стройматериалы»</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Три метра по периметру территории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ООО «</w:t>
            </w:r>
            <w:proofErr w:type="spellStart"/>
            <w:r w:rsidRPr="007C6B5C">
              <w:rPr>
                <w:sz w:val="28"/>
                <w:szCs w:val="28"/>
              </w:rPr>
              <w:t>Австром</w:t>
            </w:r>
            <w:proofErr w:type="spellEnd"/>
            <w:r w:rsidRPr="007C6B5C">
              <w:rPr>
                <w:sz w:val="28"/>
                <w:szCs w:val="28"/>
              </w:rPr>
              <w:t>»</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Арендуемая территория за зданием ДК + подъездные пути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Здание ПТО ул. Культуры 68</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три метра по периметру</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Парикмахерская «Виктория»</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к д. № 8 по ул. Советская и парковка.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Почта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по ул. Культуры</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ОАО «Ростелеком»</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до проезжей части по ул. Советская+ ул. Центральная (гаражи) до федеральной трассы</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ФСК</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Арендуемая территория  по ул. Зеленая, подъездные пути.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Районная больница (стационар)</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Территория вокруг здания + парковка автомобилей перед территорией</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СМ Трест-14</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Арендуемая территория + территория до федеральной трассы + прилегающие тротуары по ул. Полевая, по ул. Центральная, по ул. Культуры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ТСЖ «Строителей»</w:t>
            </w:r>
          </w:p>
          <w:p w:rsidR="007C6B5C" w:rsidRPr="007C6B5C" w:rsidRDefault="007C6B5C" w:rsidP="007C6B5C">
            <w:pPr>
              <w:rPr>
                <w:sz w:val="28"/>
                <w:szCs w:val="28"/>
              </w:rPr>
            </w:pPr>
            <w:r w:rsidRPr="007C6B5C">
              <w:rPr>
                <w:sz w:val="28"/>
                <w:szCs w:val="28"/>
              </w:rPr>
              <w:t>Сбербанк</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Территория вокруг д. № 2/1и д. № 2/2 до территории детского сада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Аптека ул. Культуры - 1</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Магазин ИП Галкиной по ул. Культуры</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 Магазин «Продуктовая корзиночка», магазин «Хозяюшка»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у д. №2 по ул. Советская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Спорткомплекс</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Собственная территория + 2 м. по периметру</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Перевозчики маршрутов №121 .</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Территория стоянки + от поворота с ул. Советской до проходной котельной</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Киоск ИП </w:t>
            </w:r>
            <w:proofErr w:type="spellStart"/>
            <w:r w:rsidRPr="007C6B5C">
              <w:rPr>
                <w:sz w:val="28"/>
                <w:szCs w:val="28"/>
              </w:rPr>
              <w:t>Мишарин</w:t>
            </w:r>
            <w:proofErr w:type="spellEnd"/>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lastRenderedPageBreak/>
              <w:t>Павильоны «Овощи - фрукты»</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ИП Серебрякова</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 территория от отворота на с. Лобаново до остановки (ложок)</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Магазин «Свой» ул. Центральная-24.</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Парковка + прилегающая территория до федеральной трассы.</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Магазин «Семейный»</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Прилегающая </w:t>
            </w:r>
            <w:proofErr w:type="spellStart"/>
            <w:r w:rsidRPr="007C6B5C">
              <w:rPr>
                <w:sz w:val="28"/>
                <w:szCs w:val="28"/>
              </w:rPr>
              <w:t>территор</w:t>
            </w:r>
            <w:proofErr w:type="spellEnd"/>
            <w:r w:rsidRPr="007C6B5C">
              <w:rPr>
                <w:sz w:val="28"/>
                <w:szCs w:val="28"/>
              </w:rPr>
              <w:t>., парковка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УК «Монолит»</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Внутридомовая </w:t>
            </w:r>
            <w:proofErr w:type="spellStart"/>
            <w:r w:rsidRPr="007C6B5C">
              <w:rPr>
                <w:sz w:val="28"/>
                <w:szCs w:val="28"/>
              </w:rPr>
              <w:t>территор</w:t>
            </w:r>
            <w:proofErr w:type="spellEnd"/>
            <w:r w:rsidRPr="007C6B5C">
              <w:rPr>
                <w:sz w:val="28"/>
                <w:szCs w:val="28"/>
              </w:rPr>
              <w:t xml:space="preserve">., ограниченная проезжей частью и примыкающими тротуарами. </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ТСЖ «Просторы Центральная 24/1 вторая очередь»</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Внутридомовая территория, ограниченная проезжей частью и примыкающими тротуарами.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Здание « ОПХ»</w:t>
            </w:r>
          </w:p>
          <w:p w:rsidR="007C6B5C" w:rsidRPr="007C6B5C" w:rsidRDefault="007C6B5C" w:rsidP="007C6B5C">
            <w:pPr>
              <w:rPr>
                <w:sz w:val="28"/>
                <w:szCs w:val="28"/>
              </w:rPr>
            </w:pPr>
            <w:r w:rsidRPr="007C6B5C">
              <w:rPr>
                <w:sz w:val="28"/>
                <w:szCs w:val="28"/>
              </w:rPr>
              <w:t xml:space="preserve"> с. Лобаново, ул. Советска, д. 1</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ООО «ДЕЗ»</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Внутридомовая территория, ограниченная проезжей частью и тротуарами. Приведение в нормативное состояние контейнерных площадок.</w:t>
            </w:r>
          </w:p>
        </w:tc>
      </w:tr>
    </w:tbl>
    <w:p w:rsidR="007C6B5C" w:rsidRPr="007C6B5C" w:rsidRDefault="007C6B5C" w:rsidP="007C6B5C">
      <w:pPr>
        <w:jc w:val="center"/>
        <w:rPr>
          <w:b/>
          <w:sz w:val="28"/>
          <w:szCs w:val="28"/>
        </w:rPr>
      </w:pPr>
      <w:r w:rsidRPr="007C6B5C">
        <w:rPr>
          <w:b/>
          <w:sz w:val="28"/>
          <w:szCs w:val="28"/>
        </w:rPr>
        <w:t>Старое Лобаново</w:t>
      </w:r>
    </w:p>
    <w:p w:rsidR="007C6B5C" w:rsidRPr="007C6B5C" w:rsidRDefault="007C6B5C" w:rsidP="007C6B5C">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p>
          <w:p w:rsidR="007C6B5C" w:rsidRPr="007C6B5C" w:rsidRDefault="007C6B5C" w:rsidP="007C6B5C">
            <w:pPr>
              <w:jc w:val="center"/>
              <w:rPr>
                <w:sz w:val="28"/>
                <w:szCs w:val="28"/>
              </w:rPr>
            </w:pPr>
            <w:r w:rsidRPr="007C6B5C">
              <w:rPr>
                <w:sz w:val="28"/>
                <w:szCs w:val="28"/>
              </w:rPr>
              <w:t>Магазин «Бойкое место»</w:t>
            </w:r>
          </w:p>
          <w:p w:rsidR="007C6B5C" w:rsidRPr="007C6B5C" w:rsidRDefault="007C6B5C" w:rsidP="007C6B5C">
            <w:pPr>
              <w:jc w:val="center"/>
              <w:rPr>
                <w:sz w:val="28"/>
                <w:szCs w:val="28"/>
              </w:rPr>
            </w:pPr>
            <w:r w:rsidRPr="007C6B5C">
              <w:rPr>
                <w:sz w:val="28"/>
                <w:szCs w:val="28"/>
              </w:rPr>
              <w:t>ИП Назаров</w:t>
            </w:r>
          </w:p>
          <w:p w:rsidR="007C6B5C" w:rsidRPr="007C6B5C" w:rsidRDefault="007C6B5C" w:rsidP="007C6B5C">
            <w:pPr>
              <w:jc w:val="center"/>
              <w:rPr>
                <w:sz w:val="28"/>
                <w:szCs w:val="28"/>
              </w:rPr>
            </w:pPr>
            <w:r w:rsidRPr="007C6B5C">
              <w:rPr>
                <w:sz w:val="28"/>
                <w:szCs w:val="28"/>
              </w:rPr>
              <w:t xml:space="preserve">ИП </w:t>
            </w:r>
            <w:proofErr w:type="spellStart"/>
            <w:r w:rsidRPr="007C6B5C">
              <w:rPr>
                <w:sz w:val="28"/>
                <w:szCs w:val="28"/>
              </w:rPr>
              <w:t>Оверина</w:t>
            </w:r>
            <w:proofErr w:type="spellEnd"/>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 xml:space="preserve"> Уборка территорий, прилегающих к магазинам + по 5 м. в обоих направлениях вдоль дороги</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ИП Реутов</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Прилегающая территория до федеральной трассы</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Лесничество</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Прилегающая территория до федеральной трассы</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Храм «БАН»</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Территория вокруг храма, детская площадка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ООО «</w:t>
            </w:r>
            <w:proofErr w:type="spellStart"/>
            <w:r w:rsidRPr="007C6B5C">
              <w:rPr>
                <w:sz w:val="28"/>
                <w:szCs w:val="28"/>
              </w:rPr>
              <w:t>Жек</w:t>
            </w:r>
            <w:proofErr w:type="spellEnd"/>
            <w:r w:rsidRPr="007C6B5C">
              <w:rPr>
                <w:sz w:val="28"/>
                <w:szCs w:val="28"/>
              </w:rPr>
              <w:t>- Эксперт» ул. Центральная-37.</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Прилегающая территория до проезжей части + территория остановочного комплекса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Блок-сервис</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Прилегающая территория по периметру до 4 м.</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ООО  «</w:t>
            </w:r>
            <w:proofErr w:type="spellStart"/>
            <w:r w:rsidRPr="007C6B5C">
              <w:rPr>
                <w:sz w:val="28"/>
                <w:szCs w:val="28"/>
              </w:rPr>
              <w:t>Пермнефтегеофизика</w:t>
            </w:r>
            <w:proofErr w:type="spellEnd"/>
            <w:r w:rsidRPr="007C6B5C">
              <w:rPr>
                <w:sz w:val="28"/>
                <w:szCs w:val="28"/>
              </w:rPr>
              <w:t>»</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Прилегающая территория по периметру до 4 м.</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Частный сектор</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jc w:val="center"/>
              <w:rPr>
                <w:sz w:val="28"/>
                <w:szCs w:val="28"/>
              </w:rPr>
            </w:pPr>
            <w:r w:rsidRPr="007C6B5C">
              <w:rPr>
                <w:sz w:val="28"/>
                <w:szCs w:val="28"/>
              </w:rPr>
              <w:t>Уборка территории, прилегающая к дому до дороги, включая уборку водоотводной канавы. Обработка кустарников, обрезка деревьев (по возможности), запрещено складирование строительных материалов перед домом без соответствующих согласований со старостой</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ИП </w:t>
            </w:r>
            <w:proofErr w:type="spellStart"/>
            <w:r w:rsidRPr="007C6B5C">
              <w:rPr>
                <w:sz w:val="28"/>
                <w:szCs w:val="28"/>
              </w:rPr>
              <w:t>Оверина</w:t>
            </w:r>
            <w:proofErr w:type="spellEnd"/>
            <w:r w:rsidRPr="007C6B5C">
              <w:rPr>
                <w:sz w:val="28"/>
                <w:szCs w:val="28"/>
              </w:rPr>
              <w:t xml:space="preserve"> с правой стороны от магазина навес.</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Вокруг него по периметру три метра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д. </w:t>
            </w:r>
            <w:proofErr w:type="spellStart"/>
            <w:r w:rsidRPr="007C6B5C">
              <w:rPr>
                <w:sz w:val="28"/>
                <w:szCs w:val="28"/>
              </w:rPr>
              <w:t>Касимово</w:t>
            </w:r>
            <w:proofErr w:type="spellEnd"/>
          </w:p>
          <w:p w:rsidR="007C6B5C" w:rsidRPr="007C6B5C" w:rsidRDefault="007C6B5C" w:rsidP="007C6B5C">
            <w:pPr>
              <w:rPr>
                <w:sz w:val="28"/>
                <w:szCs w:val="28"/>
              </w:rPr>
            </w:pPr>
            <w:r w:rsidRPr="007C6B5C">
              <w:rPr>
                <w:sz w:val="28"/>
                <w:szCs w:val="28"/>
              </w:rPr>
              <w:t>Магазин</w:t>
            </w:r>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по периметру 5 метров вокруг магазина+ остановка и детская площадка.</w:t>
            </w:r>
          </w:p>
        </w:tc>
      </w:tr>
      <w:tr w:rsidR="007C6B5C" w:rsidRPr="007C6B5C" w:rsidTr="001F68B9">
        <w:tc>
          <w:tcPr>
            <w:tcW w:w="3168"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 xml:space="preserve">ФАП </w:t>
            </w:r>
            <w:proofErr w:type="spellStart"/>
            <w:r w:rsidRPr="007C6B5C">
              <w:rPr>
                <w:sz w:val="28"/>
                <w:szCs w:val="28"/>
              </w:rPr>
              <w:t>Касимово</w:t>
            </w:r>
            <w:proofErr w:type="spellEnd"/>
          </w:p>
        </w:tc>
        <w:tc>
          <w:tcPr>
            <w:tcW w:w="6403" w:type="dxa"/>
            <w:tcBorders>
              <w:top w:val="single" w:sz="4" w:space="0" w:color="auto"/>
              <w:left w:val="single" w:sz="4" w:space="0" w:color="auto"/>
              <w:bottom w:val="single" w:sz="4" w:space="0" w:color="auto"/>
              <w:right w:val="single" w:sz="4" w:space="0" w:color="auto"/>
            </w:tcBorders>
            <w:shd w:val="clear" w:color="auto" w:fill="auto"/>
          </w:tcPr>
          <w:p w:rsidR="007C6B5C" w:rsidRPr="007C6B5C" w:rsidRDefault="007C6B5C" w:rsidP="007C6B5C">
            <w:pPr>
              <w:rPr>
                <w:sz w:val="28"/>
                <w:szCs w:val="28"/>
              </w:rPr>
            </w:pPr>
            <w:r w:rsidRPr="007C6B5C">
              <w:rPr>
                <w:sz w:val="28"/>
                <w:szCs w:val="28"/>
              </w:rPr>
              <w:t>Прилегающая территория до дороги.</w:t>
            </w:r>
          </w:p>
        </w:tc>
      </w:tr>
    </w:tbl>
    <w:p w:rsidR="007C6B5C" w:rsidRPr="007C6B5C" w:rsidRDefault="007C6B5C" w:rsidP="007C6B5C">
      <w:pPr>
        <w:spacing w:line="360" w:lineRule="exact"/>
        <w:ind w:firstLine="720"/>
        <w:jc w:val="both"/>
        <w:rPr>
          <w:sz w:val="28"/>
          <w:szCs w:val="28"/>
        </w:rPr>
      </w:pPr>
    </w:p>
    <w:p w:rsidR="007C6B5C" w:rsidRPr="007C6B5C" w:rsidRDefault="007C6B5C" w:rsidP="007C6B5C">
      <w:pPr>
        <w:rPr>
          <w:b/>
          <w:bCs/>
          <w:sz w:val="28"/>
          <w:szCs w:val="20"/>
        </w:rPr>
      </w:pPr>
    </w:p>
    <w:p w:rsidR="001F68B9" w:rsidRPr="001F68B9" w:rsidRDefault="001F68B9" w:rsidP="001F68B9">
      <w:pPr>
        <w:tabs>
          <w:tab w:val="left" w:pos="8228"/>
        </w:tabs>
        <w:suppressAutoHyphens/>
        <w:spacing w:after="480" w:line="240" w:lineRule="exact"/>
        <w:ind w:left="-426"/>
        <w:jc w:val="center"/>
        <w:rPr>
          <w:b/>
          <w:sz w:val="28"/>
          <w:szCs w:val="28"/>
          <w:lang w:eastAsia="ar-SA"/>
        </w:rPr>
      </w:pPr>
      <w:r>
        <w:rPr>
          <w:b/>
          <w:noProof/>
        </w:rPr>
        <w:drawing>
          <wp:anchor distT="0" distB="0" distL="114935" distR="114935" simplePos="0" relativeHeight="251724800" behindDoc="1" locked="0" layoutInCell="1" allowOverlap="1">
            <wp:simplePos x="0" y="0"/>
            <wp:positionH relativeFrom="column">
              <wp:posOffset>2493645</wp:posOffset>
            </wp:positionH>
            <wp:positionV relativeFrom="paragraph">
              <wp:posOffset>-571500</wp:posOffset>
            </wp:positionV>
            <wp:extent cx="739775" cy="1059815"/>
            <wp:effectExtent l="0" t="0" r="3175" b="6985"/>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F68B9" w:rsidRPr="001F68B9" w:rsidRDefault="001F68B9" w:rsidP="001F68B9">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23776" behindDoc="0" locked="0" layoutInCell="1" allowOverlap="1">
                <wp:simplePos x="0" y="0"/>
                <wp:positionH relativeFrom="column">
                  <wp:posOffset>-635</wp:posOffset>
                </wp:positionH>
                <wp:positionV relativeFrom="paragraph">
                  <wp:posOffset>104140</wp:posOffset>
                </wp:positionV>
                <wp:extent cx="5701665" cy="1238250"/>
                <wp:effectExtent l="0" t="0" r="13335" b="1905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238250"/>
                        </a:xfrm>
                        <a:prstGeom prst="rect">
                          <a:avLst/>
                        </a:prstGeom>
                        <a:solidFill>
                          <a:srgbClr val="FFFFFF"/>
                        </a:solidFill>
                        <a:ln w="6350">
                          <a:solidFill>
                            <a:srgbClr val="FFFFFF"/>
                          </a:solidFill>
                          <a:miter lim="800000"/>
                          <a:headEnd/>
                          <a:tailEnd/>
                        </a:ln>
                      </wps:spPr>
                      <wps:txbx>
                        <w:txbxContent>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АДМИНИСТРАЦИЯ</w:t>
                            </w:r>
                          </w:p>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ЛОБАНОВСКОГО СЕЛЬСКОГО ПОСЕЛЕНИЯ</w:t>
                            </w:r>
                          </w:p>
                          <w:p w:rsidR="00883738" w:rsidRDefault="00883738" w:rsidP="001F68B9">
                            <w:pPr>
                              <w:jc w:val="center"/>
                              <w:rPr>
                                <w:b/>
                                <w:sz w:val="28"/>
                                <w:szCs w:val="28"/>
                              </w:rPr>
                            </w:pPr>
                            <w:r w:rsidRPr="005A5F03">
                              <w:rPr>
                                <w:b/>
                                <w:sz w:val="28"/>
                                <w:szCs w:val="28"/>
                              </w:rPr>
                              <w:t>ПОСТАНОВЛЕНИЕ</w:t>
                            </w:r>
                          </w:p>
                          <w:p w:rsidR="00883738" w:rsidRDefault="00883738" w:rsidP="001F68B9">
                            <w:pPr>
                              <w:jc w:val="center"/>
                              <w:rPr>
                                <w:b/>
                                <w:sz w:val="28"/>
                                <w:szCs w:val="28"/>
                              </w:rPr>
                            </w:pPr>
                          </w:p>
                          <w:p w:rsidR="00883738" w:rsidRDefault="00883738" w:rsidP="001F68B9">
                            <w:pPr>
                              <w:jc w:val="center"/>
                              <w:rPr>
                                <w:b/>
                                <w:sz w:val="28"/>
                                <w:szCs w:val="28"/>
                              </w:rPr>
                            </w:pPr>
                          </w:p>
                          <w:p w:rsidR="00883738" w:rsidRPr="005A5F03" w:rsidRDefault="00883738" w:rsidP="001F68B9">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5" type="#_x0000_t202" style="position:absolute;margin-left:-.05pt;margin-top:8.2pt;width:448.95pt;height:97.5pt;z-index:251723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" strokecolor="white" strokeweight=".5pt">
                <v:textbox inset="7.45pt,3.85pt,7.45pt,3.85pt">
                  <w:txbxContent>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АДМИНИСТРАЦИЯ</w:t>
                      </w:r>
                    </w:p>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ЛОБАНОВСКОГО СЕЛЬСКОГО ПОСЕЛЕНИЯ</w:t>
                      </w:r>
                    </w:p>
                    <w:p w:rsidR="00883738" w:rsidRDefault="00883738" w:rsidP="001F68B9">
                      <w:pPr>
                        <w:jc w:val="center"/>
                        <w:rPr>
                          <w:b/>
                          <w:sz w:val="28"/>
                          <w:szCs w:val="28"/>
                        </w:rPr>
                      </w:pPr>
                      <w:r w:rsidRPr="005A5F03">
                        <w:rPr>
                          <w:b/>
                          <w:sz w:val="28"/>
                          <w:szCs w:val="28"/>
                        </w:rPr>
                        <w:t>ПОСТАНОВЛЕНИЕ</w:t>
                      </w:r>
                    </w:p>
                    <w:p w:rsidR="00883738" w:rsidRDefault="00883738" w:rsidP="001F68B9">
                      <w:pPr>
                        <w:jc w:val="center"/>
                        <w:rPr>
                          <w:b/>
                          <w:sz w:val="28"/>
                          <w:szCs w:val="28"/>
                        </w:rPr>
                      </w:pPr>
                    </w:p>
                    <w:p w:rsidR="00883738" w:rsidRDefault="00883738" w:rsidP="001F68B9">
                      <w:pPr>
                        <w:jc w:val="center"/>
                        <w:rPr>
                          <w:b/>
                          <w:sz w:val="28"/>
                          <w:szCs w:val="28"/>
                        </w:rPr>
                      </w:pPr>
                    </w:p>
                    <w:p w:rsidR="00883738" w:rsidRPr="005A5F03" w:rsidRDefault="00883738" w:rsidP="001F68B9">
                      <w:pPr>
                        <w:jc w:val="center"/>
                        <w:rPr>
                          <w:b/>
                          <w:sz w:val="28"/>
                          <w:szCs w:val="28"/>
                        </w:rPr>
                      </w:pPr>
                    </w:p>
                  </w:txbxContent>
                </v:textbox>
              </v:shape>
            </w:pict>
          </mc:Fallback>
        </mc:AlternateContent>
      </w:r>
    </w:p>
    <w:p w:rsidR="001F68B9" w:rsidRPr="001F68B9" w:rsidRDefault="001F68B9" w:rsidP="001F68B9">
      <w:pPr>
        <w:tabs>
          <w:tab w:val="left" w:pos="8228"/>
        </w:tabs>
        <w:suppressAutoHyphens/>
        <w:spacing w:after="480" w:line="240" w:lineRule="exact"/>
        <w:rPr>
          <w:b/>
          <w:sz w:val="28"/>
          <w:szCs w:val="28"/>
          <w:lang w:eastAsia="ar-SA"/>
        </w:rPr>
      </w:pPr>
    </w:p>
    <w:p w:rsidR="001F68B9" w:rsidRPr="001F68B9" w:rsidRDefault="001F68B9" w:rsidP="001F68B9">
      <w:pPr>
        <w:tabs>
          <w:tab w:val="left" w:pos="8228"/>
        </w:tabs>
        <w:suppressAutoHyphens/>
        <w:spacing w:after="480" w:line="240" w:lineRule="exact"/>
        <w:rPr>
          <w:b/>
          <w:sz w:val="28"/>
          <w:szCs w:val="28"/>
          <w:lang w:eastAsia="ar-SA"/>
        </w:rPr>
      </w:pPr>
    </w:p>
    <w:p w:rsidR="001F68B9" w:rsidRPr="001F68B9" w:rsidRDefault="001F68B9" w:rsidP="001F68B9">
      <w:pPr>
        <w:spacing w:line="360" w:lineRule="exact"/>
        <w:ind w:firstLine="720"/>
        <w:jc w:val="both"/>
      </w:pPr>
      <w:r w:rsidRPr="001F68B9">
        <w:rPr>
          <w:u w:val="single"/>
        </w:rPr>
        <w:t>21.04.2014</w:t>
      </w:r>
      <w:r w:rsidRPr="001F68B9">
        <w:t xml:space="preserve">                                                                                                </w:t>
      </w:r>
      <w:r w:rsidRPr="001F68B9">
        <w:rPr>
          <w:u w:val="single"/>
        </w:rPr>
        <w:t>№ 164</w:t>
      </w:r>
    </w:p>
    <w:p w:rsidR="001F68B9" w:rsidRPr="001F68B9" w:rsidRDefault="001F68B9" w:rsidP="001F68B9">
      <w:pPr>
        <w:spacing w:line="360" w:lineRule="exact"/>
        <w:ind w:firstLine="720"/>
        <w:jc w:val="both"/>
      </w:pPr>
    </w:p>
    <w:p w:rsidR="001F68B9" w:rsidRPr="001F68B9" w:rsidRDefault="001F68B9" w:rsidP="001F68B9">
      <w:pPr>
        <w:rPr>
          <w:b/>
          <w:sz w:val="28"/>
          <w:szCs w:val="20"/>
        </w:rPr>
      </w:pPr>
      <w:r w:rsidRPr="001F68B9">
        <w:rPr>
          <w:b/>
          <w:sz w:val="28"/>
          <w:szCs w:val="20"/>
        </w:rPr>
        <w:t xml:space="preserve"> Об установлении особого</w:t>
      </w:r>
    </w:p>
    <w:p w:rsidR="001F68B9" w:rsidRPr="001F68B9" w:rsidRDefault="001F68B9" w:rsidP="001F68B9">
      <w:pPr>
        <w:rPr>
          <w:b/>
          <w:sz w:val="28"/>
          <w:szCs w:val="20"/>
        </w:rPr>
      </w:pPr>
      <w:r w:rsidRPr="001F68B9">
        <w:rPr>
          <w:b/>
          <w:sz w:val="28"/>
          <w:szCs w:val="20"/>
        </w:rPr>
        <w:t xml:space="preserve"> противопожарного режима</w:t>
      </w:r>
    </w:p>
    <w:p w:rsidR="001F68B9" w:rsidRPr="001F68B9" w:rsidRDefault="001F68B9" w:rsidP="001F68B9">
      <w:pPr>
        <w:rPr>
          <w:b/>
          <w:sz w:val="28"/>
          <w:szCs w:val="20"/>
        </w:rPr>
      </w:pPr>
      <w:r w:rsidRPr="001F68B9">
        <w:rPr>
          <w:b/>
          <w:sz w:val="28"/>
          <w:szCs w:val="20"/>
        </w:rPr>
        <w:t xml:space="preserve"> на территории Лобановского               </w:t>
      </w:r>
    </w:p>
    <w:p w:rsidR="001F68B9" w:rsidRPr="001F68B9" w:rsidRDefault="001F68B9" w:rsidP="001F68B9">
      <w:pPr>
        <w:rPr>
          <w:b/>
          <w:sz w:val="28"/>
          <w:szCs w:val="20"/>
        </w:rPr>
      </w:pPr>
      <w:r w:rsidRPr="001F68B9">
        <w:rPr>
          <w:b/>
          <w:sz w:val="28"/>
          <w:szCs w:val="20"/>
        </w:rPr>
        <w:t xml:space="preserve"> сельского поселения </w:t>
      </w:r>
    </w:p>
    <w:p w:rsidR="001F68B9" w:rsidRPr="001F68B9" w:rsidRDefault="001F68B9" w:rsidP="001F68B9">
      <w:pPr>
        <w:ind w:firstLine="720"/>
        <w:jc w:val="both"/>
        <w:rPr>
          <w:sz w:val="28"/>
          <w:szCs w:val="20"/>
        </w:rPr>
      </w:pPr>
    </w:p>
    <w:p w:rsidR="001F68B9" w:rsidRPr="001F68B9" w:rsidRDefault="001F68B9" w:rsidP="001F68B9">
      <w:pPr>
        <w:ind w:firstLine="720"/>
        <w:jc w:val="both"/>
        <w:rPr>
          <w:sz w:val="28"/>
          <w:szCs w:val="20"/>
        </w:rPr>
      </w:pPr>
      <w:r w:rsidRPr="001F68B9">
        <w:rPr>
          <w:sz w:val="28"/>
          <w:szCs w:val="20"/>
        </w:rPr>
        <w:t>Во исполнение ст. 19 и ст. 30 Федерального Закона от 21.12.1994 года № 69 «О пожарной безопасности», ст. 3 Закона Пермского края от 24.11.2006 года № 31-ФЗ «Об обеспечении пожарной безопасности», п. 11 ст. 40 гл. 1 Устава муниципального образования «</w:t>
      </w:r>
      <w:proofErr w:type="spellStart"/>
      <w:r w:rsidRPr="001F68B9">
        <w:rPr>
          <w:sz w:val="28"/>
          <w:szCs w:val="20"/>
        </w:rPr>
        <w:t>Лобановское</w:t>
      </w:r>
      <w:proofErr w:type="spellEnd"/>
      <w:r w:rsidRPr="001F68B9">
        <w:rPr>
          <w:sz w:val="28"/>
          <w:szCs w:val="20"/>
        </w:rPr>
        <w:t xml:space="preserve"> сельское поселение», в целях  обеспечения пожарной безопасности на территории поселения, предупреждения гибели и травматизма людей на пожарах:</w:t>
      </w:r>
    </w:p>
    <w:p w:rsidR="001F68B9" w:rsidRPr="001F68B9" w:rsidRDefault="001F68B9" w:rsidP="001F68B9">
      <w:pPr>
        <w:suppressAutoHyphens/>
        <w:jc w:val="both"/>
        <w:rPr>
          <w:sz w:val="28"/>
          <w:szCs w:val="28"/>
          <w:lang w:eastAsia="ar-SA"/>
        </w:rPr>
      </w:pPr>
      <w:r w:rsidRPr="001F68B9">
        <w:rPr>
          <w:sz w:val="28"/>
          <w:szCs w:val="28"/>
          <w:lang w:eastAsia="ar-SA"/>
        </w:rPr>
        <w:t>ПОСТАНОВЛЯЮ:</w:t>
      </w:r>
    </w:p>
    <w:p w:rsidR="001F68B9" w:rsidRPr="001F68B9" w:rsidRDefault="001F68B9" w:rsidP="001F68B9">
      <w:pPr>
        <w:suppressAutoHyphens/>
        <w:ind w:firstLine="283"/>
        <w:jc w:val="both"/>
        <w:rPr>
          <w:sz w:val="28"/>
          <w:szCs w:val="20"/>
        </w:rPr>
      </w:pPr>
      <w:r w:rsidRPr="001F68B9">
        <w:rPr>
          <w:sz w:val="28"/>
          <w:szCs w:val="28"/>
          <w:lang w:eastAsia="ar-SA"/>
        </w:rPr>
        <w:t xml:space="preserve">   </w:t>
      </w:r>
      <w:r w:rsidRPr="001F68B9">
        <w:rPr>
          <w:sz w:val="28"/>
          <w:szCs w:val="20"/>
        </w:rPr>
        <w:t>1. Ввести с 1 мая 2014 года до 1 августа 2014 года особый противопожарный режим на территории поселения, направленный на стабилизацию обстановки с пожарами и последствиями от них.</w:t>
      </w:r>
    </w:p>
    <w:p w:rsidR="001F68B9" w:rsidRPr="001F68B9" w:rsidRDefault="001F68B9" w:rsidP="001F68B9">
      <w:pPr>
        <w:suppressAutoHyphens/>
        <w:ind w:firstLine="283"/>
        <w:jc w:val="both"/>
        <w:rPr>
          <w:sz w:val="28"/>
          <w:szCs w:val="20"/>
        </w:rPr>
      </w:pPr>
      <w:r w:rsidRPr="001F68B9">
        <w:rPr>
          <w:sz w:val="28"/>
          <w:szCs w:val="20"/>
        </w:rPr>
        <w:t xml:space="preserve">   2.  На период действия особого противопожарного режима установить на территории поселения дополнительные требования пожарной безопасности согласно приложению.</w:t>
      </w:r>
    </w:p>
    <w:p w:rsidR="001F68B9" w:rsidRPr="001F68B9" w:rsidRDefault="001F68B9" w:rsidP="001F68B9">
      <w:pPr>
        <w:suppressAutoHyphens/>
        <w:ind w:firstLine="283"/>
        <w:jc w:val="both"/>
        <w:rPr>
          <w:sz w:val="28"/>
          <w:szCs w:val="28"/>
          <w:lang w:eastAsia="ar-SA"/>
        </w:rPr>
      </w:pPr>
      <w:r w:rsidRPr="001F68B9">
        <w:rPr>
          <w:sz w:val="28"/>
          <w:szCs w:val="28"/>
          <w:lang w:eastAsia="ar-SA"/>
        </w:rPr>
        <w:t xml:space="preserve">   3. Настоящее постановление опубликовать в Бюллетене правовых актов муниципального образования «</w:t>
      </w:r>
      <w:proofErr w:type="spellStart"/>
      <w:r w:rsidRPr="001F68B9">
        <w:rPr>
          <w:sz w:val="28"/>
          <w:szCs w:val="28"/>
          <w:lang w:eastAsia="ar-SA"/>
        </w:rPr>
        <w:t>Лобановское</w:t>
      </w:r>
      <w:proofErr w:type="spellEnd"/>
      <w:r w:rsidRPr="001F68B9">
        <w:rPr>
          <w:sz w:val="28"/>
          <w:szCs w:val="28"/>
          <w:lang w:eastAsia="ar-SA"/>
        </w:rPr>
        <w:t xml:space="preserve"> сельское поселение»</w:t>
      </w:r>
    </w:p>
    <w:p w:rsidR="001F68B9" w:rsidRPr="001F68B9" w:rsidRDefault="001F68B9" w:rsidP="001F68B9">
      <w:pPr>
        <w:suppressAutoHyphens/>
        <w:jc w:val="both"/>
        <w:rPr>
          <w:sz w:val="28"/>
          <w:szCs w:val="28"/>
          <w:lang w:eastAsia="ar-SA"/>
        </w:rPr>
      </w:pPr>
      <w:r w:rsidRPr="001F68B9">
        <w:rPr>
          <w:sz w:val="28"/>
          <w:szCs w:val="28"/>
          <w:lang w:eastAsia="ar-SA"/>
        </w:rPr>
        <w:t xml:space="preserve">       4. Контроль за выполнение настоящего постановление возложить на заместителя главы администрации </w:t>
      </w:r>
      <w:proofErr w:type="spellStart"/>
      <w:r w:rsidRPr="001F68B9">
        <w:rPr>
          <w:sz w:val="28"/>
          <w:szCs w:val="28"/>
          <w:lang w:eastAsia="ar-SA"/>
        </w:rPr>
        <w:t>Щипицына</w:t>
      </w:r>
      <w:proofErr w:type="spellEnd"/>
      <w:r w:rsidRPr="001F68B9">
        <w:rPr>
          <w:sz w:val="28"/>
          <w:szCs w:val="28"/>
          <w:lang w:eastAsia="ar-SA"/>
        </w:rPr>
        <w:t xml:space="preserve"> А.Ю.</w:t>
      </w:r>
    </w:p>
    <w:p w:rsidR="001F68B9" w:rsidRPr="001F68B9" w:rsidRDefault="001F68B9" w:rsidP="001F68B9">
      <w:pPr>
        <w:suppressAutoHyphens/>
        <w:ind w:left="283"/>
        <w:rPr>
          <w:sz w:val="28"/>
          <w:szCs w:val="28"/>
          <w:lang w:eastAsia="ar-SA"/>
        </w:rPr>
      </w:pPr>
    </w:p>
    <w:p w:rsidR="001F68B9" w:rsidRPr="001F68B9" w:rsidRDefault="001F68B9" w:rsidP="001F68B9">
      <w:pPr>
        <w:suppressAutoHyphens/>
        <w:ind w:left="283"/>
        <w:rPr>
          <w:sz w:val="28"/>
          <w:szCs w:val="28"/>
          <w:lang w:eastAsia="ar-SA"/>
        </w:rPr>
      </w:pPr>
    </w:p>
    <w:p w:rsidR="001F68B9" w:rsidRPr="001F68B9" w:rsidRDefault="001F68B9" w:rsidP="001F68B9">
      <w:pPr>
        <w:spacing w:line="360" w:lineRule="exact"/>
        <w:jc w:val="both"/>
        <w:rPr>
          <w:sz w:val="28"/>
          <w:szCs w:val="28"/>
        </w:rPr>
      </w:pPr>
      <w:r w:rsidRPr="001F68B9">
        <w:rPr>
          <w:sz w:val="28"/>
          <w:szCs w:val="28"/>
        </w:rPr>
        <w:t xml:space="preserve">   Глава  поселения</w:t>
      </w:r>
      <w:r w:rsidRPr="001F68B9">
        <w:rPr>
          <w:sz w:val="28"/>
          <w:szCs w:val="28"/>
        </w:rPr>
        <w:tab/>
      </w:r>
      <w:r w:rsidRPr="001F68B9">
        <w:rPr>
          <w:sz w:val="28"/>
          <w:szCs w:val="28"/>
        </w:rPr>
        <w:tab/>
      </w:r>
      <w:r w:rsidRPr="001F68B9">
        <w:rPr>
          <w:sz w:val="28"/>
          <w:szCs w:val="28"/>
        </w:rPr>
        <w:tab/>
      </w:r>
      <w:r w:rsidRPr="001F68B9">
        <w:rPr>
          <w:sz w:val="28"/>
          <w:szCs w:val="28"/>
        </w:rPr>
        <w:tab/>
      </w:r>
      <w:r w:rsidRPr="001F68B9">
        <w:rPr>
          <w:sz w:val="28"/>
          <w:szCs w:val="28"/>
        </w:rPr>
        <w:tab/>
      </w:r>
      <w:r w:rsidRPr="001F68B9">
        <w:rPr>
          <w:sz w:val="28"/>
          <w:szCs w:val="28"/>
        </w:rPr>
        <w:tab/>
        <w:t xml:space="preserve">                     И. А. </w:t>
      </w:r>
      <w:proofErr w:type="spellStart"/>
      <w:r w:rsidRPr="001F68B9">
        <w:rPr>
          <w:sz w:val="28"/>
          <w:szCs w:val="28"/>
        </w:rPr>
        <w:t>Варушкин</w:t>
      </w:r>
      <w:proofErr w:type="spellEnd"/>
    </w:p>
    <w:p w:rsidR="001F68B9" w:rsidRPr="001F68B9" w:rsidRDefault="001F68B9" w:rsidP="001F68B9">
      <w:pPr>
        <w:spacing w:line="360" w:lineRule="exact"/>
        <w:jc w:val="both"/>
        <w:rPr>
          <w:sz w:val="28"/>
          <w:szCs w:val="28"/>
        </w:rPr>
      </w:pPr>
    </w:p>
    <w:p w:rsidR="001F68B9" w:rsidRPr="001F68B9" w:rsidRDefault="001F68B9" w:rsidP="001F68B9">
      <w:pPr>
        <w:tabs>
          <w:tab w:val="left" w:pos="8228"/>
        </w:tabs>
        <w:suppressAutoHyphens/>
        <w:spacing w:after="480"/>
        <w:rPr>
          <w:sz w:val="28"/>
          <w:szCs w:val="28"/>
          <w:lang w:eastAsia="ar-SA"/>
        </w:rPr>
        <w:sectPr w:rsidR="001F68B9" w:rsidRPr="001F68B9" w:rsidSect="001F68B9">
          <w:footerReference w:type="default" r:id="rId15"/>
          <w:pgSz w:w="11906" w:h="16838"/>
          <w:pgMar w:top="1134" w:right="851" w:bottom="567" w:left="1276" w:header="1134" w:footer="74" w:gutter="0"/>
          <w:pgNumType w:start="78"/>
          <w:cols w:space="720"/>
          <w:docGrid w:linePitch="360"/>
        </w:sectPr>
      </w:pPr>
      <w:r w:rsidRPr="001F68B9">
        <w:rPr>
          <w:sz w:val="28"/>
          <w:szCs w:val="28"/>
          <w:lang w:eastAsia="ar-SA"/>
        </w:rPr>
        <w:tab/>
        <w:t xml:space="preserve">                                                                                                                                  </w:t>
      </w:r>
    </w:p>
    <w:p w:rsidR="001F68B9" w:rsidRDefault="001F68B9" w:rsidP="001F68B9">
      <w:pPr>
        <w:shd w:val="clear" w:color="auto" w:fill="FFFFFF"/>
        <w:spacing w:before="100" w:beforeAutospacing="1" w:after="100" w:afterAutospacing="1"/>
        <w:ind w:left="357"/>
        <w:contextualSpacing/>
      </w:pPr>
      <w:r w:rsidRPr="001F68B9">
        <w:lastRenderedPageBreak/>
        <w:tab/>
      </w:r>
      <w:r w:rsidRPr="001F68B9">
        <w:tab/>
        <w:t xml:space="preserve">                                                      </w:t>
      </w:r>
    </w:p>
    <w:p w:rsidR="001F68B9" w:rsidRPr="001F68B9" w:rsidRDefault="001F68B9" w:rsidP="001F68B9">
      <w:pPr>
        <w:shd w:val="clear" w:color="auto" w:fill="FFFFFF"/>
        <w:spacing w:before="100" w:beforeAutospacing="1" w:after="100" w:afterAutospacing="1"/>
        <w:ind w:left="357"/>
        <w:contextualSpacing/>
        <w:rPr>
          <w:color w:val="212121"/>
          <w:sz w:val="28"/>
          <w:szCs w:val="28"/>
        </w:rPr>
      </w:pPr>
      <w:r w:rsidRPr="001F68B9">
        <w:t xml:space="preserve">        </w:t>
      </w:r>
      <w:r>
        <w:t xml:space="preserve">                                                                       </w:t>
      </w:r>
      <w:r w:rsidRPr="001F68B9">
        <w:rPr>
          <w:color w:val="212121"/>
          <w:sz w:val="28"/>
          <w:szCs w:val="28"/>
        </w:rPr>
        <w:t xml:space="preserve">Приложение </w:t>
      </w:r>
    </w:p>
    <w:p w:rsidR="001F68B9" w:rsidRPr="001F68B9" w:rsidRDefault="001F68B9" w:rsidP="001F68B9">
      <w:pPr>
        <w:shd w:val="clear" w:color="auto" w:fill="FFFFFF"/>
        <w:spacing w:before="100" w:beforeAutospacing="1" w:after="100" w:afterAutospacing="1"/>
        <w:ind w:left="357"/>
        <w:contextualSpacing/>
        <w:rPr>
          <w:color w:val="212121"/>
          <w:sz w:val="28"/>
          <w:szCs w:val="28"/>
        </w:rPr>
      </w:pPr>
      <w:r w:rsidRPr="001F68B9">
        <w:rPr>
          <w:color w:val="212121"/>
          <w:sz w:val="28"/>
          <w:szCs w:val="28"/>
        </w:rPr>
        <w:t xml:space="preserve">                                                                    к постановлению администрации</w:t>
      </w:r>
    </w:p>
    <w:p w:rsidR="001F68B9" w:rsidRPr="001F68B9" w:rsidRDefault="001F68B9" w:rsidP="001F68B9">
      <w:pPr>
        <w:shd w:val="clear" w:color="auto" w:fill="FFFFFF"/>
        <w:spacing w:before="100" w:beforeAutospacing="1" w:after="100" w:afterAutospacing="1"/>
        <w:ind w:left="357"/>
        <w:contextualSpacing/>
        <w:rPr>
          <w:color w:val="212121"/>
          <w:sz w:val="28"/>
          <w:szCs w:val="28"/>
        </w:rPr>
      </w:pPr>
      <w:r w:rsidRPr="001F68B9">
        <w:rPr>
          <w:color w:val="212121"/>
          <w:sz w:val="28"/>
          <w:szCs w:val="28"/>
        </w:rPr>
        <w:t xml:space="preserve">                                                                    Лобановского сельского поселения </w:t>
      </w:r>
    </w:p>
    <w:p w:rsidR="001F68B9" w:rsidRPr="001F68B9" w:rsidRDefault="001F68B9" w:rsidP="001F68B9">
      <w:pPr>
        <w:shd w:val="clear" w:color="auto" w:fill="FFFFFF"/>
        <w:spacing w:before="100" w:beforeAutospacing="1" w:after="100" w:afterAutospacing="1"/>
        <w:ind w:left="357"/>
        <w:contextualSpacing/>
        <w:rPr>
          <w:color w:val="212121"/>
          <w:sz w:val="28"/>
          <w:szCs w:val="28"/>
        </w:rPr>
      </w:pPr>
      <w:r w:rsidRPr="001F68B9">
        <w:rPr>
          <w:color w:val="212121"/>
          <w:sz w:val="28"/>
          <w:szCs w:val="28"/>
        </w:rPr>
        <w:t xml:space="preserve">                                                                    от 21 апреля 2014 г. № 164</w:t>
      </w:r>
    </w:p>
    <w:p w:rsidR="001F68B9" w:rsidRPr="001F68B9" w:rsidRDefault="001F68B9" w:rsidP="001F68B9">
      <w:pPr>
        <w:suppressAutoHyphens/>
        <w:rPr>
          <w:b/>
          <w:sz w:val="28"/>
          <w:szCs w:val="28"/>
          <w:lang w:eastAsia="ar-SA"/>
        </w:rPr>
      </w:pPr>
    </w:p>
    <w:p w:rsidR="001F68B9" w:rsidRPr="001F68B9" w:rsidRDefault="001F68B9" w:rsidP="001F68B9">
      <w:pPr>
        <w:suppressAutoHyphens/>
        <w:jc w:val="center"/>
        <w:rPr>
          <w:sz w:val="28"/>
          <w:szCs w:val="28"/>
          <w:lang w:eastAsia="ar-SA"/>
        </w:rPr>
      </w:pPr>
      <w:r w:rsidRPr="001F68B9">
        <w:rPr>
          <w:b/>
          <w:sz w:val="28"/>
          <w:szCs w:val="28"/>
          <w:lang w:eastAsia="ar-SA"/>
        </w:rPr>
        <w:t>Дополнительные требования пожарной безопасности на период действия особого противопожарного режима</w:t>
      </w:r>
      <w:r w:rsidRPr="001F68B9">
        <w:rPr>
          <w:sz w:val="28"/>
          <w:szCs w:val="28"/>
          <w:lang w:eastAsia="ar-SA"/>
        </w:rPr>
        <w:t xml:space="preserve"> </w:t>
      </w:r>
      <w:r w:rsidRPr="001F68B9">
        <w:rPr>
          <w:b/>
          <w:sz w:val="28"/>
          <w:szCs w:val="28"/>
          <w:lang w:eastAsia="ar-SA"/>
        </w:rPr>
        <w:t xml:space="preserve"> на территории Лобановского сельского поселения</w:t>
      </w:r>
    </w:p>
    <w:p w:rsidR="001F68B9" w:rsidRPr="001F68B9" w:rsidRDefault="001F68B9" w:rsidP="001F68B9">
      <w:pPr>
        <w:suppressAutoHyphens/>
        <w:ind w:left="-360"/>
        <w:jc w:val="center"/>
        <w:rPr>
          <w:b/>
          <w:sz w:val="28"/>
          <w:szCs w:val="28"/>
          <w:lang w:eastAsia="ar-S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2"/>
        <w:gridCol w:w="2506"/>
        <w:gridCol w:w="2187"/>
        <w:gridCol w:w="2061"/>
        <w:gridCol w:w="1801"/>
      </w:tblGrid>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ab/>
            </w:r>
            <w:r w:rsidRPr="001F68B9">
              <w:rPr>
                <w:sz w:val="28"/>
                <w:szCs w:val="28"/>
                <w:lang w:eastAsia="ar-SA"/>
              </w:rPr>
              <w:tab/>
              <w:t>№</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Мероприятия</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Сроки  исполнения</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Ответственный  </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Примечание</w:t>
            </w: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1.</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Провести  заседание комиссии КЧС и ПБ, составить план мероприятий на период особого противопожарного режима, определить ответственных и сроки исполнения</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  До 01.05.2014</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Зам. главы  поселения</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2.</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Организовать наблюдение за противопожарным состоянием населенных пунктов и в прилегающих к ним зонах</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В течении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Зам. главы поселения, руководители </w:t>
            </w:r>
            <w:proofErr w:type="spellStart"/>
            <w:r w:rsidRPr="001F68B9">
              <w:rPr>
                <w:sz w:val="28"/>
                <w:szCs w:val="28"/>
                <w:lang w:eastAsia="ar-SA"/>
              </w:rPr>
              <w:t>Мулянской</w:t>
            </w:r>
            <w:proofErr w:type="spellEnd"/>
            <w:r w:rsidRPr="001F68B9">
              <w:rPr>
                <w:sz w:val="28"/>
                <w:szCs w:val="28"/>
                <w:lang w:eastAsia="ar-SA"/>
              </w:rPr>
              <w:t xml:space="preserve"> и </w:t>
            </w:r>
            <w:proofErr w:type="spellStart"/>
            <w:r w:rsidRPr="001F68B9">
              <w:rPr>
                <w:sz w:val="28"/>
                <w:szCs w:val="28"/>
                <w:lang w:eastAsia="ar-SA"/>
              </w:rPr>
              <w:t>Кояновской</w:t>
            </w:r>
            <w:proofErr w:type="spellEnd"/>
            <w:r w:rsidRPr="001F68B9">
              <w:rPr>
                <w:sz w:val="28"/>
                <w:szCs w:val="28"/>
                <w:lang w:eastAsia="ar-SA"/>
              </w:rPr>
              <w:t xml:space="preserve"> Управ</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3.</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При проведении сходов граждан информировать жителей об ограничении посещения лесов в условиях высокой и чрезвычайной пожарной опасности, о запрете разведения костров</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При проведении сходов</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Глава поселения, зам. главы поселения, руководители </w:t>
            </w:r>
            <w:proofErr w:type="spellStart"/>
            <w:r w:rsidRPr="001F68B9">
              <w:rPr>
                <w:sz w:val="28"/>
                <w:szCs w:val="28"/>
                <w:lang w:eastAsia="ar-SA"/>
              </w:rPr>
              <w:t>Мулянской</w:t>
            </w:r>
            <w:proofErr w:type="spellEnd"/>
            <w:r w:rsidRPr="001F68B9">
              <w:rPr>
                <w:sz w:val="28"/>
                <w:szCs w:val="28"/>
                <w:lang w:eastAsia="ar-SA"/>
              </w:rPr>
              <w:t xml:space="preserve"> и </w:t>
            </w:r>
            <w:proofErr w:type="spellStart"/>
            <w:r w:rsidRPr="001F68B9">
              <w:rPr>
                <w:sz w:val="28"/>
                <w:szCs w:val="28"/>
                <w:lang w:eastAsia="ar-SA"/>
              </w:rPr>
              <w:t>Кояновской</w:t>
            </w:r>
            <w:proofErr w:type="spellEnd"/>
            <w:r w:rsidRPr="001F68B9">
              <w:rPr>
                <w:sz w:val="28"/>
                <w:szCs w:val="28"/>
                <w:lang w:eastAsia="ar-SA"/>
              </w:rPr>
              <w:t xml:space="preserve"> Управ</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4.</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Организовать  проведение  разъяснительной  </w:t>
            </w:r>
            <w:r w:rsidRPr="001F68B9">
              <w:rPr>
                <w:sz w:val="28"/>
                <w:szCs w:val="28"/>
                <w:lang w:eastAsia="ar-SA"/>
              </w:rPr>
              <w:lastRenderedPageBreak/>
              <w:t xml:space="preserve">работы   среди  населения                             « Пожарная  безопасность»  в  быту  и  порядок  действий  при  возникновении  пожара </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lastRenderedPageBreak/>
              <w:t xml:space="preserve"> Май, июнь, июль</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Зам. главы  поселения, руководители </w:t>
            </w:r>
            <w:proofErr w:type="spellStart"/>
            <w:r w:rsidRPr="001F68B9">
              <w:rPr>
                <w:sz w:val="28"/>
                <w:szCs w:val="28"/>
                <w:lang w:eastAsia="ar-SA"/>
              </w:rPr>
              <w:lastRenderedPageBreak/>
              <w:t>Мулянской</w:t>
            </w:r>
            <w:proofErr w:type="spellEnd"/>
            <w:r w:rsidRPr="001F68B9">
              <w:rPr>
                <w:sz w:val="28"/>
                <w:szCs w:val="28"/>
                <w:lang w:eastAsia="ar-SA"/>
              </w:rPr>
              <w:t xml:space="preserve"> и </w:t>
            </w:r>
            <w:proofErr w:type="spellStart"/>
            <w:r w:rsidRPr="001F68B9">
              <w:rPr>
                <w:sz w:val="28"/>
                <w:szCs w:val="28"/>
                <w:lang w:eastAsia="ar-SA"/>
              </w:rPr>
              <w:t>Кояновской</w:t>
            </w:r>
            <w:proofErr w:type="spellEnd"/>
            <w:r w:rsidRPr="001F68B9">
              <w:rPr>
                <w:sz w:val="28"/>
                <w:szCs w:val="28"/>
                <w:lang w:eastAsia="ar-SA"/>
              </w:rPr>
              <w:t xml:space="preserve"> Управ,  старосты</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lastRenderedPageBreak/>
              <w:t>5.</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Провести усиленную противопожарную пропаганду, распространить памятки и информационные бюллетени среди населения</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roofErr w:type="spellStart"/>
            <w:r w:rsidRPr="001F68B9">
              <w:rPr>
                <w:sz w:val="28"/>
                <w:szCs w:val="28"/>
                <w:lang w:eastAsia="ar-SA"/>
              </w:rPr>
              <w:t>Зам.главы</w:t>
            </w:r>
            <w:proofErr w:type="spellEnd"/>
            <w:r w:rsidRPr="001F68B9">
              <w:rPr>
                <w:sz w:val="28"/>
                <w:szCs w:val="28"/>
                <w:lang w:eastAsia="ar-SA"/>
              </w:rPr>
              <w:t xml:space="preserve"> поселения, руководители </w:t>
            </w:r>
            <w:proofErr w:type="spellStart"/>
            <w:r w:rsidRPr="001F68B9">
              <w:rPr>
                <w:sz w:val="28"/>
                <w:szCs w:val="28"/>
                <w:lang w:eastAsia="ar-SA"/>
              </w:rPr>
              <w:t>Мулянской</w:t>
            </w:r>
            <w:proofErr w:type="spellEnd"/>
            <w:r w:rsidRPr="001F68B9">
              <w:rPr>
                <w:sz w:val="28"/>
                <w:szCs w:val="28"/>
                <w:lang w:eastAsia="ar-SA"/>
              </w:rPr>
              <w:t xml:space="preserve"> и </w:t>
            </w:r>
            <w:proofErr w:type="spellStart"/>
            <w:r w:rsidRPr="001F68B9">
              <w:rPr>
                <w:sz w:val="28"/>
                <w:szCs w:val="28"/>
                <w:lang w:eastAsia="ar-SA"/>
              </w:rPr>
              <w:t>Кояновской</w:t>
            </w:r>
            <w:proofErr w:type="spellEnd"/>
            <w:r w:rsidRPr="001F68B9">
              <w:rPr>
                <w:sz w:val="28"/>
                <w:szCs w:val="28"/>
                <w:lang w:eastAsia="ar-SA"/>
              </w:rPr>
              <w:t xml:space="preserve"> Управ, старосты</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6.</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Организовать проведение ежедневной целенаправленной работы в учреждениях образования и культуры, направленную на недопустимость игр с огнем</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Рекомендовано</w:t>
            </w:r>
          </w:p>
          <w:p w:rsidR="001F68B9" w:rsidRPr="001F68B9" w:rsidRDefault="001F68B9" w:rsidP="001F68B9">
            <w:pPr>
              <w:suppressAutoHyphens/>
              <w:rPr>
                <w:sz w:val="28"/>
                <w:szCs w:val="28"/>
                <w:lang w:eastAsia="ar-SA"/>
              </w:rPr>
            </w:pPr>
            <w:r w:rsidRPr="001F68B9">
              <w:rPr>
                <w:sz w:val="28"/>
                <w:szCs w:val="28"/>
                <w:lang w:eastAsia="ar-SA"/>
              </w:rPr>
              <w:t xml:space="preserve">директору  школы, СДК, заведующей  детским  садом,  ДШИ  </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Разъяснять опасность горения сухой травы, пуха, ответственность за их поджог</w:t>
            </w: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7. </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Запретить сжигание  мусора и пал травы на неприспособленных для этого площадках в населенных пунктах и садоводческих кооперативах  </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В течение всего пожароопасного периода</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Рекомендовано руководителям  предприятий, зам. главы поселения, руководители </w:t>
            </w:r>
            <w:proofErr w:type="spellStart"/>
            <w:r w:rsidRPr="001F68B9">
              <w:rPr>
                <w:sz w:val="28"/>
                <w:szCs w:val="28"/>
                <w:lang w:eastAsia="ar-SA"/>
              </w:rPr>
              <w:t>Мулянской</w:t>
            </w:r>
            <w:proofErr w:type="spellEnd"/>
            <w:r w:rsidRPr="001F68B9">
              <w:rPr>
                <w:sz w:val="28"/>
                <w:szCs w:val="28"/>
                <w:lang w:eastAsia="ar-SA"/>
              </w:rPr>
              <w:t xml:space="preserve"> и </w:t>
            </w:r>
            <w:proofErr w:type="spellStart"/>
            <w:r w:rsidRPr="001F68B9">
              <w:rPr>
                <w:sz w:val="28"/>
                <w:szCs w:val="28"/>
                <w:lang w:eastAsia="ar-SA"/>
              </w:rPr>
              <w:t>Кояновской</w:t>
            </w:r>
            <w:proofErr w:type="spellEnd"/>
            <w:r w:rsidRPr="001F68B9">
              <w:rPr>
                <w:sz w:val="28"/>
                <w:szCs w:val="28"/>
                <w:lang w:eastAsia="ar-SA"/>
              </w:rPr>
              <w:t xml:space="preserve"> Управ</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8.</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Провести совещание с председателями садоводческих кооперативов, довести требования по защите кооперативов от </w:t>
            </w:r>
            <w:r w:rsidRPr="001F68B9">
              <w:rPr>
                <w:sz w:val="28"/>
                <w:szCs w:val="28"/>
                <w:lang w:eastAsia="ar-SA"/>
              </w:rPr>
              <w:lastRenderedPageBreak/>
              <w:t>пожаров</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lastRenderedPageBreak/>
              <w:t>Апрель, май</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Зам. главы поселения, руководители </w:t>
            </w:r>
            <w:proofErr w:type="spellStart"/>
            <w:r w:rsidRPr="001F68B9">
              <w:rPr>
                <w:sz w:val="28"/>
                <w:szCs w:val="28"/>
                <w:lang w:eastAsia="ar-SA"/>
              </w:rPr>
              <w:t>Мулянской</w:t>
            </w:r>
            <w:proofErr w:type="spellEnd"/>
            <w:r w:rsidRPr="001F68B9">
              <w:rPr>
                <w:sz w:val="28"/>
                <w:szCs w:val="28"/>
                <w:lang w:eastAsia="ar-SA"/>
              </w:rPr>
              <w:t xml:space="preserve"> и </w:t>
            </w:r>
            <w:proofErr w:type="spellStart"/>
            <w:r w:rsidRPr="001F68B9">
              <w:rPr>
                <w:sz w:val="28"/>
                <w:szCs w:val="28"/>
                <w:lang w:eastAsia="ar-SA"/>
              </w:rPr>
              <w:t>Кояновской</w:t>
            </w:r>
            <w:proofErr w:type="spellEnd"/>
            <w:r w:rsidRPr="001F68B9">
              <w:rPr>
                <w:sz w:val="28"/>
                <w:szCs w:val="28"/>
                <w:lang w:eastAsia="ar-SA"/>
              </w:rPr>
              <w:t xml:space="preserve"> Управ</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r w:rsidR="001F68B9" w:rsidRPr="001F68B9" w:rsidTr="001F68B9">
        <w:tc>
          <w:tcPr>
            <w:tcW w:w="1192"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lastRenderedPageBreak/>
              <w:t>8.</w:t>
            </w:r>
          </w:p>
        </w:tc>
        <w:tc>
          <w:tcPr>
            <w:tcW w:w="2506"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Организовать устройство минерализованных полос возле населенных пунктов, лесных массивов</w:t>
            </w:r>
          </w:p>
        </w:tc>
        <w:tc>
          <w:tcPr>
            <w:tcW w:w="2187"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jc w:val="center"/>
              <w:rPr>
                <w:sz w:val="28"/>
                <w:szCs w:val="28"/>
                <w:lang w:eastAsia="ar-SA"/>
              </w:rPr>
            </w:pPr>
            <w:r w:rsidRPr="001F68B9">
              <w:rPr>
                <w:sz w:val="28"/>
                <w:szCs w:val="28"/>
                <w:lang w:eastAsia="ar-SA"/>
              </w:rPr>
              <w:t>май</w:t>
            </w:r>
          </w:p>
        </w:tc>
        <w:tc>
          <w:tcPr>
            <w:tcW w:w="206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r w:rsidRPr="001F68B9">
              <w:rPr>
                <w:sz w:val="28"/>
                <w:szCs w:val="28"/>
                <w:lang w:eastAsia="ar-SA"/>
              </w:rPr>
              <w:t xml:space="preserve">Зам. главы поселения, руководители </w:t>
            </w:r>
            <w:proofErr w:type="spellStart"/>
            <w:r w:rsidRPr="001F68B9">
              <w:rPr>
                <w:sz w:val="28"/>
                <w:szCs w:val="28"/>
                <w:lang w:eastAsia="ar-SA"/>
              </w:rPr>
              <w:t>Мулянской</w:t>
            </w:r>
            <w:proofErr w:type="spellEnd"/>
            <w:r w:rsidRPr="001F68B9">
              <w:rPr>
                <w:sz w:val="28"/>
                <w:szCs w:val="28"/>
                <w:lang w:eastAsia="ar-SA"/>
              </w:rPr>
              <w:t xml:space="preserve"> и </w:t>
            </w:r>
            <w:proofErr w:type="spellStart"/>
            <w:r w:rsidRPr="001F68B9">
              <w:rPr>
                <w:sz w:val="28"/>
                <w:szCs w:val="28"/>
                <w:lang w:eastAsia="ar-SA"/>
              </w:rPr>
              <w:t>Кояновской</w:t>
            </w:r>
            <w:proofErr w:type="spellEnd"/>
            <w:r w:rsidRPr="001F68B9">
              <w:rPr>
                <w:sz w:val="28"/>
                <w:szCs w:val="28"/>
                <w:lang w:eastAsia="ar-SA"/>
              </w:rPr>
              <w:t xml:space="preserve"> Управ, рекомендовано директору ПНИИСХ</w:t>
            </w:r>
          </w:p>
        </w:tc>
        <w:tc>
          <w:tcPr>
            <w:tcW w:w="1801" w:type="dxa"/>
            <w:tcBorders>
              <w:top w:val="single" w:sz="4" w:space="0" w:color="auto"/>
              <w:left w:val="single" w:sz="4" w:space="0" w:color="auto"/>
              <w:bottom w:val="single" w:sz="4" w:space="0" w:color="auto"/>
              <w:right w:val="single" w:sz="4" w:space="0" w:color="auto"/>
            </w:tcBorders>
          </w:tcPr>
          <w:p w:rsidR="001F68B9" w:rsidRPr="001F68B9" w:rsidRDefault="001F68B9" w:rsidP="001F68B9">
            <w:pPr>
              <w:suppressAutoHyphens/>
              <w:rPr>
                <w:sz w:val="28"/>
                <w:szCs w:val="28"/>
                <w:lang w:eastAsia="ar-SA"/>
              </w:rPr>
            </w:pPr>
          </w:p>
        </w:tc>
      </w:tr>
    </w:tbl>
    <w:p w:rsidR="001F68B9" w:rsidRPr="001F68B9" w:rsidRDefault="001F68B9" w:rsidP="001F68B9">
      <w:pPr>
        <w:suppressAutoHyphens/>
        <w:rPr>
          <w:sz w:val="28"/>
          <w:szCs w:val="28"/>
          <w:lang w:eastAsia="ar-SA"/>
        </w:rPr>
      </w:pPr>
    </w:p>
    <w:p w:rsidR="001F68B9" w:rsidRPr="001F68B9" w:rsidRDefault="001F68B9" w:rsidP="001F68B9">
      <w:pPr>
        <w:rPr>
          <w:sz w:val="28"/>
          <w:szCs w:val="28"/>
        </w:rPr>
      </w:pPr>
    </w:p>
    <w:p w:rsidR="001F68B9" w:rsidRPr="001F68B9" w:rsidRDefault="001F68B9" w:rsidP="001F68B9">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27872" behindDoc="1" locked="0" layoutInCell="1" allowOverlap="1">
            <wp:simplePos x="0" y="0"/>
            <wp:positionH relativeFrom="column">
              <wp:posOffset>2493645</wp:posOffset>
            </wp:positionH>
            <wp:positionV relativeFrom="paragraph">
              <wp:posOffset>-255270</wp:posOffset>
            </wp:positionV>
            <wp:extent cx="739775" cy="1066800"/>
            <wp:effectExtent l="0" t="0" r="3175" b="0"/>
            <wp:wrapNone/>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66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F68B9" w:rsidRPr="001F68B9" w:rsidRDefault="001F68B9" w:rsidP="001F68B9">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26848" behindDoc="0" locked="0" layoutInCell="1" allowOverlap="1">
                <wp:simplePos x="0" y="0"/>
                <wp:positionH relativeFrom="column">
                  <wp:posOffset>-1270</wp:posOffset>
                </wp:positionH>
                <wp:positionV relativeFrom="paragraph">
                  <wp:posOffset>284480</wp:posOffset>
                </wp:positionV>
                <wp:extent cx="5701665" cy="1079500"/>
                <wp:effectExtent l="0" t="0" r="0" b="0"/>
                <wp:wrapNone/>
                <wp:docPr id="63" name="Поле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79500"/>
                        </a:xfrm>
                        <a:prstGeom prst="rect">
                          <a:avLst/>
                        </a:prstGeom>
                        <a:solidFill>
                          <a:srgbClr val="FFFFFF"/>
                        </a:solidFill>
                        <a:ln w="6350">
                          <a:solidFill>
                            <a:srgbClr val="FFFFFF"/>
                          </a:solidFill>
                          <a:miter lim="800000"/>
                          <a:headEnd/>
                          <a:tailEnd/>
                        </a:ln>
                      </wps:spPr>
                      <wps:txbx>
                        <w:txbxContent>
                          <w:p w:rsidR="00883738" w:rsidRPr="005A5F03" w:rsidRDefault="00883738" w:rsidP="001F68B9">
                            <w:pPr>
                              <w:spacing w:line="360" w:lineRule="atLeast"/>
                              <w:jc w:val="center"/>
                              <w:rPr>
                                <w:b/>
                                <w:sz w:val="28"/>
                                <w:szCs w:val="28"/>
                              </w:rPr>
                            </w:pPr>
                            <w:r w:rsidRPr="005A5F03">
                              <w:rPr>
                                <w:b/>
                                <w:sz w:val="28"/>
                                <w:szCs w:val="28"/>
                              </w:rPr>
                              <w:t>АДМИНИСТРАЦИЯ</w:t>
                            </w:r>
                          </w:p>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ЛОБАНОВСКОГО СЕЛЬСКОГО ПОСЕЛЕНИЯ</w:t>
                            </w:r>
                          </w:p>
                          <w:p w:rsidR="00883738" w:rsidRDefault="00883738" w:rsidP="001F68B9">
                            <w:pPr>
                              <w:jc w:val="center"/>
                              <w:rPr>
                                <w:b/>
                                <w:sz w:val="28"/>
                                <w:szCs w:val="28"/>
                              </w:rPr>
                            </w:pPr>
                            <w:r w:rsidRPr="005A5F03">
                              <w:rPr>
                                <w:b/>
                                <w:sz w:val="28"/>
                                <w:szCs w:val="28"/>
                              </w:rPr>
                              <w:t>ПОСТАНОВЛЕНИЕ</w:t>
                            </w:r>
                          </w:p>
                          <w:p w:rsidR="00883738" w:rsidRDefault="00883738" w:rsidP="001F68B9">
                            <w:pPr>
                              <w:jc w:val="center"/>
                              <w:rPr>
                                <w:b/>
                                <w:sz w:val="28"/>
                                <w:szCs w:val="28"/>
                              </w:rPr>
                            </w:pPr>
                          </w:p>
                          <w:p w:rsidR="00883738" w:rsidRDefault="00883738" w:rsidP="001F68B9">
                            <w:pPr>
                              <w:jc w:val="center"/>
                              <w:rPr>
                                <w:b/>
                                <w:sz w:val="28"/>
                                <w:szCs w:val="28"/>
                              </w:rPr>
                            </w:pPr>
                          </w:p>
                          <w:p w:rsidR="00883738" w:rsidRPr="005A5F03" w:rsidRDefault="00883738" w:rsidP="001F68B9">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3" o:spid="_x0000_s1056" type="#_x0000_t202" style="position:absolute;margin-left:-.1pt;margin-top:22.4pt;width:448.95pt;height:85pt;z-index:251726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" strokecolor="white" strokeweight=".5pt">
                <v:textbox inset="7.45pt,3.85pt,7.45pt,3.85pt">
                  <w:txbxContent>
                    <w:p w:rsidR="00883738" w:rsidRPr="005A5F03" w:rsidRDefault="00883738" w:rsidP="001F68B9">
                      <w:pPr>
                        <w:spacing w:line="360" w:lineRule="atLeast"/>
                        <w:jc w:val="center"/>
                        <w:rPr>
                          <w:b/>
                          <w:sz w:val="28"/>
                          <w:szCs w:val="28"/>
                        </w:rPr>
                      </w:pPr>
                      <w:r w:rsidRPr="005A5F03">
                        <w:rPr>
                          <w:b/>
                          <w:sz w:val="28"/>
                          <w:szCs w:val="28"/>
                        </w:rPr>
                        <w:t>АДМИНИСТРАЦИЯ</w:t>
                      </w:r>
                    </w:p>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ЛОБАНОВСКОГО СЕЛЬСКОГО ПОСЕЛЕНИЯ</w:t>
                      </w:r>
                    </w:p>
                    <w:p w:rsidR="00883738" w:rsidRDefault="00883738" w:rsidP="001F68B9">
                      <w:pPr>
                        <w:jc w:val="center"/>
                        <w:rPr>
                          <w:b/>
                          <w:sz w:val="28"/>
                          <w:szCs w:val="28"/>
                        </w:rPr>
                      </w:pPr>
                      <w:r w:rsidRPr="005A5F03">
                        <w:rPr>
                          <w:b/>
                          <w:sz w:val="28"/>
                          <w:szCs w:val="28"/>
                        </w:rPr>
                        <w:t>ПОСТАНОВЛЕНИЕ</w:t>
                      </w:r>
                    </w:p>
                    <w:p w:rsidR="00883738" w:rsidRDefault="00883738" w:rsidP="001F68B9">
                      <w:pPr>
                        <w:jc w:val="center"/>
                        <w:rPr>
                          <w:b/>
                          <w:sz w:val="28"/>
                          <w:szCs w:val="28"/>
                        </w:rPr>
                      </w:pPr>
                    </w:p>
                    <w:p w:rsidR="00883738" w:rsidRDefault="00883738" w:rsidP="001F68B9">
                      <w:pPr>
                        <w:jc w:val="center"/>
                        <w:rPr>
                          <w:b/>
                          <w:sz w:val="28"/>
                          <w:szCs w:val="28"/>
                        </w:rPr>
                      </w:pPr>
                    </w:p>
                    <w:p w:rsidR="00883738" w:rsidRPr="005A5F03" w:rsidRDefault="00883738" w:rsidP="001F68B9">
                      <w:pPr>
                        <w:jc w:val="center"/>
                        <w:rPr>
                          <w:b/>
                          <w:sz w:val="28"/>
                          <w:szCs w:val="28"/>
                        </w:rPr>
                      </w:pPr>
                    </w:p>
                  </w:txbxContent>
                </v:textbox>
              </v:shape>
            </w:pict>
          </mc:Fallback>
        </mc:AlternateContent>
      </w:r>
    </w:p>
    <w:p w:rsidR="001F68B9" w:rsidRPr="001F68B9" w:rsidRDefault="001F68B9" w:rsidP="001F68B9">
      <w:pPr>
        <w:tabs>
          <w:tab w:val="left" w:pos="8228"/>
        </w:tabs>
        <w:suppressAutoHyphens/>
        <w:spacing w:after="480" w:line="240" w:lineRule="exact"/>
        <w:rPr>
          <w:b/>
          <w:sz w:val="28"/>
          <w:szCs w:val="28"/>
          <w:lang w:eastAsia="ar-SA"/>
        </w:rPr>
      </w:pPr>
    </w:p>
    <w:p w:rsidR="001F68B9" w:rsidRPr="001F68B9" w:rsidRDefault="001F68B9" w:rsidP="001F68B9">
      <w:pPr>
        <w:suppressAutoHyphens/>
        <w:spacing w:line="360" w:lineRule="exact"/>
        <w:ind w:firstLine="720"/>
        <w:jc w:val="both"/>
        <w:rPr>
          <w:lang w:eastAsia="ar-SA"/>
        </w:rPr>
      </w:pPr>
    </w:p>
    <w:p w:rsidR="001F68B9" w:rsidRPr="001F68B9" w:rsidRDefault="001F68B9" w:rsidP="001F68B9">
      <w:pPr>
        <w:suppressAutoHyphens/>
        <w:spacing w:line="360" w:lineRule="exact"/>
        <w:ind w:firstLine="720"/>
        <w:jc w:val="both"/>
        <w:rPr>
          <w:lang w:eastAsia="ar-SA"/>
        </w:rPr>
      </w:pPr>
      <w:r>
        <w:rPr>
          <w:noProof/>
        </w:rPr>
        <mc:AlternateContent>
          <mc:Choice Requires="wps">
            <w:drawing>
              <wp:anchor distT="0" distB="0" distL="114935" distR="114935" simplePos="0" relativeHeight="251728896" behindDoc="0" locked="0" layoutInCell="1" allowOverlap="1">
                <wp:simplePos x="0" y="0"/>
                <wp:positionH relativeFrom="page">
                  <wp:posOffset>1193800</wp:posOffset>
                </wp:positionH>
                <wp:positionV relativeFrom="page">
                  <wp:posOffset>2120900</wp:posOffset>
                </wp:positionV>
                <wp:extent cx="1225550" cy="136525"/>
                <wp:effectExtent l="0" t="0" r="0" b="0"/>
                <wp:wrapNone/>
                <wp:docPr id="62" name="Поле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1F68B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2" o:spid="_x0000_s1057" type="#_x0000_t202" style="position:absolute;left:0;text-align:left;margin-left:94pt;margin-top:167pt;width:96.5pt;height:10.75pt;z-index:25172889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" stroked="f">
                <v:fill opacity="0"/>
                <v:textbox inset="0,0,0,0">
                  <w:txbxContent>
                    <w:p w:rsidR="00883738" w:rsidRDefault="00883738" w:rsidP="001F68B9"/>
                  </w:txbxContent>
                </v:textbox>
                <w10:wrap anchorx="page" anchory="page"/>
              </v:shape>
            </w:pict>
          </mc:Fallback>
        </mc:AlternateContent>
      </w:r>
    </w:p>
    <w:p w:rsidR="001F68B9" w:rsidRPr="001F68B9" w:rsidRDefault="001F68B9" w:rsidP="001F68B9">
      <w:pPr>
        <w:suppressAutoHyphens/>
        <w:spacing w:line="360" w:lineRule="exact"/>
        <w:ind w:firstLine="720"/>
        <w:jc w:val="both"/>
        <w:rPr>
          <w:lang w:eastAsia="ar-SA"/>
        </w:rPr>
      </w:pPr>
      <w:r w:rsidRPr="001F68B9">
        <w:rPr>
          <w:lang w:eastAsia="ar-SA"/>
        </w:rPr>
        <w:t>_</w:t>
      </w:r>
      <w:r w:rsidRPr="001F68B9">
        <w:rPr>
          <w:u w:val="single"/>
          <w:lang w:eastAsia="ar-SA"/>
        </w:rPr>
        <w:t>16.04.2014</w:t>
      </w:r>
      <w:r w:rsidRPr="001F68B9">
        <w:rPr>
          <w:lang w:eastAsia="ar-SA"/>
        </w:rPr>
        <w:t>__                                                                                        №___</w:t>
      </w:r>
      <w:r w:rsidRPr="001F68B9">
        <w:rPr>
          <w:u w:val="single"/>
          <w:lang w:eastAsia="ar-SA"/>
        </w:rPr>
        <w:t>155</w:t>
      </w:r>
      <w:r w:rsidRPr="001F68B9">
        <w:rPr>
          <w:lang w:eastAsia="ar-SA"/>
        </w:rPr>
        <w:t>__</w:t>
      </w:r>
    </w:p>
    <w:p w:rsidR="001F68B9" w:rsidRPr="001F68B9" w:rsidRDefault="001F68B9" w:rsidP="001F68B9">
      <w:pPr>
        <w:suppressAutoHyphens/>
        <w:spacing w:line="360" w:lineRule="exact"/>
        <w:jc w:val="both"/>
        <w:rPr>
          <w:lang w:eastAsia="ar-SA"/>
        </w:rPr>
      </w:pPr>
    </w:p>
    <w:p w:rsidR="001F68B9" w:rsidRPr="001F68B9" w:rsidRDefault="001F68B9" w:rsidP="001F68B9">
      <w:pPr>
        <w:rPr>
          <w:b/>
          <w:sz w:val="28"/>
          <w:szCs w:val="28"/>
        </w:rPr>
      </w:pPr>
      <w:r w:rsidRPr="001F68B9">
        <w:rPr>
          <w:b/>
          <w:sz w:val="28"/>
          <w:szCs w:val="28"/>
        </w:rPr>
        <w:t xml:space="preserve">Об отмене постановления  от 29. 12.2012 г. </w:t>
      </w:r>
    </w:p>
    <w:p w:rsidR="001F68B9" w:rsidRPr="001F68B9" w:rsidRDefault="001F68B9" w:rsidP="001F68B9">
      <w:pPr>
        <w:rPr>
          <w:b/>
          <w:sz w:val="28"/>
          <w:szCs w:val="28"/>
          <w:lang w:eastAsia="ar-SA"/>
        </w:rPr>
      </w:pPr>
      <w:r w:rsidRPr="001F68B9">
        <w:rPr>
          <w:b/>
          <w:sz w:val="28"/>
          <w:szCs w:val="28"/>
        </w:rPr>
        <w:t>№ 197 «</w:t>
      </w:r>
      <w:r w:rsidRPr="001F68B9">
        <w:rPr>
          <w:b/>
          <w:sz w:val="28"/>
          <w:szCs w:val="28"/>
          <w:lang w:eastAsia="ar-SA"/>
        </w:rPr>
        <w:t xml:space="preserve">О внесении изменений в постановление </w:t>
      </w:r>
    </w:p>
    <w:p w:rsidR="001F68B9" w:rsidRPr="001F68B9" w:rsidRDefault="001F68B9" w:rsidP="001F68B9">
      <w:pPr>
        <w:rPr>
          <w:b/>
          <w:sz w:val="28"/>
          <w:szCs w:val="28"/>
          <w:lang w:eastAsia="ar-SA"/>
        </w:rPr>
      </w:pPr>
      <w:r w:rsidRPr="001F68B9">
        <w:rPr>
          <w:b/>
          <w:sz w:val="28"/>
          <w:szCs w:val="28"/>
          <w:lang w:eastAsia="ar-SA"/>
        </w:rPr>
        <w:t xml:space="preserve">главы Лобановского сельского поселения от </w:t>
      </w:r>
    </w:p>
    <w:p w:rsidR="001F68B9" w:rsidRPr="001F68B9" w:rsidRDefault="001F68B9" w:rsidP="001F68B9">
      <w:pPr>
        <w:rPr>
          <w:b/>
          <w:sz w:val="28"/>
          <w:szCs w:val="28"/>
        </w:rPr>
      </w:pPr>
      <w:r w:rsidRPr="001F68B9">
        <w:rPr>
          <w:b/>
          <w:sz w:val="28"/>
          <w:szCs w:val="28"/>
          <w:lang w:eastAsia="ar-SA"/>
        </w:rPr>
        <w:t xml:space="preserve">04.02.2011 г. № 24 «Об утверждении  </w:t>
      </w:r>
    </w:p>
    <w:p w:rsidR="001F68B9" w:rsidRPr="001F68B9" w:rsidRDefault="001F68B9" w:rsidP="001F68B9">
      <w:pPr>
        <w:rPr>
          <w:b/>
          <w:sz w:val="28"/>
          <w:szCs w:val="28"/>
          <w:lang w:eastAsia="ar-SA"/>
        </w:rPr>
      </w:pPr>
      <w:r w:rsidRPr="001F68B9">
        <w:rPr>
          <w:b/>
          <w:sz w:val="28"/>
          <w:szCs w:val="28"/>
          <w:lang w:eastAsia="ar-SA"/>
        </w:rPr>
        <w:t xml:space="preserve"> долгосрочной  целевой программы </w:t>
      </w:r>
    </w:p>
    <w:p w:rsidR="001F68B9" w:rsidRPr="001F68B9" w:rsidRDefault="001F68B9" w:rsidP="001F68B9">
      <w:pPr>
        <w:rPr>
          <w:b/>
          <w:sz w:val="28"/>
          <w:szCs w:val="28"/>
          <w:lang w:eastAsia="ar-SA"/>
        </w:rPr>
      </w:pPr>
      <w:r w:rsidRPr="001F68B9">
        <w:rPr>
          <w:b/>
          <w:sz w:val="28"/>
          <w:szCs w:val="28"/>
          <w:lang w:eastAsia="ar-SA"/>
        </w:rPr>
        <w:t xml:space="preserve">«Обеспечение жильем молодых семей в </w:t>
      </w:r>
    </w:p>
    <w:p w:rsidR="001F68B9" w:rsidRPr="001F68B9" w:rsidRDefault="001F68B9" w:rsidP="001F68B9">
      <w:pPr>
        <w:rPr>
          <w:b/>
          <w:sz w:val="28"/>
          <w:szCs w:val="28"/>
          <w:lang w:eastAsia="ar-SA"/>
        </w:rPr>
      </w:pPr>
      <w:r w:rsidRPr="001F68B9">
        <w:rPr>
          <w:b/>
          <w:sz w:val="28"/>
          <w:szCs w:val="28"/>
          <w:lang w:eastAsia="ar-SA"/>
        </w:rPr>
        <w:t>Лобановском сельском поселении  на</w:t>
      </w:r>
    </w:p>
    <w:p w:rsidR="001F68B9" w:rsidRPr="001F68B9" w:rsidRDefault="001F68B9" w:rsidP="001F68B9">
      <w:pPr>
        <w:rPr>
          <w:b/>
          <w:sz w:val="28"/>
          <w:szCs w:val="28"/>
          <w:lang w:eastAsia="ar-SA"/>
        </w:rPr>
      </w:pPr>
      <w:r w:rsidRPr="001F68B9">
        <w:rPr>
          <w:b/>
          <w:sz w:val="28"/>
          <w:szCs w:val="28"/>
          <w:lang w:eastAsia="ar-SA"/>
        </w:rPr>
        <w:t xml:space="preserve"> 2011-2015 годы»</w:t>
      </w:r>
      <w:r w:rsidRPr="001F68B9">
        <w:rPr>
          <w:b/>
          <w:sz w:val="28"/>
          <w:szCs w:val="28"/>
        </w:rPr>
        <w:t>»</w:t>
      </w:r>
    </w:p>
    <w:p w:rsidR="001F68B9" w:rsidRPr="001F68B9" w:rsidRDefault="001F68B9" w:rsidP="001F68B9">
      <w:pPr>
        <w:suppressAutoHyphens/>
        <w:jc w:val="both"/>
        <w:rPr>
          <w:sz w:val="28"/>
          <w:szCs w:val="28"/>
          <w:lang w:eastAsia="ar-SA"/>
        </w:rPr>
      </w:pPr>
      <w:r>
        <w:rPr>
          <w:noProof/>
        </w:rPr>
        <mc:AlternateContent>
          <mc:Choice Requires="wps">
            <w:drawing>
              <wp:anchor distT="0" distB="0" distL="114935" distR="114935" simplePos="0" relativeHeight="251729920" behindDoc="0" locked="0" layoutInCell="1" allowOverlap="1">
                <wp:simplePos x="0" y="0"/>
                <wp:positionH relativeFrom="column">
                  <wp:posOffset>473710</wp:posOffset>
                </wp:positionH>
                <wp:positionV relativeFrom="paragraph">
                  <wp:posOffset>22860</wp:posOffset>
                </wp:positionV>
                <wp:extent cx="5346700" cy="118110"/>
                <wp:effectExtent l="0" t="0" r="0" b="0"/>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883738" w:rsidRDefault="00883738" w:rsidP="001F68B9">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8" type="#_x0000_t202" style="position:absolute;left:0;text-align:left;margin-left:37.3pt;margin-top:1.8pt;width:421pt;height:9.3pt;z-index:251729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" strokecolor="white" strokeweight=".5pt">
                <v:textbox inset="7.45pt,3.85pt,7.45pt,3.85pt">
                  <w:txbxContent>
                    <w:p w:rsidR="00883738" w:rsidRDefault="00883738" w:rsidP="001F68B9">
                      <w:pPr>
                        <w:spacing w:line="360" w:lineRule="atLeast"/>
                        <w:jc w:val="center"/>
                        <w:rPr>
                          <w:b/>
                          <w:sz w:val="28"/>
                          <w:szCs w:val="28"/>
                        </w:rPr>
                      </w:pPr>
                    </w:p>
                  </w:txbxContent>
                </v:textbox>
              </v:shape>
            </w:pict>
          </mc:Fallback>
        </mc:AlternateContent>
      </w:r>
    </w:p>
    <w:p w:rsidR="001F68B9" w:rsidRPr="001F68B9" w:rsidRDefault="001F68B9" w:rsidP="001F68B9">
      <w:pPr>
        <w:widowControl w:val="0"/>
        <w:autoSpaceDE w:val="0"/>
        <w:autoSpaceDN w:val="0"/>
        <w:adjustRightInd w:val="0"/>
        <w:ind w:firstLine="540"/>
        <w:jc w:val="both"/>
        <w:rPr>
          <w:sz w:val="28"/>
          <w:szCs w:val="28"/>
        </w:rPr>
      </w:pPr>
      <w:r w:rsidRPr="001F68B9">
        <w:rPr>
          <w:sz w:val="28"/>
          <w:szCs w:val="28"/>
          <w:lang w:eastAsia="ar-SA"/>
        </w:rPr>
        <w:t>В целях приведения нормативной правовой базы постановлений администрации муниципального образования «</w:t>
      </w:r>
      <w:proofErr w:type="spellStart"/>
      <w:r w:rsidRPr="001F68B9">
        <w:rPr>
          <w:sz w:val="28"/>
          <w:szCs w:val="28"/>
          <w:lang w:eastAsia="ar-SA"/>
        </w:rPr>
        <w:t>Лобановское</w:t>
      </w:r>
      <w:proofErr w:type="spellEnd"/>
      <w:r w:rsidRPr="001F68B9">
        <w:rPr>
          <w:sz w:val="28"/>
          <w:szCs w:val="28"/>
          <w:lang w:eastAsia="ar-SA"/>
        </w:rPr>
        <w:t xml:space="preserve"> сельское поселение» в соответствие  с действующим законодательством</w:t>
      </w:r>
    </w:p>
    <w:p w:rsidR="001F68B9" w:rsidRPr="001F68B9" w:rsidRDefault="001F68B9" w:rsidP="001F68B9">
      <w:pPr>
        <w:widowControl w:val="0"/>
        <w:autoSpaceDE w:val="0"/>
        <w:autoSpaceDN w:val="0"/>
        <w:adjustRightInd w:val="0"/>
        <w:jc w:val="both"/>
        <w:rPr>
          <w:sz w:val="28"/>
          <w:szCs w:val="28"/>
        </w:rPr>
      </w:pPr>
      <w:r w:rsidRPr="001F68B9">
        <w:rPr>
          <w:sz w:val="28"/>
          <w:szCs w:val="28"/>
        </w:rPr>
        <w:t>ПОСТАНОВЛЯЮ:</w:t>
      </w:r>
    </w:p>
    <w:p w:rsidR="001F68B9" w:rsidRPr="001F68B9" w:rsidRDefault="001F68B9" w:rsidP="001F68B9">
      <w:pPr>
        <w:jc w:val="both"/>
        <w:rPr>
          <w:b/>
          <w:sz w:val="28"/>
          <w:szCs w:val="28"/>
          <w:lang w:eastAsia="ar-SA"/>
        </w:rPr>
      </w:pPr>
      <w:r w:rsidRPr="001F68B9">
        <w:rPr>
          <w:sz w:val="28"/>
          <w:szCs w:val="28"/>
        </w:rPr>
        <w:t xml:space="preserve">        1. Отменить и признать утратившим силу </w:t>
      </w:r>
      <w:hyperlink r:id="rId16" w:tooltip="Постановление Правительства Пермского края от 30.12.2010 N 1119-п (ред. от 19.08.2013) &quot;Об утверждении долгосрочной целевой программы &quot;Обеспечение жильем молодых семей в Пермском крае на 2011-2015 годы&quot;------------ Утратил силу{КонсультантПлюс}" w:history="1">
        <w:r w:rsidRPr="001F68B9">
          <w:rPr>
            <w:sz w:val="28"/>
            <w:szCs w:val="28"/>
          </w:rPr>
          <w:t>постановление</w:t>
        </w:r>
      </w:hyperlink>
      <w:r w:rsidRPr="001F68B9">
        <w:rPr>
          <w:sz w:val="28"/>
          <w:szCs w:val="28"/>
        </w:rPr>
        <w:t xml:space="preserve"> администрации Лобановского сельского поселения от 29.12.2012 г. № 197 «</w:t>
      </w:r>
      <w:r w:rsidRPr="001F68B9">
        <w:rPr>
          <w:sz w:val="28"/>
          <w:szCs w:val="28"/>
          <w:lang w:eastAsia="ar-SA"/>
        </w:rPr>
        <w:t>О внесении</w:t>
      </w:r>
      <w:r w:rsidRPr="001F68B9">
        <w:rPr>
          <w:b/>
          <w:sz w:val="28"/>
          <w:szCs w:val="28"/>
          <w:lang w:eastAsia="ar-SA"/>
        </w:rPr>
        <w:t xml:space="preserve"> </w:t>
      </w:r>
      <w:r w:rsidRPr="001F68B9">
        <w:rPr>
          <w:sz w:val="28"/>
          <w:szCs w:val="28"/>
          <w:lang w:eastAsia="ar-SA"/>
        </w:rPr>
        <w:t>изменений в постановление главы Лобановского сельского поселения от 04.02.2011 г. № 24 «Об утверждении  долгосрочной  целевой программы «Обеспечение жильем молодых семей в Лобановском сельском поселении  на 2011-2015 годы»</w:t>
      </w:r>
      <w:r w:rsidRPr="001F68B9">
        <w:rPr>
          <w:sz w:val="28"/>
          <w:szCs w:val="28"/>
        </w:rPr>
        <w:t>».</w:t>
      </w:r>
    </w:p>
    <w:p w:rsidR="001F68B9" w:rsidRPr="001F68B9" w:rsidRDefault="001F68B9" w:rsidP="001F68B9">
      <w:pPr>
        <w:spacing w:line="360" w:lineRule="exact"/>
        <w:jc w:val="both"/>
        <w:rPr>
          <w:sz w:val="28"/>
          <w:szCs w:val="28"/>
        </w:rPr>
      </w:pPr>
      <w:bookmarkStart w:id="0" w:name="Par38"/>
      <w:bookmarkEnd w:id="0"/>
      <w:r w:rsidRPr="001F68B9">
        <w:rPr>
          <w:sz w:val="28"/>
          <w:szCs w:val="28"/>
        </w:rPr>
        <w:t xml:space="preserve">        2.</w:t>
      </w:r>
      <w:r w:rsidRPr="001F68B9">
        <w:rPr>
          <w:sz w:val="28"/>
          <w:szCs w:val="28"/>
          <w:lang w:eastAsia="ar-SA"/>
        </w:rPr>
        <w:t xml:space="preserve"> </w:t>
      </w:r>
      <w:r w:rsidRPr="001F68B9">
        <w:rPr>
          <w:sz w:val="28"/>
          <w:szCs w:val="28"/>
        </w:rPr>
        <w:t>Настоящее постановление опубликовать в Бюллетене правовых актов муниципального образования «</w:t>
      </w:r>
      <w:proofErr w:type="spellStart"/>
      <w:r w:rsidRPr="001F68B9">
        <w:rPr>
          <w:sz w:val="28"/>
          <w:szCs w:val="28"/>
        </w:rPr>
        <w:t>Лобановское</w:t>
      </w:r>
      <w:proofErr w:type="spellEnd"/>
      <w:r w:rsidRPr="001F68B9">
        <w:rPr>
          <w:sz w:val="28"/>
          <w:szCs w:val="28"/>
        </w:rPr>
        <w:t xml:space="preserve"> сельское поселение».</w:t>
      </w:r>
    </w:p>
    <w:p w:rsidR="001F68B9" w:rsidRPr="001F68B9" w:rsidRDefault="001F68B9" w:rsidP="001F68B9">
      <w:pPr>
        <w:spacing w:line="360" w:lineRule="exact"/>
        <w:jc w:val="both"/>
        <w:rPr>
          <w:sz w:val="28"/>
          <w:szCs w:val="28"/>
          <w:lang w:eastAsia="ar-SA"/>
        </w:rPr>
      </w:pPr>
      <w:r w:rsidRPr="001F68B9">
        <w:rPr>
          <w:sz w:val="28"/>
          <w:szCs w:val="28"/>
        </w:rPr>
        <w:t xml:space="preserve">        </w:t>
      </w:r>
      <w:r w:rsidRPr="001F68B9">
        <w:rPr>
          <w:sz w:val="28"/>
        </w:rPr>
        <w:t>3. Контроль исполнения постановления оставляю за собой.</w:t>
      </w:r>
      <w:r w:rsidRPr="001F68B9">
        <w:rPr>
          <w:sz w:val="28"/>
          <w:szCs w:val="28"/>
          <w:lang w:eastAsia="ar-SA"/>
        </w:rPr>
        <w:t xml:space="preserve">                                                                                                                                           </w:t>
      </w:r>
    </w:p>
    <w:p w:rsidR="00D8740D" w:rsidRDefault="001F68B9" w:rsidP="001F68B9">
      <w:pPr>
        <w:suppressAutoHyphens/>
        <w:rPr>
          <w:sz w:val="28"/>
          <w:szCs w:val="28"/>
          <w:lang w:eastAsia="ar-SA"/>
        </w:rPr>
      </w:pPr>
      <w:r w:rsidRPr="001F68B9">
        <w:rPr>
          <w:sz w:val="28"/>
          <w:szCs w:val="28"/>
          <w:lang w:eastAsia="ar-SA"/>
        </w:rPr>
        <w:t xml:space="preserve">Глава поселения                                                                                И. А. </w:t>
      </w:r>
      <w:proofErr w:type="spellStart"/>
      <w:r w:rsidRPr="001F68B9">
        <w:rPr>
          <w:sz w:val="28"/>
          <w:szCs w:val="28"/>
          <w:lang w:eastAsia="ar-SA"/>
        </w:rPr>
        <w:t>Варушкин</w:t>
      </w:r>
      <w:proofErr w:type="spellEnd"/>
      <w:r w:rsidRPr="001F68B9">
        <w:rPr>
          <w:sz w:val="28"/>
          <w:szCs w:val="28"/>
          <w:lang w:eastAsia="ar-SA"/>
        </w:rPr>
        <w:tab/>
      </w:r>
      <w:r w:rsidRPr="001F68B9">
        <w:rPr>
          <w:sz w:val="28"/>
          <w:szCs w:val="28"/>
          <w:lang w:eastAsia="ar-SA"/>
        </w:rPr>
        <w:tab/>
      </w:r>
      <w:r w:rsidRPr="001F68B9">
        <w:rPr>
          <w:sz w:val="28"/>
          <w:szCs w:val="28"/>
          <w:lang w:eastAsia="ar-SA"/>
        </w:rPr>
        <w:tab/>
        <w:t xml:space="preserve">                                                                                </w:t>
      </w:r>
    </w:p>
    <w:p w:rsidR="001F68B9" w:rsidRDefault="001F68B9" w:rsidP="001F68B9">
      <w:pPr>
        <w:suppressAutoHyphens/>
        <w:rPr>
          <w:sz w:val="28"/>
          <w:szCs w:val="28"/>
          <w:lang w:eastAsia="ar-SA"/>
        </w:rPr>
      </w:pPr>
    </w:p>
    <w:p w:rsidR="001F68B9" w:rsidRDefault="001F68B9" w:rsidP="001F68B9">
      <w:pPr>
        <w:suppressAutoHyphens/>
        <w:rPr>
          <w:sz w:val="28"/>
          <w:szCs w:val="28"/>
          <w:lang w:eastAsia="ar-SA"/>
        </w:rPr>
      </w:pPr>
    </w:p>
    <w:p w:rsidR="001F68B9" w:rsidRDefault="001F68B9" w:rsidP="001F68B9">
      <w:pPr>
        <w:suppressAutoHyphens/>
        <w:rPr>
          <w:sz w:val="28"/>
          <w:szCs w:val="28"/>
          <w:lang w:eastAsia="ar-SA"/>
        </w:rPr>
      </w:pPr>
    </w:p>
    <w:p w:rsidR="001F68B9" w:rsidRPr="001F68B9" w:rsidRDefault="001F68B9" w:rsidP="001F68B9">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32992" behindDoc="1" locked="0" layoutInCell="1" allowOverlap="1">
            <wp:simplePos x="0" y="0"/>
            <wp:positionH relativeFrom="column">
              <wp:posOffset>2493645</wp:posOffset>
            </wp:positionH>
            <wp:positionV relativeFrom="paragraph">
              <wp:posOffset>-407035</wp:posOffset>
            </wp:positionV>
            <wp:extent cx="739775" cy="1059815"/>
            <wp:effectExtent l="0" t="0" r="3175" b="6985"/>
            <wp:wrapNone/>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9775" cy="1059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1F68B9" w:rsidRPr="001F68B9" w:rsidRDefault="001F68B9" w:rsidP="001F68B9">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31968" behindDoc="0" locked="0" layoutInCell="1" allowOverlap="1">
                <wp:simplePos x="0" y="0"/>
                <wp:positionH relativeFrom="column">
                  <wp:posOffset>-5715</wp:posOffset>
                </wp:positionH>
                <wp:positionV relativeFrom="paragraph">
                  <wp:posOffset>120650</wp:posOffset>
                </wp:positionV>
                <wp:extent cx="5701665" cy="1200150"/>
                <wp:effectExtent l="0" t="0" r="13335" b="19050"/>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200150"/>
                        </a:xfrm>
                        <a:prstGeom prst="rect">
                          <a:avLst/>
                        </a:prstGeom>
                        <a:solidFill>
                          <a:srgbClr val="FFFFFF"/>
                        </a:solidFill>
                        <a:ln w="6350">
                          <a:solidFill>
                            <a:srgbClr val="FFFFFF"/>
                          </a:solidFill>
                          <a:miter lim="800000"/>
                          <a:headEnd/>
                          <a:tailEnd/>
                        </a:ln>
                      </wps:spPr>
                      <wps:txbx>
                        <w:txbxContent>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АДМИНИСТРАЦИЯ</w:t>
                            </w:r>
                          </w:p>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ЛОБАНОВСКОГО СЕЛЬСКОГО ПОСЕЛЕНИЯ</w:t>
                            </w:r>
                          </w:p>
                          <w:p w:rsidR="00883738" w:rsidRDefault="00883738" w:rsidP="001F68B9">
                            <w:pPr>
                              <w:jc w:val="center"/>
                              <w:rPr>
                                <w:b/>
                                <w:sz w:val="28"/>
                                <w:szCs w:val="28"/>
                              </w:rPr>
                            </w:pPr>
                            <w:r w:rsidRPr="005A5F03">
                              <w:rPr>
                                <w:b/>
                                <w:sz w:val="28"/>
                                <w:szCs w:val="28"/>
                              </w:rPr>
                              <w:t>ПОСТАНОВЛЕНИЕ</w:t>
                            </w:r>
                          </w:p>
                          <w:p w:rsidR="00883738" w:rsidRDefault="00883738" w:rsidP="001F68B9">
                            <w:pPr>
                              <w:jc w:val="center"/>
                              <w:rPr>
                                <w:b/>
                                <w:sz w:val="28"/>
                                <w:szCs w:val="28"/>
                              </w:rPr>
                            </w:pPr>
                          </w:p>
                          <w:p w:rsidR="00883738" w:rsidRDefault="00883738" w:rsidP="001F68B9">
                            <w:pPr>
                              <w:jc w:val="center"/>
                              <w:rPr>
                                <w:b/>
                                <w:sz w:val="28"/>
                                <w:szCs w:val="28"/>
                              </w:rPr>
                            </w:pPr>
                          </w:p>
                          <w:p w:rsidR="00883738" w:rsidRPr="005A5F03" w:rsidRDefault="00883738" w:rsidP="001F68B9">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59" type="#_x0000_t202" style="position:absolute;margin-left:-.45pt;margin-top:9.5pt;width:448.95pt;height:94.5pt;z-index:251731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" strokecolor="white" strokeweight=".5pt">
                <v:textbox inset="7.45pt,3.85pt,7.45pt,3.85pt">
                  <w:txbxContent>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АДМИНИСТРАЦИЯ</w:t>
                      </w:r>
                    </w:p>
                    <w:p w:rsidR="00883738" w:rsidRPr="001F68B9" w:rsidRDefault="00883738" w:rsidP="001F68B9">
                      <w:pPr>
                        <w:pStyle w:val="2"/>
                        <w:jc w:val="center"/>
                        <w:rPr>
                          <w:rFonts w:ascii="Times New Roman" w:hAnsi="Times New Roman" w:cs="Times New Roman"/>
                          <w:i w:val="0"/>
                        </w:rPr>
                      </w:pPr>
                      <w:r w:rsidRPr="001F68B9">
                        <w:rPr>
                          <w:rFonts w:ascii="Times New Roman" w:hAnsi="Times New Roman" w:cs="Times New Roman"/>
                          <w:i w:val="0"/>
                        </w:rPr>
                        <w:t>ЛОБАНОВСКОГО СЕЛЬСКОГО ПОСЕЛЕНИЯ</w:t>
                      </w:r>
                    </w:p>
                    <w:p w:rsidR="00883738" w:rsidRDefault="00883738" w:rsidP="001F68B9">
                      <w:pPr>
                        <w:jc w:val="center"/>
                        <w:rPr>
                          <w:b/>
                          <w:sz w:val="28"/>
                          <w:szCs w:val="28"/>
                        </w:rPr>
                      </w:pPr>
                      <w:r w:rsidRPr="005A5F03">
                        <w:rPr>
                          <w:b/>
                          <w:sz w:val="28"/>
                          <w:szCs w:val="28"/>
                        </w:rPr>
                        <w:t>ПОСТАНОВЛЕНИЕ</w:t>
                      </w:r>
                    </w:p>
                    <w:p w:rsidR="00883738" w:rsidRDefault="00883738" w:rsidP="001F68B9">
                      <w:pPr>
                        <w:jc w:val="center"/>
                        <w:rPr>
                          <w:b/>
                          <w:sz w:val="28"/>
                          <w:szCs w:val="28"/>
                        </w:rPr>
                      </w:pPr>
                    </w:p>
                    <w:p w:rsidR="00883738" w:rsidRDefault="00883738" w:rsidP="001F68B9">
                      <w:pPr>
                        <w:jc w:val="center"/>
                        <w:rPr>
                          <w:b/>
                          <w:sz w:val="28"/>
                          <w:szCs w:val="28"/>
                        </w:rPr>
                      </w:pPr>
                    </w:p>
                    <w:p w:rsidR="00883738" w:rsidRPr="005A5F03" w:rsidRDefault="00883738" w:rsidP="001F68B9">
                      <w:pPr>
                        <w:jc w:val="center"/>
                        <w:rPr>
                          <w:b/>
                          <w:sz w:val="28"/>
                          <w:szCs w:val="28"/>
                        </w:rPr>
                      </w:pPr>
                    </w:p>
                  </w:txbxContent>
                </v:textbox>
              </v:shape>
            </w:pict>
          </mc:Fallback>
        </mc:AlternateContent>
      </w:r>
    </w:p>
    <w:p w:rsidR="001F68B9" w:rsidRPr="001F68B9" w:rsidRDefault="001F68B9" w:rsidP="001F68B9">
      <w:pPr>
        <w:tabs>
          <w:tab w:val="left" w:pos="8228"/>
        </w:tabs>
        <w:suppressAutoHyphens/>
        <w:spacing w:after="480" w:line="240" w:lineRule="exact"/>
        <w:rPr>
          <w:b/>
          <w:sz w:val="28"/>
          <w:szCs w:val="28"/>
          <w:lang w:eastAsia="ar-SA"/>
        </w:rPr>
      </w:pPr>
    </w:p>
    <w:p w:rsidR="001F68B9" w:rsidRPr="001F68B9" w:rsidRDefault="001F68B9" w:rsidP="001F68B9">
      <w:pPr>
        <w:suppressAutoHyphens/>
        <w:spacing w:line="360" w:lineRule="exact"/>
        <w:ind w:firstLine="720"/>
        <w:jc w:val="both"/>
        <w:rPr>
          <w:lang w:eastAsia="ar-SA"/>
        </w:rPr>
      </w:pPr>
      <w:r>
        <w:rPr>
          <w:noProof/>
        </w:rPr>
        <mc:AlternateContent>
          <mc:Choice Requires="wps">
            <w:drawing>
              <wp:anchor distT="0" distB="0" distL="114935" distR="114935" simplePos="0" relativeHeight="251734016" behindDoc="0" locked="0" layoutInCell="1" allowOverlap="1">
                <wp:simplePos x="0" y="0"/>
                <wp:positionH relativeFrom="page">
                  <wp:posOffset>1193800</wp:posOffset>
                </wp:positionH>
                <wp:positionV relativeFrom="page">
                  <wp:posOffset>2120900</wp:posOffset>
                </wp:positionV>
                <wp:extent cx="1225550" cy="273685"/>
                <wp:effectExtent l="3175" t="6350" r="0" b="5715"/>
                <wp:wrapNone/>
                <wp:docPr id="66" name="Поле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73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1F68B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6" o:spid="_x0000_s1060" type="#_x0000_t202" style="position:absolute;left:0;text-align:left;margin-left:94pt;margin-top:167pt;width:96.5pt;height:21.55pt;z-index:25173401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" stroked="f">
                <v:fill opacity="0"/>
                <v:textbox inset="0,0,0,0">
                  <w:txbxContent>
                    <w:p w:rsidR="00883738" w:rsidRDefault="00883738" w:rsidP="001F68B9">
                      <w:pPr>
                        <w:jc w:val="center"/>
                      </w:pPr>
                    </w:p>
                  </w:txbxContent>
                </v:textbox>
                <w10:wrap anchorx="page" anchory="page"/>
              </v:shape>
            </w:pict>
          </mc:Fallback>
        </mc:AlternateContent>
      </w:r>
    </w:p>
    <w:p w:rsidR="001F68B9" w:rsidRPr="001F68B9" w:rsidRDefault="001F68B9" w:rsidP="001F68B9">
      <w:pPr>
        <w:suppressAutoHyphens/>
        <w:spacing w:line="360" w:lineRule="exact"/>
        <w:ind w:firstLine="720"/>
        <w:jc w:val="both"/>
        <w:rPr>
          <w:lang w:eastAsia="ar-SA"/>
        </w:rPr>
      </w:pPr>
    </w:p>
    <w:p w:rsidR="001F68B9" w:rsidRPr="001F68B9" w:rsidRDefault="001F68B9" w:rsidP="001F68B9">
      <w:pPr>
        <w:suppressAutoHyphens/>
        <w:spacing w:line="360" w:lineRule="exact"/>
        <w:ind w:firstLine="720"/>
        <w:jc w:val="both"/>
        <w:rPr>
          <w:u w:val="single"/>
          <w:lang w:eastAsia="ar-SA"/>
        </w:rPr>
      </w:pPr>
      <w:r w:rsidRPr="001F68B9">
        <w:rPr>
          <w:u w:val="single"/>
          <w:lang w:eastAsia="ar-SA"/>
        </w:rPr>
        <w:t xml:space="preserve">01.04.2014 </w:t>
      </w:r>
      <w:r w:rsidRPr="001F68B9">
        <w:rPr>
          <w:lang w:eastAsia="ar-SA"/>
        </w:rPr>
        <w:t xml:space="preserve">                                                                                            </w:t>
      </w:r>
      <w:r w:rsidRPr="001F68B9">
        <w:rPr>
          <w:u w:val="single"/>
          <w:lang w:eastAsia="ar-SA"/>
        </w:rPr>
        <w:t>№ 133</w:t>
      </w:r>
    </w:p>
    <w:p w:rsidR="001F68B9" w:rsidRPr="001F68B9" w:rsidRDefault="001F68B9" w:rsidP="001F68B9">
      <w:pPr>
        <w:suppressAutoHyphens/>
        <w:spacing w:line="360" w:lineRule="exact"/>
        <w:jc w:val="both"/>
        <w:rPr>
          <w:lang w:eastAsia="ar-SA"/>
        </w:rPr>
      </w:pPr>
    </w:p>
    <w:p w:rsidR="001F68B9" w:rsidRPr="001F68B9" w:rsidRDefault="001F68B9" w:rsidP="001F68B9">
      <w:pPr>
        <w:suppressAutoHyphens/>
        <w:spacing w:line="360" w:lineRule="exact"/>
        <w:ind w:firstLine="720"/>
        <w:jc w:val="both"/>
        <w:rPr>
          <w:lang w:eastAsia="ar-SA"/>
        </w:rPr>
      </w:pPr>
    </w:p>
    <w:p w:rsidR="001F68B9" w:rsidRPr="001F68B9" w:rsidRDefault="001F68B9" w:rsidP="001F68B9">
      <w:pPr>
        <w:suppressAutoHyphens/>
        <w:spacing w:line="216" w:lineRule="auto"/>
        <w:rPr>
          <w:b/>
          <w:sz w:val="28"/>
          <w:szCs w:val="28"/>
        </w:rPr>
      </w:pPr>
      <w:r w:rsidRPr="001F68B9">
        <w:rPr>
          <w:b/>
          <w:sz w:val="28"/>
          <w:szCs w:val="28"/>
        </w:rPr>
        <w:t xml:space="preserve">Об утверждении муниципальной                                                                  </w:t>
      </w:r>
    </w:p>
    <w:p w:rsidR="001F68B9" w:rsidRPr="001F68B9" w:rsidRDefault="001F68B9" w:rsidP="001F68B9">
      <w:pPr>
        <w:suppressAutoHyphens/>
        <w:spacing w:line="216" w:lineRule="auto"/>
        <w:rPr>
          <w:b/>
          <w:sz w:val="28"/>
          <w:szCs w:val="28"/>
        </w:rPr>
      </w:pPr>
      <w:r w:rsidRPr="001F68B9">
        <w:rPr>
          <w:b/>
          <w:sz w:val="28"/>
          <w:szCs w:val="28"/>
        </w:rPr>
        <w:t>программы «Улучшение жилищных</w:t>
      </w:r>
      <w:r w:rsidRPr="001F68B9">
        <w:rPr>
          <w:b/>
          <w:sz w:val="28"/>
          <w:szCs w:val="28"/>
        </w:rPr>
        <w:br/>
        <w:t xml:space="preserve">условий граждан, проживающих в                                                                  </w:t>
      </w:r>
    </w:p>
    <w:p w:rsidR="001F68B9" w:rsidRPr="001F68B9" w:rsidRDefault="001F68B9" w:rsidP="001F68B9">
      <w:pPr>
        <w:suppressAutoHyphens/>
        <w:spacing w:line="216" w:lineRule="auto"/>
        <w:rPr>
          <w:b/>
          <w:sz w:val="28"/>
          <w:szCs w:val="28"/>
        </w:rPr>
      </w:pPr>
      <w:r w:rsidRPr="001F68B9">
        <w:rPr>
          <w:b/>
          <w:sz w:val="28"/>
          <w:szCs w:val="28"/>
        </w:rPr>
        <w:t xml:space="preserve">Лобановском сельском поселении»                                                                             </w:t>
      </w:r>
    </w:p>
    <w:p w:rsidR="001F68B9" w:rsidRPr="001F68B9" w:rsidRDefault="001F68B9" w:rsidP="001F68B9">
      <w:pPr>
        <w:suppressAutoHyphens/>
        <w:spacing w:line="216" w:lineRule="auto"/>
        <w:rPr>
          <w:b/>
          <w:sz w:val="28"/>
          <w:szCs w:val="28"/>
        </w:rPr>
      </w:pPr>
      <w:r w:rsidRPr="001F68B9">
        <w:rPr>
          <w:b/>
          <w:sz w:val="28"/>
          <w:szCs w:val="28"/>
        </w:rPr>
        <w:t>на 2014-2015 годы</w:t>
      </w:r>
    </w:p>
    <w:p w:rsidR="001F68B9" w:rsidRPr="001F68B9" w:rsidRDefault="001F68B9" w:rsidP="001F68B9">
      <w:pPr>
        <w:rPr>
          <w:sz w:val="28"/>
          <w:szCs w:val="28"/>
          <w:lang w:eastAsia="ar-SA"/>
        </w:rPr>
      </w:pPr>
    </w:p>
    <w:p w:rsidR="001F68B9" w:rsidRPr="001F68B9" w:rsidRDefault="001F68B9" w:rsidP="001F68B9">
      <w:pPr>
        <w:suppressAutoHyphens/>
        <w:ind w:firstLine="720"/>
        <w:jc w:val="both"/>
        <w:rPr>
          <w:sz w:val="28"/>
          <w:szCs w:val="28"/>
          <w:lang w:eastAsia="ar-SA"/>
        </w:rPr>
      </w:pPr>
      <w:r>
        <w:rPr>
          <w:noProof/>
        </w:rPr>
        <mc:AlternateContent>
          <mc:Choice Requires="wps">
            <w:drawing>
              <wp:anchor distT="0" distB="0" distL="114935" distR="114935" simplePos="0" relativeHeight="251735040" behindDoc="0" locked="0" layoutInCell="1" allowOverlap="1">
                <wp:simplePos x="0" y="0"/>
                <wp:positionH relativeFrom="column">
                  <wp:posOffset>473710</wp:posOffset>
                </wp:positionH>
                <wp:positionV relativeFrom="paragraph">
                  <wp:posOffset>22860</wp:posOffset>
                </wp:positionV>
                <wp:extent cx="5346700" cy="118110"/>
                <wp:effectExtent l="10795" t="11430" r="5080" b="1333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883738" w:rsidRDefault="00883738" w:rsidP="001F68B9">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61" type="#_x0000_t202" style="position:absolute;left:0;text-align:left;margin-left:37.3pt;margin-top:1.8pt;width:421pt;height:9.3pt;z-index:251735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" strokecolor="white" strokeweight=".5pt">
                <v:textbox inset="7.45pt,3.85pt,7.45pt,3.85pt">
                  <w:txbxContent>
                    <w:p w:rsidR="00883738" w:rsidRDefault="00883738" w:rsidP="001F68B9">
                      <w:pPr>
                        <w:spacing w:line="360" w:lineRule="atLeast"/>
                        <w:jc w:val="center"/>
                        <w:rPr>
                          <w:b/>
                          <w:sz w:val="28"/>
                          <w:szCs w:val="28"/>
                        </w:rPr>
                      </w:pPr>
                    </w:p>
                  </w:txbxContent>
                </v:textbox>
              </v:shape>
            </w:pict>
          </mc:Fallback>
        </mc:AlternateContent>
      </w:r>
    </w:p>
    <w:p w:rsidR="001F68B9" w:rsidRPr="001F68B9" w:rsidRDefault="001F68B9" w:rsidP="001F68B9">
      <w:pPr>
        <w:ind w:firstLine="720"/>
        <w:jc w:val="both"/>
        <w:rPr>
          <w:sz w:val="28"/>
          <w:szCs w:val="20"/>
        </w:rPr>
      </w:pPr>
      <w:r w:rsidRPr="001F68B9">
        <w:rPr>
          <w:sz w:val="28"/>
          <w:szCs w:val="20"/>
        </w:rPr>
        <w:t>Во исполнение постановлений Правительства РФ от 17.12.2010 года № 1050 «О федеральной целевой программе «Жилище» на 2011-2015 годы, в соответствии с постановлением администрации Пермского муниципального района от 25.10.2013 № 3166 «Об утверждении муниципальной программы «Улучшении жилищных условий граждан, проживающих в Пермском муниципальном районе» на 2014-2016 годы»», постановлением администрации Лобановского сельского поселения от 30.12.2013 № 331 «О порядке разработки, утверждения и реализации муниципальных программ Лобановского сельского поселения»</w:t>
      </w:r>
    </w:p>
    <w:p w:rsidR="001F68B9" w:rsidRPr="001F68B9" w:rsidRDefault="001F68B9" w:rsidP="001F68B9">
      <w:pPr>
        <w:jc w:val="both"/>
        <w:rPr>
          <w:rFonts w:cs="Arial"/>
          <w:bCs/>
          <w:sz w:val="28"/>
          <w:szCs w:val="28"/>
        </w:rPr>
      </w:pPr>
      <w:r w:rsidRPr="001F68B9">
        <w:rPr>
          <w:rFonts w:cs="Arial"/>
          <w:bCs/>
          <w:sz w:val="28"/>
          <w:szCs w:val="28"/>
        </w:rPr>
        <w:t>ПОСТАНОВЛЯЮ:</w:t>
      </w:r>
    </w:p>
    <w:p w:rsidR="001F68B9" w:rsidRPr="001F68B9" w:rsidRDefault="001F68B9" w:rsidP="001F68B9">
      <w:pPr>
        <w:tabs>
          <w:tab w:val="left" w:pos="567"/>
        </w:tabs>
        <w:ind w:firstLine="720"/>
        <w:jc w:val="both"/>
        <w:rPr>
          <w:sz w:val="28"/>
          <w:szCs w:val="20"/>
        </w:rPr>
      </w:pPr>
      <w:r w:rsidRPr="001F68B9">
        <w:rPr>
          <w:sz w:val="28"/>
          <w:szCs w:val="20"/>
        </w:rPr>
        <w:t>1. Утвердить прилагаемую муниципальную программу «Улучшение жилищных условий граждан, проживающих в Лобановском сельском поселении» на 2014-2015 годы.</w:t>
      </w:r>
    </w:p>
    <w:p w:rsidR="001F68B9" w:rsidRPr="001F68B9" w:rsidRDefault="001F68B9" w:rsidP="001F68B9">
      <w:pPr>
        <w:suppressAutoHyphens/>
        <w:jc w:val="both"/>
        <w:rPr>
          <w:sz w:val="28"/>
          <w:szCs w:val="28"/>
          <w:lang w:eastAsia="ar-SA"/>
        </w:rPr>
      </w:pPr>
      <w:r w:rsidRPr="001F68B9">
        <w:rPr>
          <w:sz w:val="28"/>
          <w:szCs w:val="28"/>
          <w:lang w:eastAsia="ar-SA"/>
        </w:rPr>
        <w:t xml:space="preserve">         2. Настоящее постановление вступает в силу с момента подписания и распространяется на правоотношения, возникшие с 01 января 2014 года.</w:t>
      </w:r>
    </w:p>
    <w:p w:rsidR="001F68B9" w:rsidRPr="001F68B9" w:rsidRDefault="001F68B9" w:rsidP="001F68B9">
      <w:pPr>
        <w:suppressAutoHyphens/>
        <w:jc w:val="both"/>
        <w:rPr>
          <w:sz w:val="28"/>
          <w:szCs w:val="28"/>
        </w:rPr>
      </w:pPr>
      <w:r w:rsidRPr="001F68B9">
        <w:rPr>
          <w:bCs/>
          <w:color w:val="FF0000"/>
          <w:sz w:val="28"/>
          <w:szCs w:val="28"/>
          <w:lang w:eastAsia="ar-SA"/>
        </w:rPr>
        <w:t xml:space="preserve">         </w:t>
      </w:r>
      <w:r w:rsidRPr="001F68B9">
        <w:rPr>
          <w:sz w:val="28"/>
          <w:szCs w:val="28"/>
        </w:rPr>
        <w:t xml:space="preserve"> 3. Опубликовать настоящее постановление  в Бюллетене правовых актов муниципального образования «</w:t>
      </w:r>
      <w:proofErr w:type="spellStart"/>
      <w:r w:rsidRPr="001F68B9">
        <w:rPr>
          <w:sz w:val="28"/>
          <w:szCs w:val="28"/>
        </w:rPr>
        <w:t>Лобановское</w:t>
      </w:r>
      <w:proofErr w:type="spellEnd"/>
      <w:r w:rsidRPr="001F68B9">
        <w:rPr>
          <w:sz w:val="28"/>
          <w:szCs w:val="28"/>
        </w:rPr>
        <w:t xml:space="preserve"> сельское поселение».</w:t>
      </w:r>
    </w:p>
    <w:p w:rsidR="001F68B9" w:rsidRPr="001F68B9" w:rsidRDefault="001F68B9" w:rsidP="001F68B9">
      <w:pPr>
        <w:jc w:val="both"/>
        <w:rPr>
          <w:sz w:val="28"/>
          <w:szCs w:val="28"/>
        </w:rPr>
      </w:pPr>
      <w:r w:rsidRPr="001F68B9">
        <w:rPr>
          <w:sz w:val="28"/>
          <w:szCs w:val="28"/>
        </w:rPr>
        <w:t xml:space="preserve">         4. Контроль исполнения постановления оставляю за собой.</w:t>
      </w:r>
    </w:p>
    <w:p w:rsidR="001F68B9" w:rsidRPr="001F68B9" w:rsidRDefault="001F68B9" w:rsidP="001F68B9">
      <w:pPr>
        <w:tabs>
          <w:tab w:val="left" w:pos="8228"/>
        </w:tabs>
        <w:suppressAutoHyphens/>
        <w:spacing w:after="480"/>
        <w:rPr>
          <w:sz w:val="28"/>
          <w:szCs w:val="28"/>
          <w:lang w:eastAsia="ar-SA"/>
        </w:rPr>
      </w:pPr>
    </w:p>
    <w:p w:rsidR="001F68B9" w:rsidRPr="001F68B9" w:rsidRDefault="001F68B9" w:rsidP="001F68B9">
      <w:pPr>
        <w:tabs>
          <w:tab w:val="left" w:pos="8228"/>
        </w:tabs>
        <w:suppressAutoHyphens/>
        <w:spacing w:after="480"/>
        <w:rPr>
          <w:sz w:val="28"/>
          <w:szCs w:val="28"/>
          <w:lang w:eastAsia="ar-SA"/>
        </w:rPr>
      </w:pPr>
      <w:r w:rsidRPr="001F68B9">
        <w:rPr>
          <w:sz w:val="28"/>
          <w:szCs w:val="28"/>
          <w:lang w:eastAsia="ar-SA"/>
        </w:rPr>
        <w:t xml:space="preserve">Глава поселения                                                                                 И. А. </w:t>
      </w:r>
      <w:proofErr w:type="spellStart"/>
      <w:r w:rsidRPr="001F68B9">
        <w:rPr>
          <w:sz w:val="28"/>
          <w:szCs w:val="28"/>
          <w:lang w:eastAsia="ar-SA"/>
        </w:rPr>
        <w:t>Варушкин</w:t>
      </w:r>
      <w:proofErr w:type="spellEnd"/>
      <w:r w:rsidRPr="001F68B9">
        <w:rPr>
          <w:sz w:val="28"/>
          <w:szCs w:val="28"/>
          <w:lang w:eastAsia="ar-SA"/>
        </w:rPr>
        <w:tab/>
      </w:r>
      <w:r w:rsidRPr="001F68B9">
        <w:rPr>
          <w:sz w:val="28"/>
          <w:szCs w:val="28"/>
          <w:lang w:eastAsia="ar-SA"/>
        </w:rPr>
        <w:tab/>
      </w:r>
      <w:r w:rsidRPr="001F68B9">
        <w:rPr>
          <w:sz w:val="28"/>
          <w:szCs w:val="28"/>
          <w:lang w:eastAsia="ar-SA"/>
        </w:rPr>
        <w:tab/>
        <w:t xml:space="preserve">                                                                                                        </w:t>
      </w:r>
      <w:r w:rsidRPr="001F68B9">
        <w:rPr>
          <w:b/>
          <w:sz w:val="28"/>
          <w:szCs w:val="28"/>
          <w:lang w:eastAsia="ar-SA"/>
        </w:rPr>
        <w:t xml:space="preserve">                                    </w:t>
      </w:r>
    </w:p>
    <w:p w:rsidR="001F68B9" w:rsidRPr="001F68B9" w:rsidRDefault="001F68B9" w:rsidP="001F68B9">
      <w:pPr>
        <w:suppressAutoHyphens/>
        <w:jc w:val="center"/>
        <w:rPr>
          <w:sz w:val="28"/>
          <w:szCs w:val="28"/>
        </w:rPr>
      </w:pPr>
      <w:r w:rsidRPr="001F68B9">
        <w:rPr>
          <w:sz w:val="28"/>
          <w:szCs w:val="28"/>
        </w:rPr>
        <w:t xml:space="preserve">                  </w:t>
      </w:r>
    </w:p>
    <w:p w:rsidR="001F68B9" w:rsidRPr="001F68B9" w:rsidRDefault="001F68B9" w:rsidP="001F68B9">
      <w:pPr>
        <w:suppressAutoHyphens/>
        <w:jc w:val="center"/>
        <w:rPr>
          <w:sz w:val="28"/>
          <w:szCs w:val="28"/>
        </w:rPr>
      </w:pPr>
    </w:p>
    <w:p w:rsidR="001F68B9" w:rsidRPr="001F68B9" w:rsidRDefault="001F68B9" w:rsidP="001F68B9">
      <w:pPr>
        <w:suppressAutoHyphens/>
        <w:jc w:val="center"/>
        <w:rPr>
          <w:sz w:val="28"/>
          <w:szCs w:val="28"/>
        </w:rPr>
      </w:pPr>
    </w:p>
    <w:p w:rsidR="001F68B9" w:rsidRPr="001F68B9" w:rsidRDefault="001F68B9" w:rsidP="001F68B9">
      <w:pPr>
        <w:suppressAutoHyphens/>
        <w:jc w:val="center"/>
        <w:rPr>
          <w:sz w:val="28"/>
          <w:szCs w:val="28"/>
        </w:rPr>
      </w:pPr>
      <w:r w:rsidRPr="001F68B9">
        <w:rPr>
          <w:sz w:val="28"/>
          <w:szCs w:val="28"/>
        </w:rPr>
        <w:t xml:space="preserve">                       Приложение</w:t>
      </w:r>
    </w:p>
    <w:p w:rsidR="001F68B9" w:rsidRPr="001F68B9" w:rsidRDefault="001F68B9" w:rsidP="001F68B9">
      <w:pPr>
        <w:suppressAutoHyphens/>
        <w:jc w:val="center"/>
        <w:rPr>
          <w:sz w:val="28"/>
          <w:szCs w:val="28"/>
        </w:rPr>
      </w:pPr>
      <w:r w:rsidRPr="001F68B9">
        <w:rPr>
          <w:sz w:val="28"/>
          <w:szCs w:val="28"/>
        </w:rPr>
        <w:t xml:space="preserve">                           УТВЕРЖДЕНА                            </w:t>
      </w:r>
    </w:p>
    <w:p w:rsidR="001F68B9" w:rsidRPr="001F68B9" w:rsidRDefault="001F68B9" w:rsidP="001F68B9">
      <w:pPr>
        <w:suppressAutoHyphens/>
        <w:jc w:val="center"/>
        <w:rPr>
          <w:sz w:val="28"/>
          <w:szCs w:val="28"/>
          <w:lang w:eastAsia="ar-SA"/>
        </w:rPr>
      </w:pPr>
      <w:r w:rsidRPr="001F68B9">
        <w:rPr>
          <w:sz w:val="28"/>
          <w:szCs w:val="28"/>
          <w:lang w:eastAsia="ar-SA"/>
        </w:rPr>
        <w:t xml:space="preserve">                        </w:t>
      </w:r>
      <w:r w:rsidR="00D72EC7">
        <w:rPr>
          <w:sz w:val="28"/>
          <w:szCs w:val="28"/>
          <w:lang w:eastAsia="ar-SA"/>
        </w:rPr>
        <w:t xml:space="preserve">                              </w:t>
      </w:r>
      <w:r w:rsidRPr="001F68B9">
        <w:rPr>
          <w:sz w:val="28"/>
          <w:szCs w:val="28"/>
          <w:lang w:eastAsia="ar-SA"/>
        </w:rPr>
        <w:t>постановлением администрации</w:t>
      </w:r>
    </w:p>
    <w:p w:rsidR="001F68B9" w:rsidRPr="001F68B9" w:rsidRDefault="001F68B9" w:rsidP="001F68B9">
      <w:pPr>
        <w:tabs>
          <w:tab w:val="center" w:pos="5103"/>
        </w:tabs>
        <w:suppressAutoHyphens/>
        <w:rPr>
          <w:sz w:val="28"/>
          <w:szCs w:val="28"/>
          <w:lang w:eastAsia="ar-SA"/>
        </w:rPr>
      </w:pPr>
      <w:r w:rsidRPr="001F68B9">
        <w:rPr>
          <w:lang w:eastAsia="ar-SA"/>
        </w:rPr>
        <w:t xml:space="preserve">                            </w:t>
      </w:r>
      <w:r w:rsidRPr="001F68B9">
        <w:rPr>
          <w:lang w:eastAsia="ar-SA"/>
        </w:rPr>
        <w:tab/>
      </w:r>
      <w:r w:rsidRPr="001F68B9">
        <w:rPr>
          <w:sz w:val="28"/>
          <w:szCs w:val="28"/>
          <w:lang w:eastAsia="ar-SA"/>
        </w:rPr>
        <w:t xml:space="preserve">                                              Лобановского сельского поселения</w:t>
      </w:r>
    </w:p>
    <w:p w:rsidR="001F68B9" w:rsidRPr="001F68B9" w:rsidRDefault="001F68B9" w:rsidP="001F68B9">
      <w:pPr>
        <w:suppressAutoHyphens/>
        <w:jc w:val="center"/>
        <w:rPr>
          <w:rFonts w:eastAsia="Andale Sans UI" w:cs="Tahoma"/>
          <w:sz w:val="28"/>
          <w:szCs w:val="28"/>
          <w:lang w:eastAsia="ja-JP" w:bidi="fa-IR"/>
        </w:rPr>
      </w:pPr>
      <w:r w:rsidRPr="001F68B9">
        <w:rPr>
          <w:rFonts w:eastAsia="Andale Sans UI" w:cs="Tahoma"/>
          <w:kern w:val="3"/>
          <w:sz w:val="28"/>
          <w:szCs w:val="28"/>
          <w:lang w:eastAsia="ja-JP" w:bidi="fa-IR"/>
        </w:rPr>
        <w:t xml:space="preserve">                                                от «01»апреля  2014 №133</w:t>
      </w:r>
      <w:r w:rsidRPr="001F68B9">
        <w:rPr>
          <w:rFonts w:eastAsia="Andale Sans UI" w:cs="Tahoma"/>
          <w:kern w:val="3"/>
          <w:sz w:val="28"/>
          <w:szCs w:val="28"/>
          <w:u w:val="single"/>
          <w:lang w:eastAsia="ja-JP" w:bidi="fa-IR"/>
        </w:rPr>
        <w:t xml:space="preserve">                                             </w:t>
      </w:r>
      <w:r w:rsidRPr="001F68B9">
        <w:rPr>
          <w:sz w:val="28"/>
          <w:szCs w:val="28"/>
        </w:rPr>
        <w:t xml:space="preserve">                                                  </w:t>
      </w:r>
    </w:p>
    <w:p w:rsidR="001F68B9" w:rsidRPr="001F68B9" w:rsidRDefault="001F68B9" w:rsidP="001F68B9">
      <w:pPr>
        <w:jc w:val="both"/>
        <w:rPr>
          <w:sz w:val="28"/>
          <w:szCs w:val="28"/>
        </w:rPr>
      </w:pPr>
    </w:p>
    <w:p w:rsidR="001F68B9" w:rsidRPr="001F68B9" w:rsidRDefault="001F68B9" w:rsidP="001F68B9">
      <w:pPr>
        <w:jc w:val="center"/>
        <w:rPr>
          <w:b/>
          <w:sz w:val="28"/>
          <w:szCs w:val="28"/>
        </w:rPr>
      </w:pPr>
      <w:r w:rsidRPr="001F68B9">
        <w:rPr>
          <w:b/>
          <w:sz w:val="28"/>
          <w:szCs w:val="28"/>
        </w:rPr>
        <w:t xml:space="preserve">МУНИЦИПАЛЬНАЯ ПРОГРАММА </w:t>
      </w:r>
    </w:p>
    <w:p w:rsidR="001F68B9" w:rsidRPr="001F68B9" w:rsidRDefault="001F68B9" w:rsidP="001F68B9">
      <w:pPr>
        <w:jc w:val="center"/>
        <w:rPr>
          <w:b/>
          <w:sz w:val="28"/>
          <w:szCs w:val="28"/>
        </w:rPr>
      </w:pPr>
      <w:r w:rsidRPr="001F68B9">
        <w:rPr>
          <w:b/>
          <w:sz w:val="28"/>
          <w:szCs w:val="28"/>
        </w:rPr>
        <w:t xml:space="preserve">«Улучшение жилищных условий граждан, проживающих </w:t>
      </w:r>
    </w:p>
    <w:p w:rsidR="001F68B9" w:rsidRPr="001F68B9" w:rsidRDefault="001F68B9" w:rsidP="001F68B9">
      <w:pPr>
        <w:jc w:val="center"/>
        <w:rPr>
          <w:b/>
          <w:sz w:val="28"/>
          <w:szCs w:val="28"/>
        </w:rPr>
      </w:pPr>
      <w:r w:rsidRPr="001F68B9">
        <w:rPr>
          <w:b/>
          <w:sz w:val="28"/>
          <w:szCs w:val="28"/>
        </w:rPr>
        <w:t>в Лобановском сельском поселении» на 2014 год</w:t>
      </w:r>
    </w:p>
    <w:p w:rsidR="001F68B9" w:rsidRPr="001F68B9" w:rsidRDefault="001F68B9" w:rsidP="001F68B9">
      <w:pPr>
        <w:ind w:firstLine="720"/>
        <w:jc w:val="center"/>
        <w:rPr>
          <w:b/>
          <w:sz w:val="26"/>
          <w:szCs w:val="26"/>
        </w:rPr>
      </w:pPr>
    </w:p>
    <w:p w:rsidR="001F68B9" w:rsidRPr="001F68B9" w:rsidRDefault="001F68B9" w:rsidP="001F68B9">
      <w:pPr>
        <w:ind w:firstLine="720"/>
        <w:jc w:val="center"/>
        <w:rPr>
          <w:b/>
          <w:sz w:val="26"/>
          <w:szCs w:val="26"/>
        </w:rPr>
      </w:pPr>
      <w:r w:rsidRPr="001F68B9">
        <w:rPr>
          <w:b/>
          <w:sz w:val="26"/>
          <w:szCs w:val="26"/>
        </w:rPr>
        <w:t>1. ПАСПОРТ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138"/>
        <w:gridCol w:w="2835"/>
        <w:gridCol w:w="1417"/>
        <w:gridCol w:w="1276"/>
        <w:gridCol w:w="1417"/>
      </w:tblGrid>
      <w:tr w:rsidR="001F68B9" w:rsidRPr="001F68B9" w:rsidTr="001F68B9">
        <w:tc>
          <w:tcPr>
            <w:tcW w:w="664" w:type="dxa"/>
          </w:tcPr>
          <w:p w:rsidR="001F68B9" w:rsidRPr="001F68B9" w:rsidRDefault="001F68B9" w:rsidP="001F68B9">
            <w:pPr>
              <w:rPr>
                <w:sz w:val="28"/>
                <w:szCs w:val="28"/>
              </w:rPr>
            </w:pPr>
            <w:r w:rsidRPr="001F68B9">
              <w:rPr>
                <w:sz w:val="28"/>
                <w:szCs w:val="28"/>
              </w:rPr>
              <w:t>1.</w:t>
            </w:r>
          </w:p>
        </w:tc>
        <w:tc>
          <w:tcPr>
            <w:tcW w:w="2138" w:type="dxa"/>
          </w:tcPr>
          <w:p w:rsidR="001F68B9" w:rsidRPr="001F68B9" w:rsidRDefault="001F68B9" w:rsidP="001F68B9">
            <w:pPr>
              <w:rPr>
                <w:sz w:val="28"/>
                <w:szCs w:val="28"/>
              </w:rPr>
            </w:pPr>
            <w:r w:rsidRPr="001F68B9">
              <w:rPr>
                <w:sz w:val="28"/>
                <w:szCs w:val="28"/>
              </w:rPr>
              <w:t xml:space="preserve">Наименование подпрограммы   </w:t>
            </w:r>
          </w:p>
        </w:tc>
        <w:tc>
          <w:tcPr>
            <w:tcW w:w="6945" w:type="dxa"/>
            <w:gridSpan w:val="4"/>
          </w:tcPr>
          <w:p w:rsidR="001F68B9" w:rsidRPr="001F68B9" w:rsidRDefault="001F68B9" w:rsidP="001F68B9">
            <w:pPr>
              <w:jc w:val="both"/>
              <w:rPr>
                <w:sz w:val="28"/>
                <w:szCs w:val="28"/>
              </w:rPr>
            </w:pPr>
            <w:r w:rsidRPr="001F68B9">
              <w:rPr>
                <w:sz w:val="28"/>
                <w:szCs w:val="28"/>
              </w:rPr>
              <w:t xml:space="preserve">«Оказание поддержки в обеспечении жильем молодых семей»  </w:t>
            </w:r>
          </w:p>
        </w:tc>
      </w:tr>
      <w:tr w:rsidR="001F68B9" w:rsidRPr="001F68B9" w:rsidTr="001F68B9">
        <w:tc>
          <w:tcPr>
            <w:tcW w:w="664" w:type="dxa"/>
          </w:tcPr>
          <w:p w:rsidR="001F68B9" w:rsidRPr="001F68B9" w:rsidRDefault="001F68B9" w:rsidP="001F68B9">
            <w:pPr>
              <w:jc w:val="both"/>
              <w:rPr>
                <w:sz w:val="28"/>
                <w:szCs w:val="28"/>
              </w:rPr>
            </w:pPr>
            <w:r w:rsidRPr="001F68B9">
              <w:rPr>
                <w:sz w:val="28"/>
                <w:szCs w:val="28"/>
              </w:rPr>
              <w:t>2.</w:t>
            </w:r>
          </w:p>
        </w:tc>
        <w:tc>
          <w:tcPr>
            <w:tcW w:w="2138" w:type="dxa"/>
          </w:tcPr>
          <w:p w:rsidR="001F68B9" w:rsidRPr="001F68B9" w:rsidRDefault="001F68B9" w:rsidP="001F68B9">
            <w:pPr>
              <w:jc w:val="both"/>
              <w:rPr>
                <w:sz w:val="28"/>
                <w:szCs w:val="28"/>
              </w:rPr>
            </w:pPr>
            <w:r w:rsidRPr="001F68B9">
              <w:rPr>
                <w:sz w:val="28"/>
                <w:szCs w:val="28"/>
              </w:rPr>
              <w:t>Цель программы</w:t>
            </w:r>
          </w:p>
        </w:tc>
        <w:tc>
          <w:tcPr>
            <w:tcW w:w="6945" w:type="dxa"/>
            <w:gridSpan w:val="4"/>
          </w:tcPr>
          <w:p w:rsidR="001F68B9" w:rsidRPr="001F68B9" w:rsidRDefault="001F68B9" w:rsidP="001F68B9">
            <w:pPr>
              <w:widowControl w:val="0"/>
              <w:autoSpaceDE w:val="0"/>
              <w:autoSpaceDN w:val="0"/>
              <w:adjustRightInd w:val="0"/>
              <w:jc w:val="both"/>
              <w:rPr>
                <w:rFonts w:ascii="Arial" w:hAnsi="Arial" w:cs="Arial"/>
              </w:rPr>
            </w:pPr>
            <w:r w:rsidRPr="001F68B9">
              <w:rPr>
                <w:sz w:val="28"/>
                <w:szCs w:val="28"/>
              </w:rPr>
              <w:t>Оказание поддержки в решении жилищной проблемы молодых семей, проживающих на территории Лобановского сельского поселения, признанных в установленном  порядке, нуждающимися в улучшении жилищных условий.</w:t>
            </w:r>
            <w:r w:rsidRPr="001F68B9">
              <w:rPr>
                <w:rFonts w:ascii="Arial" w:hAnsi="Arial" w:cs="Arial"/>
              </w:rPr>
              <w:t xml:space="preserve"> </w:t>
            </w:r>
          </w:p>
        </w:tc>
      </w:tr>
      <w:tr w:rsidR="001F68B9" w:rsidRPr="001F68B9" w:rsidTr="001F68B9">
        <w:tc>
          <w:tcPr>
            <w:tcW w:w="664" w:type="dxa"/>
          </w:tcPr>
          <w:p w:rsidR="001F68B9" w:rsidRPr="001F68B9" w:rsidRDefault="001F68B9" w:rsidP="001F68B9">
            <w:pPr>
              <w:rPr>
                <w:sz w:val="28"/>
                <w:szCs w:val="28"/>
              </w:rPr>
            </w:pPr>
            <w:r w:rsidRPr="001F68B9">
              <w:rPr>
                <w:sz w:val="28"/>
                <w:szCs w:val="28"/>
              </w:rPr>
              <w:t>3.</w:t>
            </w:r>
          </w:p>
        </w:tc>
        <w:tc>
          <w:tcPr>
            <w:tcW w:w="2138" w:type="dxa"/>
          </w:tcPr>
          <w:p w:rsidR="001F68B9" w:rsidRPr="001F68B9" w:rsidRDefault="001F68B9" w:rsidP="001F68B9">
            <w:pPr>
              <w:rPr>
                <w:sz w:val="28"/>
                <w:szCs w:val="28"/>
              </w:rPr>
            </w:pPr>
            <w:r w:rsidRPr="001F68B9">
              <w:rPr>
                <w:sz w:val="28"/>
                <w:szCs w:val="28"/>
              </w:rPr>
              <w:t>Задачи программы</w:t>
            </w:r>
          </w:p>
        </w:tc>
        <w:tc>
          <w:tcPr>
            <w:tcW w:w="6945" w:type="dxa"/>
            <w:gridSpan w:val="4"/>
          </w:tcPr>
          <w:p w:rsidR="001F68B9" w:rsidRPr="001F68B9" w:rsidRDefault="001F68B9" w:rsidP="001F68B9">
            <w:pPr>
              <w:autoSpaceDE w:val="0"/>
              <w:autoSpaceDN w:val="0"/>
              <w:adjustRightInd w:val="0"/>
              <w:jc w:val="both"/>
              <w:rPr>
                <w:sz w:val="28"/>
                <w:szCs w:val="28"/>
              </w:rPr>
            </w:pPr>
            <w:r w:rsidRPr="001F68B9">
              <w:rPr>
                <w:sz w:val="28"/>
                <w:szCs w:val="28"/>
              </w:rPr>
              <w:t xml:space="preserve">- Улучшение жилищных условий молодых семей; </w:t>
            </w:r>
          </w:p>
          <w:p w:rsidR="001F68B9" w:rsidRPr="001F68B9" w:rsidRDefault="001F68B9" w:rsidP="001F68B9">
            <w:pPr>
              <w:widowControl w:val="0"/>
              <w:autoSpaceDE w:val="0"/>
              <w:autoSpaceDN w:val="0"/>
              <w:adjustRightInd w:val="0"/>
              <w:jc w:val="both"/>
              <w:rPr>
                <w:rFonts w:ascii="Arial" w:hAnsi="Arial" w:cs="Arial"/>
              </w:rPr>
            </w:pPr>
            <w:r w:rsidRPr="001F68B9">
              <w:rPr>
                <w:sz w:val="28"/>
                <w:szCs w:val="28"/>
              </w:rPr>
              <w:t xml:space="preserve">- привлечение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жилья. </w:t>
            </w:r>
          </w:p>
        </w:tc>
      </w:tr>
      <w:tr w:rsidR="001F68B9" w:rsidRPr="001F68B9" w:rsidTr="001F68B9">
        <w:tc>
          <w:tcPr>
            <w:tcW w:w="664" w:type="dxa"/>
          </w:tcPr>
          <w:p w:rsidR="001F68B9" w:rsidRPr="001F68B9" w:rsidRDefault="001F68B9" w:rsidP="001F68B9">
            <w:pPr>
              <w:rPr>
                <w:sz w:val="28"/>
                <w:szCs w:val="28"/>
              </w:rPr>
            </w:pPr>
            <w:r w:rsidRPr="001F68B9">
              <w:rPr>
                <w:sz w:val="28"/>
                <w:szCs w:val="28"/>
              </w:rPr>
              <w:t>4.</w:t>
            </w:r>
          </w:p>
        </w:tc>
        <w:tc>
          <w:tcPr>
            <w:tcW w:w="2138" w:type="dxa"/>
          </w:tcPr>
          <w:p w:rsidR="001F68B9" w:rsidRPr="001F68B9" w:rsidRDefault="001F68B9" w:rsidP="001F68B9">
            <w:pPr>
              <w:rPr>
                <w:sz w:val="28"/>
                <w:szCs w:val="28"/>
              </w:rPr>
            </w:pPr>
            <w:r w:rsidRPr="001F68B9">
              <w:rPr>
                <w:sz w:val="28"/>
                <w:szCs w:val="28"/>
              </w:rPr>
              <w:t>Сроки реализации  программы</w:t>
            </w:r>
          </w:p>
        </w:tc>
        <w:tc>
          <w:tcPr>
            <w:tcW w:w="6945" w:type="dxa"/>
            <w:gridSpan w:val="4"/>
          </w:tcPr>
          <w:p w:rsidR="001F68B9" w:rsidRPr="001F68B9" w:rsidRDefault="001F68B9" w:rsidP="001F68B9">
            <w:pPr>
              <w:ind w:firstLine="82"/>
              <w:jc w:val="both"/>
              <w:rPr>
                <w:sz w:val="28"/>
                <w:szCs w:val="28"/>
              </w:rPr>
            </w:pPr>
            <w:r w:rsidRPr="001F68B9">
              <w:rPr>
                <w:sz w:val="28"/>
                <w:szCs w:val="28"/>
              </w:rPr>
              <w:t>2014-2015годы</w:t>
            </w:r>
          </w:p>
        </w:tc>
      </w:tr>
      <w:tr w:rsidR="001F68B9" w:rsidRPr="001F68B9" w:rsidTr="001F68B9">
        <w:tc>
          <w:tcPr>
            <w:tcW w:w="664" w:type="dxa"/>
          </w:tcPr>
          <w:p w:rsidR="001F68B9" w:rsidRPr="001F68B9" w:rsidRDefault="001F68B9" w:rsidP="001F68B9">
            <w:pPr>
              <w:jc w:val="both"/>
              <w:rPr>
                <w:sz w:val="28"/>
                <w:szCs w:val="28"/>
              </w:rPr>
            </w:pPr>
            <w:r w:rsidRPr="001F68B9">
              <w:rPr>
                <w:sz w:val="28"/>
                <w:szCs w:val="28"/>
              </w:rPr>
              <w:t>5.</w:t>
            </w:r>
          </w:p>
        </w:tc>
        <w:tc>
          <w:tcPr>
            <w:tcW w:w="2138" w:type="dxa"/>
          </w:tcPr>
          <w:p w:rsidR="001F68B9" w:rsidRPr="001F68B9" w:rsidRDefault="001F68B9" w:rsidP="001F68B9">
            <w:pPr>
              <w:jc w:val="both"/>
              <w:rPr>
                <w:sz w:val="28"/>
                <w:szCs w:val="28"/>
              </w:rPr>
            </w:pPr>
            <w:r w:rsidRPr="001F68B9">
              <w:rPr>
                <w:sz w:val="28"/>
                <w:szCs w:val="28"/>
              </w:rPr>
              <w:t>Ожидаемые конечные результаты</w:t>
            </w:r>
          </w:p>
          <w:p w:rsidR="001F68B9" w:rsidRPr="001F68B9" w:rsidRDefault="001F68B9" w:rsidP="001F68B9">
            <w:pPr>
              <w:jc w:val="both"/>
              <w:rPr>
                <w:sz w:val="28"/>
                <w:szCs w:val="28"/>
              </w:rPr>
            </w:pPr>
            <w:r w:rsidRPr="001F68B9">
              <w:rPr>
                <w:sz w:val="28"/>
                <w:szCs w:val="28"/>
              </w:rPr>
              <w:t>программы</w:t>
            </w:r>
          </w:p>
        </w:tc>
        <w:tc>
          <w:tcPr>
            <w:tcW w:w="6945" w:type="dxa"/>
            <w:gridSpan w:val="4"/>
          </w:tcPr>
          <w:p w:rsidR="001F68B9" w:rsidRPr="001F68B9" w:rsidRDefault="001F68B9" w:rsidP="001F68B9">
            <w:pPr>
              <w:jc w:val="both"/>
              <w:rPr>
                <w:sz w:val="28"/>
                <w:szCs w:val="28"/>
              </w:rPr>
            </w:pPr>
            <w:r w:rsidRPr="001F68B9">
              <w:rPr>
                <w:sz w:val="28"/>
                <w:szCs w:val="28"/>
              </w:rPr>
              <w:t xml:space="preserve">- 4 молодых семьи, улучшивших жилищные условия,  </w:t>
            </w:r>
          </w:p>
          <w:p w:rsidR="001F68B9" w:rsidRPr="001F68B9" w:rsidRDefault="001F68B9" w:rsidP="001F68B9">
            <w:pPr>
              <w:jc w:val="both"/>
              <w:rPr>
                <w:sz w:val="28"/>
                <w:szCs w:val="28"/>
              </w:rPr>
            </w:pPr>
            <w:r w:rsidRPr="001F68B9">
              <w:rPr>
                <w:sz w:val="28"/>
                <w:szCs w:val="28"/>
              </w:rPr>
              <w:t>- привлечение финансовых ресурсов из внебюджетных источников 7 428,58  тыс. рублей;</w:t>
            </w:r>
          </w:p>
          <w:p w:rsidR="001F68B9" w:rsidRPr="001F68B9" w:rsidRDefault="001F68B9" w:rsidP="001F68B9">
            <w:pPr>
              <w:jc w:val="both"/>
              <w:rPr>
                <w:sz w:val="28"/>
                <w:szCs w:val="28"/>
              </w:rPr>
            </w:pPr>
            <w:r w:rsidRPr="001F68B9">
              <w:rPr>
                <w:sz w:val="28"/>
                <w:szCs w:val="28"/>
              </w:rPr>
              <w:t>- ввод в эксплуатацию (приобретение) 290,6 кв. м общей площади жилья.</w:t>
            </w:r>
          </w:p>
        </w:tc>
      </w:tr>
      <w:tr w:rsidR="001F68B9" w:rsidRPr="001F68B9" w:rsidTr="001F68B9">
        <w:tc>
          <w:tcPr>
            <w:tcW w:w="664" w:type="dxa"/>
          </w:tcPr>
          <w:p w:rsidR="001F68B9" w:rsidRPr="001F68B9" w:rsidRDefault="001F68B9" w:rsidP="001F68B9">
            <w:pPr>
              <w:jc w:val="both"/>
              <w:rPr>
                <w:sz w:val="28"/>
                <w:szCs w:val="28"/>
              </w:rPr>
            </w:pPr>
            <w:r w:rsidRPr="001F68B9">
              <w:rPr>
                <w:sz w:val="28"/>
                <w:szCs w:val="28"/>
              </w:rPr>
              <w:t>6.</w:t>
            </w:r>
          </w:p>
        </w:tc>
        <w:tc>
          <w:tcPr>
            <w:tcW w:w="2138" w:type="dxa"/>
          </w:tcPr>
          <w:p w:rsidR="001F68B9" w:rsidRPr="001F68B9" w:rsidRDefault="001F68B9" w:rsidP="001F68B9">
            <w:pPr>
              <w:jc w:val="both"/>
              <w:rPr>
                <w:sz w:val="28"/>
                <w:szCs w:val="28"/>
              </w:rPr>
            </w:pPr>
            <w:r w:rsidRPr="001F68B9">
              <w:rPr>
                <w:sz w:val="28"/>
                <w:szCs w:val="28"/>
              </w:rPr>
              <w:t>Координатор программы</w:t>
            </w:r>
          </w:p>
        </w:tc>
        <w:tc>
          <w:tcPr>
            <w:tcW w:w="6945" w:type="dxa"/>
            <w:gridSpan w:val="4"/>
          </w:tcPr>
          <w:p w:rsidR="001F68B9" w:rsidRPr="001F68B9" w:rsidRDefault="001F68B9" w:rsidP="001F68B9">
            <w:pPr>
              <w:jc w:val="both"/>
              <w:rPr>
                <w:sz w:val="28"/>
                <w:szCs w:val="28"/>
              </w:rPr>
            </w:pPr>
            <w:r w:rsidRPr="001F68B9">
              <w:rPr>
                <w:sz w:val="28"/>
                <w:szCs w:val="28"/>
              </w:rPr>
              <w:t>Глава Лобановского сельского поселения</w:t>
            </w:r>
          </w:p>
        </w:tc>
      </w:tr>
      <w:tr w:rsidR="001F68B9" w:rsidRPr="001F68B9" w:rsidTr="001F68B9">
        <w:tc>
          <w:tcPr>
            <w:tcW w:w="664" w:type="dxa"/>
          </w:tcPr>
          <w:p w:rsidR="001F68B9" w:rsidRPr="001F68B9" w:rsidRDefault="001F68B9" w:rsidP="001F68B9">
            <w:pPr>
              <w:jc w:val="both"/>
              <w:rPr>
                <w:sz w:val="28"/>
                <w:szCs w:val="28"/>
              </w:rPr>
            </w:pPr>
            <w:r w:rsidRPr="001F68B9">
              <w:rPr>
                <w:sz w:val="28"/>
                <w:szCs w:val="28"/>
              </w:rPr>
              <w:t>7.</w:t>
            </w:r>
          </w:p>
        </w:tc>
        <w:tc>
          <w:tcPr>
            <w:tcW w:w="2138" w:type="dxa"/>
          </w:tcPr>
          <w:p w:rsidR="001F68B9" w:rsidRPr="001F68B9" w:rsidRDefault="001F68B9" w:rsidP="001F68B9">
            <w:pPr>
              <w:jc w:val="both"/>
              <w:rPr>
                <w:sz w:val="28"/>
                <w:szCs w:val="28"/>
              </w:rPr>
            </w:pPr>
            <w:r w:rsidRPr="001F68B9">
              <w:rPr>
                <w:sz w:val="28"/>
                <w:szCs w:val="28"/>
              </w:rPr>
              <w:t>Ответственный исполнитель программы</w:t>
            </w:r>
          </w:p>
        </w:tc>
        <w:tc>
          <w:tcPr>
            <w:tcW w:w="6945" w:type="dxa"/>
            <w:gridSpan w:val="4"/>
          </w:tcPr>
          <w:p w:rsidR="001F68B9" w:rsidRPr="001F68B9" w:rsidRDefault="001F68B9" w:rsidP="001F68B9">
            <w:pPr>
              <w:rPr>
                <w:sz w:val="28"/>
                <w:szCs w:val="28"/>
              </w:rPr>
            </w:pPr>
            <w:r w:rsidRPr="001F68B9">
              <w:rPr>
                <w:sz w:val="28"/>
                <w:szCs w:val="28"/>
              </w:rPr>
              <w:t>Администрация муниципального образования «</w:t>
            </w:r>
            <w:proofErr w:type="spellStart"/>
            <w:r w:rsidRPr="001F68B9">
              <w:rPr>
                <w:sz w:val="28"/>
                <w:szCs w:val="28"/>
              </w:rPr>
              <w:t>Лобановское</w:t>
            </w:r>
            <w:proofErr w:type="spellEnd"/>
            <w:r w:rsidRPr="001F68B9">
              <w:rPr>
                <w:sz w:val="28"/>
                <w:szCs w:val="28"/>
              </w:rPr>
              <w:t xml:space="preserve"> сельское поселение», финансово-экономический отдел администрации Лобановского сельского поселения, Администрация муниципального образования «Пермский муниципальный район», финансово-экономическое управление администрации муниципального образования «Пермский муниципальный район».</w:t>
            </w:r>
          </w:p>
        </w:tc>
      </w:tr>
      <w:tr w:rsidR="001F68B9" w:rsidRPr="001F68B9" w:rsidTr="001F68B9">
        <w:trPr>
          <w:trHeight w:val="270"/>
        </w:trPr>
        <w:tc>
          <w:tcPr>
            <w:tcW w:w="664" w:type="dxa"/>
            <w:vMerge w:val="restart"/>
          </w:tcPr>
          <w:p w:rsidR="001F68B9" w:rsidRPr="001F68B9" w:rsidRDefault="001F68B9" w:rsidP="001F68B9">
            <w:pPr>
              <w:jc w:val="both"/>
              <w:rPr>
                <w:sz w:val="28"/>
                <w:szCs w:val="28"/>
              </w:rPr>
            </w:pPr>
            <w:r w:rsidRPr="001F68B9">
              <w:rPr>
                <w:sz w:val="28"/>
                <w:szCs w:val="28"/>
              </w:rPr>
              <w:t>8.</w:t>
            </w:r>
          </w:p>
        </w:tc>
        <w:tc>
          <w:tcPr>
            <w:tcW w:w="2138" w:type="dxa"/>
            <w:vMerge w:val="restart"/>
          </w:tcPr>
          <w:p w:rsidR="001F68B9" w:rsidRPr="001F68B9" w:rsidRDefault="001F68B9" w:rsidP="001F68B9">
            <w:pPr>
              <w:jc w:val="both"/>
              <w:rPr>
                <w:sz w:val="28"/>
                <w:szCs w:val="28"/>
              </w:rPr>
            </w:pPr>
            <w:r w:rsidRPr="001F68B9">
              <w:rPr>
                <w:sz w:val="28"/>
                <w:szCs w:val="28"/>
              </w:rPr>
              <w:t xml:space="preserve">Финансовое обеспечение по источникам с </w:t>
            </w:r>
            <w:r w:rsidRPr="001F68B9">
              <w:rPr>
                <w:sz w:val="28"/>
                <w:szCs w:val="28"/>
              </w:rPr>
              <w:lastRenderedPageBreak/>
              <w:t>разбивкой по годам реализации программы</w:t>
            </w:r>
          </w:p>
        </w:tc>
        <w:tc>
          <w:tcPr>
            <w:tcW w:w="2835" w:type="dxa"/>
            <w:vMerge w:val="restart"/>
          </w:tcPr>
          <w:p w:rsidR="001F68B9" w:rsidRPr="001F68B9" w:rsidRDefault="001F68B9" w:rsidP="001F68B9">
            <w:pPr>
              <w:jc w:val="both"/>
              <w:rPr>
                <w:sz w:val="28"/>
                <w:szCs w:val="28"/>
              </w:rPr>
            </w:pPr>
            <w:r w:rsidRPr="001F68B9">
              <w:rPr>
                <w:sz w:val="28"/>
                <w:szCs w:val="28"/>
              </w:rPr>
              <w:lastRenderedPageBreak/>
              <w:t>Источник финансирования</w:t>
            </w:r>
          </w:p>
        </w:tc>
        <w:tc>
          <w:tcPr>
            <w:tcW w:w="4110" w:type="dxa"/>
            <w:gridSpan w:val="3"/>
          </w:tcPr>
          <w:p w:rsidR="001F68B9" w:rsidRPr="001F68B9" w:rsidRDefault="001F68B9" w:rsidP="001F68B9">
            <w:pPr>
              <w:ind w:firstLine="492"/>
              <w:jc w:val="both"/>
              <w:rPr>
                <w:sz w:val="28"/>
                <w:szCs w:val="28"/>
              </w:rPr>
            </w:pPr>
            <w:r w:rsidRPr="001F68B9">
              <w:rPr>
                <w:sz w:val="28"/>
                <w:szCs w:val="28"/>
              </w:rPr>
              <w:t>Расходы, тыс. руб.</w:t>
            </w:r>
          </w:p>
        </w:tc>
      </w:tr>
      <w:tr w:rsidR="001F68B9" w:rsidRPr="001F68B9" w:rsidTr="001F68B9">
        <w:trPr>
          <w:trHeight w:val="270"/>
        </w:trPr>
        <w:tc>
          <w:tcPr>
            <w:tcW w:w="664" w:type="dxa"/>
            <w:vMerge/>
          </w:tcPr>
          <w:p w:rsidR="001F68B9" w:rsidRPr="001F68B9" w:rsidRDefault="001F68B9" w:rsidP="001F68B9">
            <w:pPr>
              <w:jc w:val="both"/>
              <w:rPr>
                <w:sz w:val="28"/>
                <w:szCs w:val="28"/>
              </w:rPr>
            </w:pPr>
          </w:p>
        </w:tc>
        <w:tc>
          <w:tcPr>
            <w:tcW w:w="2138" w:type="dxa"/>
            <w:vMerge/>
          </w:tcPr>
          <w:p w:rsidR="001F68B9" w:rsidRPr="001F68B9" w:rsidRDefault="001F68B9" w:rsidP="001F68B9">
            <w:pPr>
              <w:jc w:val="both"/>
              <w:rPr>
                <w:sz w:val="28"/>
                <w:szCs w:val="28"/>
              </w:rPr>
            </w:pPr>
          </w:p>
        </w:tc>
        <w:tc>
          <w:tcPr>
            <w:tcW w:w="2835" w:type="dxa"/>
            <w:vMerge/>
          </w:tcPr>
          <w:p w:rsidR="001F68B9" w:rsidRPr="001F68B9" w:rsidRDefault="001F68B9" w:rsidP="001F68B9">
            <w:pPr>
              <w:ind w:firstLine="492"/>
              <w:jc w:val="both"/>
              <w:rPr>
                <w:sz w:val="28"/>
                <w:szCs w:val="28"/>
              </w:rPr>
            </w:pPr>
          </w:p>
        </w:tc>
        <w:tc>
          <w:tcPr>
            <w:tcW w:w="1417" w:type="dxa"/>
          </w:tcPr>
          <w:p w:rsidR="001F68B9" w:rsidRPr="001F68B9" w:rsidRDefault="001F68B9" w:rsidP="001F68B9">
            <w:pPr>
              <w:ind w:hanging="3"/>
              <w:jc w:val="center"/>
              <w:rPr>
                <w:sz w:val="28"/>
                <w:szCs w:val="28"/>
              </w:rPr>
            </w:pPr>
            <w:r w:rsidRPr="001F68B9">
              <w:rPr>
                <w:sz w:val="28"/>
                <w:szCs w:val="28"/>
              </w:rPr>
              <w:t>2014</w:t>
            </w:r>
          </w:p>
        </w:tc>
        <w:tc>
          <w:tcPr>
            <w:tcW w:w="1276" w:type="dxa"/>
          </w:tcPr>
          <w:p w:rsidR="001F68B9" w:rsidRPr="001F68B9" w:rsidRDefault="001F68B9" w:rsidP="001F68B9">
            <w:pPr>
              <w:jc w:val="center"/>
              <w:rPr>
                <w:sz w:val="28"/>
                <w:szCs w:val="28"/>
              </w:rPr>
            </w:pPr>
            <w:r w:rsidRPr="001F68B9">
              <w:rPr>
                <w:sz w:val="28"/>
                <w:szCs w:val="28"/>
              </w:rPr>
              <w:t>2015</w:t>
            </w:r>
          </w:p>
        </w:tc>
        <w:tc>
          <w:tcPr>
            <w:tcW w:w="1417" w:type="dxa"/>
          </w:tcPr>
          <w:p w:rsidR="001F68B9" w:rsidRPr="001F68B9" w:rsidRDefault="001F68B9" w:rsidP="001F68B9">
            <w:pPr>
              <w:suppressAutoHyphens/>
              <w:jc w:val="center"/>
              <w:rPr>
                <w:sz w:val="28"/>
                <w:szCs w:val="28"/>
              </w:rPr>
            </w:pPr>
            <w:r w:rsidRPr="001F68B9">
              <w:rPr>
                <w:sz w:val="28"/>
                <w:szCs w:val="28"/>
              </w:rPr>
              <w:t>Итого</w:t>
            </w:r>
          </w:p>
        </w:tc>
      </w:tr>
      <w:tr w:rsidR="001F68B9" w:rsidRPr="001F68B9" w:rsidTr="001F68B9">
        <w:trPr>
          <w:trHeight w:val="270"/>
        </w:trPr>
        <w:tc>
          <w:tcPr>
            <w:tcW w:w="664" w:type="dxa"/>
            <w:vMerge/>
          </w:tcPr>
          <w:p w:rsidR="001F68B9" w:rsidRPr="001F68B9" w:rsidRDefault="001F68B9" w:rsidP="001F68B9">
            <w:pPr>
              <w:jc w:val="both"/>
              <w:rPr>
                <w:sz w:val="28"/>
                <w:szCs w:val="28"/>
              </w:rPr>
            </w:pPr>
          </w:p>
        </w:tc>
        <w:tc>
          <w:tcPr>
            <w:tcW w:w="2138" w:type="dxa"/>
            <w:vMerge/>
          </w:tcPr>
          <w:p w:rsidR="001F68B9" w:rsidRPr="001F68B9" w:rsidRDefault="001F68B9" w:rsidP="001F68B9">
            <w:pPr>
              <w:jc w:val="both"/>
              <w:rPr>
                <w:sz w:val="28"/>
                <w:szCs w:val="28"/>
              </w:rPr>
            </w:pPr>
          </w:p>
        </w:tc>
        <w:tc>
          <w:tcPr>
            <w:tcW w:w="2835" w:type="dxa"/>
          </w:tcPr>
          <w:p w:rsidR="001F68B9" w:rsidRPr="001F68B9" w:rsidRDefault="001F68B9" w:rsidP="001F68B9">
            <w:pPr>
              <w:jc w:val="both"/>
              <w:rPr>
                <w:sz w:val="28"/>
                <w:szCs w:val="28"/>
              </w:rPr>
            </w:pPr>
            <w:r w:rsidRPr="001F68B9">
              <w:rPr>
                <w:sz w:val="28"/>
                <w:szCs w:val="28"/>
              </w:rPr>
              <w:t>Всего, в т. ч.</w:t>
            </w:r>
          </w:p>
        </w:tc>
        <w:tc>
          <w:tcPr>
            <w:tcW w:w="1417" w:type="dxa"/>
          </w:tcPr>
          <w:p w:rsidR="001F68B9" w:rsidRPr="001F68B9" w:rsidRDefault="001F68B9" w:rsidP="001F68B9">
            <w:pPr>
              <w:jc w:val="center"/>
              <w:rPr>
                <w:sz w:val="28"/>
                <w:szCs w:val="28"/>
              </w:rPr>
            </w:pPr>
            <w:r w:rsidRPr="001F68B9">
              <w:rPr>
                <w:sz w:val="28"/>
                <w:szCs w:val="28"/>
              </w:rPr>
              <w:t>5 714,29</w:t>
            </w:r>
          </w:p>
        </w:tc>
        <w:tc>
          <w:tcPr>
            <w:tcW w:w="1276" w:type="dxa"/>
            <w:vAlign w:val="center"/>
          </w:tcPr>
          <w:p w:rsidR="001F68B9" w:rsidRPr="001F68B9" w:rsidRDefault="001F68B9" w:rsidP="001F68B9">
            <w:pPr>
              <w:jc w:val="center"/>
              <w:rPr>
                <w:sz w:val="28"/>
                <w:szCs w:val="28"/>
              </w:rPr>
            </w:pPr>
            <w:r w:rsidRPr="001F68B9">
              <w:rPr>
                <w:sz w:val="28"/>
                <w:szCs w:val="28"/>
              </w:rPr>
              <w:t>5 714,29</w:t>
            </w:r>
          </w:p>
        </w:tc>
        <w:tc>
          <w:tcPr>
            <w:tcW w:w="1417" w:type="dxa"/>
            <w:vAlign w:val="center"/>
          </w:tcPr>
          <w:p w:rsidR="001F68B9" w:rsidRPr="001F68B9" w:rsidRDefault="001F68B9" w:rsidP="001F68B9">
            <w:pPr>
              <w:suppressAutoHyphens/>
              <w:jc w:val="center"/>
              <w:rPr>
                <w:sz w:val="28"/>
                <w:szCs w:val="28"/>
              </w:rPr>
            </w:pPr>
            <w:r w:rsidRPr="001F68B9">
              <w:rPr>
                <w:sz w:val="28"/>
                <w:szCs w:val="28"/>
              </w:rPr>
              <w:t>11 428,58</w:t>
            </w:r>
          </w:p>
        </w:tc>
      </w:tr>
      <w:tr w:rsidR="001F68B9" w:rsidRPr="001F68B9" w:rsidTr="001F68B9">
        <w:trPr>
          <w:trHeight w:val="270"/>
        </w:trPr>
        <w:tc>
          <w:tcPr>
            <w:tcW w:w="664" w:type="dxa"/>
            <w:vMerge/>
          </w:tcPr>
          <w:p w:rsidR="001F68B9" w:rsidRPr="001F68B9" w:rsidRDefault="001F68B9" w:rsidP="001F68B9">
            <w:pPr>
              <w:jc w:val="both"/>
              <w:rPr>
                <w:sz w:val="28"/>
                <w:szCs w:val="28"/>
              </w:rPr>
            </w:pPr>
          </w:p>
        </w:tc>
        <w:tc>
          <w:tcPr>
            <w:tcW w:w="2138" w:type="dxa"/>
            <w:vMerge/>
          </w:tcPr>
          <w:p w:rsidR="001F68B9" w:rsidRPr="001F68B9" w:rsidRDefault="001F68B9" w:rsidP="001F68B9">
            <w:pPr>
              <w:jc w:val="both"/>
              <w:rPr>
                <w:sz w:val="28"/>
                <w:szCs w:val="28"/>
              </w:rPr>
            </w:pPr>
          </w:p>
        </w:tc>
        <w:tc>
          <w:tcPr>
            <w:tcW w:w="2835" w:type="dxa"/>
          </w:tcPr>
          <w:p w:rsidR="001F68B9" w:rsidRPr="001F68B9" w:rsidRDefault="001F68B9" w:rsidP="001F68B9">
            <w:pPr>
              <w:jc w:val="both"/>
              <w:rPr>
                <w:sz w:val="28"/>
                <w:szCs w:val="28"/>
              </w:rPr>
            </w:pPr>
            <w:r w:rsidRPr="001F68B9">
              <w:rPr>
                <w:sz w:val="28"/>
                <w:szCs w:val="28"/>
              </w:rPr>
              <w:t>Федеральный бюджет</w:t>
            </w:r>
          </w:p>
        </w:tc>
        <w:tc>
          <w:tcPr>
            <w:tcW w:w="1417" w:type="dxa"/>
            <w:vAlign w:val="center"/>
          </w:tcPr>
          <w:p w:rsidR="001F68B9" w:rsidRPr="001F68B9" w:rsidRDefault="001F68B9" w:rsidP="001F68B9">
            <w:pPr>
              <w:jc w:val="center"/>
              <w:rPr>
                <w:sz w:val="28"/>
                <w:szCs w:val="28"/>
              </w:rPr>
            </w:pPr>
            <w:r w:rsidRPr="001F68B9">
              <w:rPr>
                <w:sz w:val="28"/>
                <w:szCs w:val="28"/>
              </w:rPr>
              <w:t>320,00</w:t>
            </w:r>
          </w:p>
        </w:tc>
        <w:tc>
          <w:tcPr>
            <w:tcW w:w="1276" w:type="dxa"/>
            <w:vAlign w:val="center"/>
          </w:tcPr>
          <w:p w:rsidR="001F68B9" w:rsidRPr="001F68B9" w:rsidRDefault="001F68B9" w:rsidP="001F68B9">
            <w:pPr>
              <w:jc w:val="center"/>
              <w:rPr>
                <w:sz w:val="28"/>
                <w:szCs w:val="28"/>
              </w:rPr>
            </w:pPr>
            <w:r w:rsidRPr="001F68B9">
              <w:rPr>
                <w:sz w:val="28"/>
                <w:szCs w:val="28"/>
              </w:rPr>
              <w:t>320,00</w:t>
            </w:r>
          </w:p>
        </w:tc>
        <w:tc>
          <w:tcPr>
            <w:tcW w:w="1417" w:type="dxa"/>
            <w:vAlign w:val="center"/>
          </w:tcPr>
          <w:p w:rsidR="001F68B9" w:rsidRPr="001F68B9" w:rsidRDefault="001F68B9" w:rsidP="001F68B9">
            <w:pPr>
              <w:suppressAutoHyphens/>
              <w:jc w:val="center"/>
              <w:rPr>
                <w:sz w:val="28"/>
                <w:szCs w:val="28"/>
              </w:rPr>
            </w:pPr>
            <w:r w:rsidRPr="001F68B9">
              <w:rPr>
                <w:sz w:val="28"/>
                <w:szCs w:val="28"/>
              </w:rPr>
              <w:t>640,00</w:t>
            </w:r>
          </w:p>
        </w:tc>
      </w:tr>
      <w:tr w:rsidR="001F68B9" w:rsidRPr="001F68B9" w:rsidTr="001F68B9">
        <w:trPr>
          <w:trHeight w:val="270"/>
        </w:trPr>
        <w:tc>
          <w:tcPr>
            <w:tcW w:w="664" w:type="dxa"/>
            <w:vMerge/>
          </w:tcPr>
          <w:p w:rsidR="001F68B9" w:rsidRPr="001F68B9" w:rsidRDefault="001F68B9" w:rsidP="001F68B9">
            <w:pPr>
              <w:jc w:val="both"/>
              <w:rPr>
                <w:sz w:val="28"/>
                <w:szCs w:val="28"/>
              </w:rPr>
            </w:pPr>
          </w:p>
        </w:tc>
        <w:tc>
          <w:tcPr>
            <w:tcW w:w="2138" w:type="dxa"/>
            <w:vMerge/>
          </w:tcPr>
          <w:p w:rsidR="001F68B9" w:rsidRPr="001F68B9" w:rsidRDefault="001F68B9" w:rsidP="001F68B9">
            <w:pPr>
              <w:jc w:val="both"/>
              <w:rPr>
                <w:sz w:val="28"/>
                <w:szCs w:val="28"/>
              </w:rPr>
            </w:pPr>
          </w:p>
        </w:tc>
        <w:tc>
          <w:tcPr>
            <w:tcW w:w="2835" w:type="dxa"/>
          </w:tcPr>
          <w:p w:rsidR="001F68B9" w:rsidRPr="001F68B9" w:rsidRDefault="001F68B9" w:rsidP="001F68B9">
            <w:pPr>
              <w:jc w:val="both"/>
              <w:rPr>
                <w:sz w:val="28"/>
                <w:szCs w:val="28"/>
              </w:rPr>
            </w:pPr>
            <w:r w:rsidRPr="001F68B9">
              <w:rPr>
                <w:sz w:val="28"/>
                <w:szCs w:val="28"/>
              </w:rPr>
              <w:t>Краевой бюджет</w:t>
            </w:r>
          </w:p>
        </w:tc>
        <w:tc>
          <w:tcPr>
            <w:tcW w:w="1417" w:type="dxa"/>
            <w:vAlign w:val="center"/>
          </w:tcPr>
          <w:p w:rsidR="001F68B9" w:rsidRPr="001F68B9" w:rsidRDefault="001F68B9" w:rsidP="001F68B9">
            <w:pPr>
              <w:jc w:val="center"/>
              <w:rPr>
                <w:sz w:val="28"/>
                <w:szCs w:val="28"/>
              </w:rPr>
            </w:pPr>
            <w:r w:rsidRPr="001F68B9">
              <w:rPr>
                <w:sz w:val="28"/>
                <w:szCs w:val="28"/>
              </w:rPr>
              <w:t>1 180,00</w:t>
            </w:r>
          </w:p>
        </w:tc>
        <w:tc>
          <w:tcPr>
            <w:tcW w:w="1276" w:type="dxa"/>
            <w:vAlign w:val="center"/>
          </w:tcPr>
          <w:p w:rsidR="001F68B9" w:rsidRPr="001F68B9" w:rsidRDefault="001F68B9" w:rsidP="001F68B9">
            <w:pPr>
              <w:jc w:val="center"/>
              <w:rPr>
                <w:sz w:val="28"/>
                <w:szCs w:val="28"/>
              </w:rPr>
            </w:pPr>
            <w:r w:rsidRPr="001F68B9">
              <w:rPr>
                <w:sz w:val="28"/>
                <w:szCs w:val="28"/>
              </w:rPr>
              <w:t>1 180,00</w:t>
            </w:r>
          </w:p>
        </w:tc>
        <w:tc>
          <w:tcPr>
            <w:tcW w:w="1417" w:type="dxa"/>
            <w:vAlign w:val="center"/>
          </w:tcPr>
          <w:p w:rsidR="001F68B9" w:rsidRPr="001F68B9" w:rsidRDefault="001F68B9" w:rsidP="001F68B9">
            <w:pPr>
              <w:suppressAutoHyphens/>
              <w:jc w:val="center"/>
              <w:rPr>
                <w:sz w:val="28"/>
                <w:szCs w:val="28"/>
              </w:rPr>
            </w:pPr>
            <w:r w:rsidRPr="001F68B9">
              <w:rPr>
                <w:sz w:val="28"/>
                <w:szCs w:val="28"/>
              </w:rPr>
              <w:t>2 360,00</w:t>
            </w:r>
          </w:p>
        </w:tc>
      </w:tr>
      <w:tr w:rsidR="001F68B9" w:rsidRPr="001F68B9" w:rsidTr="001F68B9">
        <w:trPr>
          <w:trHeight w:val="270"/>
        </w:trPr>
        <w:tc>
          <w:tcPr>
            <w:tcW w:w="664" w:type="dxa"/>
            <w:vMerge/>
          </w:tcPr>
          <w:p w:rsidR="001F68B9" w:rsidRPr="001F68B9" w:rsidRDefault="001F68B9" w:rsidP="001F68B9">
            <w:pPr>
              <w:jc w:val="both"/>
              <w:rPr>
                <w:sz w:val="28"/>
                <w:szCs w:val="28"/>
              </w:rPr>
            </w:pPr>
          </w:p>
        </w:tc>
        <w:tc>
          <w:tcPr>
            <w:tcW w:w="2138" w:type="dxa"/>
            <w:vMerge/>
          </w:tcPr>
          <w:p w:rsidR="001F68B9" w:rsidRPr="001F68B9" w:rsidRDefault="001F68B9" w:rsidP="001F68B9">
            <w:pPr>
              <w:jc w:val="both"/>
              <w:rPr>
                <w:sz w:val="28"/>
                <w:szCs w:val="28"/>
              </w:rPr>
            </w:pPr>
          </w:p>
        </w:tc>
        <w:tc>
          <w:tcPr>
            <w:tcW w:w="2835" w:type="dxa"/>
          </w:tcPr>
          <w:p w:rsidR="001F68B9" w:rsidRPr="001F68B9" w:rsidRDefault="001F68B9" w:rsidP="001F68B9">
            <w:pPr>
              <w:jc w:val="both"/>
              <w:rPr>
                <w:sz w:val="28"/>
                <w:szCs w:val="28"/>
              </w:rPr>
            </w:pPr>
            <w:r w:rsidRPr="001F68B9">
              <w:rPr>
                <w:sz w:val="28"/>
                <w:szCs w:val="28"/>
              </w:rPr>
              <w:t>Бюджеты поселений</w:t>
            </w:r>
          </w:p>
        </w:tc>
        <w:tc>
          <w:tcPr>
            <w:tcW w:w="1417" w:type="dxa"/>
            <w:vAlign w:val="center"/>
          </w:tcPr>
          <w:p w:rsidR="001F68B9" w:rsidRPr="001F68B9" w:rsidRDefault="001F68B9" w:rsidP="001F68B9">
            <w:pPr>
              <w:jc w:val="center"/>
              <w:rPr>
                <w:sz w:val="28"/>
                <w:szCs w:val="28"/>
              </w:rPr>
            </w:pPr>
            <w:r w:rsidRPr="001F68B9">
              <w:rPr>
                <w:sz w:val="28"/>
                <w:szCs w:val="28"/>
              </w:rPr>
              <w:t>500,000</w:t>
            </w:r>
          </w:p>
        </w:tc>
        <w:tc>
          <w:tcPr>
            <w:tcW w:w="1276" w:type="dxa"/>
            <w:vAlign w:val="center"/>
          </w:tcPr>
          <w:p w:rsidR="001F68B9" w:rsidRPr="001F68B9" w:rsidRDefault="001F68B9" w:rsidP="001F68B9">
            <w:pPr>
              <w:jc w:val="center"/>
              <w:rPr>
                <w:sz w:val="28"/>
                <w:szCs w:val="28"/>
              </w:rPr>
            </w:pPr>
            <w:r w:rsidRPr="001F68B9">
              <w:rPr>
                <w:sz w:val="28"/>
                <w:szCs w:val="28"/>
              </w:rPr>
              <w:t>500,00</w:t>
            </w:r>
          </w:p>
        </w:tc>
        <w:tc>
          <w:tcPr>
            <w:tcW w:w="1417" w:type="dxa"/>
            <w:vAlign w:val="center"/>
          </w:tcPr>
          <w:p w:rsidR="001F68B9" w:rsidRPr="001F68B9" w:rsidRDefault="001F68B9" w:rsidP="001F68B9">
            <w:pPr>
              <w:suppressAutoHyphens/>
              <w:jc w:val="center"/>
              <w:rPr>
                <w:sz w:val="28"/>
                <w:szCs w:val="28"/>
              </w:rPr>
            </w:pPr>
            <w:r w:rsidRPr="001F68B9">
              <w:rPr>
                <w:sz w:val="28"/>
                <w:szCs w:val="28"/>
              </w:rPr>
              <w:t>1 000,00</w:t>
            </w:r>
          </w:p>
        </w:tc>
      </w:tr>
      <w:tr w:rsidR="001F68B9" w:rsidRPr="001F68B9" w:rsidTr="001F68B9">
        <w:trPr>
          <w:trHeight w:val="270"/>
        </w:trPr>
        <w:tc>
          <w:tcPr>
            <w:tcW w:w="664" w:type="dxa"/>
            <w:vMerge/>
          </w:tcPr>
          <w:p w:rsidR="001F68B9" w:rsidRPr="001F68B9" w:rsidRDefault="001F68B9" w:rsidP="001F68B9">
            <w:pPr>
              <w:jc w:val="both"/>
              <w:rPr>
                <w:sz w:val="28"/>
                <w:szCs w:val="28"/>
              </w:rPr>
            </w:pPr>
          </w:p>
        </w:tc>
        <w:tc>
          <w:tcPr>
            <w:tcW w:w="2138" w:type="dxa"/>
            <w:vMerge/>
          </w:tcPr>
          <w:p w:rsidR="001F68B9" w:rsidRPr="001F68B9" w:rsidRDefault="001F68B9" w:rsidP="001F68B9">
            <w:pPr>
              <w:jc w:val="both"/>
              <w:rPr>
                <w:sz w:val="28"/>
                <w:szCs w:val="28"/>
              </w:rPr>
            </w:pPr>
          </w:p>
        </w:tc>
        <w:tc>
          <w:tcPr>
            <w:tcW w:w="2835" w:type="dxa"/>
          </w:tcPr>
          <w:p w:rsidR="001F68B9" w:rsidRPr="001F68B9" w:rsidRDefault="001F68B9" w:rsidP="001F68B9">
            <w:pPr>
              <w:jc w:val="both"/>
              <w:rPr>
                <w:sz w:val="28"/>
                <w:szCs w:val="28"/>
              </w:rPr>
            </w:pPr>
            <w:r w:rsidRPr="001F68B9">
              <w:rPr>
                <w:sz w:val="28"/>
                <w:szCs w:val="28"/>
              </w:rPr>
              <w:t>Внебюджетные источники</w:t>
            </w:r>
          </w:p>
        </w:tc>
        <w:tc>
          <w:tcPr>
            <w:tcW w:w="1417" w:type="dxa"/>
            <w:vAlign w:val="center"/>
          </w:tcPr>
          <w:p w:rsidR="001F68B9" w:rsidRPr="001F68B9" w:rsidRDefault="001F68B9" w:rsidP="001F68B9">
            <w:pPr>
              <w:jc w:val="center"/>
              <w:rPr>
                <w:sz w:val="28"/>
                <w:szCs w:val="28"/>
              </w:rPr>
            </w:pPr>
            <w:r w:rsidRPr="001F68B9">
              <w:rPr>
                <w:sz w:val="28"/>
                <w:szCs w:val="28"/>
              </w:rPr>
              <w:t>3 714,29</w:t>
            </w:r>
          </w:p>
        </w:tc>
        <w:tc>
          <w:tcPr>
            <w:tcW w:w="1276" w:type="dxa"/>
            <w:vAlign w:val="center"/>
          </w:tcPr>
          <w:p w:rsidR="001F68B9" w:rsidRPr="001F68B9" w:rsidRDefault="001F68B9" w:rsidP="001F68B9">
            <w:pPr>
              <w:jc w:val="center"/>
              <w:rPr>
                <w:sz w:val="28"/>
                <w:szCs w:val="28"/>
              </w:rPr>
            </w:pPr>
            <w:r w:rsidRPr="001F68B9">
              <w:rPr>
                <w:sz w:val="28"/>
                <w:szCs w:val="28"/>
              </w:rPr>
              <w:t>3 714,29</w:t>
            </w:r>
          </w:p>
        </w:tc>
        <w:tc>
          <w:tcPr>
            <w:tcW w:w="1417" w:type="dxa"/>
            <w:vAlign w:val="center"/>
          </w:tcPr>
          <w:p w:rsidR="001F68B9" w:rsidRPr="001F68B9" w:rsidRDefault="001F68B9" w:rsidP="001F68B9">
            <w:pPr>
              <w:suppressAutoHyphens/>
              <w:jc w:val="center"/>
              <w:rPr>
                <w:sz w:val="28"/>
                <w:szCs w:val="28"/>
              </w:rPr>
            </w:pPr>
            <w:r w:rsidRPr="001F68B9">
              <w:rPr>
                <w:sz w:val="28"/>
                <w:szCs w:val="28"/>
              </w:rPr>
              <w:t>7 428,58</w:t>
            </w:r>
          </w:p>
        </w:tc>
      </w:tr>
    </w:tbl>
    <w:p w:rsidR="001F68B9" w:rsidRPr="001F68B9" w:rsidRDefault="001F68B9" w:rsidP="001F68B9">
      <w:pPr>
        <w:ind w:firstLine="720"/>
        <w:jc w:val="center"/>
        <w:rPr>
          <w:sz w:val="28"/>
          <w:szCs w:val="28"/>
        </w:rPr>
      </w:pPr>
    </w:p>
    <w:p w:rsidR="001F68B9" w:rsidRPr="001F68B9" w:rsidRDefault="001F68B9" w:rsidP="001F68B9">
      <w:pPr>
        <w:ind w:firstLine="720"/>
        <w:jc w:val="center"/>
        <w:rPr>
          <w:sz w:val="28"/>
          <w:szCs w:val="28"/>
        </w:rPr>
      </w:pPr>
      <w:r w:rsidRPr="001F68B9">
        <w:rPr>
          <w:sz w:val="28"/>
          <w:szCs w:val="28"/>
        </w:rPr>
        <w:t xml:space="preserve">2. ХАРАКТЕРИСТИКА  И СОДЕРЖАНИЕ ПРОБЛЕМЫ, </w:t>
      </w:r>
    </w:p>
    <w:p w:rsidR="001F68B9" w:rsidRPr="001F68B9" w:rsidRDefault="001F68B9" w:rsidP="001F68B9">
      <w:pPr>
        <w:ind w:firstLine="720"/>
        <w:jc w:val="center"/>
        <w:rPr>
          <w:sz w:val="28"/>
          <w:szCs w:val="28"/>
        </w:rPr>
      </w:pPr>
      <w:r w:rsidRPr="001F68B9">
        <w:rPr>
          <w:sz w:val="28"/>
          <w:szCs w:val="28"/>
        </w:rPr>
        <w:t>НА РЕШЕНИЕ КОТОРОЙ НАПРАВЛЕНА ПРОГРАММА</w:t>
      </w:r>
    </w:p>
    <w:p w:rsidR="001F68B9" w:rsidRPr="001F68B9" w:rsidRDefault="001F68B9" w:rsidP="001F68B9">
      <w:pPr>
        <w:ind w:firstLine="720"/>
        <w:jc w:val="center"/>
        <w:rPr>
          <w:b/>
          <w:sz w:val="28"/>
          <w:szCs w:val="28"/>
        </w:rPr>
      </w:pPr>
    </w:p>
    <w:p w:rsidR="001F68B9" w:rsidRPr="001F68B9" w:rsidRDefault="001F68B9" w:rsidP="001F68B9">
      <w:pPr>
        <w:autoSpaceDE w:val="0"/>
        <w:autoSpaceDN w:val="0"/>
        <w:adjustRightInd w:val="0"/>
        <w:ind w:firstLine="540"/>
        <w:jc w:val="both"/>
        <w:rPr>
          <w:sz w:val="28"/>
          <w:szCs w:val="28"/>
        </w:rPr>
      </w:pPr>
      <w:r w:rsidRPr="001F68B9">
        <w:rPr>
          <w:sz w:val="28"/>
          <w:szCs w:val="28"/>
        </w:rPr>
        <w:t>Главной причиной неблагоприятной ситуации в обеспечении жильем молодых семей является низкое материальное положение молодых семей, в том числе недостаточность собственных средств для решения жилищной проблемы.</w:t>
      </w:r>
    </w:p>
    <w:p w:rsidR="001F68B9" w:rsidRPr="001F68B9" w:rsidRDefault="001F68B9" w:rsidP="001F68B9">
      <w:pPr>
        <w:autoSpaceDE w:val="0"/>
        <w:autoSpaceDN w:val="0"/>
        <w:adjustRightInd w:val="0"/>
        <w:ind w:firstLine="540"/>
        <w:jc w:val="both"/>
        <w:rPr>
          <w:sz w:val="28"/>
          <w:szCs w:val="28"/>
        </w:rPr>
      </w:pPr>
      <w:r w:rsidRPr="001F68B9">
        <w:rPr>
          <w:sz w:val="28"/>
          <w:szCs w:val="28"/>
        </w:rPr>
        <w:t>В текущих условиях, когда практически все кредитные организации установили минимальный размер первоначального взноса не менее 30 процентов стоимости жилья, основными факторами, сдерживающими использование заемных средств для приобретения или строительства жилья, являются отсутствие у значительного числа граждан средств для уплаты первоначального взноса по жилищному или ипотечному жилищному кредиту, а также высокая процентная ставка за использование кредитных средств.</w:t>
      </w:r>
    </w:p>
    <w:p w:rsidR="001F68B9" w:rsidRPr="001F68B9" w:rsidRDefault="001F68B9" w:rsidP="001F68B9">
      <w:pPr>
        <w:autoSpaceDE w:val="0"/>
        <w:autoSpaceDN w:val="0"/>
        <w:adjustRightInd w:val="0"/>
        <w:ind w:firstLine="540"/>
        <w:jc w:val="both"/>
        <w:rPr>
          <w:sz w:val="28"/>
          <w:szCs w:val="28"/>
        </w:rPr>
      </w:pPr>
      <w:r w:rsidRPr="001F68B9">
        <w:rPr>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уплатить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и муниципальная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1F68B9" w:rsidRPr="001F68B9" w:rsidRDefault="001F68B9" w:rsidP="001F68B9">
      <w:pPr>
        <w:autoSpaceDE w:val="0"/>
        <w:autoSpaceDN w:val="0"/>
        <w:adjustRightInd w:val="0"/>
        <w:ind w:firstLine="540"/>
        <w:jc w:val="both"/>
        <w:rPr>
          <w:sz w:val="28"/>
          <w:szCs w:val="28"/>
        </w:rPr>
      </w:pPr>
      <w:r w:rsidRPr="001F68B9">
        <w:rPr>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Необходимость программно-целевого метода для решения жилищной проблемы молодых семей определяется целесообразностью, поскольку эта проблема носит социальный характер и ее решение окажет влияние на рост социального благополучия и экономического развития сельских территорий, кроме того является одной из приоритетных задач, в том числе при формировании </w:t>
      </w:r>
      <w:r w:rsidRPr="001F68B9">
        <w:rPr>
          <w:sz w:val="28"/>
          <w:szCs w:val="28"/>
        </w:rPr>
        <w:lastRenderedPageBreak/>
        <w:t>государственных и федеральных целевых программ и ее решение позволит обеспечить улучшение жилищных условий и качества жизни молодых семей.</w:t>
      </w:r>
    </w:p>
    <w:p w:rsidR="001F68B9" w:rsidRPr="001F68B9" w:rsidRDefault="001F68B9" w:rsidP="001F68B9">
      <w:pPr>
        <w:autoSpaceDE w:val="0"/>
        <w:autoSpaceDN w:val="0"/>
        <w:adjustRightInd w:val="0"/>
        <w:ind w:firstLine="540"/>
        <w:jc w:val="both"/>
        <w:rPr>
          <w:sz w:val="28"/>
          <w:szCs w:val="28"/>
        </w:rPr>
      </w:pPr>
      <w:r w:rsidRPr="001F68B9">
        <w:rPr>
          <w:sz w:val="28"/>
          <w:szCs w:val="28"/>
        </w:rPr>
        <w:t>Цель не может быть решена в пределах одного финансового года и требует бюджетных расходов в течение нескольких лет.</w:t>
      </w:r>
    </w:p>
    <w:p w:rsidR="001F68B9" w:rsidRPr="001F68B9" w:rsidRDefault="001F68B9" w:rsidP="001F68B9">
      <w:pPr>
        <w:autoSpaceDE w:val="0"/>
        <w:autoSpaceDN w:val="0"/>
        <w:adjustRightInd w:val="0"/>
        <w:ind w:firstLine="540"/>
        <w:jc w:val="both"/>
        <w:rPr>
          <w:sz w:val="28"/>
          <w:szCs w:val="28"/>
        </w:rPr>
      </w:pPr>
      <w:r w:rsidRPr="001F68B9">
        <w:rPr>
          <w:sz w:val="28"/>
          <w:szCs w:val="28"/>
        </w:rPr>
        <w:t>Показателем результативности использования программно-целевого метода в Лобановском сельском поселении являются позитивные изменения в обеспечении жильем молодых семей за период 2011-2013 года. Обеспечение жильем осуществлялось в форме социальных выплат, предоставляемых молодым семьям, проживающим в сельской местности, нуждавшимся в улучшении жилищных условий, за счет средств: федерального, краевого и местного бюджетов.</w:t>
      </w:r>
      <w:r w:rsidRPr="001F68B9">
        <w:rPr>
          <w:sz w:val="28"/>
          <w:szCs w:val="28"/>
        </w:rPr>
        <w:tab/>
      </w:r>
    </w:p>
    <w:p w:rsidR="001F68B9" w:rsidRPr="001F68B9" w:rsidRDefault="001F68B9" w:rsidP="001F68B9">
      <w:pPr>
        <w:ind w:firstLine="540"/>
        <w:jc w:val="both"/>
        <w:rPr>
          <w:sz w:val="28"/>
          <w:szCs w:val="28"/>
        </w:rPr>
      </w:pPr>
      <w:r w:rsidRPr="001F68B9">
        <w:rPr>
          <w:sz w:val="28"/>
          <w:szCs w:val="28"/>
        </w:rPr>
        <w:t xml:space="preserve">В Лобановском сельском поселении за период 2011-2013 года в рамках реализации мероприятий федеральной целевой программы «Жилище» на 2011 - 2015 годы» социальные выплаты были предоставлены 5 молодым семьям. </w:t>
      </w:r>
    </w:p>
    <w:p w:rsidR="001F68B9" w:rsidRPr="001F68B9" w:rsidRDefault="001F68B9" w:rsidP="001F68B9">
      <w:pPr>
        <w:ind w:firstLine="540"/>
        <w:jc w:val="both"/>
        <w:rPr>
          <w:sz w:val="28"/>
          <w:szCs w:val="28"/>
        </w:rPr>
      </w:pPr>
      <w:r w:rsidRPr="001F68B9">
        <w:rPr>
          <w:sz w:val="28"/>
          <w:szCs w:val="28"/>
        </w:rPr>
        <w:t xml:space="preserve">Всего было предоставлено молодым семьям за счет бюджетных средств  -  3 438,310 тыс. рублей, из них: </w:t>
      </w:r>
    </w:p>
    <w:p w:rsidR="001F68B9" w:rsidRPr="001F68B9" w:rsidRDefault="001F68B9" w:rsidP="001F68B9">
      <w:pPr>
        <w:ind w:firstLine="540"/>
        <w:jc w:val="both"/>
        <w:rPr>
          <w:sz w:val="28"/>
          <w:szCs w:val="28"/>
        </w:rPr>
      </w:pPr>
      <w:r w:rsidRPr="001F68B9">
        <w:rPr>
          <w:sz w:val="28"/>
          <w:szCs w:val="28"/>
        </w:rPr>
        <w:t xml:space="preserve">средств федерального бюджета – 702,310 тыс. рублей, </w:t>
      </w:r>
    </w:p>
    <w:p w:rsidR="001F68B9" w:rsidRPr="001F68B9" w:rsidRDefault="001F68B9" w:rsidP="001F68B9">
      <w:pPr>
        <w:ind w:firstLine="540"/>
        <w:jc w:val="both"/>
        <w:rPr>
          <w:sz w:val="28"/>
          <w:szCs w:val="28"/>
        </w:rPr>
      </w:pPr>
      <w:r w:rsidRPr="001F68B9">
        <w:rPr>
          <w:sz w:val="28"/>
          <w:szCs w:val="28"/>
        </w:rPr>
        <w:t>средств краевого бюджета – 1 909,755 тыс. рублей,</w:t>
      </w:r>
    </w:p>
    <w:p w:rsidR="001F68B9" w:rsidRPr="001F68B9" w:rsidRDefault="001F68B9" w:rsidP="001F68B9">
      <w:pPr>
        <w:ind w:firstLine="540"/>
        <w:jc w:val="both"/>
        <w:rPr>
          <w:sz w:val="28"/>
          <w:szCs w:val="28"/>
        </w:rPr>
      </w:pPr>
      <w:r w:rsidRPr="001F68B9">
        <w:rPr>
          <w:sz w:val="28"/>
          <w:szCs w:val="28"/>
        </w:rPr>
        <w:t>средств местного бюджета – 826,245 тыс. рублей.</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Государственная и муниципальная поддержка позволила привлечь  средства из внебюджетных источников  в объеме 5 372,429 тыс. рублей. </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Вместе с тем применение программно-целевого метода к решению поставленных </w:t>
      </w:r>
      <w:hyperlink r:id="rId17" w:history="1">
        <w:r w:rsidRPr="001F68B9">
          <w:rPr>
            <w:sz w:val="28"/>
            <w:szCs w:val="28"/>
          </w:rPr>
          <w:t>программой</w:t>
        </w:r>
      </w:hyperlink>
      <w:r w:rsidRPr="001F68B9">
        <w:rPr>
          <w:sz w:val="28"/>
          <w:szCs w:val="28"/>
        </w:rPr>
        <w:t xml:space="preserve"> "Обеспечение жильем молодых семей" федеральной целевой программы "Жилище" на 2011 - 2015 годы задач сопряжено с определенными рисками. Так, в процессе реализации программы возможны отклонения в достижении результатов из-за финансово-экономических изменений на жилищном рынке, выделения средств из бюджетов различных уровней не в полном объеме. </w:t>
      </w:r>
    </w:p>
    <w:p w:rsidR="001F68B9" w:rsidRPr="001F68B9" w:rsidRDefault="001F68B9" w:rsidP="001F68B9">
      <w:pPr>
        <w:ind w:firstLine="540"/>
        <w:jc w:val="both"/>
        <w:rPr>
          <w:sz w:val="28"/>
          <w:szCs w:val="28"/>
        </w:rPr>
      </w:pPr>
      <w:r w:rsidRPr="001F68B9">
        <w:rPr>
          <w:sz w:val="28"/>
          <w:szCs w:val="28"/>
        </w:rPr>
        <w:t>Необходимость реализации программы обусловлена социальной остротой проблемы, а также необходимостью привлечения к ее решению орган местного самоуправления сельского поселения.</w:t>
      </w:r>
    </w:p>
    <w:p w:rsidR="001F68B9" w:rsidRPr="001F68B9" w:rsidRDefault="001F68B9" w:rsidP="001F68B9">
      <w:pPr>
        <w:ind w:firstLine="540"/>
        <w:jc w:val="center"/>
        <w:rPr>
          <w:sz w:val="28"/>
          <w:szCs w:val="28"/>
        </w:rPr>
      </w:pPr>
    </w:p>
    <w:p w:rsidR="001F68B9" w:rsidRPr="001F68B9" w:rsidRDefault="001F68B9" w:rsidP="001F68B9">
      <w:pPr>
        <w:ind w:firstLine="540"/>
        <w:jc w:val="center"/>
        <w:rPr>
          <w:sz w:val="28"/>
          <w:szCs w:val="28"/>
        </w:rPr>
      </w:pPr>
      <w:r w:rsidRPr="001F68B9">
        <w:rPr>
          <w:sz w:val="28"/>
          <w:szCs w:val="28"/>
        </w:rPr>
        <w:t xml:space="preserve">3. ОСНОВНЫЕ ЦЕЛИ И ЗАДАЧИ </w:t>
      </w:r>
    </w:p>
    <w:p w:rsidR="001F68B9" w:rsidRPr="001F68B9" w:rsidRDefault="001F68B9" w:rsidP="001F68B9">
      <w:pPr>
        <w:ind w:firstLine="540"/>
        <w:jc w:val="center"/>
        <w:rPr>
          <w:sz w:val="28"/>
          <w:szCs w:val="28"/>
        </w:rPr>
      </w:pPr>
      <w:r w:rsidRPr="001F68B9">
        <w:rPr>
          <w:sz w:val="28"/>
          <w:szCs w:val="28"/>
        </w:rPr>
        <w:t>РЕАЛИЗАЦИИ ПРОГРАММЫ</w:t>
      </w:r>
    </w:p>
    <w:p w:rsidR="001F68B9" w:rsidRPr="001F68B9" w:rsidRDefault="001F68B9" w:rsidP="001F68B9">
      <w:pPr>
        <w:autoSpaceDE w:val="0"/>
        <w:autoSpaceDN w:val="0"/>
        <w:adjustRightInd w:val="0"/>
        <w:ind w:firstLine="540"/>
        <w:jc w:val="both"/>
        <w:rPr>
          <w:sz w:val="28"/>
          <w:szCs w:val="28"/>
        </w:rPr>
      </w:pP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3.1. Оказание поддержки в решении жилищной проблемы молодых семей, проживающих на территории Лобановского сельского поселения, признанных в установленном порядке нуждающимися в улучшении жилищных условий, является главной целью Программы. </w:t>
      </w:r>
    </w:p>
    <w:p w:rsidR="001F68B9" w:rsidRPr="001F68B9" w:rsidRDefault="001F68B9" w:rsidP="001F68B9">
      <w:pPr>
        <w:autoSpaceDE w:val="0"/>
        <w:autoSpaceDN w:val="0"/>
        <w:adjustRightInd w:val="0"/>
        <w:ind w:firstLine="540"/>
        <w:jc w:val="both"/>
        <w:rPr>
          <w:sz w:val="28"/>
          <w:szCs w:val="28"/>
        </w:rPr>
      </w:pPr>
      <w:r w:rsidRPr="001F68B9">
        <w:rPr>
          <w:sz w:val="28"/>
          <w:szCs w:val="28"/>
        </w:rPr>
        <w:t>3.2. Задачи Программы заключаются в:</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 улучшении жилищных условий молодых семей; </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 привлечении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жилищные кредиты  для приобретения или строительства жилья. </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Для успешного решения поставленных задач, в том числе в целях принятия участия в </w:t>
      </w:r>
      <w:proofErr w:type="spellStart"/>
      <w:r w:rsidRPr="001F68B9">
        <w:rPr>
          <w:sz w:val="28"/>
          <w:szCs w:val="28"/>
        </w:rPr>
        <w:t>софинансировании</w:t>
      </w:r>
      <w:proofErr w:type="spellEnd"/>
      <w:r w:rsidRPr="001F68B9">
        <w:rPr>
          <w:sz w:val="28"/>
          <w:szCs w:val="28"/>
        </w:rPr>
        <w:t xml:space="preserve"> мероприятий государственных и федеральных целевых программ, необходимо продолжить муниципальную поддержку в </w:t>
      </w:r>
      <w:r w:rsidRPr="001F68B9">
        <w:rPr>
          <w:sz w:val="28"/>
          <w:szCs w:val="28"/>
        </w:rPr>
        <w:lastRenderedPageBreak/>
        <w:t>решении жилищной проблемы молодым семьям, признанным в установленном порядке нуждающимися в улучшении жилищных условий.</w:t>
      </w:r>
    </w:p>
    <w:p w:rsidR="001F68B9" w:rsidRPr="001F68B9" w:rsidRDefault="001F68B9" w:rsidP="001F68B9">
      <w:pPr>
        <w:autoSpaceDE w:val="0"/>
        <w:autoSpaceDN w:val="0"/>
        <w:adjustRightInd w:val="0"/>
        <w:ind w:firstLine="540"/>
        <w:jc w:val="both"/>
        <w:rPr>
          <w:sz w:val="28"/>
          <w:szCs w:val="28"/>
        </w:rPr>
      </w:pPr>
      <w:r w:rsidRPr="001F68B9">
        <w:rPr>
          <w:sz w:val="28"/>
          <w:szCs w:val="28"/>
        </w:rPr>
        <w:t>Финансовая поддержка  создает условия для стимулирования накопления молодыми семьями собственных денежных средств для приобретения (строительства) отдельного благоустроенного жилья, позволяет привлечь внебюджетные источники: дополнительные финансовые средства кредитных и других организаций, предоставляющих кредиты и займы, в том числе ипотечные жилищные кредиты  для содействия молодым семьям в приобретении (строительстве) благоустроенного жилья на долгосрочную перспективу.</w:t>
      </w:r>
    </w:p>
    <w:p w:rsidR="001F68B9" w:rsidRPr="001F68B9" w:rsidRDefault="001F68B9" w:rsidP="001F68B9">
      <w:pPr>
        <w:ind w:firstLine="720"/>
        <w:jc w:val="center"/>
        <w:rPr>
          <w:sz w:val="28"/>
          <w:szCs w:val="28"/>
        </w:rPr>
      </w:pPr>
      <w:r w:rsidRPr="001F68B9">
        <w:rPr>
          <w:sz w:val="28"/>
          <w:szCs w:val="28"/>
        </w:rPr>
        <w:t>4. СРОКИ РЕАЛИЗАЦИИ ПРОГРАММЫ</w:t>
      </w:r>
    </w:p>
    <w:p w:rsidR="001F68B9" w:rsidRPr="001F68B9" w:rsidRDefault="001F68B9" w:rsidP="001F68B9">
      <w:pPr>
        <w:ind w:firstLine="720"/>
        <w:jc w:val="both"/>
        <w:rPr>
          <w:sz w:val="28"/>
          <w:szCs w:val="28"/>
        </w:rPr>
      </w:pPr>
      <w:r w:rsidRPr="001F68B9">
        <w:rPr>
          <w:sz w:val="28"/>
          <w:szCs w:val="28"/>
        </w:rPr>
        <w:t>Программа предусматривает сроки реализации в 2014 - 2015годы.</w:t>
      </w:r>
    </w:p>
    <w:p w:rsidR="001F68B9" w:rsidRPr="001F68B9" w:rsidRDefault="001F68B9" w:rsidP="001F68B9">
      <w:pPr>
        <w:jc w:val="right"/>
        <w:rPr>
          <w:sz w:val="28"/>
          <w:szCs w:val="28"/>
        </w:rPr>
      </w:pPr>
    </w:p>
    <w:p w:rsidR="001F68B9" w:rsidRPr="001F68B9" w:rsidRDefault="001F68B9" w:rsidP="001F68B9">
      <w:pPr>
        <w:ind w:firstLine="540"/>
        <w:jc w:val="center"/>
        <w:rPr>
          <w:sz w:val="28"/>
          <w:szCs w:val="28"/>
        </w:rPr>
      </w:pPr>
      <w:r w:rsidRPr="001F68B9">
        <w:rPr>
          <w:sz w:val="28"/>
          <w:szCs w:val="28"/>
        </w:rPr>
        <w:t>5. ПЕРЕЧЕНЬ МЕРОПРИЯТИЙ ПРОГРАММЫ</w:t>
      </w:r>
    </w:p>
    <w:p w:rsidR="001F68B9" w:rsidRPr="001F68B9" w:rsidRDefault="001F68B9" w:rsidP="001F68B9">
      <w:pPr>
        <w:widowControl w:val="0"/>
        <w:autoSpaceDE w:val="0"/>
        <w:autoSpaceDN w:val="0"/>
        <w:adjustRightInd w:val="0"/>
        <w:ind w:firstLine="540"/>
        <w:jc w:val="both"/>
        <w:rPr>
          <w:sz w:val="28"/>
          <w:szCs w:val="28"/>
        </w:rPr>
      </w:pPr>
      <w:r w:rsidRPr="001F68B9">
        <w:rPr>
          <w:sz w:val="28"/>
          <w:szCs w:val="28"/>
        </w:rPr>
        <w:t>5.1. Программа предусматривает мероприятия, направленные на улучшение жилищных условий молодых семей, постоянно проживающих (зарегистрированных) на территории Лобановского сельского поселения, реализуемых с целью оказания поддержки в обеспечении жильем молодых семей.</w:t>
      </w:r>
    </w:p>
    <w:p w:rsidR="001F68B9" w:rsidRPr="001F68B9" w:rsidRDefault="001F68B9" w:rsidP="001F68B9">
      <w:pPr>
        <w:autoSpaceDE w:val="0"/>
        <w:autoSpaceDN w:val="0"/>
        <w:adjustRightInd w:val="0"/>
        <w:ind w:firstLine="540"/>
        <w:jc w:val="both"/>
        <w:rPr>
          <w:sz w:val="28"/>
          <w:szCs w:val="28"/>
        </w:rPr>
      </w:pPr>
      <w:r w:rsidRPr="001F68B9">
        <w:rPr>
          <w:sz w:val="28"/>
          <w:szCs w:val="28"/>
        </w:rPr>
        <w:t>Разработка и реализация Программы базируются на следующих основных принципах:</w:t>
      </w:r>
    </w:p>
    <w:p w:rsidR="001F68B9" w:rsidRPr="001F68B9" w:rsidRDefault="001F68B9" w:rsidP="001F68B9">
      <w:pPr>
        <w:autoSpaceDE w:val="0"/>
        <w:autoSpaceDN w:val="0"/>
        <w:adjustRightInd w:val="0"/>
        <w:jc w:val="both"/>
        <w:rPr>
          <w:sz w:val="28"/>
          <w:szCs w:val="28"/>
        </w:rPr>
      </w:pPr>
      <w:r w:rsidRPr="001F68B9">
        <w:rPr>
          <w:sz w:val="28"/>
          <w:szCs w:val="28"/>
        </w:rPr>
        <w:t>- добровольность участия молодых семей в Программе;</w:t>
      </w:r>
    </w:p>
    <w:p w:rsidR="001F68B9" w:rsidRPr="001F68B9" w:rsidRDefault="001F68B9" w:rsidP="001F68B9">
      <w:pPr>
        <w:autoSpaceDE w:val="0"/>
        <w:autoSpaceDN w:val="0"/>
        <w:adjustRightInd w:val="0"/>
        <w:jc w:val="both"/>
        <w:rPr>
          <w:sz w:val="28"/>
          <w:szCs w:val="28"/>
        </w:rPr>
      </w:pPr>
      <w:r w:rsidRPr="001F68B9">
        <w:rPr>
          <w:sz w:val="28"/>
          <w:szCs w:val="28"/>
        </w:rPr>
        <w:t>- адресный характер оказания финансовой помощи;</w:t>
      </w:r>
    </w:p>
    <w:p w:rsidR="001F68B9" w:rsidRPr="001F68B9" w:rsidRDefault="001F68B9" w:rsidP="001F68B9">
      <w:pPr>
        <w:autoSpaceDE w:val="0"/>
        <w:autoSpaceDN w:val="0"/>
        <w:adjustRightInd w:val="0"/>
        <w:jc w:val="both"/>
        <w:rPr>
          <w:sz w:val="28"/>
          <w:szCs w:val="28"/>
        </w:rPr>
      </w:pPr>
      <w:r w:rsidRPr="001F68B9">
        <w:rPr>
          <w:sz w:val="28"/>
          <w:szCs w:val="28"/>
        </w:rPr>
        <w:t>- вариативность способов решения жилищной проблемы молодых семей;</w:t>
      </w:r>
    </w:p>
    <w:p w:rsidR="001F68B9" w:rsidRPr="001F68B9" w:rsidRDefault="001F68B9" w:rsidP="001F68B9">
      <w:pPr>
        <w:autoSpaceDE w:val="0"/>
        <w:autoSpaceDN w:val="0"/>
        <w:adjustRightInd w:val="0"/>
        <w:jc w:val="both"/>
        <w:rPr>
          <w:sz w:val="28"/>
          <w:szCs w:val="28"/>
        </w:rPr>
      </w:pPr>
      <w:r w:rsidRPr="001F68B9">
        <w:rPr>
          <w:sz w:val="28"/>
          <w:szCs w:val="28"/>
        </w:rPr>
        <w:t>- целевое расходование средств, предоставляемых участницам Программы;</w:t>
      </w:r>
    </w:p>
    <w:p w:rsidR="001F68B9" w:rsidRPr="001F68B9" w:rsidRDefault="001F68B9" w:rsidP="001F68B9">
      <w:pPr>
        <w:autoSpaceDE w:val="0"/>
        <w:autoSpaceDN w:val="0"/>
        <w:adjustRightInd w:val="0"/>
        <w:jc w:val="both"/>
        <w:rPr>
          <w:sz w:val="28"/>
          <w:szCs w:val="28"/>
        </w:rPr>
      </w:pPr>
      <w:r w:rsidRPr="001F68B9">
        <w:rPr>
          <w:sz w:val="28"/>
          <w:szCs w:val="28"/>
        </w:rPr>
        <w:t>- собственное финансовое участие молодой семьи в решении жилищной проблемы.</w:t>
      </w:r>
    </w:p>
    <w:p w:rsidR="001F68B9" w:rsidRPr="001F68B9" w:rsidRDefault="001F68B9" w:rsidP="001F68B9">
      <w:pPr>
        <w:autoSpaceDE w:val="0"/>
        <w:autoSpaceDN w:val="0"/>
        <w:adjustRightInd w:val="0"/>
        <w:ind w:firstLine="540"/>
        <w:jc w:val="both"/>
        <w:rPr>
          <w:sz w:val="28"/>
          <w:szCs w:val="28"/>
        </w:rPr>
      </w:pPr>
      <w:r w:rsidRPr="001F68B9">
        <w:rPr>
          <w:sz w:val="28"/>
          <w:szCs w:val="28"/>
        </w:rPr>
        <w:t>Реализация Программы осуществляется путем предоставления социальных выплат на строительство (приобретение) жилья и включает мероприятия по организационному и финансовому обеспечению реализации программы.</w:t>
      </w:r>
    </w:p>
    <w:p w:rsidR="001F68B9" w:rsidRPr="001F68B9" w:rsidRDefault="001F68B9" w:rsidP="001F68B9">
      <w:pPr>
        <w:autoSpaceDE w:val="0"/>
        <w:autoSpaceDN w:val="0"/>
        <w:adjustRightInd w:val="0"/>
        <w:ind w:firstLine="540"/>
        <w:jc w:val="both"/>
        <w:rPr>
          <w:sz w:val="28"/>
          <w:szCs w:val="28"/>
        </w:rPr>
      </w:pPr>
      <w:r w:rsidRPr="001F68B9">
        <w:rPr>
          <w:sz w:val="28"/>
          <w:szCs w:val="28"/>
        </w:rPr>
        <w:t>5.1.1 Программа предусматривает участие  граждан, постоянно проживающих на территории Лобановского сельского поселения и соответствующих следующим условиям:</w:t>
      </w:r>
    </w:p>
    <w:p w:rsidR="001F68B9" w:rsidRPr="001F68B9" w:rsidRDefault="001F68B9" w:rsidP="001F68B9">
      <w:pPr>
        <w:autoSpaceDE w:val="0"/>
        <w:autoSpaceDN w:val="0"/>
        <w:adjustRightInd w:val="0"/>
        <w:ind w:firstLine="540"/>
        <w:jc w:val="both"/>
        <w:rPr>
          <w:sz w:val="28"/>
          <w:szCs w:val="28"/>
        </w:rPr>
      </w:pPr>
      <w:r w:rsidRPr="001F68B9">
        <w:rPr>
          <w:sz w:val="28"/>
          <w:szCs w:val="28"/>
        </w:rPr>
        <w:t>а) участие  молодых семей, в том числе молодых семей, имеющих одного и более детей, где один из супругов не является гражданином Российской Федерации, а также неполных молодых семей, состоящих из одного молодого родителя, являющегося гражданином Российской Федерации, и одного и более детей:</w:t>
      </w:r>
    </w:p>
    <w:p w:rsidR="001F68B9" w:rsidRPr="001F68B9" w:rsidRDefault="001F68B9" w:rsidP="001F68B9">
      <w:pPr>
        <w:autoSpaceDE w:val="0"/>
        <w:autoSpaceDN w:val="0"/>
        <w:adjustRightInd w:val="0"/>
        <w:ind w:firstLine="540"/>
        <w:jc w:val="both"/>
        <w:rPr>
          <w:sz w:val="28"/>
          <w:szCs w:val="28"/>
        </w:rPr>
      </w:pPr>
      <w:r w:rsidRPr="001F68B9">
        <w:rPr>
          <w:sz w:val="28"/>
          <w:szCs w:val="28"/>
        </w:rPr>
        <w:t>б)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программы в список претендентов на получение социальной выплаты в планируемом году не превышает 35 лет (включительно);</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в) молодая семья признана органом местного самоуправления сельского поселения нуждающейся в жилом помещении по тем же основаниям, которые установлены </w:t>
      </w:r>
      <w:hyperlink r:id="rId18" w:history="1">
        <w:r w:rsidRPr="001F68B9">
          <w:rPr>
            <w:sz w:val="28"/>
            <w:szCs w:val="28"/>
          </w:rPr>
          <w:t>статьей 51</w:t>
        </w:r>
      </w:hyperlink>
      <w:r w:rsidRPr="001F68B9">
        <w:rPr>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F68B9" w:rsidRPr="001F68B9" w:rsidRDefault="001F68B9" w:rsidP="001F68B9">
      <w:pPr>
        <w:autoSpaceDE w:val="0"/>
        <w:autoSpaceDN w:val="0"/>
        <w:adjustRightInd w:val="0"/>
        <w:ind w:firstLine="540"/>
        <w:jc w:val="both"/>
        <w:rPr>
          <w:sz w:val="28"/>
          <w:szCs w:val="28"/>
        </w:rPr>
      </w:pPr>
      <w:r w:rsidRPr="001F68B9">
        <w:rPr>
          <w:sz w:val="28"/>
          <w:szCs w:val="28"/>
        </w:rPr>
        <w:lastRenderedPageBreak/>
        <w:t>г)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F68B9" w:rsidRPr="001F68B9" w:rsidRDefault="001F68B9" w:rsidP="001F68B9">
      <w:pPr>
        <w:autoSpaceDE w:val="0"/>
        <w:autoSpaceDN w:val="0"/>
        <w:adjustRightInd w:val="0"/>
        <w:ind w:firstLine="540"/>
        <w:jc w:val="both"/>
        <w:rPr>
          <w:sz w:val="28"/>
          <w:szCs w:val="28"/>
        </w:rPr>
      </w:pPr>
      <w:r w:rsidRPr="001F68B9">
        <w:rPr>
          <w:sz w:val="28"/>
          <w:szCs w:val="28"/>
        </w:rPr>
        <w:t>5.1.2. Социальная выплата предоставляется в размере не менее:</w:t>
      </w:r>
    </w:p>
    <w:p w:rsidR="001F68B9" w:rsidRPr="001F68B9" w:rsidRDefault="001F68B9" w:rsidP="001F68B9">
      <w:pPr>
        <w:autoSpaceDE w:val="0"/>
        <w:autoSpaceDN w:val="0"/>
        <w:adjustRightInd w:val="0"/>
        <w:ind w:firstLine="540"/>
        <w:jc w:val="both"/>
        <w:rPr>
          <w:sz w:val="28"/>
          <w:szCs w:val="28"/>
        </w:rPr>
      </w:pPr>
      <w:r w:rsidRPr="001F68B9">
        <w:rPr>
          <w:sz w:val="28"/>
          <w:szCs w:val="28"/>
        </w:rPr>
        <w:t>30 процентов расчетной (средней) стоимости жилья для молодых семей, не имеющих детей;</w:t>
      </w:r>
    </w:p>
    <w:p w:rsidR="001F68B9" w:rsidRPr="001F68B9" w:rsidRDefault="001F68B9" w:rsidP="001F68B9">
      <w:pPr>
        <w:autoSpaceDE w:val="0"/>
        <w:autoSpaceDN w:val="0"/>
        <w:adjustRightInd w:val="0"/>
        <w:ind w:firstLine="540"/>
        <w:jc w:val="both"/>
        <w:rPr>
          <w:sz w:val="28"/>
          <w:szCs w:val="28"/>
        </w:rPr>
      </w:pPr>
      <w:r w:rsidRPr="001F68B9">
        <w:rPr>
          <w:sz w:val="28"/>
          <w:szCs w:val="28"/>
        </w:rPr>
        <w:t>35 процентов расчетной (средней) стоимости жилья для молодых семей, имеющих 1 ребенка или более, а также для неполных молодых семей, состоящих из 1 молодого родителя и 1 ребенка или более.</w:t>
      </w:r>
    </w:p>
    <w:p w:rsidR="001F68B9" w:rsidRPr="001F68B9" w:rsidRDefault="001F68B9" w:rsidP="001F68B9">
      <w:pPr>
        <w:autoSpaceDE w:val="0"/>
        <w:autoSpaceDN w:val="0"/>
        <w:adjustRightInd w:val="0"/>
        <w:ind w:firstLine="540"/>
        <w:jc w:val="both"/>
        <w:rPr>
          <w:sz w:val="28"/>
          <w:szCs w:val="28"/>
        </w:rPr>
      </w:pPr>
      <w:r w:rsidRPr="001F68B9">
        <w:rPr>
          <w:sz w:val="28"/>
          <w:szCs w:val="28"/>
        </w:rPr>
        <w:t>5.1.3. 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метра общей площади жилья по муниципальному району. Норматив стоимости 1 кв. метра общей площади жилья по муниципальному району для расчета размера социальной выплаты устанавливается администрацией муниципального района, но не выше средней рыночной стоимости 1 кв. метра общей площади жилья по субъекту Российской Федерации, определяемой Министерством регионального развития Российской Федерации.</w:t>
      </w:r>
    </w:p>
    <w:p w:rsidR="001F68B9" w:rsidRPr="001F68B9" w:rsidRDefault="001F68B9" w:rsidP="001F68B9">
      <w:pPr>
        <w:autoSpaceDE w:val="0"/>
        <w:autoSpaceDN w:val="0"/>
        <w:adjustRightInd w:val="0"/>
        <w:ind w:firstLine="540"/>
        <w:jc w:val="both"/>
        <w:rPr>
          <w:sz w:val="28"/>
          <w:szCs w:val="28"/>
        </w:rPr>
      </w:pPr>
      <w:r w:rsidRPr="001F68B9">
        <w:rPr>
          <w:sz w:val="28"/>
          <w:szCs w:val="28"/>
        </w:rPr>
        <w:t>5.1.4. Размер общей площади жилого помещения, с учетом которой определяется размер социальной выплаты, составляет:</w:t>
      </w:r>
    </w:p>
    <w:p w:rsidR="001F68B9" w:rsidRPr="001F68B9" w:rsidRDefault="001F68B9" w:rsidP="001F68B9">
      <w:pPr>
        <w:autoSpaceDE w:val="0"/>
        <w:autoSpaceDN w:val="0"/>
        <w:adjustRightInd w:val="0"/>
        <w:ind w:firstLine="540"/>
        <w:jc w:val="both"/>
        <w:rPr>
          <w:sz w:val="28"/>
          <w:szCs w:val="28"/>
        </w:rPr>
      </w:pPr>
      <w:r w:rsidRPr="001F68B9">
        <w:rPr>
          <w:sz w:val="28"/>
          <w:szCs w:val="28"/>
        </w:rPr>
        <w:t>а) для семьи, состоящей из 2 человек (молодые супруги или 1 молодой родитель и ребенок) - 42 кв. метра;</w:t>
      </w:r>
    </w:p>
    <w:p w:rsidR="001F68B9" w:rsidRPr="001F68B9" w:rsidRDefault="001F68B9" w:rsidP="001F68B9">
      <w:pPr>
        <w:autoSpaceDE w:val="0"/>
        <w:autoSpaceDN w:val="0"/>
        <w:adjustRightInd w:val="0"/>
        <w:ind w:firstLine="540"/>
        <w:jc w:val="both"/>
        <w:rPr>
          <w:sz w:val="28"/>
          <w:szCs w:val="28"/>
        </w:rPr>
      </w:pPr>
      <w:r w:rsidRPr="001F68B9">
        <w:rPr>
          <w:sz w:val="28"/>
          <w:szCs w:val="28"/>
        </w:rPr>
        <w:t>б) для семьи, состоящей из 3 или более человек, включающей помимо молодых супругов, 1 или более детей (либо семьи, состоящей из 1 молодого родителя и 2 или более детей) - по 18 кв. метров на 1 человека.</w:t>
      </w:r>
    </w:p>
    <w:p w:rsidR="001F68B9" w:rsidRPr="001F68B9" w:rsidRDefault="001F68B9" w:rsidP="001F68B9">
      <w:pPr>
        <w:autoSpaceDE w:val="0"/>
        <w:autoSpaceDN w:val="0"/>
        <w:adjustRightInd w:val="0"/>
        <w:ind w:firstLine="540"/>
        <w:jc w:val="both"/>
        <w:rPr>
          <w:sz w:val="28"/>
          <w:szCs w:val="28"/>
        </w:rPr>
      </w:pPr>
      <w:r w:rsidRPr="001F68B9">
        <w:rPr>
          <w:sz w:val="28"/>
          <w:szCs w:val="28"/>
        </w:rPr>
        <w:t>5.1.5.</w:t>
      </w:r>
      <w:hyperlink r:id="rId19" w:history="1">
        <w:r w:rsidRPr="001F68B9">
          <w:rPr>
            <w:sz w:val="28"/>
            <w:szCs w:val="28"/>
          </w:rPr>
          <w:t>Порядок</w:t>
        </w:r>
      </w:hyperlink>
      <w:r w:rsidRPr="001F68B9">
        <w:rPr>
          <w:sz w:val="28"/>
          <w:szCs w:val="28"/>
        </w:rPr>
        <w:t xml:space="preserve"> формирования администрацией списка молодых семей - участников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w:t>
      </w:r>
    </w:p>
    <w:p w:rsidR="001F68B9" w:rsidRPr="001F68B9" w:rsidRDefault="001F68B9" w:rsidP="001F68B9">
      <w:pPr>
        <w:autoSpaceDE w:val="0"/>
        <w:autoSpaceDN w:val="0"/>
        <w:adjustRightInd w:val="0"/>
        <w:ind w:firstLine="540"/>
        <w:jc w:val="both"/>
        <w:rPr>
          <w:sz w:val="28"/>
          <w:szCs w:val="28"/>
        </w:rPr>
      </w:pPr>
      <w:r w:rsidRPr="001F68B9">
        <w:rPr>
          <w:sz w:val="28"/>
          <w:szCs w:val="28"/>
        </w:rPr>
        <w:t>В первую очередь в списки молодых семей - участниц Программы, изъявивших желание получить социальную выплату в планируемом году (с учетом даты постановки на учет), включаются:</w:t>
      </w:r>
    </w:p>
    <w:p w:rsidR="001F68B9" w:rsidRPr="001F68B9" w:rsidRDefault="001F68B9" w:rsidP="001F68B9">
      <w:pPr>
        <w:autoSpaceDE w:val="0"/>
        <w:autoSpaceDN w:val="0"/>
        <w:adjustRightInd w:val="0"/>
        <w:ind w:firstLine="540"/>
        <w:jc w:val="both"/>
        <w:rPr>
          <w:sz w:val="28"/>
          <w:szCs w:val="28"/>
        </w:rPr>
      </w:pPr>
      <w:r w:rsidRPr="001F68B9">
        <w:rPr>
          <w:sz w:val="28"/>
          <w:szCs w:val="28"/>
        </w:rPr>
        <w:t>а) потенциальные участницы 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1F68B9" w:rsidRPr="001F68B9" w:rsidRDefault="001F68B9" w:rsidP="001F68B9">
      <w:pPr>
        <w:autoSpaceDE w:val="0"/>
        <w:autoSpaceDN w:val="0"/>
        <w:adjustRightInd w:val="0"/>
        <w:ind w:firstLine="540"/>
        <w:jc w:val="both"/>
        <w:rPr>
          <w:sz w:val="28"/>
          <w:szCs w:val="28"/>
        </w:rPr>
      </w:pPr>
      <w:r w:rsidRPr="001F68B9">
        <w:rPr>
          <w:sz w:val="28"/>
          <w:szCs w:val="28"/>
        </w:rPr>
        <w:t>б) потенциальные участницы Программы, члены семей которых пострадали (погибли) в результате массовых трагических событий.</w:t>
      </w:r>
    </w:p>
    <w:p w:rsidR="001F68B9" w:rsidRPr="001F68B9" w:rsidRDefault="001F68B9" w:rsidP="001F68B9">
      <w:pPr>
        <w:autoSpaceDE w:val="0"/>
        <w:autoSpaceDN w:val="0"/>
        <w:adjustRightInd w:val="0"/>
        <w:ind w:firstLine="540"/>
        <w:jc w:val="both"/>
        <w:rPr>
          <w:sz w:val="28"/>
          <w:szCs w:val="28"/>
        </w:rPr>
      </w:pPr>
      <w:r w:rsidRPr="001F68B9">
        <w:rPr>
          <w:sz w:val="28"/>
          <w:szCs w:val="28"/>
        </w:rPr>
        <w:t>Потенциальные участницы Программы, не относящиеся к приоритетным категориям, включаются в списки молодых семей - участниц Программы, изъявивших желание получить социальную выплату в планируемом году, с учетом даты постановки на учет.</w:t>
      </w:r>
    </w:p>
    <w:p w:rsidR="001F68B9" w:rsidRPr="001F68B9" w:rsidRDefault="001F68B9" w:rsidP="001F68B9">
      <w:pPr>
        <w:autoSpaceDE w:val="0"/>
        <w:autoSpaceDN w:val="0"/>
        <w:adjustRightInd w:val="0"/>
        <w:ind w:firstLine="540"/>
        <w:jc w:val="both"/>
        <w:rPr>
          <w:sz w:val="28"/>
          <w:szCs w:val="28"/>
        </w:rPr>
      </w:pPr>
      <w:r w:rsidRPr="001F68B9">
        <w:rPr>
          <w:sz w:val="28"/>
          <w:szCs w:val="28"/>
        </w:rPr>
        <w:t>Массовыми трагическими событиями признаются происшествия, произошедшие на территории Пермского края, в результате которых пострадало (погибло) 50 и более человек.</w:t>
      </w:r>
    </w:p>
    <w:p w:rsidR="001F68B9" w:rsidRPr="001F68B9" w:rsidRDefault="001F68B9" w:rsidP="001F68B9">
      <w:pPr>
        <w:autoSpaceDE w:val="0"/>
        <w:autoSpaceDN w:val="0"/>
        <w:adjustRightInd w:val="0"/>
        <w:ind w:firstLine="540"/>
        <w:jc w:val="both"/>
        <w:rPr>
          <w:sz w:val="28"/>
          <w:szCs w:val="28"/>
        </w:rPr>
      </w:pPr>
      <w:r w:rsidRPr="001F68B9">
        <w:rPr>
          <w:sz w:val="28"/>
          <w:szCs w:val="28"/>
        </w:rPr>
        <w:lastRenderedPageBreak/>
        <w:t>Право на улучшение жилищных условий с использованием средств социальной выплаты предоставляется молодой семье только 1 раз. Участие в программе является добровольным.</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5.2. Мероприятия по организационному обеспечению реализации программы </w:t>
      </w:r>
      <w:r w:rsidRPr="001F68B9">
        <w:rPr>
          <w:bCs/>
          <w:sz w:val="28"/>
          <w:szCs w:val="28"/>
        </w:rPr>
        <w:t xml:space="preserve">осуществляют </w:t>
      </w:r>
      <w:r w:rsidRPr="001F68B9">
        <w:rPr>
          <w:sz w:val="28"/>
        </w:rPr>
        <w:t>ответственный исполнитель и соисполнители программы.</w:t>
      </w:r>
    </w:p>
    <w:p w:rsidR="001F68B9" w:rsidRPr="001F68B9" w:rsidRDefault="001F68B9" w:rsidP="001F68B9">
      <w:pPr>
        <w:autoSpaceDE w:val="0"/>
        <w:autoSpaceDN w:val="0"/>
        <w:adjustRightInd w:val="0"/>
        <w:ind w:firstLine="540"/>
        <w:jc w:val="both"/>
        <w:rPr>
          <w:color w:val="FF0000"/>
          <w:sz w:val="28"/>
        </w:rPr>
      </w:pPr>
      <w:r w:rsidRPr="001F68B9">
        <w:rPr>
          <w:sz w:val="28"/>
        </w:rPr>
        <w:t xml:space="preserve">5.2.1. Ответственным исполнителем Программы являются администрация Пермского </w:t>
      </w:r>
      <w:r w:rsidRPr="001F68B9">
        <w:rPr>
          <w:sz w:val="28"/>
          <w:szCs w:val="28"/>
        </w:rPr>
        <w:t>муниципального района, администрация муниципального образования «</w:t>
      </w:r>
      <w:proofErr w:type="spellStart"/>
      <w:r w:rsidRPr="001F68B9">
        <w:rPr>
          <w:sz w:val="28"/>
          <w:szCs w:val="28"/>
        </w:rPr>
        <w:t>Лобановское</w:t>
      </w:r>
      <w:proofErr w:type="spellEnd"/>
      <w:r w:rsidRPr="001F68B9">
        <w:rPr>
          <w:sz w:val="28"/>
          <w:szCs w:val="28"/>
        </w:rPr>
        <w:t xml:space="preserve"> сельское поселение».</w:t>
      </w:r>
    </w:p>
    <w:p w:rsidR="001F68B9" w:rsidRPr="001F68B9" w:rsidRDefault="001F68B9" w:rsidP="001F68B9">
      <w:pPr>
        <w:ind w:firstLine="708"/>
        <w:jc w:val="both"/>
        <w:rPr>
          <w:sz w:val="28"/>
        </w:rPr>
      </w:pPr>
      <w:r w:rsidRPr="001F68B9">
        <w:rPr>
          <w:sz w:val="28"/>
        </w:rPr>
        <w:t>5.2.2. Администрация Пермского муниципального района:</w:t>
      </w:r>
    </w:p>
    <w:p w:rsidR="001F68B9" w:rsidRPr="001F68B9" w:rsidRDefault="001F68B9" w:rsidP="001F68B9">
      <w:pPr>
        <w:ind w:firstLine="708"/>
        <w:jc w:val="both"/>
        <w:rPr>
          <w:sz w:val="28"/>
        </w:rPr>
      </w:pPr>
      <w:r w:rsidRPr="001F68B9">
        <w:rPr>
          <w:sz w:val="28"/>
        </w:rPr>
        <w:t>- принимает нормативные правовые акты, необходимые для эффективной реализации мероприятий программы;</w:t>
      </w:r>
    </w:p>
    <w:p w:rsidR="001F68B9" w:rsidRPr="001F68B9" w:rsidRDefault="001F68B9" w:rsidP="001F68B9">
      <w:pPr>
        <w:ind w:firstLine="567"/>
        <w:jc w:val="both"/>
        <w:rPr>
          <w:sz w:val="28"/>
        </w:rPr>
      </w:pPr>
      <w:r w:rsidRPr="001F68B9">
        <w:rPr>
          <w:sz w:val="28"/>
        </w:rPr>
        <w:t xml:space="preserve">- заключает соглашение с уполномоченным органом исполнительной власти субъекта Российской Федерации о предоставлении субсидий на </w:t>
      </w:r>
      <w:proofErr w:type="spellStart"/>
      <w:r w:rsidRPr="001F68B9">
        <w:rPr>
          <w:sz w:val="28"/>
        </w:rPr>
        <w:t>софинансирование</w:t>
      </w:r>
      <w:proofErr w:type="spellEnd"/>
      <w:r w:rsidRPr="001F68B9">
        <w:rPr>
          <w:sz w:val="28"/>
        </w:rPr>
        <w:t xml:space="preserve"> мероприятий Программы;</w:t>
      </w:r>
    </w:p>
    <w:p w:rsidR="001F68B9" w:rsidRPr="001F68B9" w:rsidRDefault="001F68B9" w:rsidP="001F68B9">
      <w:pPr>
        <w:ind w:firstLine="567"/>
        <w:jc w:val="both"/>
        <w:rPr>
          <w:sz w:val="28"/>
        </w:rPr>
      </w:pPr>
      <w:r w:rsidRPr="001F68B9">
        <w:rPr>
          <w:sz w:val="28"/>
        </w:rPr>
        <w:t xml:space="preserve">-осуществляет подготовку соглашения с администрацией </w:t>
      </w:r>
      <w:r w:rsidRPr="001F68B9">
        <w:rPr>
          <w:sz w:val="28"/>
          <w:szCs w:val="28"/>
        </w:rPr>
        <w:t>муниципального образования «</w:t>
      </w:r>
      <w:proofErr w:type="spellStart"/>
      <w:r w:rsidRPr="001F68B9">
        <w:rPr>
          <w:sz w:val="28"/>
          <w:szCs w:val="28"/>
        </w:rPr>
        <w:t>Лобановское</w:t>
      </w:r>
      <w:proofErr w:type="spellEnd"/>
      <w:r w:rsidRPr="001F68B9">
        <w:rPr>
          <w:sz w:val="28"/>
          <w:szCs w:val="28"/>
        </w:rPr>
        <w:t xml:space="preserve"> сельское поселение», участвующей в реализации Программы.</w:t>
      </w:r>
    </w:p>
    <w:p w:rsidR="001F68B9" w:rsidRPr="001F68B9" w:rsidRDefault="001F68B9" w:rsidP="001F68B9">
      <w:pPr>
        <w:autoSpaceDE w:val="0"/>
        <w:autoSpaceDN w:val="0"/>
        <w:adjustRightInd w:val="0"/>
        <w:spacing w:line="360" w:lineRule="exact"/>
        <w:ind w:firstLine="567"/>
        <w:jc w:val="both"/>
        <w:outlineLvl w:val="1"/>
        <w:rPr>
          <w:bCs/>
          <w:sz w:val="28"/>
          <w:szCs w:val="28"/>
        </w:rPr>
      </w:pPr>
      <w:r w:rsidRPr="001F68B9">
        <w:rPr>
          <w:bCs/>
          <w:sz w:val="28"/>
          <w:szCs w:val="28"/>
        </w:rPr>
        <w:t>5.2.3. Администрация муниципального образования «</w:t>
      </w:r>
      <w:proofErr w:type="spellStart"/>
      <w:r w:rsidRPr="001F68B9">
        <w:rPr>
          <w:bCs/>
          <w:sz w:val="28"/>
          <w:szCs w:val="28"/>
        </w:rPr>
        <w:t>Лобановское</w:t>
      </w:r>
      <w:proofErr w:type="spellEnd"/>
      <w:r w:rsidRPr="001F68B9">
        <w:rPr>
          <w:bCs/>
          <w:sz w:val="28"/>
          <w:szCs w:val="28"/>
        </w:rPr>
        <w:t xml:space="preserve"> сельское поселение», осуществляет в рамках своей компетенции, следующие организационные мероприятия:</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 проведение информационной и разъяснительной работы среди молодых семей по освещению целей и задач Программы, об условиях и порядке участия в Программе;</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 принятие муниципальной Программы  и ежегодное  определение  объемов финансирования на реализацию её мероприятий в течение всего срока действия Программы;</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 xml:space="preserve">- признание  молодых семей, нуждающимися в улучшении жилищных условий в  порядке, установленном действующим законодательством. </w:t>
      </w:r>
    </w:p>
    <w:p w:rsidR="001F68B9" w:rsidRPr="001F68B9" w:rsidRDefault="001F68B9" w:rsidP="001F68B9">
      <w:pPr>
        <w:autoSpaceDE w:val="0"/>
        <w:autoSpaceDN w:val="0"/>
        <w:adjustRightInd w:val="0"/>
        <w:ind w:firstLine="540"/>
        <w:jc w:val="both"/>
        <w:rPr>
          <w:sz w:val="28"/>
          <w:szCs w:val="28"/>
        </w:rPr>
      </w:pPr>
      <w:r w:rsidRPr="001F68B9">
        <w:rPr>
          <w:sz w:val="28"/>
          <w:szCs w:val="28"/>
        </w:rPr>
        <w:t>- постановку молодых семей, признанных администрацией муниципального образования «</w:t>
      </w:r>
      <w:proofErr w:type="spellStart"/>
      <w:r w:rsidRPr="001F68B9">
        <w:rPr>
          <w:sz w:val="28"/>
          <w:szCs w:val="28"/>
        </w:rPr>
        <w:t>Лобановское</w:t>
      </w:r>
      <w:proofErr w:type="spellEnd"/>
      <w:r w:rsidRPr="001F68B9">
        <w:rPr>
          <w:sz w:val="28"/>
          <w:szCs w:val="28"/>
        </w:rPr>
        <w:t xml:space="preserve"> сельское поселение»  по месту их постоянного жительства нуждающимися в улучшении жилищных условий по основаниям, установленным </w:t>
      </w:r>
      <w:hyperlink r:id="rId20" w:history="1">
        <w:r w:rsidRPr="001F68B9">
          <w:rPr>
            <w:sz w:val="28"/>
            <w:szCs w:val="28"/>
          </w:rPr>
          <w:t>статьей 51</w:t>
        </w:r>
      </w:hyperlink>
      <w:r w:rsidRPr="001F68B9">
        <w:rPr>
          <w:sz w:val="28"/>
          <w:szCs w:val="28"/>
        </w:rPr>
        <w:t xml:space="preserve"> Жилищного кодекса Российской Федерации, на учет для участия в Программе на территории Лобановского сельского поселения;</w:t>
      </w:r>
    </w:p>
    <w:p w:rsidR="001F68B9" w:rsidRPr="001F68B9" w:rsidRDefault="001F68B9" w:rsidP="001F68B9">
      <w:pPr>
        <w:autoSpaceDE w:val="0"/>
        <w:autoSpaceDN w:val="0"/>
        <w:adjustRightInd w:val="0"/>
        <w:ind w:firstLine="540"/>
        <w:jc w:val="both"/>
        <w:rPr>
          <w:sz w:val="28"/>
          <w:szCs w:val="28"/>
        </w:rPr>
      </w:pPr>
      <w:r w:rsidRPr="001F68B9">
        <w:rPr>
          <w:sz w:val="28"/>
        </w:rPr>
        <w:t>- заключает соглашение с  Пермским муниципальным районом</w:t>
      </w:r>
      <w:r w:rsidRPr="001F68B9">
        <w:rPr>
          <w:sz w:val="28"/>
          <w:szCs w:val="28"/>
        </w:rPr>
        <w:t>, определяют объемы ежегодного финансирования Программы и предусматривают эти объемы в бюджетах поселений.</w:t>
      </w:r>
    </w:p>
    <w:p w:rsidR="001F68B9" w:rsidRPr="001F68B9" w:rsidRDefault="001F68B9" w:rsidP="001F68B9">
      <w:pPr>
        <w:autoSpaceDE w:val="0"/>
        <w:autoSpaceDN w:val="0"/>
        <w:adjustRightInd w:val="0"/>
        <w:ind w:firstLine="540"/>
        <w:jc w:val="both"/>
        <w:rPr>
          <w:sz w:val="28"/>
          <w:szCs w:val="28"/>
        </w:rPr>
      </w:pPr>
      <w:r w:rsidRPr="001F68B9">
        <w:rPr>
          <w:sz w:val="28"/>
          <w:szCs w:val="28"/>
        </w:rPr>
        <w:t>5.3. Мероприятия по финансовому обеспечению реализации Программы на муниципальном уровне  предусматривают:</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5.3.1. определение объемов ежегодного финансирования Программы за счет средств бюджета поселения, участвующей в </w:t>
      </w:r>
      <w:proofErr w:type="spellStart"/>
      <w:r w:rsidRPr="001F68B9">
        <w:rPr>
          <w:sz w:val="28"/>
          <w:szCs w:val="28"/>
        </w:rPr>
        <w:t>софинансировании</w:t>
      </w:r>
      <w:proofErr w:type="spellEnd"/>
      <w:r w:rsidRPr="001F68B9">
        <w:rPr>
          <w:sz w:val="28"/>
          <w:szCs w:val="28"/>
        </w:rPr>
        <w:t xml:space="preserve"> и реализации мероприятий государственной Программы. </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5.3.2.  </w:t>
      </w:r>
      <w:proofErr w:type="spellStart"/>
      <w:r w:rsidRPr="001F68B9">
        <w:rPr>
          <w:sz w:val="28"/>
          <w:szCs w:val="28"/>
        </w:rPr>
        <w:t>софинансирование</w:t>
      </w:r>
      <w:proofErr w:type="spellEnd"/>
      <w:r w:rsidRPr="001F68B9">
        <w:rPr>
          <w:sz w:val="28"/>
          <w:szCs w:val="28"/>
        </w:rPr>
        <w:t xml:space="preserve"> государственных и федеральных целевых Программ;</w:t>
      </w:r>
    </w:p>
    <w:p w:rsidR="001F68B9" w:rsidRPr="001F68B9" w:rsidRDefault="001F68B9" w:rsidP="001F68B9">
      <w:pPr>
        <w:autoSpaceDE w:val="0"/>
        <w:autoSpaceDN w:val="0"/>
        <w:adjustRightInd w:val="0"/>
        <w:ind w:firstLine="540"/>
        <w:jc w:val="both"/>
        <w:rPr>
          <w:sz w:val="28"/>
          <w:szCs w:val="28"/>
        </w:rPr>
      </w:pPr>
      <w:r w:rsidRPr="001F68B9">
        <w:rPr>
          <w:sz w:val="28"/>
          <w:szCs w:val="28"/>
        </w:rPr>
        <w:t>5.3.3.  осуществление контроля реализации Программы.</w:t>
      </w:r>
    </w:p>
    <w:p w:rsidR="001F68B9" w:rsidRPr="001F68B9" w:rsidRDefault="001F68B9" w:rsidP="001F68B9">
      <w:pPr>
        <w:autoSpaceDE w:val="0"/>
        <w:autoSpaceDN w:val="0"/>
        <w:adjustRightInd w:val="0"/>
        <w:ind w:firstLine="540"/>
        <w:jc w:val="both"/>
        <w:rPr>
          <w:sz w:val="28"/>
          <w:szCs w:val="28"/>
        </w:rPr>
      </w:pPr>
      <w:r w:rsidRPr="001F68B9">
        <w:rPr>
          <w:sz w:val="28"/>
          <w:szCs w:val="28"/>
        </w:rPr>
        <w:t xml:space="preserve">5.4. Средства бюджета поселения, предусмотренные на реализацию Программы в пределах утвержденных лимитов бюджетных обязательств и </w:t>
      </w:r>
      <w:r w:rsidRPr="001F68B9">
        <w:rPr>
          <w:sz w:val="28"/>
          <w:szCs w:val="28"/>
        </w:rPr>
        <w:lastRenderedPageBreak/>
        <w:t xml:space="preserve">объемов финансирования расходов, в установленном порядке перечисляются в виде иных межбюджетных трансфертов в районный бюджет на основании соглашения между Пермским муниципальным районом и администрацией Лобановского сельского поселения. Администрация Лобановского сельского поселения, участвующая в реализации Программы, определяет объемы ежегодного финансирования Программы и предусматривает эти объемы в бюджете поселения. </w:t>
      </w:r>
    </w:p>
    <w:p w:rsidR="001F68B9" w:rsidRPr="001F68B9" w:rsidRDefault="001F68B9" w:rsidP="001F68B9">
      <w:pPr>
        <w:autoSpaceDE w:val="0"/>
        <w:autoSpaceDN w:val="0"/>
        <w:adjustRightInd w:val="0"/>
        <w:ind w:firstLine="567"/>
        <w:jc w:val="both"/>
        <w:rPr>
          <w:sz w:val="28"/>
          <w:szCs w:val="28"/>
        </w:rPr>
      </w:pPr>
      <w:r w:rsidRPr="001F68B9">
        <w:rPr>
          <w:sz w:val="28"/>
          <w:szCs w:val="28"/>
        </w:rPr>
        <w:t xml:space="preserve">5.5. Объемы ежегодного </w:t>
      </w:r>
      <w:proofErr w:type="spellStart"/>
      <w:r w:rsidRPr="001F68B9">
        <w:rPr>
          <w:sz w:val="28"/>
          <w:szCs w:val="28"/>
        </w:rPr>
        <w:t>софинансирования</w:t>
      </w:r>
      <w:proofErr w:type="spellEnd"/>
      <w:r w:rsidRPr="001F68B9">
        <w:rPr>
          <w:sz w:val="28"/>
          <w:szCs w:val="28"/>
        </w:rPr>
        <w:t xml:space="preserve"> Программы за счет средств федерального и  краевого бюджетов, а также за счет средств бюджета поселения,  уточняются и корректируются в соответствии с федеральными и краевыми законами о бюджетах и решении Совета депутатов сельского поселения о бюджете. Использование средств бюджета одного поселения на выполнение полномочий другого поселения не допускается.</w:t>
      </w:r>
    </w:p>
    <w:p w:rsidR="001F68B9" w:rsidRPr="001F68B9" w:rsidRDefault="001F68B9" w:rsidP="001F68B9">
      <w:pPr>
        <w:autoSpaceDE w:val="0"/>
        <w:autoSpaceDN w:val="0"/>
        <w:adjustRightInd w:val="0"/>
        <w:ind w:firstLine="567"/>
        <w:jc w:val="both"/>
        <w:rPr>
          <w:rFonts w:ascii="Arial" w:hAnsi="Arial" w:cs="Arial"/>
        </w:rPr>
      </w:pPr>
    </w:p>
    <w:p w:rsidR="001F68B9" w:rsidRPr="001F68B9" w:rsidRDefault="001F68B9" w:rsidP="001F68B9">
      <w:pPr>
        <w:ind w:firstLine="540"/>
        <w:jc w:val="center"/>
        <w:rPr>
          <w:sz w:val="28"/>
          <w:szCs w:val="28"/>
        </w:rPr>
      </w:pPr>
      <w:r w:rsidRPr="001F68B9">
        <w:rPr>
          <w:sz w:val="28"/>
          <w:szCs w:val="28"/>
        </w:rPr>
        <w:t xml:space="preserve">6. ОБОСНОВАНИЕ ОБЪЕМА ФИНАНСОВЫХ РЕСУРСОВ, НЕОБХОДИМЫХ ДЛЯ РЕАЛИЗАЦИИ МУНИЦИПАЛЬНОЙ </w:t>
      </w:r>
    </w:p>
    <w:p w:rsidR="001F68B9" w:rsidRPr="001F68B9" w:rsidRDefault="001F68B9" w:rsidP="001F68B9">
      <w:pPr>
        <w:ind w:firstLine="540"/>
        <w:jc w:val="center"/>
        <w:rPr>
          <w:sz w:val="28"/>
          <w:szCs w:val="28"/>
        </w:rPr>
      </w:pPr>
      <w:r w:rsidRPr="001F68B9">
        <w:rPr>
          <w:sz w:val="28"/>
          <w:szCs w:val="28"/>
        </w:rPr>
        <w:t>ПРОГРАММЫ.</w:t>
      </w:r>
    </w:p>
    <w:p w:rsidR="001F68B9" w:rsidRPr="001F68B9" w:rsidRDefault="001F68B9" w:rsidP="001F68B9">
      <w:pPr>
        <w:ind w:firstLine="540"/>
        <w:jc w:val="center"/>
        <w:rPr>
          <w:sz w:val="28"/>
          <w:szCs w:val="28"/>
        </w:rPr>
      </w:pPr>
    </w:p>
    <w:p w:rsidR="001F68B9" w:rsidRPr="001F68B9" w:rsidRDefault="001F68B9" w:rsidP="001F68B9">
      <w:pPr>
        <w:ind w:firstLine="720"/>
        <w:jc w:val="both"/>
        <w:rPr>
          <w:sz w:val="28"/>
          <w:szCs w:val="28"/>
        </w:rPr>
      </w:pPr>
      <w:r w:rsidRPr="001F68B9">
        <w:rPr>
          <w:sz w:val="28"/>
          <w:szCs w:val="28"/>
        </w:rPr>
        <w:t>Расчет объема финансовых ресурсов, необходимых для реализации муниципальной Программы «Оказание поддержки в обеспечении жильем молодых семей» в очередном финансовом году</w:t>
      </w:r>
      <w:r w:rsidRPr="001F68B9">
        <w:rPr>
          <w:i/>
          <w:sz w:val="28"/>
          <w:szCs w:val="28"/>
        </w:rPr>
        <w:t xml:space="preserve"> </w:t>
      </w:r>
      <w:r w:rsidRPr="001F68B9">
        <w:rPr>
          <w:sz w:val="28"/>
          <w:szCs w:val="28"/>
        </w:rPr>
        <w:t xml:space="preserve">произведен исходя из стоимости 1 </w:t>
      </w:r>
      <w:proofErr w:type="spellStart"/>
      <w:r w:rsidRPr="001F68B9">
        <w:rPr>
          <w:sz w:val="28"/>
          <w:szCs w:val="28"/>
        </w:rPr>
        <w:t>кв.метра</w:t>
      </w:r>
      <w:proofErr w:type="spellEnd"/>
      <w:r w:rsidRPr="001F68B9">
        <w:rPr>
          <w:sz w:val="28"/>
          <w:szCs w:val="28"/>
        </w:rPr>
        <w:t xml:space="preserve"> общей площади жилья, утвержденной </w:t>
      </w:r>
      <w:r w:rsidRPr="001F68B9">
        <w:rPr>
          <w:bCs/>
          <w:sz w:val="28"/>
          <w:szCs w:val="28"/>
        </w:rPr>
        <w:t>Распоряжением  Правительства Пермского края от  30 сентября 2013 г. № 219-рп</w:t>
      </w:r>
      <w:r w:rsidRPr="001F68B9">
        <w:rPr>
          <w:sz w:val="28"/>
          <w:szCs w:val="28"/>
        </w:rPr>
        <w:t xml:space="preserve"> «Об утверждении на IV квартал 2013 года корректирующих </w:t>
      </w:r>
      <w:hyperlink w:anchor="Par35" w:history="1">
        <w:r w:rsidRPr="001F68B9">
          <w:rPr>
            <w:sz w:val="28"/>
            <w:szCs w:val="28"/>
          </w:rPr>
          <w:t>коэффициентов</w:t>
        </w:r>
      </w:hyperlink>
      <w:r w:rsidRPr="001F68B9">
        <w:rPr>
          <w:sz w:val="28"/>
          <w:szCs w:val="28"/>
        </w:rPr>
        <w:t xml:space="preserve"> по муниципальным районам (городским округам) Пермского края и средней расчетной </w:t>
      </w:r>
      <w:hyperlink w:anchor="Par166" w:history="1">
        <w:r w:rsidRPr="001F68B9">
          <w:rPr>
            <w:sz w:val="28"/>
            <w:szCs w:val="28"/>
          </w:rPr>
          <w:t>стоимост</w:t>
        </w:r>
      </w:hyperlink>
      <w:r w:rsidRPr="001F68B9">
        <w:rPr>
          <w:sz w:val="28"/>
          <w:szCs w:val="28"/>
        </w:rPr>
        <w:t xml:space="preserve">и 1 квадратного метра общей площади жилья по муниципальным районам (городским округам) Пермского края для расчета размера субсидий, предоставляемых гражданам из бюджета Пермского края на строительство и приобретение жилых помещений» на 4 квартал 2013 года по Пермскому району в размере 39 336 рублей, средней численности участников- молодых семей (3,43 человека),  среднего норматива площади жилья, применяемого для расчета социальной выплаты  (18 </w:t>
      </w:r>
      <w:proofErr w:type="spellStart"/>
      <w:r w:rsidRPr="001F68B9">
        <w:rPr>
          <w:sz w:val="28"/>
          <w:szCs w:val="28"/>
        </w:rPr>
        <w:t>кв.м</w:t>
      </w:r>
      <w:proofErr w:type="spellEnd"/>
      <w:r w:rsidRPr="001F68B9">
        <w:rPr>
          <w:sz w:val="28"/>
          <w:szCs w:val="28"/>
        </w:rPr>
        <w:t>. на каждого члена семьи при численности семьи, составляющей три человека и более), количества семей,  планируемого для включения в список участников Программы на очередной финансовый год с учетом выделенных средств бюджетов сельских поселений на планируемый год, индекса – дефлятора на соответствующий период времени.</w:t>
      </w:r>
    </w:p>
    <w:p w:rsidR="001F68B9" w:rsidRPr="001F68B9" w:rsidRDefault="001F68B9" w:rsidP="001F68B9">
      <w:pPr>
        <w:ind w:firstLine="540"/>
        <w:jc w:val="both"/>
        <w:rPr>
          <w:sz w:val="28"/>
          <w:szCs w:val="28"/>
        </w:rPr>
      </w:pPr>
      <w:r w:rsidRPr="001F68B9">
        <w:rPr>
          <w:sz w:val="28"/>
          <w:szCs w:val="28"/>
        </w:rPr>
        <w:t>Всего в список потенциальных участников программы по Лобановскому сельскому поселению  включены 11 молодых семей (37 человек) по состоянию на 31.12.2013 года.</w:t>
      </w:r>
    </w:p>
    <w:p w:rsidR="001F68B9" w:rsidRPr="001F68B9" w:rsidRDefault="001F68B9" w:rsidP="001F68B9">
      <w:pPr>
        <w:autoSpaceDE w:val="0"/>
        <w:autoSpaceDN w:val="0"/>
        <w:adjustRightInd w:val="0"/>
        <w:ind w:firstLine="540"/>
        <w:jc w:val="both"/>
        <w:rPr>
          <w:sz w:val="28"/>
          <w:szCs w:val="28"/>
        </w:rPr>
      </w:pPr>
      <w:r w:rsidRPr="001F68B9">
        <w:rPr>
          <w:sz w:val="28"/>
          <w:szCs w:val="28"/>
        </w:rPr>
        <w:t>Доли бюджетов ежегодно устанавливаются нормативным правовым актом Министерства социального развития Пермского края, вследствие чего, объемы финансирования программы ежегодно уточняются.</w:t>
      </w:r>
    </w:p>
    <w:p w:rsidR="001F68B9" w:rsidRPr="001F68B9" w:rsidRDefault="001F68B9" w:rsidP="001F68B9">
      <w:pPr>
        <w:ind w:firstLine="540"/>
        <w:jc w:val="both"/>
        <w:rPr>
          <w:sz w:val="28"/>
          <w:szCs w:val="28"/>
        </w:rPr>
      </w:pPr>
    </w:p>
    <w:p w:rsidR="001F68B9" w:rsidRPr="001F68B9" w:rsidRDefault="001F68B9" w:rsidP="001F68B9">
      <w:pPr>
        <w:autoSpaceDE w:val="0"/>
        <w:autoSpaceDN w:val="0"/>
        <w:adjustRightInd w:val="0"/>
        <w:ind w:firstLine="540"/>
        <w:jc w:val="center"/>
        <w:rPr>
          <w:sz w:val="28"/>
          <w:szCs w:val="28"/>
        </w:rPr>
      </w:pPr>
      <w:r w:rsidRPr="001F68B9">
        <w:rPr>
          <w:sz w:val="28"/>
          <w:szCs w:val="28"/>
        </w:rPr>
        <w:t>7. ПРАВОВОЕ РЕГУЛИРОВАНИЕ ПРОГРАММЫ</w:t>
      </w:r>
    </w:p>
    <w:p w:rsidR="001F68B9" w:rsidRPr="001F68B9" w:rsidRDefault="001F68B9" w:rsidP="001F68B9">
      <w:pPr>
        <w:autoSpaceDE w:val="0"/>
        <w:autoSpaceDN w:val="0"/>
        <w:adjustRightInd w:val="0"/>
        <w:spacing w:line="360" w:lineRule="exact"/>
        <w:ind w:firstLine="567"/>
        <w:jc w:val="both"/>
        <w:outlineLvl w:val="1"/>
        <w:rPr>
          <w:sz w:val="28"/>
          <w:szCs w:val="28"/>
        </w:rPr>
      </w:pP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7.1. программа разработана в соответствии с требованиями:</w:t>
      </w:r>
    </w:p>
    <w:p w:rsidR="001F68B9" w:rsidRPr="001F68B9" w:rsidRDefault="001F68B9" w:rsidP="001F68B9">
      <w:pPr>
        <w:jc w:val="both"/>
        <w:rPr>
          <w:sz w:val="28"/>
          <w:szCs w:val="20"/>
        </w:rPr>
      </w:pPr>
      <w:r w:rsidRPr="001F68B9">
        <w:rPr>
          <w:sz w:val="28"/>
          <w:szCs w:val="20"/>
        </w:rPr>
        <w:lastRenderedPageBreak/>
        <w:t xml:space="preserve">        постановления администрации Лобановского сельского поселения от 30.12.2013 № 331 «О порядке разработки, утверждения и реализации муниципальных программ Лобановского сельского поселения»;</w:t>
      </w:r>
    </w:p>
    <w:p w:rsidR="001F68B9" w:rsidRPr="001F68B9" w:rsidRDefault="001F68B9" w:rsidP="001F68B9">
      <w:pPr>
        <w:autoSpaceDE w:val="0"/>
        <w:autoSpaceDN w:val="0"/>
        <w:adjustRightInd w:val="0"/>
        <w:ind w:firstLine="540"/>
        <w:jc w:val="both"/>
        <w:rPr>
          <w:sz w:val="28"/>
          <w:szCs w:val="28"/>
        </w:rPr>
      </w:pPr>
      <w:r w:rsidRPr="001F68B9">
        <w:rPr>
          <w:sz w:val="28"/>
          <w:szCs w:val="28"/>
        </w:rPr>
        <w:t>7.2. Данная программа разработана во исполнение:</w:t>
      </w:r>
    </w:p>
    <w:p w:rsidR="001F68B9" w:rsidRPr="001F68B9" w:rsidRDefault="001F68B9" w:rsidP="001F68B9">
      <w:pPr>
        <w:autoSpaceDE w:val="0"/>
        <w:autoSpaceDN w:val="0"/>
        <w:adjustRightInd w:val="0"/>
        <w:ind w:firstLine="540"/>
        <w:jc w:val="both"/>
        <w:rPr>
          <w:sz w:val="28"/>
          <w:szCs w:val="28"/>
        </w:rPr>
      </w:pPr>
      <w:r w:rsidRPr="001F68B9">
        <w:rPr>
          <w:sz w:val="28"/>
          <w:szCs w:val="28"/>
        </w:rPr>
        <w:t>мероприятий подпрограммы «Обеспечение жильем молодых семей» федеральной целевой программы «Жилище» на 2011 - 2015 годы» утвержденной Постановлением Правительства РФ от 17.12.2010 № 1050 «О федеральной целевой программе «Жилище» на 2011 - 2015 годы»;</w:t>
      </w:r>
    </w:p>
    <w:p w:rsidR="001F68B9" w:rsidRPr="001F68B9" w:rsidRDefault="001F68B9" w:rsidP="001F68B9">
      <w:pPr>
        <w:widowControl w:val="0"/>
        <w:autoSpaceDE w:val="0"/>
        <w:autoSpaceDN w:val="0"/>
        <w:adjustRightInd w:val="0"/>
        <w:ind w:firstLine="540"/>
        <w:jc w:val="both"/>
        <w:rPr>
          <w:sz w:val="28"/>
          <w:szCs w:val="28"/>
        </w:rPr>
      </w:pPr>
      <w:r w:rsidRPr="001F68B9">
        <w:rPr>
          <w:sz w:val="28"/>
          <w:szCs w:val="28"/>
        </w:rPr>
        <w:t xml:space="preserve"> мероприятий по обеспечению жильем молодых семей Подпрограммы 1 «Государственная социальная поддержка семей и детей» государственной программы «Семья и дети Пермского края»», утвержденной  Постановлением Правительства Пермского края от 03.10.2013 № 1322-п «Об утверждении государственной программы «Семья и дети Пермского края»»;</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0"/>
        </w:rPr>
        <w:t>мероприятий Подпрограммы 1 утвержденных постановлением администрации Пермского муниципального района от 25.10.2013 № 3166 «Об утверждении муниципальной программы «Улучшении жилищных условий граждан, проживающих в Пермском муниципальном районе» на 2014-2016 годы»».</w:t>
      </w:r>
    </w:p>
    <w:p w:rsidR="001F68B9" w:rsidRPr="001F68B9" w:rsidRDefault="001F68B9" w:rsidP="001F68B9">
      <w:pPr>
        <w:ind w:firstLine="720"/>
        <w:jc w:val="both"/>
        <w:rPr>
          <w:bCs/>
          <w:sz w:val="28"/>
          <w:szCs w:val="28"/>
        </w:rPr>
      </w:pPr>
    </w:p>
    <w:p w:rsidR="001F68B9" w:rsidRPr="001F68B9" w:rsidRDefault="001F68B9" w:rsidP="001F68B9">
      <w:pPr>
        <w:autoSpaceDE w:val="0"/>
        <w:autoSpaceDN w:val="0"/>
        <w:adjustRightInd w:val="0"/>
        <w:spacing w:line="360" w:lineRule="exact"/>
        <w:ind w:firstLine="567"/>
        <w:jc w:val="center"/>
        <w:outlineLvl w:val="1"/>
        <w:rPr>
          <w:bCs/>
          <w:sz w:val="28"/>
          <w:szCs w:val="28"/>
        </w:rPr>
      </w:pPr>
      <w:r w:rsidRPr="001F68B9">
        <w:rPr>
          <w:bCs/>
          <w:sz w:val="28"/>
          <w:szCs w:val="28"/>
        </w:rPr>
        <w:t>8. ОЦЕНКА ЭФФЕКТИВНОСТИ И РЕЗУЛЬТАТИВНОСТИ РЕАЛИЗАЦИИ ПРОГРАММЫ</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8.1. Оценка эффективности программы будет производиться на основании следующих индикаторов:</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 количество молодых семей, улучшивших жилищные условия;</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 ввод в эксплуатацию (приобретение) жилья (</w:t>
      </w:r>
      <w:proofErr w:type="spellStart"/>
      <w:r w:rsidRPr="001F68B9">
        <w:rPr>
          <w:sz w:val="28"/>
          <w:szCs w:val="28"/>
        </w:rPr>
        <w:t>кв.м</w:t>
      </w:r>
      <w:proofErr w:type="spellEnd"/>
      <w:r w:rsidRPr="001F68B9">
        <w:rPr>
          <w:sz w:val="28"/>
          <w:szCs w:val="28"/>
        </w:rPr>
        <w:t>.), построенного (приобретенного)  в рамках программы;</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 привлечение в жилищную сферу дополнительных финансовых и инвестиционных ресурсов из внебюджетных источников (в том числе ипотечных жилищных кредитов и займов) тыс. рублей.</w:t>
      </w:r>
    </w:p>
    <w:p w:rsidR="001F68B9" w:rsidRPr="001F68B9" w:rsidRDefault="001F68B9" w:rsidP="001F68B9">
      <w:pPr>
        <w:autoSpaceDE w:val="0"/>
        <w:autoSpaceDN w:val="0"/>
        <w:adjustRightInd w:val="0"/>
        <w:spacing w:line="360" w:lineRule="exact"/>
        <w:ind w:firstLine="567"/>
        <w:jc w:val="both"/>
        <w:rPr>
          <w:sz w:val="28"/>
          <w:szCs w:val="28"/>
        </w:rPr>
      </w:pPr>
      <w:r w:rsidRPr="001F68B9">
        <w:rPr>
          <w:sz w:val="28"/>
          <w:szCs w:val="28"/>
        </w:rPr>
        <w:t>8.2. Успешное выполнение программы позволит в 2014 годах обеспечить жильем 2 молодых семей, нуждающихся в улучшении жилищных условий, а также позволит обеспечить привлечение внебюджетных средств, направленных на решение жилищных проблем и освоение средств бюджетов всех уровней.</w:t>
      </w:r>
    </w:p>
    <w:p w:rsidR="001F68B9" w:rsidRPr="001F68B9" w:rsidRDefault="001F68B9" w:rsidP="001F68B9">
      <w:pPr>
        <w:ind w:firstLine="720"/>
        <w:jc w:val="both"/>
        <w:rPr>
          <w:sz w:val="28"/>
          <w:szCs w:val="28"/>
        </w:rPr>
      </w:pPr>
      <w:r w:rsidRPr="001F68B9">
        <w:rPr>
          <w:sz w:val="28"/>
          <w:szCs w:val="28"/>
        </w:rPr>
        <w:t>8.3. Оценка результативности Программы осуществляется путем присвоения каждому показателю результативности (целевому индикатору) соответствующего балла:</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При выполнении или перевыполнении значения целевого индикатора – плюс 1 балл;</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При невыполнении значения целевого индикатора – минус 1 балл.</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Результативность Программы определяется по итоговой сводной оценке:</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«отрицательное значение» результативность снизилась по сравнению с плановыми показателями;</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«0 баллов» результативность находится на уровне плановых показателей;</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lastRenderedPageBreak/>
        <w:t>«положительное значение» - результативность повысилась по сравнению с плановыми показателями.</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 xml:space="preserve"> Оценка эффективности Программы определяется по итоговой сводной оценке:</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«отрицательное значение» от -3 до -2 баллов - Программа неэффективна;</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от -1 до 0 баллов – низкая эффективность Программы;</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«положительное значение» от 1 до 3 баллов – Программа эффективна.</w:t>
      </w:r>
    </w:p>
    <w:p w:rsidR="001F68B9" w:rsidRPr="001F68B9" w:rsidRDefault="001F68B9" w:rsidP="001F68B9">
      <w:pPr>
        <w:autoSpaceDE w:val="0"/>
        <w:autoSpaceDN w:val="0"/>
        <w:adjustRightInd w:val="0"/>
        <w:spacing w:line="360" w:lineRule="exact"/>
        <w:ind w:firstLine="567"/>
        <w:jc w:val="both"/>
        <w:outlineLvl w:val="1"/>
        <w:rPr>
          <w:sz w:val="28"/>
          <w:szCs w:val="28"/>
        </w:rPr>
      </w:pPr>
      <w:r w:rsidRPr="001F68B9">
        <w:rPr>
          <w:sz w:val="28"/>
          <w:szCs w:val="28"/>
        </w:rPr>
        <w:t>Оценка эффективности и результативности Программы осуществляется ответственным исполнителем по итогам её исполнения за отчетный финансовый год и в целом после завершения реализации Программы.</w:t>
      </w:r>
    </w:p>
    <w:p w:rsidR="001F68B9" w:rsidRPr="001F68B9" w:rsidRDefault="001F68B9" w:rsidP="001F68B9">
      <w:pPr>
        <w:autoSpaceDE w:val="0"/>
        <w:autoSpaceDN w:val="0"/>
        <w:adjustRightInd w:val="0"/>
        <w:spacing w:line="360" w:lineRule="exact"/>
        <w:ind w:firstLine="567"/>
        <w:jc w:val="both"/>
        <w:outlineLvl w:val="1"/>
        <w:rPr>
          <w:bCs/>
          <w:sz w:val="28"/>
          <w:szCs w:val="28"/>
        </w:rPr>
      </w:pPr>
    </w:p>
    <w:p w:rsidR="001F68B9" w:rsidRPr="001F68B9" w:rsidRDefault="001F68B9" w:rsidP="001F68B9">
      <w:pPr>
        <w:autoSpaceDE w:val="0"/>
        <w:autoSpaceDN w:val="0"/>
        <w:adjustRightInd w:val="0"/>
        <w:spacing w:line="360" w:lineRule="exact"/>
        <w:ind w:firstLine="567"/>
        <w:jc w:val="both"/>
        <w:outlineLvl w:val="1"/>
        <w:rPr>
          <w:bCs/>
          <w:sz w:val="28"/>
          <w:szCs w:val="28"/>
        </w:rPr>
      </w:pPr>
      <w:r w:rsidRPr="001F68B9">
        <w:rPr>
          <w:bCs/>
          <w:sz w:val="28"/>
          <w:szCs w:val="28"/>
        </w:rPr>
        <w:t>9. УПРАВЛЕНИЕ И КОНТРОЛЬ РЕАЛИЗАЦИИ ПРОГРАММЫ</w:t>
      </w:r>
    </w:p>
    <w:p w:rsidR="001F68B9" w:rsidRPr="001F68B9" w:rsidRDefault="001F68B9" w:rsidP="001F68B9">
      <w:pPr>
        <w:autoSpaceDE w:val="0"/>
        <w:autoSpaceDN w:val="0"/>
        <w:adjustRightInd w:val="0"/>
        <w:ind w:firstLine="540"/>
        <w:jc w:val="center"/>
        <w:rPr>
          <w:b/>
          <w:sz w:val="28"/>
          <w:szCs w:val="28"/>
        </w:rPr>
      </w:pPr>
    </w:p>
    <w:p w:rsidR="001F68B9" w:rsidRPr="001F68B9" w:rsidRDefault="001F68B9" w:rsidP="001F68B9">
      <w:pPr>
        <w:spacing w:line="360" w:lineRule="exact"/>
        <w:jc w:val="both"/>
        <w:rPr>
          <w:sz w:val="28"/>
          <w:szCs w:val="28"/>
        </w:rPr>
      </w:pPr>
      <w:r w:rsidRPr="001F68B9">
        <w:rPr>
          <w:sz w:val="28"/>
          <w:szCs w:val="28"/>
        </w:rPr>
        <w:t xml:space="preserve">   Финансово-экономическое управление администрации муниципального образования «Пермский муниципальный район»:</w:t>
      </w:r>
    </w:p>
    <w:p w:rsidR="001F68B9" w:rsidRPr="001F68B9" w:rsidRDefault="001F68B9" w:rsidP="001F68B9">
      <w:pPr>
        <w:spacing w:line="360" w:lineRule="exact"/>
        <w:jc w:val="both"/>
        <w:rPr>
          <w:sz w:val="28"/>
          <w:szCs w:val="28"/>
        </w:rPr>
      </w:pPr>
      <w:r w:rsidRPr="001F68B9">
        <w:rPr>
          <w:sz w:val="28"/>
          <w:szCs w:val="28"/>
        </w:rPr>
        <w:t>9.1. проводит анализ использования бюджетных средств, переданных Пермскому муниципальному району и доводит сведения об остатках средств до администрации сельского поселения;</w:t>
      </w:r>
    </w:p>
    <w:p w:rsidR="001F68B9" w:rsidRPr="001F68B9" w:rsidRDefault="001F68B9" w:rsidP="001F68B9">
      <w:pPr>
        <w:spacing w:line="360" w:lineRule="exact"/>
        <w:jc w:val="both"/>
        <w:rPr>
          <w:sz w:val="28"/>
          <w:szCs w:val="28"/>
        </w:rPr>
      </w:pPr>
      <w:r w:rsidRPr="001F68B9">
        <w:rPr>
          <w:sz w:val="28"/>
          <w:szCs w:val="28"/>
        </w:rPr>
        <w:t>9.2. осуществляет контроль  исполнения программы и целевого использования бюджетных средств.</w:t>
      </w:r>
    </w:p>
    <w:p w:rsidR="001F68B9" w:rsidRPr="001F68B9" w:rsidRDefault="001F68B9" w:rsidP="001F68B9">
      <w:pPr>
        <w:autoSpaceDE w:val="0"/>
        <w:autoSpaceDN w:val="0"/>
        <w:adjustRightInd w:val="0"/>
        <w:ind w:firstLine="540"/>
        <w:jc w:val="center"/>
        <w:rPr>
          <w:b/>
          <w:sz w:val="28"/>
          <w:szCs w:val="28"/>
        </w:rPr>
      </w:pPr>
    </w:p>
    <w:p w:rsidR="00D72EC7" w:rsidRPr="00D72EC7" w:rsidRDefault="00D72EC7" w:rsidP="00D72EC7">
      <w:pPr>
        <w:tabs>
          <w:tab w:val="left" w:pos="8228"/>
        </w:tabs>
        <w:suppressAutoHyphens/>
        <w:spacing w:after="480" w:line="240" w:lineRule="exact"/>
        <w:jc w:val="center"/>
        <w:rPr>
          <w:b/>
          <w:sz w:val="28"/>
          <w:szCs w:val="28"/>
          <w:lang w:eastAsia="ar-SA"/>
        </w:rPr>
      </w:pPr>
      <w:r>
        <w:rPr>
          <w:b/>
          <w:noProof/>
        </w:rPr>
        <w:drawing>
          <wp:anchor distT="0" distB="0" distL="114935" distR="114935" simplePos="0" relativeHeight="251738112" behindDoc="1" locked="0" layoutInCell="1" allowOverlap="1">
            <wp:simplePos x="0" y="0"/>
            <wp:positionH relativeFrom="column">
              <wp:posOffset>2493645</wp:posOffset>
            </wp:positionH>
            <wp:positionV relativeFrom="paragraph">
              <wp:posOffset>-255270</wp:posOffset>
            </wp:positionV>
            <wp:extent cx="739775" cy="1066800"/>
            <wp:effectExtent l="0" t="0" r="3175"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66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72EC7" w:rsidRPr="00D72EC7" w:rsidRDefault="00D72EC7" w:rsidP="00D72EC7">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37088" behindDoc="0" locked="0" layoutInCell="1" allowOverlap="1">
                <wp:simplePos x="0" y="0"/>
                <wp:positionH relativeFrom="column">
                  <wp:posOffset>-5715</wp:posOffset>
                </wp:positionH>
                <wp:positionV relativeFrom="paragraph">
                  <wp:posOffset>282575</wp:posOffset>
                </wp:positionV>
                <wp:extent cx="5701665" cy="1066800"/>
                <wp:effectExtent l="0" t="0" r="13335" b="19050"/>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066800"/>
                        </a:xfrm>
                        <a:prstGeom prst="rect">
                          <a:avLst/>
                        </a:prstGeom>
                        <a:solidFill>
                          <a:srgbClr val="FFFFFF"/>
                        </a:solidFill>
                        <a:ln w="6350">
                          <a:solidFill>
                            <a:srgbClr val="FFFFFF"/>
                          </a:solidFill>
                          <a:miter lim="800000"/>
                          <a:headEnd/>
                          <a:tailEnd/>
                        </a:ln>
                      </wps:spPr>
                      <wps:txbx>
                        <w:txbxContent>
                          <w:p w:rsidR="00883738" w:rsidRPr="005A5F03" w:rsidRDefault="00883738" w:rsidP="00D72EC7">
                            <w:pPr>
                              <w:spacing w:line="360" w:lineRule="atLeast"/>
                              <w:jc w:val="center"/>
                              <w:rPr>
                                <w:b/>
                                <w:sz w:val="28"/>
                                <w:szCs w:val="28"/>
                              </w:rPr>
                            </w:pPr>
                            <w:r w:rsidRPr="005A5F03">
                              <w:rPr>
                                <w:b/>
                                <w:sz w:val="28"/>
                                <w:szCs w:val="28"/>
                              </w:rPr>
                              <w:t>АДМИНИСТРАЦИЯ</w:t>
                            </w:r>
                          </w:p>
                          <w:p w:rsidR="00883738" w:rsidRPr="00D72EC7" w:rsidRDefault="00883738" w:rsidP="00D72EC7">
                            <w:pPr>
                              <w:pStyle w:val="2"/>
                              <w:jc w:val="center"/>
                              <w:rPr>
                                <w:rFonts w:ascii="Times New Roman" w:hAnsi="Times New Roman" w:cs="Times New Roman"/>
                                <w:i w:val="0"/>
                              </w:rPr>
                            </w:pPr>
                            <w:r w:rsidRPr="00D72EC7">
                              <w:rPr>
                                <w:rFonts w:ascii="Times New Roman" w:hAnsi="Times New Roman" w:cs="Times New Roman"/>
                                <w:i w:val="0"/>
                              </w:rPr>
                              <w:t>ЛОБАНОВСКОГО СЕЛЬСКОГО ПОСЕЛЕНИЯ</w:t>
                            </w:r>
                          </w:p>
                          <w:p w:rsidR="00883738" w:rsidRDefault="00883738" w:rsidP="00D72EC7">
                            <w:pPr>
                              <w:jc w:val="center"/>
                              <w:rPr>
                                <w:b/>
                                <w:sz w:val="28"/>
                                <w:szCs w:val="28"/>
                              </w:rPr>
                            </w:pPr>
                            <w:r w:rsidRPr="005A5F03">
                              <w:rPr>
                                <w:b/>
                                <w:sz w:val="28"/>
                                <w:szCs w:val="28"/>
                              </w:rPr>
                              <w:t>ПОСТАНОВЛЕНИЕ</w:t>
                            </w:r>
                          </w:p>
                          <w:p w:rsidR="00883738" w:rsidRDefault="00883738" w:rsidP="00D72EC7">
                            <w:pPr>
                              <w:jc w:val="center"/>
                              <w:rPr>
                                <w:b/>
                                <w:sz w:val="28"/>
                                <w:szCs w:val="28"/>
                              </w:rPr>
                            </w:pPr>
                          </w:p>
                          <w:p w:rsidR="00883738" w:rsidRDefault="00883738" w:rsidP="00D72EC7">
                            <w:pPr>
                              <w:jc w:val="center"/>
                              <w:rPr>
                                <w:b/>
                                <w:sz w:val="28"/>
                                <w:szCs w:val="28"/>
                              </w:rPr>
                            </w:pPr>
                          </w:p>
                          <w:p w:rsidR="00883738" w:rsidRPr="005A5F03" w:rsidRDefault="00883738" w:rsidP="00D72EC7">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62" type="#_x0000_t202" style="position:absolute;margin-left:-.45pt;margin-top:22.25pt;width:448.95pt;height:84pt;z-index:251737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" strokecolor="white" strokeweight=".5pt">
                <v:textbox inset="7.45pt,3.85pt,7.45pt,3.85pt">
                  <w:txbxContent>
                    <w:p w:rsidR="00883738" w:rsidRPr="005A5F03" w:rsidRDefault="00883738" w:rsidP="00D72EC7">
                      <w:pPr>
                        <w:spacing w:line="360" w:lineRule="atLeast"/>
                        <w:jc w:val="center"/>
                        <w:rPr>
                          <w:b/>
                          <w:sz w:val="28"/>
                          <w:szCs w:val="28"/>
                        </w:rPr>
                      </w:pPr>
                      <w:r w:rsidRPr="005A5F03">
                        <w:rPr>
                          <w:b/>
                          <w:sz w:val="28"/>
                          <w:szCs w:val="28"/>
                        </w:rPr>
                        <w:t>АДМИНИСТРАЦИЯ</w:t>
                      </w:r>
                    </w:p>
                    <w:p w:rsidR="00883738" w:rsidRPr="00D72EC7" w:rsidRDefault="00883738" w:rsidP="00D72EC7">
                      <w:pPr>
                        <w:pStyle w:val="2"/>
                        <w:jc w:val="center"/>
                        <w:rPr>
                          <w:rFonts w:ascii="Times New Roman" w:hAnsi="Times New Roman" w:cs="Times New Roman"/>
                          <w:i w:val="0"/>
                        </w:rPr>
                      </w:pPr>
                      <w:r w:rsidRPr="00D72EC7">
                        <w:rPr>
                          <w:rFonts w:ascii="Times New Roman" w:hAnsi="Times New Roman" w:cs="Times New Roman"/>
                          <w:i w:val="0"/>
                        </w:rPr>
                        <w:t>ЛОБАНОВСКОГО СЕЛЬСКОГО ПОСЕЛЕНИЯ</w:t>
                      </w:r>
                    </w:p>
                    <w:p w:rsidR="00883738" w:rsidRDefault="00883738" w:rsidP="00D72EC7">
                      <w:pPr>
                        <w:jc w:val="center"/>
                        <w:rPr>
                          <w:b/>
                          <w:sz w:val="28"/>
                          <w:szCs w:val="28"/>
                        </w:rPr>
                      </w:pPr>
                      <w:r w:rsidRPr="005A5F03">
                        <w:rPr>
                          <w:b/>
                          <w:sz w:val="28"/>
                          <w:szCs w:val="28"/>
                        </w:rPr>
                        <w:t>ПОСТАНОВЛЕНИЕ</w:t>
                      </w:r>
                    </w:p>
                    <w:p w:rsidR="00883738" w:rsidRDefault="00883738" w:rsidP="00D72EC7">
                      <w:pPr>
                        <w:jc w:val="center"/>
                        <w:rPr>
                          <w:b/>
                          <w:sz w:val="28"/>
                          <w:szCs w:val="28"/>
                        </w:rPr>
                      </w:pPr>
                    </w:p>
                    <w:p w:rsidR="00883738" w:rsidRDefault="00883738" w:rsidP="00D72EC7">
                      <w:pPr>
                        <w:jc w:val="center"/>
                        <w:rPr>
                          <w:b/>
                          <w:sz w:val="28"/>
                          <w:szCs w:val="28"/>
                        </w:rPr>
                      </w:pPr>
                    </w:p>
                    <w:p w:rsidR="00883738" w:rsidRPr="005A5F03" w:rsidRDefault="00883738" w:rsidP="00D72EC7">
                      <w:pPr>
                        <w:jc w:val="center"/>
                        <w:rPr>
                          <w:b/>
                          <w:sz w:val="28"/>
                          <w:szCs w:val="28"/>
                        </w:rPr>
                      </w:pPr>
                    </w:p>
                  </w:txbxContent>
                </v:textbox>
              </v:shape>
            </w:pict>
          </mc:Fallback>
        </mc:AlternateContent>
      </w:r>
    </w:p>
    <w:p w:rsidR="00D72EC7" w:rsidRPr="00D72EC7" w:rsidRDefault="00D72EC7" w:rsidP="00D72EC7">
      <w:pPr>
        <w:tabs>
          <w:tab w:val="left" w:pos="8228"/>
        </w:tabs>
        <w:suppressAutoHyphens/>
        <w:spacing w:after="480" w:line="240" w:lineRule="exact"/>
        <w:rPr>
          <w:b/>
          <w:sz w:val="28"/>
          <w:szCs w:val="28"/>
          <w:lang w:eastAsia="ar-SA"/>
        </w:rPr>
      </w:pPr>
    </w:p>
    <w:p w:rsidR="00D72EC7" w:rsidRPr="00D72EC7" w:rsidRDefault="00D72EC7" w:rsidP="00D72EC7">
      <w:pPr>
        <w:suppressAutoHyphens/>
        <w:spacing w:line="360" w:lineRule="exact"/>
        <w:ind w:firstLine="720"/>
        <w:jc w:val="both"/>
        <w:rPr>
          <w:lang w:eastAsia="ar-SA"/>
        </w:rPr>
      </w:pPr>
    </w:p>
    <w:p w:rsidR="00D72EC7" w:rsidRPr="00D72EC7" w:rsidRDefault="00D72EC7" w:rsidP="00D72EC7">
      <w:pPr>
        <w:suppressAutoHyphens/>
        <w:spacing w:line="360" w:lineRule="exact"/>
        <w:ind w:firstLine="720"/>
        <w:jc w:val="both"/>
        <w:rPr>
          <w:lang w:eastAsia="ar-SA"/>
        </w:rPr>
      </w:pPr>
      <w:r>
        <w:rPr>
          <w:noProof/>
        </w:rPr>
        <mc:AlternateContent>
          <mc:Choice Requires="wps">
            <w:drawing>
              <wp:anchor distT="0" distB="0" distL="114935" distR="114935" simplePos="0" relativeHeight="251739136" behindDoc="0" locked="0" layoutInCell="1" allowOverlap="1">
                <wp:simplePos x="0" y="0"/>
                <wp:positionH relativeFrom="page">
                  <wp:posOffset>1193800</wp:posOffset>
                </wp:positionH>
                <wp:positionV relativeFrom="page">
                  <wp:posOffset>2120900</wp:posOffset>
                </wp:positionV>
                <wp:extent cx="1225550" cy="136525"/>
                <wp:effectExtent l="0" t="0" r="0" b="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D72E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63" type="#_x0000_t202" style="position:absolute;left:0;text-align:left;margin-left:94pt;margin-top:167pt;width:96.5pt;height:10.75pt;z-index:251739136;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" stroked="f">
                <v:fill opacity="0"/>
                <v:textbox inset="0,0,0,0">
                  <w:txbxContent>
                    <w:p w:rsidR="00883738" w:rsidRDefault="00883738" w:rsidP="00D72EC7"/>
                  </w:txbxContent>
                </v:textbox>
                <w10:wrap anchorx="page" anchory="page"/>
              </v:shape>
            </w:pict>
          </mc:Fallback>
        </mc:AlternateContent>
      </w:r>
    </w:p>
    <w:p w:rsidR="00D72EC7" w:rsidRPr="00D72EC7" w:rsidRDefault="00D72EC7" w:rsidP="00D72EC7">
      <w:pPr>
        <w:suppressAutoHyphens/>
        <w:spacing w:line="360" w:lineRule="exact"/>
        <w:ind w:firstLine="720"/>
        <w:jc w:val="both"/>
        <w:rPr>
          <w:lang w:eastAsia="ar-SA"/>
        </w:rPr>
      </w:pPr>
      <w:r w:rsidRPr="00D72EC7">
        <w:rPr>
          <w:u w:val="single"/>
          <w:lang w:eastAsia="ar-SA"/>
        </w:rPr>
        <w:t xml:space="preserve">11.04.2014 </w:t>
      </w:r>
      <w:r w:rsidRPr="00D72EC7">
        <w:rPr>
          <w:lang w:eastAsia="ar-SA"/>
        </w:rPr>
        <w:t xml:space="preserve">                                                                                                   </w:t>
      </w:r>
      <w:r w:rsidRPr="00D72EC7">
        <w:rPr>
          <w:u w:val="single"/>
          <w:lang w:eastAsia="ar-SA"/>
        </w:rPr>
        <w:t>№ 153</w:t>
      </w:r>
    </w:p>
    <w:p w:rsidR="00D72EC7" w:rsidRPr="00D72EC7" w:rsidRDefault="00D72EC7" w:rsidP="00D72EC7">
      <w:pPr>
        <w:suppressAutoHyphens/>
        <w:spacing w:line="360" w:lineRule="exact"/>
        <w:jc w:val="both"/>
        <w:rPr>
          <w:lang w:eastAsia="ar-SA"/>
        </w:rPr>
      </w:pPr>
    </w:p>
    <w:p w:rsidR="00D72EC7" w:rsidRPr="00D72EC7" w:rsidRDefault="00D72EC7" w:rsidP="00D72EC7">
      <w:pPr>
        <w:rPr>
          <w:b/>
          <w:sz w:val="28"/>
          <w:szCs w:val="28"/>
        </w:rPr>
      </w:pPr>
      <w:r w:rsidRPr="00D72EC7">
        <w:rPr>
          <w:b/>
          <w:sz w:val="28"/>
          <w:szCs w:val="28"/>
        </w:rPr>
        <w:t>Об установлении расходного</w:t>
      </w:r>
    </w:p>
    <w:p w:rsidR="00D72EC7" w:rsidRPr="00D72EC7" w:rsidRDefault="00D72EC7" w:rsidP="00D72EC7">
      <w:pPr>
        <w:rPr>
          <w:b/>
          <w:sz w:val="28"/>
          <w:szCs w:val="28"/>
        </w:rPr>
      </w:pPr>
      <w:r w:rsidRPr="00D72EC7">
        <w:rPr>
          <w:b/>
          <w:sz w:val="28"/>
          <w:szCs w:val="28"/>
        </w:rPr>
        <w:t>обязательства Лобановского</w:t>
      </w:r>
    </w:p>
    <w:p w:rsidR="00D72EC7" w:rsidRPr="00D72EC7" w:rsidRDefault="00D72EC7" w:rsidP="00D72EC7">
      <w:pPr>
        <w:rPr>
          <w:b/>
          <w:bCs/>
          <w:sz w:val="28"/>
          <w:szCs w:val="28"/>
          <w:lang w:eastAsia="ar-SA"/>
        </w:rPr>
      </w:pPr>
      <w:r w:rsidRPr="00D72EC7">
        <w:rPr>
          <w:b/>
          <w:sz w:val="28"/>
          <w:szCs w:val="28"/>
        </w:rPr>
        <w:t xml:space="preserve">сельского поселения  </w:t>
      </w:r>
      <w:r w:rsidRPr="00D72EC7">
        <w:rPr>
          <w:b/>
          <w:bCs/>
          <w:sz w:val="28"/>
          <w:szCs w:val="28"/>
          <w:lang w:eastAsia="ar-SA"/>
        </w:rPr>
        <w:t xml:space="preserve">по обеспечению </w:t>
      </w:r>
    </w:p>
    <w:p w:rsidR="00D72EC7" w:rsidRPr="00D72EC7" w:rsidRDefault="00D72EC7" w:rsidP="00D72EC7">
      <w:pPr>
        <w:rPr>
          <w:b/>
          <w:sz w:val="28"/>
          <w:szCs w:val="28"/>
        </w:rPr>
      </w:pPr>
      <w:r w:rsidRPr="00D72EC7">
        <w:rPr>
          <w:b/>
          <w:bCs/>
          <w:sz w:val="28"/>
          <w:szCs w:val="28"/>
          <w:lang w:eastAsia="ar-SA"/>
        </w:rPr>
        <w:t>жильем молодых семей на 2014 год</w:t>
      </w:r>
    </w:p>
    <w:p w:rsidR="00D72EC7" w:rsidRPr="00D72EC7" w:rsidRDefault="00D72EC7" w:rsidP="00D72EC7">
      <w:pPr>
        <w:suppressAutoHyphens/>
        <w:jc w:val="both"/>
        <w:rPr>
          <w:sz w:val="28"/>
          <w:szCs w:val="28"/>
          <w:lang w:eastAsia="ar-SA"/>
        </w:rPr>
      </w:pPr>
      <w:r>
        <w:rPr>
          <w:noProof/>
        </w:rPr>
        <mc:AlternateContent>
          <mc:Choice Requires="wps">
            <w:drawing>
              <wp:anchor distT="0" distB="0" distL="114935" distR="114935" simplePos="0" relativeHeight="251740160" behindDoc="0" locked="0" layoutInCell="1" allowOverlap="1">
                <wp:simplePos x="0" y="0"/>
                <wp:positionH relativeFrom="column">
                  <wp:posOffset>473710</wp:posOffset>
                </wp:positionH>
                <wp:positionV relativeFrom="paragraph">
                  <wp:posOffset>22860</wp:posOffset>
                </wp:positionV>
                <wp:extent cx="5346700" cy="118110"/>
                <wp:effectExtent l="0" t="0" r="0" b="0"/>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883738" w:rsidRDefault="00883738" w:rsidP="00D72EC7">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64" type="#_x0000_t202" style="position:absolute;left:0;text-align:left;margin-left:37.3pt;margin-top:1.8pt;width:421pt;height:9.3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" strokecolor="white" strokeweight=".5pt">
                <v:textbox inset="7.45pt,3.85pt,7.45pt,3.85pt">
                  <w:txbxContent>
                    <w:p w:rsidR="00883738" w:rsidRDefault="00883738" w:rsidP="00D72EC7">
                      <w:pPr>
                        <w:spacing w:line="360" w:lineRule="atLeast"/>
                        <w:jc w:val="center"/>
                        <w:rPr>
                          <w:b/>
                          <w:sz w:val="28"/>
                          <w:szCs w:val="28"/>
                        </w:rPr>
                      </w:pPr>
                    </w:p>
                  </w:txbxContent>
                </v:textbox>
              </v:shape>
            </w:pict>
          </mc:Fallback>
        </mc:AlternateContent>
      </w:r>
    </w:p>
    <w:p w:rsidR="00D72EC7" w:rsidRPr="00D72EC7" w:rsidRDefault="00D72EC7" w:rsidP="00D72EC7">
      <w:pPr>
        <w:widowControl w:val="0"/>
        <w:autoSpaceDE w:val="0"/>
        <w:autoSpaceDN w:val="0"/>
        <w:adjustRightInd w:val="0"/>
        <w:ind w:firstLine="540"/>
        <w:jc w:val="both"/>
        <w:rPr>
          <w:sz w:val="28"/>
          <w:szCs w:val="28"/>
        </w:rPr>
      </w:pPr>
      <w:r w:rsidRPr="00D72EC7">
        <w:rPr>
          <w:sz w:val="28"/>
          <w:szCs w:val="28"/>
        </w:rPr>
        <w:t xml:space="preserve">В соответствии со </w:t>
      </w:r>
      <w:hyperlink r:id="rId21" w:tooltip="&quot;Бюджетный кодекс Российской Федерации&quot; от 31.07.1998 N 145-ФЗ (ред. от 28.12.2013) (с изм. и доп., вступ. в силу с 01.01.2014){КонсультантПлюс}" w:history="1">
        <w:r w:rsidRPr="00D72EC7">
          <w:rPr>
            <w:sz w:val="28"/>
            <w:szCs w:val="28"/>
          </w:rPr>
          <w:t>статьей 8</w:t>
        </w:r>
      </w:hyperlink>
      <w:r w:rsidRPr="00D72EC7">
        <w:rPr>
          <w:sz w:val="28"/>
          <w:szCs w:val="28"/>
        </w:rPr>
        <w:t>6 Бюджетного кодекса Российской Федерации</w:t>
      </w:r>
    </w:p>
    <w:p w:rsidR="00D72EC7" w:rsidRPr="00D72EC7" w:rsidRDefault="00D72EC7" w:rsidP="00D72EC7">
      <w:pPr>
        <w:widowControl w:val="0"/>
        <w:autoSpaceDE w:val="0"/>
        <w:autoSpaceDN w:val="0"/>
        <w:adjustRightInd w:val="0"/>
        <w:jc w:val="both"/>
        <w:rPr>
          <w:sz w:val="28"/>
          <w:szCs w:val="28"/>
        </w:rPr>
      </w:pPr>
      <w:r w:rsidRPr="00D72EC7">
        <w:rPr>
          <w:sz w:val="28"/>
          <w:szCs w:val="28"/>
        </w:rPr>
        <w:t>ПОСТАНОВЛЯЮ:</w:t>
      </w:r>
    </w:p>
    <w:p w:rsidR="00D72EC7" w:rsidRPr="00D72EC7" w:rsidRDefault="00D72EC7" w:rsidP="00D72EC7">
      <w:pPr>
        <w:widowControl w:val="0"/>
        <w:autoSpaceDE w:val="0"/>
        <w:autoSpaceDN w:val="0"/>
        <w:adjustRightInd w:val="0"/>
        <w:ind w:firstLine="539"/>
        <w:jc w:val="both"/>
        <w:rPr>
          <w:sz w:val="28"/>
          <w:szCs w:val="28"/>
        </w:rPr>
      </w:pPr>
      <w:r w:rsidRPr="00D72EC7">
        <w:rPr>
          <w:sz w:val="28"/>
          <w:szCs w:val="28"/>
        </w:rPr>
        <w:t>1.Установить, что расходы на обеспечение жильем молодых семей являются расходными обязательствами Лобановского сельского поселения на 2014 год.</w:t>
      </w:r>
    </w:p>
    <w:p w:rsidR="00D72EC7" w:rsidRPr="00D72EC7" w:rsidRDefault="00D72EC7" w:rsidP="00D72EC7">
      <w:pPr>
        <w:widowControl w:val="0"/>
        <w:autoSpaceDE w:val="0"/>
        <w:autoSpaceDN w:val="0"/>
        <w:adjustRightInd w:val="0"/>
        <w:ind w:firstLine="539"/>
        <w:jc w:val="both"/>
        <w:rPr>
          <w:sz w:val="28"/>
          <w:szCs w:val="28"/>
        </w:rPr>
      </w:pPr>
      <w:bookmarkStart w:id="1" w:name="Par12"/>
      <w:bookmarkEnd w:id="1"/>
      <w:r w:rsidRPr="00D72EC7">
        <w:rPr>
          <w:sz w:val="28"/>
          <w:szCs w:val="28"/>
        </w:rPr>
        <w:t>2. Включить в реестр расходных обязательств Лобановского сельского поселения Пермского муниципального района Пермского края расходы на обеспечение жильем молодых семей на 2014 год в следующих размерах:</w:t>
      </w:r>
    </w:p>
    <w:p w:rsidR="00D72EC7" w:rsidRPr="00D72EC7" w:rsidRDefault="00D72EC7" w:rsidP="00D72EC7">
      <w:pPr>
        <w:widowControl w:val="0"/>
        <w:autoSpaceDE w:val="0"/>
        <w:autoSpaceDN w:val="0"/>
        <w:adjustRightInd w:val="0"/>
        <w:ind w:firstLine="539"/>
        <w:jc w:val="both"/>
        <w:rPr>
          <w:sz w:val="28"/>
          <w:szCs w:val="28"/>
        </w:rPr>
      </w:pPr>
      <w:r w:rsidRPr="00D72EC7">
        <w:rPr>
          <w:sz w:val="28"/>
          <w:szCs w:val="28"/>
        </w:rPr>
        <w:t xml:space="preserve">на предоставление социальных выплат молодым семьям на приобретение </w:t>
      </w:r>
      <w:r w:rsidRPr="00D72EC7">
        <w:rPr>
          <w:sz w:val="28"/>
          <w:szCs w:val="28"/>
        </w:rPr>
        <w:lastRenderedPageBreak/>
        <w:t xml:space="preserve">(строительство) жилья на территории Пермского края в размере 35% от расчетной (средней) стоимости жилья на условиях </w:t>
      </w:r>
      <w:proofErr w:type="spellStart"/>
      <w:r w:rsidRPr="00D72EC7">
        <w:rPr>
          <w:sz w:val="28"/>
          <w:szCs w:val="28"/>
        </w:rPr>
        <w:t>софинансирования</w:t>
      </w:r>
      <w:proofErr w:type="spellEnd"/>
      <w:r w:rsidRPr="00D72EC7">
        <w:rPr>
          <w:sz w:val="28"/>
          <w:szCs w:val="28"/>
        </w:rPr>
        <w:t xml:space="preserve"> мероприятий по обеспечению жильем молодых семей в рамках участия Лобановского сельского поселения в реализации </w:t>
      </w:r>
      <w:hyperlink r:id="rId22" w:tooltip="Постановление Правительства РФ от 17.12.2010 N 1050 (ред. от 12.10.2013) &quot;О федеральной целевой программе &quot;Жилище&quot; на 2011 - 2015 годы&quot;{КонсультантПлюс}" w:history="1">
        <w:r w:rsidRPr="00D72EC7">
          <w:rPr>
            <w:sz w:val="28"/>
            <w:szCs w:val="28"/>
          </w:rPr>
          <w:t>подпрограммы</w:t>
        </w:r>
      </w:hyperlink>
      <w:r w:rsidRPr="00D72EC7">
        <w:rPr>
          <w:sz w:val="28"/>
          <w:szCs w:val="28"/>
        </w:rPr>
        <w:t xml:space="preserve"> «Обеспечение жильем молодых семей» федеральной целевой </w:t>
      </w:r>
      <w:hyperlink r:id="rId23" w:tooltip="Постановление Правительства РФ от 17.12.2010 N 1050 (ред. от 12.10.2013) &quot;О федеральной целевой программе &quot;Жилище&quot; на 2011 - 2015 годы&quot;{КонсультантПлюс}" w:history="1">
        <w:r w:rsidRPr="00D72EC7">
          <w:rPr>
            <w:sz w:val="28"/>
            <w:szCs w:val="28"/>
          </w:rPr>
          <w:t>программы</w:t>
        </w:r>
      </w:hyperlink>
      <w:r w:rsidRPr="00D72EC7">
        <w:rPr>
          <w:sz w:val="28"/>
          <w:szCs w:val="28"/>
        </w:rPr>
        <w:t xml:space="preserve"> «Жилище» на 2011-2015 годы», утвержденной Постановлением Правительства Российской Федерации от 17 декабря 2010 года № 1050, предусматривающего привлечение средств федерального бюджета, бюджета субъекта РФ, в том числе привлечение средств бюджета поселения:  </w:t>
      </w:r>
    </w:p>
    <w:p w:rsidR="00D72EC7" w:rsidRPr="00D72EC7" w:rsidRDefault="00D72EC7" w:rsidP="00D72EC7">
      <w:pPr>
        <w:widowControl w:val="0"/>
        <w:autoSpaceDE w:val="0"/>
        <w:autoSpaceDN w:val="0"/>
        <w:adjustRightInd w:val="0"/>
        <w:ind w:firstLine="539"/>
        <w:jc w:val="both"/>
        <w:rPr>
          <w:sz w:val="28"/>
          <w:szCs w:val="28"/>
        </w:rPr>
      </w:pPr>
      <w:r w:rsidRPr="00D72EC7">
        <w:rPr>
          <w:sz w:val="28"/>
          <w:szCs w:val="28"/>
        </w:rPr>
        <w:t xml:space="preserve">на 2014 год в сумме 206,934 тыс. рублей. </w:t>
      </w:r>
    </w:p>
    <w:p w:rsidR="00D72EC7" w:rsidRPr="00D72EC7" w:rsidRDefault="00D72EC7" w:rsidP="00D72EC7">
      <w:pPr>
        <w:widowControl w:val="0"/>
        <w:autoSpaceDE w:val="0"/>
        <w:autoSpaceDN w:val="0"/>
        <w:adjustRightInd w:val="0"/>
        <w:ind w:firstLine="539"/>
        <w:jc w:val="both"/>
        <w:rPr>
          <w:sz w:val="28"/>
          <w:szCs w:val="28"/>
        </w:rPr>
      </w:pPr>
      <w:r w:rsidRPr="00D72EC7">
        <w:rPr>
          <w:sz w:val="28"/>
          <w:szCs w:val="28"/>
        </w:rPr>
        <w:t xml:space="preserve">3. Признать утратившим силу </w:t>
      </w:r>
      <w:hyperlink r:id="rId24" w:tooltip="Постановление Правительства Пермского края от 30.12.2010 N 1119-п (ред. от 19.08.2013) &quot;Об утверждении долгосрочной целевой программы &quot;Обеспечение жильем молодых семей в Пермском крае на 2011-2015 годы&quot;------------ Утратил силу{КонсультантПлюс}" w:history="1">
        <w:r w:rsidRPr="00D72EC7">
          <w:rPr>
            <w:sz w:val="28"/>
            <w:szCs w:val="28"/>
          </w:rPr>
          <w:t>постановление</w:t>
        </w:r>
      </w:hyperlink>
      <w:r w:rsidRPr="00D72EC7">
        <w:rPr>
          <w:sz w:val="28"/>
          <w:szCs w:val="28"/>
        </w:rPr>
        <w:t xml:space="preserve"> главы Лобановского сельского поселения от 04.02.2011 г. № 24 "Об утверждении долгосрочной целевой программы «Обеспечение жильем молодых семей на 2011-2015 годы».</w:t>
      </w:r>
    </w:p>
    <w:p w:rsidR="00D72EC7" w:rsidRPr="00D72EC7" w:rsidRDefault="00D72EC7" w:rsidP="00D72EC7">
      <w:pPr>
        <w:ind w:firstLine="539"/>
        <w:jc w:val="both"/>
        <w:rPr>
          <w:sz w:val="28"/>
          <w:szCs w:val="28"/>
        </w:rPr>
      </w:pPr>
      <w:r w:rsidRPr="00D72EC7">
        <w:rPr>
          <w:sz w:val="28"/>
          <w:szCs w:val="28"/>
        </w:rPr>
        <w:t xml:space="preserve">4. Настоящее постановление вступает в силу с момента подписания настоящего постановления и действует до полного исполнения обязательств, принятых в 2013 году в соответствии с долгосрочной программой «Обеспечение жильем молодых семей на 2011-2015 годы» утвержденной постановлением главы Лобановского сельского поселения от 04.02.2011 г. № 24. </w:t>
      </w:r>
    </w:p>
    <w:p w:rsidR="00D72EC7" w:rsidRPr="00D72EC7" w:rsidRDefault="00D72EC7" w:rsidP="00D72EC7">
      <w:pPr>
        <w:spacing w:line="360" w:lineRule="exact"/>
        <w:jc w:val="both"/>
        <w:rPr>
          <w:sz w:val="28"/>
          <w:szCs w:val="28"/>
        </w:rPr>
      </w:pPr>
      <w:r w:rsidRPr="00D72EC7">
        <w:rPr>
          <w:sz w:val="28"/>
          <w:szCs w:val="28"/>
        </w:rPr>
        <w:t xml:space="preserve">       5.</w:t>
      </w:r>
      <w:r w:rsidRPr="00D72EC7">
        <w:rPr>
          <w:sz w:val="28"/>
          <w:szCs w:val="28"/>
          <w:lang w:eastAsia="ar-SA"/>
        </w:rPr>
        <w:t xml:space="preserve"> </w:t>
      </w:r>
      <w:r w:rsidRPr="00D72EC7">
        <w:rPr>
          <w:sz w:val="28"/>
          <w:szCs w:val="28"/>
        </w:rPr>
        <w:t>Настоящее постановление опубликовать в Бюллетене правовых актов муниципального образования «</w:t>
      </w:r>
      <w:proofErr w:type="spellStart"/>
      <w:r w:rsidRPr="00D72EC7">
        <w:rPr>
          <w:sz w:val="28"/>
          <w:szCs w:val="28"/>
        </w:rPr>
        <w:t>Лобановское</w:t>
      </w:r>
      <w:proofErr w:type="spellEnd"/>
      <w:r w:rsidRPr="00D72EC7">
        <w:rPr>
          <w:sz w:val="28"/>
          <w:szCs w:val="28"/>
        </w:rPr>
        <w:t xml:space="preserve"> сельское поселение».</w:t>
      </w:r>
    </w:p>
    <w:p w:rsidR="00D72EC7" w:rsidRPr="00D72EC7" w:rsidRDefault="00D72EC7" w:rsidP="00D72EC7">
      <w:pPr>
        <w:spacing w:line="360" w:lineRule="exact"/>
        <w:jc w:val="both"/>
        <w:rPr>
          <w:sz w:val="28"/>
        </w:rPr>
      </w:pPr>
      <w:r w:rsidRPr="00D72EC7">
        <w:rPr>
          <w:sz w:val="28"/>
          <w:szCs w:val="28"/>
        </w:rPr>
        <w:t xml:space="preserve">       </w:t>
      </w:r>
      <w:r w:rsidRPr="00D72EC7">
        <w:rPr>
          <w:sz w:val="28"/>
        </w:rPr>
        <w:t>6. Контроль исполнения постановления оставляю за собой.</w:t>
      </w:r>
    </w:p>
    <w:p w:rsidR="00D72EC7" w:rsidRDefault="00D72EC7" w:rsidP="00D72EC7">
      <w:pPr>
        <w:autoSpaceDE w:val="0"/>
        <w:autoSpaceDN w:val="0"/>
        <w:adjustRightInd w:val="0"/>
        <w:ind w:firstLine="540"/>
        <w:jc w:val="center"/>
        <w:rPr>
          <w:sz w:val="28"/>
          <w:szCs w:val="28"/>
          <w:lang w:eastAsia="ar-SA"/>
        </w:rPr>
      </w:pPr>
      <w:r>
        <w:rPr>
          <w:b/>
          <w:noProof/>
        </w:rPr>
        <w:drawing>
          <wp:anchor distT="0" distB="0" distL="114935" distR="114935" simplePos="0" relativeHeight="251746304" behindDoc="1" locked="0" layoutInCell="1" allowOverlap="1" wp14:anchorId="497A5FDD" wp14:editId="76BC8397">
            <wp:simplePos x="0" y="0"/>
            <wp:positionH relativeFrom="column">
              <wp:posOffset>2588895</wp:posOffset>
            </wp:positionH>
            <wp:positionV relativeFrom="paragraph">
              <wp:posOffset>287655</wp:posOffset>
            </wp:positionV>
            <wp:extent cx="739775" cy="1066800"/>
            <wp:effectExtent l="0" t="0" r="3175"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775" cy="10668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D72EC7">
        <w:rPr>
          <w:b/>
          <w:sz w:val="28"/>
          <w:szCs w:val="28"/>
          <w:lang w:eastAsia="ar-SA"/>
        </w:rPr>
        <w:t xml:space="preserve">                                                                                                                                                   </w:t>
      </w:r>
      <w:r w:rsidRPr="00D72EC7">
        <w:rPr>
          <w:sz w:val="28"/>
          <w:szCs w:val="28"/>
          <w:lang w:eastAsia="ar-SA"/>
        </w:rPr>
        <w:t xml:space="preserve">Глава поселения                                                                               И. А. </w:t>
      </w:r>
      <w:proofErr w:type="spellStart"/>
      <w:r w:rsidRPr="00D72EC7">
        <w:rPr>
          <w:sz w:val="28"/>
          <w:szCs w:val="28"/>
          <w:lang w:eastAsia="ar-SA"/>
        </w:rPr>
        <w:t>Варушкин</w:t>
      </w:r>
      <w:proofErr w:type="spellEnd"/>
      <w:r w:rsidRPr="00D72EC7">
        <w:rPr>
          <w:sz w:val="28"/>
          <w:szCs w:val="28"/>
          <w:lang w:eastAsia="ar-SA"/>
        </w:rPr>
        <w:tab/>
      </w:r>
    </w:p>
    <w:p w:rsidR="001F68B9" w:rsidRPr="00D72EC7" w:rsidRDefault="00D72EC7" w:rsidP="00D72EC7">
      <w:pPr>
        <w:autoSpaceDE w:val="0"/>
        <w:autoSpaceDN w:val="0"/>
        <w:adjustRightInd w:val="0"/>
        <w:ind w:firstLine="540"/>
        <w:jc w:val="center"/>
        <w:rPr>
          <w:sz w:val="28"/>
          <w:szCs w:val="28"/>
        </w:rPr>
      </w:pPr>
      <w:r w:rsidRPr="00D72EC7">
        <w:rPr>
          <w:sz w:val="28"/>
          <w:szCs w:val="28"/>
          <w:lang w:eastAsia="ar-SA"/>
        </w:rPr>
        <w:tab/>
      </w:r>
      <w:r w:rsidRPr="00D72EC7">
        <w:rPr>
          <w:sz w:val="28"/>
          <w:szCs w:val="28"/>
          <w:lang w:eastAsia="ar-SA"/>
        </w:rPr>
        <w:tab/>
        <w:t xml:space="preserve">                                                                                                                                    </w:t>
      </w:r>
    </w:p>
    <w:p w:rsidR="00D72EC7" w:rsidRPr="00D72EC7" w:rsidRDefault="00D72EC7" w:rsidP="00D72EC7">
      <w:pPr>
        <w:tabs>
          <w:tab w:val="left" w:pos="8228"/>
        </w:tabs>
        <w:suppressAutoHyphens/>
        <w:spacing w:after="480" w:line="240" w:lineRule="exact"/>
        <w:rPr>
          <w:b/>
          <w:sz w:val="28"/>
          <w:szCs w:val="28"/>
          <w:lang w:eastAsia="ar-SA"/>
        </w:rPr>
      </w:pPr>
    </w:p>
    <w:p w:rsidR="00D72EC7" w:rsidRPr="00D72EC7" w:rsidRDefault="00D72EC7" w:rsidP="00D72EC7">
      <w:pPr>
        <w:tabs>
          <w:tab w:val="left" w:pos="8228"/>
        </w:tabs>
        <w:suppressAutoHyphens/>
        <w:spacing w:after="480" w:line="240" w:lineRule="exact"/>
        <w:rPr>
          <w:b/>
          <w:sz w:val="28"/>
          <w:szCs w:val="28"/>
          <w:lang w:eastAsia="ar-SA"/>
        </w:rPr>
      </w:pPr>
      <w:r>
        <w:rPr>
          <w:b/>
          <w:noProof/>
        </w:rPr>
        <mc:AlternateContent>
          <mc:Choice Requires="wps">
            <w:drawing>
              <wp:anchor distT="0" distB="0" distL="114935" distR="114935" simplePos="0" relativeHeight="251742208" behindDoc="0" locked="0" layoutInCell="1" allowOverlap="1" wp14:anchorId="0FB355A7" wp14:editId="6DE9A93A">
                <wp:simplePos x="0" y="0"/>
                <wp:positionH relativeFrom="column">
                  <wp:posOffset>-5715</wp:posOffset>
                </wp:positionH>
                <wp:positionV relativeFrom="paragraph">
                  <wp:posOffset>340995</wp:posOffset>
                </wp:positionV>
                <wp:extent cx="5701665" cy="1152525"/>
                <wp:effectExtent l="0" t="0" r="13335" b="28575"/>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152525"/>
                        </a:xfrm>
                        <a:prstGeom prst="rect">
                          <a:avLst/>
                        </a:prstGeom>
                        <a:solidFill>
                          <a:srgbClr val="FFFFFF"/>
                        </a:solidFill>
                        <a:ln w="6350">
                          <a:solidFill>
                            <a:srgbClr val="FFFFFF"/>
                          </a:solidFill>
                          <a:miter lim="800000"/>
                          <a:headEnd/>
                          <a:tailEnd/>
                        </a:ln>
                      </wps:spPr>
                      <wps:txbx>
                        <w:txbxContent>
                          <w:p w:rsidR="00883738" w:rsidRPr="00D72EC7" w:rsidRDefault="00883738" w:rsidP="00D72EC7">
                            <w:pPr>
                              <w:pStyle w:val="2"/>
                              <w:jc w:val="center"/>
                              <w:rPr>
                                <w:rFonts w:ascii="Times New Roman" w:hAnsi="Times New Roman" w:cs="Times New Roman"/>
                                <w:i w:val="0"/>
                              </w:rPr>
                            </w:pPr>
                            <w:r w:rsidRPr="00D72EC7">
                              <w:rPr>
                                <w:rFonts w:ascii="Times New Roman" w:hAnsi="Times New Roman" w:cs="Times New Roman"/>
                                <w:i w:val="0"/>
                              </w:rPr>
                              <w:t>АДМИНИСТРАЦИЯ</w:t>
                            </w:r>
                          </w:p>
                          <w:p w:rsidR="00883738" w:rsidRPr="00D72EC7" w:rsidRDefault="00883738" w:rsidP="00D72EC7">
                            <w:pPr>
                              <w:pStyle w:val="2"/>
                              <w:jc w:val="center"/>
                              <w:rPr>
                                <w:rFonts w:ascii="Times New Roman" w:hAnsi="Times New Roman" w:cs="Times New Roman"/>
                                <w:i w:val="0"/>
                              </w:rPr>
                            </w:pPr>
                            <w:r w:rsidRPr="00D72EC7">
                              <w:rPr>
                                <w:rFonts w:ascii="Times New Roman" w:hAnsi="Times New Roman" w:cs="Times New Roman"/>
                                <w:i w:val="0"/>
                              </w:rPr>
                              <w:t>ЛОБАНОВСКОГО СЕЛЬСКОГО ПОСЕЛЕНИЯ</w:t>
                            </w:r>
                          </w:p>
                          <w:p w:rsidR="00883738" w:rsidRDefault="00883738" w:rsidP="00D72EC7">
                            <w:pPr>
                              <w:jc w:val="center"/>
                              <w:rPr>
                                <w:b/>
                                <w:sz w:val="28"/>
                                <w:szCs w:val="28"/>
                              </w:rPr>
                            </w:pPr>
                            <w:r w:rsidRPr="005A5F03">
                              <w:rPr>
                                <w:b/>
                                <w:sz w:val="28"/>
                                <w:szCs w:val="28"/>
                              </w:rPr>
                              <w:t>ПОСТАНОВЛЕНИЕ</w:t>
                            </w:r>
                          </w:p>
                          <w:p w:rsidR="00883738" w:rsidRDefault="00883738" w:rsidP="00D72EC7">
                            <w:pPr>
                              <w:jc w:val="center"/>
                              <w:rPr>
                                <w:b/>
                                <w:sz w:val="28"/>
                                <w:szCs w:val="28"/>
                              </w:rPr>
                            </w:pPr>
                          </w:p>
                          <w:p w:rsidR="00883738" w:rsidRDefault="00883738" w:rsidP="00D72EC7">
                            <w:pPr>
                              <w:jc w:val="center"/>
                              <w:rPr>
                                <w:b/>
                                <w:sz w:val="28"/>
                                <w:szCs w:val="28"/>
                              </w:rPr>
                            </w:pPr>
                          </w:p>
                          <w:p w:rsidR="00883738" w:rsidRPr="005A5F03" w:rsidRDefault="00883738" w:rsidP="00D72EC7">
                            <w:pPr>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65" type="#_x0000_t202" style="position:absolute;margin-left:-.45pt;margin-top:26.85pt;width:448.95pt;height:90.75pt;z-index:251742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" strokecolor="white" strokeweight=".5pt">
                <v:textbox inset="7.45pt,3.85pt,7.45pt,3.85pt">
                  <w:txbxContent>
                    <w:p w:rsidR="00883738" w:rsidRPr="00D72EC7" w:rsidRDefault="00883738" w:rsidP="00D72EC7">
                      <w:pPr>
                        <w:pStyle w:val="2"/>
                        <w:jc w:val="center"/>
                        <w:rPr>
                          <w:rFonts w:ascii="Times New Roman" w:hAnsi="Times New Roman" w:cs="Times New Roman"/>
                          <w:i w:val="0"/>
                        </w:rPr>
                      </w:pPr>
                      <w:r w:rsidRPr="00D72EC7">
                        <w:rPr>
                          <w:rFonts w:ascii="Times New Roman" w:hAnsi="Times New Roman" w:cs="Times New Roman"/>
                          <w:i w:val="0"/>
                        </w:rPr>
                        <w:t>АДМИНИСТРАЦИЯ</w:t>
                      </w:r>
                    </w:p>
                    <w:p w:rsidR="00883738" w:rsidRPr="00D72EC7" w:rsidRDefault="00883738" w:rsidP="00D72EC7">
                      <w:pPr>
                        <w:pStyle w:val="2"/>
                        <w:jc w:val="center"/>
                        <w:rPr>
                          <w:rFonts w:ascii="Times New Roman" w:hAnsi="Times New Roman" w:cs="Times New Roman"/>
                          <w:i w:val="0"/>
                        </w:rPr>
                      </w:pPr>
                      <w:r w:rsidRPr="00D72EC7">
                        <w:rPr>
                          <w:rFonts w:ascii="Times New Roman" w:hAnsi="Times New Roman" w:cs="Times New Roman"/>
                          <w:i w:val="0"/>
                        </w:rPr>
                        <w:t>ЛОБАНОВСКОГО СЕЛЬСКОГО ПОСЕЛЕНИЯ</w:t>
                      </w:r>
                    </w:p>
                    <w:p w:rsidR="00883738" w:rsidRDefault="00883738" w:rsidP="00D72EC7">
                      <w:pPr>
                        <w:jc w:val="center"/>
                        <w:rPr>
                          <w:b/>
                          <w:sz w:val="28"/>
                          <w:szCs w:val="28"/>
                        </w:rPr>
                      </w:pPr>
                      <w:r w:rsidRPr="005A5F03">
                        <w:rPr>
                          <w:b/>
                          <w:sz w:val="28"/>
                          <w:szCs w:val="28"/>
                        </w:rPr>
                        <w:t>ПОСТАНОВЛЕНИЕ</w:t>
                      </w:r>
                    </w:p>
                    <w:p w:rsidR="00883738" w:rsidRDefault="00883738" w:rsidP="00D72EC7">
                      <w:pPr>
                        <w:jc w:val="center"/>
                        <w:rPr>
                          <w:b/>
                          <w:sz w:val="28"/>
                          <w:szCs w:val="28"/>
                        </w:rPr>
                      </w:pPr>
                    </w:p>
                    <w:p w:rsidR="00883738" w:rsidRDefault="00883738" w:rsidP="00D72EC7">
                      <w:pPr>
                        <w:jc w:val="center"/>
                        <w:rPr>
                          <w:b/>
                          <w:sz w:val="28"/>
                          <w:szCs w:val="28"/>
                        </w:rPr>
                      </w:pPr>
                    </w:p>
                    <w:p w:rsidR="00883738" w:rsidRPr="005A5F03" w:rsidRDefault="00883738" w:rsidP="00D72EC7">
                      <w:pPr>
                        <w:jc w:val="center"/>
                        <w:rPr>
                          <w:b/>
                          <w:sz w:val="28"/>
                          <w:szCs w:val="28"/>
                        </w:rPr>
                      </w:pPr>
                    </w:p>
                  </w:txbxContent>
                </v:textbox>
              </v:shape>
            </w:pict>
          </mc:Fallback>
        </mc:AlternateContent>
      </w:r>
    </w:p>
    <w:p w:rsidR="00D72EC7" w:rsidRPr="00D72EC7" w:rsidRDefault="00D72EC7" w:rsidP="00D72EC7">
      <w:pPr>
        <w:suppressAutoHyphens/>
        <w:spacing w:line="360" w:lineRule="exact"/>
        <w:ind w:firstLine="720"/>
        <w:jc w:val="both"/>
        <w:rPr>
          <w:lang w:eastAsia="ar-SA"/>
        </w:rPr>
      </w:pPr>
    </w:p>
    <w:p w:rsidR="00D72EC7" w:rsidRPr="00D72EC7" w:rsidRDefault="00D72EC7" w:rsidP="00D72EC7">
      <w:pPr>
        <w:suppressAutoHyphens/>
        <w:spacing w:line="360" w:lineRule="exact"/>
        <w:ind w:firstLine="720"/>
        <w:jc w:val="both"/>
        <w:rPr>
          <w:lang w:eastAsia="ar-SA"/>
        </w:rPr>
      </w:pPr>
      <w:r>
        <w:rPr>
          <w:noProof/>
        </w:rPr>
        <mc:AlternateContent>
          <mc:Choice Requires="wps">
            <w:drawing>
              <wp:anchor distT="0" distB="0" distL="114935" distR="114935" simplePos="0" relativeHeight="251743232" behindDoc="0" locked="0" layoutInCell="1" allowOverlap="1">
                <wp:simplePos x="0" y="0"/>
                <wp:positionH relativeFrom="page">
                  <wp:posOffset>1193800</wp:posOffset>
                </wp:positionH>
                <wp:positionV relativeFrom="page">
                  <wp:posOffset>2120900</wp:posOffset>
                </wp:positionV>
                <wp:extent cx="1225550" cy="136525"/>
                <wp:effectExtent l="3175" t="6350" r="0" b="0"/>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365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3738" w:rsidRDefault="00883738" w:rsidP="00D72E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6" type="#_x0000_t202" style="position:absolute;left:0;text-align:left;margin-left:94pt;margin-top:167pt;width:96.5pt;height:10.75pt;z-index:251743232;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" stroked="f">
                <v:fill opacity="0"/>
                <v:textbox inset="0,0,0,0">
                  <w:txbxContent>
                    <w:p w:rsidR="00883738" w:rsidRDefault="00883738" w:rsidP="00D72EC7"/>
                  </w:txbxContent>
                </v:textbox>
                <w10:wrap anchorx="page" anchory="page"/>
              </v:shape>
            </w:pict>
          </mc:Fallback>
        </mc:AlternateContent>
      </w:r>
    </w:p>
    <w:p w:rsidR="00D72EC7" w:rsidRDefault="00D72EC7" w:rsidP="00D72EC7">
      <w:pPr>
        <w:suppressAutoHyphens/>
        <w:spacing w:line="360" w:lineRule="exact"/>
        <w:ind w:firstLine="720"/>
        <w:jc w:val="both"/>
        <w:rPr>
          <w:u w:val="single"/>
          <w:lang w:eastAsia="ar-SA"/>
        </w:rPr>
      </w:pPr>
    </w:p>
    <w:p w:rsidR="00D72EC7" w:rsidRDefault="00D72EC7" w:rsidP="00D72EC7">
      <w:pPr>
        <w:suppressAutoHyphens/>
        <w:spacing w:line="360" w:lineRule="exact"/>
        <w:ind w:firstLine="720"/>
        <w:jc w:val="both"/>
        <w:rPr>
          <w:u w:val="single"/>
          <w:lang w:eastAsia="ar-SA"/>
        </w:rPr>
      </w:pPr>
    </w:p>
    <w:p w:rsidR="00D72EC7" w:rsidRDefault="00D72EC7" w:rsidP="00D72EC7">
      <w:pPr>
        <w:suppressAutoHyphens/>
        <w:spacing w:line="360" w:lineRule="exact"/>
        <w:ind w:firstLine="720"/>
        <w:jc w:val="both"/>
        <w:rPr>
          <w:u w:val="single"/>
          <w:lang w:eastAsia="ar-SA"/>
        </w:rPr>
      </w:pPr>
    </w:p>
    <w:p w:rsidR="00D72EC7" w:rsidRPr="00D72EC7" w:rsidRDefault="00D72EC7" w:rsidP="00D72EC7">
      <w:pPr>
        <w:suppressAutoHyphens/>
        <w:spacing w:line="360" w:lineRule="exact"/>
        <w:ind w:firstLine="720"/>
        <w:jc w:val="both"/>
        <w:rPr>
          <w:u w:val="single"/>
          <w:lang w:eastAsia="ar-SA"/>
        </w:rPr>
      </w:pPr>
      <w:r w:rsidRPr="00D72EC7">
        <w:rPr>
          <w:u w:val="single"/>
          <w:lang w:eastAsia="ar-SA"/>
        </w:rPr>
        <w:t>11.04.2014</w:t>
      </w:r>
      <w:r w:rsidRPr="00D72EC7">
        <w:rPr>
          <w:lang w:eastAsia="ar-SA"/>
        </w:rPr>
        <w:t xml:space="preserve">                                                                                                   </w:t>
      </w:r>
      <w:r w:rsidRPr="00D72EC7">
        <w:rPr>
          <w:u w:val="single"/>
          <w:lang w:eastAsia="ar-SA"/>
        </w:rPr>
        <w:t>№ 152</w:t>
      </w:r>
    </w:p>
    <w:p w:rsidR="00D72EC7" w:rsidRPr="00D72EC7" w:rsidRDefault="00D72EC7" w:rsidP="00D72EC7">
      <w:pPr>
        <w:suppressAutoHyphens/>
        <w:spacing w:line="360" w:lineRule="exact"/>
        <w:jc w:val="both"/>
        <w:rPr>
          <w:lang w:eastAsia="ar-SA"/>
        </w:rPr>
      </w:pPr>
    </w:p>
    <w:p w:rsidR="00D72EC7" w:rsidRPr="00D72EC7" w:rsidRDefault="00D72EC7" w:rsidP="00D72EC7">
      <w:pPr>
        <w:rPr>
          <w:b/>
          <w:sz w:val="28"/>
          <w:szCs w:val="28"/>
        </w:rPr>
      </w:pPr>
      <w:r w:rsidRPr="00D72EC7">
        <w:rPr>
          <w:b/>
          <w:sz w:val="28"/>
          <w:szCs w:val="28"/>
        </w:rPr>
        <w:t xml:space="preserve">Об отмене постановления  от </w:t>
      </w:r>
    </w:p>
    <w:p w:rsidR="00D72EC7" w:rsidRPr="00D72EC7" w:rsidRDefault="00D72EC7" w:rsidP="00D72EC7">
      <w:pPr>
        <w:rPr>
          <w:b/>
          <w:sz w:val="28"/>
          <w:szCs w:val="28"/>
        </w:rPr>
      </w:pPr>
      <w:r w:rsidRPr="00D72EC7">
        <w:rPr>
          <w:b/>
          <w:sz w:val="28"/>
          <w:szCs w:val="28"/>
        </w:rPr>
        <w:t xml:space="preserve">18.03.2014 г. № 113 «Об установлении </w:t>
      </w:r>
    </w:p>
    <w:p w:rsidR="00D72EC7" w:rsidRPr="00D72EC7" w:rsidRDefault="00D72EC7" w:rsidP="00D72EC7">
      <w:pPr>
        <w:rPr>
          <w:b/>
          <w:sz w:val="28"/>
          <w:szCs w:val="28"/>
        </w:rPr>
      </w:pPr>
      <w:r w:rsidRPr="00D72EC7">
        <w:rPr>
          <w:b/>
          <w:sz w:val="28"/>
          <w:szCs w:val="28"/>
        </w:rPr>
        <w:t>расходного обязательства Лобановского</w:t>
      </w:r>
    </w:p>
    <w:p w:rsidR="00D72EC7" w:rsidRPr="00D72EC7" w:rsidRDefault="00D72EC7" w:rsidP="00D72EC7">
      <w:pPr>
        <w:rPr>
          <w:b/>
          <w:sz w:val="28"/>
          <w:szCs w:val="28"/>
        </w:rPr>
      </w:pPr>
      <w:r w:rsidRPr="00D72EC7">
        <w:rPr>
          <w:b/>
          <w:sz w:val="28"/>
          <w:szCs w:val="28"/>
        </w:rPr>
        <w:t>сельского поселения по обеспечению жильем</w:t>
      </w:r>
    </w:p>
    <w:p w:rsidR="00D72EC7" w:rsidRPr="00D72EC7" w:rsidRDefault="00D72EC7" w:rsidP="00D72EC7">
      <w:pPr>
        <w:rPr>
          <w:b/>
          <w:sz w:val="28"/>
          <w:szCs w:val="28"/>
        </w:rPr>
      </w:pPr>
      <w:r w:rsidRPr="00D72EC7">
        <w:rPr>
          <w:b/>
          <w:sz w:val="28"/>
          <w:szCs w:val="28"/>
        </w:rPr>
        <w:t xml:space="preserve"> молодых семей на 2014 год»</w:t>
      </w:r>
    </w:p>
    <w:p w:rsidR="00D72EC7" w:rsidRPr="00D72EC7" w:rsidRDefault="00D72EC7" w:rsidP="00D72EC7">
      <w:pPr>
        <w:suppressAutoHyphens/>
        <w:jc w:val="both"/>
        <w:rPr>
          <w:sz w:val="28"/>
          <w:szCs w:val="28"/>
          <w:lang w:eastAsia="ar-SA"/>
        </w:rPr>
      </w:pPr>
      <w:r>
        <w:rPr>
          <w:noProof/>
        </w:rPr>
        <mc:AlternateContent>
          <mc:Choice Requires="wps">
            <w:drawing>
              <wp:anchor distT="0" distB="0" distL="114935" distR="114935" simplePos="0" relativeHeight="251744256" behindDoc="0" locked="0" layoutInCell="1" allowOverlap="1">
                <wp:simplePos x="0" y="0"/>
                <wp:positionH relativeFrom="column">
                  <wp:posOffset>473710</wp:posOffset>
                </wp:positionH>
                <wp:positionV relativeFrom="paragraph">
                  <wp:posOffset>22860</wp:posOffset>
                </wp:positionV>
                <wp:extent cx="5346700" cy="118110"/>
                <wp:effectExtent l="12065" t="5080" r="13335" b="1016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8110"/>
                        </a:xfrm>
                        <a:prstGeom prst="rect">
                          <a:avLst/>
                        </a:prstGeom>
                        <a:solidFill>
                          <a:srgbClr val="FFFFFF"/>
                        </a:solidFill>
                        <a:ln w="6350">
                          <a:solidFill>
                            <a:srgbClr val="FFFFFF"/>
                          </a:solidFill>
                          <a:miter lim="800000"/>
                          <a:headEnd/>
                          <a:tailEnd/>
                        </a:ln>
                      </wps:spPr>
                      <wps:txbx>
                        <w:txbxContent>
                          <w:p w:rsidR="00883738" w:rsidRDefault="00883738" w:rsidP="00D72EC7">
                            <w:pPr>
                              <w:spacing w:line="360" w:lineRule="atLeast"/>
                              <w:jc w:val="center"/>
                              <w:rPr>
                                <w:b/>
                                <w:sz w:val="28"/>
                                <w:szCs w:val="2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67" type="#_x0000_t202" style="position:absolute;left:0;text-align:left;margin-left:37.3pt;margin-top:1.8pt;width:421pt;height:9.3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" strokecolor="white" strokeweight=".5pt">
                <v:textbox inset="7.45pt,3.85pt,7.45pt,3.85pt">
                  <w:txbxContent>
                    <w:p w:rsidR="00883738" w:rsidRDefault="00883738" w:rsidP="00D72EC7">
                      <w:pPr>
                        <w:spacing w:line="360" w:lineRule="atLeast"/>
                        <w:jc w:val="center"/>
                        <w:rPr>
                          <w:b/>
                          <w:sz w:val="28"/>
                          <w:szCs w:val="28"/>
                        </w:rPr>
                      </w:pPr>
                    </w:p>
                  </w:txbxContent>
                </v:textbox>
              </v:shape>
            </w:pict>
          </mc:Fallback>
        </mc:AlternateContent>
      </w:r>
    </w:p>
    <w:p w:rsidR="00D72EC7" w:rsidRPr="00D72EC7" w:rsidRDefault="00D72EC7" w:rsidP="00D72EC7">
      <w:pPr>
        <w:widowControl w:val="0"/>
        <w:autoSpaceDE w:val="0"/>
        <w:autoSpaceDN w:val="0"/>
        <w:adjustRightInd w:val="0"/>
        <w:ind w:firstLine="540"/>
        <w:jc w:val="both"/>
        <w:rPr>
          <w:sz w:val="28"/>
          <w:szCs w:val="28"/>
        </w:rPr>
      </w:pPr>
      <w:r w:rsidRPr="00D72EC7">
        <w:rPr>
          <w:sz w:val="28"/>
          <w:szCs w:val="28"/>
          <w:lang w:eastAsia="ar-SA"/>
        </w:rPr>
        <w:t>В целях приведения нормативной правовой базы постановлений администрации муниципального образования «</w:t>
      </w:r>
      <w:proofErr w:type="spellStart"/>
      <w:r w:rsidRPr="00D72EC7">
        <w:rPr>
          <w:sz w:val="28"/>
          <w:szCs w:val="28"/>
          <w:lang w:eastAsia="ar-SA"/>
        </w:rPr>
        <w:t>Лобановское</w:t>
      </w:r>
      <w:proofErr w:type="spellEnd"/>
      <w:r w:rsidRPr="00D72EC7">
        <w:rPr>
          <w:sz w:val="28"/>
          <w:szCs w:val="28"/>
          <w:lang w:eastAsia="ar-SA"/>
        </w:rPr>
        <w:t xml:space="preserve"> сельское поселение» в соответствие  с действующим законодательством</w:t>
      </w:r>
    </w:p>
    <w:p w:rsidR="00D72EC7" w:rsidRPr="00D72EC7" w:rsidRDefault="00D72EC7" w:rsidP="00D72EC7">
      <w:pPr>
        <w:widowControl w:val="0"/>
        <w:autoSpaceDE w:val="0"/>
        <w:autoSpaceDN w:val="0"/>
        <w:adjustRightInd w:val="0"/>
        <w:jc w:val="both"/>
        <w:rPr>
          <w:sz w:val="28"/>
          <w:szCs w:val="28"/>
        </w:rPr>
      </w:pPr>
      <w:r w:rsidRPr="00D72EC7">
        <w:rPr>
          <w:sz w:val="28"/>
          <w:szCs w:val="28"/>
        </w:rPr>
        <w:t>ПОСТАНОВЛЯЮ:</w:t>
      </w:r>
    </w:p>
    <w:p w:rsidR="00D72EC7" w:rsidRPr="00D72EC7" w:rsidRDefault="00D72EC7" w:rsidP="00D72EC7">
      <w:pPr>
        <w:widowControl w:val="0"/>
        <w:autoSpaceDE w:val="0"/>
        <w:autoSpaceDN w:val="0"/>
        <w:adjustRightInd w:val="0"/>
        <w:ind w:firstLine="539"/>
        <w:jc w:val="both"/>
        <w:rPr>
          <w:sz w:val="28"/>
          <w:szCs w:val="28"/>
        </w:rPr>
      </w:pPr>
      <w:r w:rsidRPr="00D72EC7">
        <w:rPr>
          <w:sz w:val="28"/>
          <w:szCs w:val="28"/>
        </w:rPr>
        <w:t xml:space="preserve">1. Отменить и признать утратившим силу </w:t>
      </w:r>
      <w:hyperlink r:id="rId25" w:tooltip="Постановление Правительства Пермского края от 30.12.2010 N 1119-п (ред. от 19.08.2013) &quot;Об утверждении долгосрочной целевой программы &quot;Обеспечение жильем молодых семей в Пермском крае на 2011-2015 годы&quot;------------ Утратил силу{КонсультантПлюс}" w:history="1">
        <w:r w:rsidRPr="00D72EC7">
          <w:rPr>
            <w:sz w:val="28"/>
            <w:szCs w:val="28"/>
          </w:rPr>
          <w:t>постановление</w:t>
        </w:r>
      </w:hyperlink>
      <w:r w:rsidRPr="00D72EC7">
        <w:rPr>
          <w:sz w:val="28"/>
          <w:szCs w:val="28"/>
        </w:rPr>
        <w:t xml:space="preserve"> главы Лобановского </w:t>
      </w:r>
      <w:r w:rsidRPr="00D72EC7">
        <w:rPr>
          <w:sz w:val="28"/>
          <w:szCs w:val="28"/>
        </w:rPr>
        <w:lastRenderedPageBreak/>
        <w:t>сельского поселения от 18.03.2014 г. № 113 "Об установлении расходного обязательства Лобановского сельского поселения по обеспечению жильем молодых семей на 2014 год».</w:t>
      </w:r>
    </w:p>
    <w:p w:rsidR="00D72EC7" w:rsidRPr="00D72EC7" w:rsidRDefault="00D72EC7" w:rsidP="00D72EC7">
      <w:pPr>
        <w:spacing w:line="360" w:lineRule="exact"/>
        <w:jc w:val="both"/>
        <w:rPr>
          <w:sz w:val="28"/>
          <w:szCs w:val="28"/>
        </w:rPr>
      </w:pPr>
      <w:r w:rsidRPr="00D72EC7">
        <w:rPr>
          <w:sz w:val="28"/>
          <w:szCs w:val="28"/>
        </w:rPr>
        <w:t xml:space="preserve">       2.</w:t>
      </w:r>
      <w:r w:rsidRPr="00D72EC7">
        <w:rPr>
          <w:sz w:val="28"/>
          <w:szCs w:val="28"/>
          <w:lang w:eastAsia="ar-SA"/>
        </w:rPr>
        <w:t xml:space="preserve"> </w:t>
      </w:r>
      <w:r w:rsidRPr="00D72EC7">
        <w:rPr>
          <w:sz w:val="28"/>
          <w:szCs w:val="28"/>
        </w:rPr>
        <w:t>Настоящее постановление опубликовать в Бюллетене правовых актов муниципального образования «</w:t>
      </w:r>
      <w:proofErr w:type="spellStart"/>
      <w:r w:rsidRPr="00D72EC7">
        <w:rPr>
          <w:sz w:val="28"/>
          <w:szCs w:val="28"/>
        </w:rPr>
        <w:t>Лобановское</w:t>
      </w:r>
      <w:proofErr w:type="spellEnd"/>
      <w:r w:rsidRPr="00D72EC7">
        <w:rPr>
          <w:sz w:val="28"/>
          <w:szCs w:val="28"/>
        </w:rPr>
        <w:t xml:space="preserve"> сельское поселение».</w:t>
      </w:r>
    </w:p>
    <w:p w:rsidR="00D72EC7" w:rsidRDefault="00D72EC7" w:rsidP="00D72EC7">
      <w:pPr>
        <w:spacing w:line="360" w:lineRule="exact"/>
        <w:jc w:val="both"/>
        <w:rPr>
          <w:sz w:val="28"/>
        </w:rPr>
      </w:pPr>
      <w:r w:rsidRPr="00D72EC7">
        <w:rPr>
          <w:sz w:val="28"/>
          <w:szCs w:val="28"/>
        </w:rPr>
        <w:t xml:space="preserve">       </w:t>
      </w:r>
      <w:r w:rsidRPr="00D72EC7">
        <w:rPr>
          <w:sz w:val="28"/>
        </w:rPr>
        <w:t>3. Контроль исполнения постановления оставляю за собой.</w:t>
      </w:r>
    </w:p>
    <w:p w:rsidR="00D72EC7" w:rsidRPr="00D72EC7" w:rsidRDefault="00D72EC7" w:rsidP="00D72EC7">
      <w:pPr>
        <w:spacing w:line="360" w:lineRule="exact"/>
        <w:jc w:val="both"/>
        <w:rPr>
          <w:sz w:val="28"/>
          <w:szCs w:val="28"/>
          <w:lang w:eastAsia="ar-SA"/>
        </w:rPr>
      </w:pPr>
      <w:r w:rsidRPr="00D72EC7">
        <w:rPr>
          <w:sz w:val="28"/>
          <w:szCs w:val="28"/>
          <w:lang w:eastAsia="ar-SA"/>
        </w:rPr>
        <w:t xml:space="preserve">                                                                                                                                           </w:t>
      </w:r>
    </w:p>
    <w:p w:rsidR="00D72EC7" w:rsidRDefault="00D72EC7" w:rsidP="00D72EC7">
      <w:pPr>
        <w:tabs>
          <w:tab w:val="left" w:pos="8228"/>
        </w:tabs>
        <w:suppressAutoHyphens/>
        <w:spacing w:after="480"/>
        <w:rPr>
          <w:sz w:val="28"/>
          <w:szCs w:val="28"/>
          <w:lang w:eastAsia="ar-SA"/>
        </w:rPr>
      </w:pPr>
      <w:r w:rsidRPr="00D72EC7">
        <w:rPr>
          <w:sz w:val="28"/>
          <w:szCs w:val="28"/>
          <w:lang w:eastAsia="ar-SA"/>
        </w:rPr>
        <w:t xml:space="preserve">Глава поселения                                                                                     И. А. </w:t>
      </w:r>
      <w:proofErr w:type="spellStart"/>
      <w:r w:rsidRPr="00D72EC7">
        <w:rPr>
          <w:sz w:val="28"/>
          <w:szCs w:val="28"/>
          <w:lang w:eastAsia="ar-SA"/>
        </w:rPr>
        <w:t>Варушкин</w:t>
      </w:r>
      <w:proofErr w:type="spellEnd"/>
      <w:r w:rsidRPr="00D72EC7">
        <w:rPr>
          <w:sz w:val="28"/>
          <w:szCs w:val="28"/>
          <w:lang w:eastAsia="ar-SA"/>
        </w:rPr>
        <w:tab/>
      </w:r>
    </w:p>
    <w:p w:rsidR="00D72EC7" w:rsidRPr="00D72EC7" w:rsidRDefault="00D72EC7" w:rsidP="00D72EC7">
      <w:pPr>
        <w:tabs>
          <w:tab w:val="left" w:pos="8228"/>
        </w:tabs>
        <w:suppressAutoHyphens/>
        <w:spacing w:after="480"/>
        <w:rPr>
          <w:sz w:val="28"/>
          <w:szCs w:val="28"/>
          <w:lang w:eastAsia="ar-SA"/>
        </w:rPr>
      </w:pPr>
      <w:r w:rsidRPr="00D72EC7">
        <w:rPr>
          <w:sz w:val="28"/>
          <w:szCs w:val="28"/>
          <w:lang w:eastAsia="ar-SA"/>
        </w:rPr>
        <w:tab/>
        <w:t xml:space="preserve">                                                                                                       </w:t>
      </w:r>
      <w:r w:rsidRPr="00D72EC7">
        <w:rPr>
          <w:b/>
          <w:sz w:val="28"/>
          <w:szCs w:val="28"/>
          <w:lang w:eastAsia="ar-SA"/>
        </w:rPr>
        <w:t xml:space="preserve">                            </w:t>
      </w:r>
    </w:p>
    <w:p w:rsidR="00D72EC7" w:rsidRPr="00D72EC7" w:rsidRDefault="00D72EC7" w:rsidP="00D72EC7">
      <w:pPr>
        <w:suppressAutoHyphens/>
        <w:spacing w:after="480" w:line="240" w:lineRule="exact"/>
        <w:rPr>
          <w:b/>
          <w:sz w:val="28"/>
          <w:szCs w:val="28"/>
        </w:rPr>
      </w:pPr>
      <w:r>
        <w:rPr>
          <w:b/>
          <w:noProof/>
          <w:sz w:val="28"/>
          <w:szCs w:val="28"/>
        </w:rPr>
        <w:drawing>
          <wp:anchor distT="0" distB="0" distL="114300" distR="114300" simplePos="0" relativeHeight="251751424" behindDoc="1" locked="0" layoutInCell="1" allowOverlap="1" wp14:anchorId="27B7A1AE" wp14:editId="4AC256F1">
            <wp:simplePos x="0" y="0"/>
            <wp:positionH relativeFrom="column">
              <wp:posOffset>2400300</wp:posOffset>
            </wp:positionH>
            <wp:positionV relativeFrom="paragraph">
              <wp:posOffset>-457200</wp:posOffset>
            </wp:positionV>
            <wp:extent cx="800100" cy="1028700"/>
            <wp:effectExtent l="0" t="0" r="0" b="0"/>
            <wp:wrapNone/>
            <wp:docPr id="82" name="Рисунок 8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Безымян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EC7" w:rsidRPr="00D72EC7" w:rsidRDefault="00D72EC7" w:rsidP="00D72EC7">
      <w:pPr>
        <w:spacing w:line="360" w:lineRule="exact"/>
        <w:ind w:firstLine="720"/>
        <w:jc w:val="both"/>
      </w:pPr>
      <w:r>
        <w:rPr>
          <w:noProof/>
        </w:rPr>
        <mc:AlternateContent>
          <mc:Choice Requires="wps">
            <w:drawing>
              <wp:anchor distT="0" distB="0" distL="114300" distR="114300" simplePos="0" relativeHeight="251750400" behindDoc="0" locked="0" layoutInCell="1" allowOverlap="1" wp14:anchorId="1C8E4760" wp14:editId="1954EFF7">
                <wp:simplePos x="0" y="0"/>
                <wp:positionH relativeFrom="column">
                  <wp:posOffset>226695</wp:posOffset>
                </wp:positionH>
                <wp:positionV relativeFrom="paragraph">
                  <wp:posOffset>114300</wp:posOffset>
                </wp:positionV>
                <wp:extent cx="5344795" cy="800100"/>
                <wp:effectExtent l="1905" t="0" r="0" b="381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795" cy="8001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883738" w:rsidRPr="00B50A35" w:rsidRDefault="00883738" w:rsidP="00D72EC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D72EC7">
                            <w:pPr>
                              <w:spacing w:line="360" w:lineRule="atLeast"/>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68" type="#_x0000_t202" style="position:absolute;left:0;text-align:left;margin-left:17.85pt;margin-top:9pt;width:420.85pt;height:6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" stroked="f" strokecolor="white">
                <v:textbox>
                  <w:txbxContent>
                    <w:p w:rsidR="00883738" w:rsidRPr="00B50A35" w:rsidRDefault="00883738" w:rsidP="00D72EC7">
                      <w:pPr>
                        <w:spacing w:line="360" w:lineRule="atLeast"/>
                        <w:jc w:val="center"/>
                        <w:rPr>
                          <w:b/>
                          <w:sz w:val="28"/>
                          <w:szCs w:val="28"/>
                        </w:rPr>
                      </w:pPr>
                      <w:r>
                        <w:rPr>
                          <w:b/>
                          <w:sz w:val="28"/>
                          <w:szCs w:val="28"/>
                        </w:rPr>
                        <w:t>СОВЕТ ДЕПУТАТОВ ЛОБАНОВСКОГО</w:t>
                      </w:r>
                      <w:r>
                        <w:rPr>
                          <w:b/>
                          <w:sz w:val="28"/>
                          <w:szCs w:val="28"/>
                        </w:rPr>
                        <w:br/>
                        <w:t>СЕЛЬСКОГО ПОСЕЛЕНИЯ</w:t>
                      </w:r>
                      <w:r>
                        <w:rPr>
                          <w:b/>
                          <w:sz w:val="28"/>
                          <w:szCs w:val="28"/>
                        </w:rPr>
                        <w:br/>
                        <w:t>РЕШЕНИЕ</w:t>
                      </w:r>
                    </w:p>
                    <w:p w:rsidR="00883738" w:rsidRDefault="00883738" w:rsidP="00D72EC7">
                      <w:pPr>
                        <w:spacing w:line="360" w:lineRule="atLeast"/>
                        <w:jc w:val="center"/>
                        <w:rPr>
                          <w:b/>
                          <w:sz w:val="28"/>
                          <w:szCs w:val="28"/>
                        </w:rPr>
                      </w:pPr>
                    </w:p>
                  </w:txbxContent>
                </v:textbox>
              </v:shape>
            </w:pict>
          </mc:Fallback>
        </mc:AlternateContent>
      </w:r>
    </w:p>
    <w:p w:rsidR="00D72EC7" w:rsidRPr="00D72EC7" w:rsidRDefault="00D72EC7" w:rsidP="00D72EC7">
      <w:pPr>
        <w:suppressAutoHyphens/>
        <w:spacing w:after="480" w:line="240" w:lineRule="exact"/>
        <w:rPr>
          <w:b/>
          <w:sz w:val="28"/>
          <w:szCs w:val="28"/>
        </w:rPr>
      </w:pPr>
    </w:p>
    <w:p w:rsidR="00D72EC7" w:rsidRPr="00D72EC7" w:rsidRDefault="000E517F" w:rsidP="00D72EC7">
      <w:pPr>
        <w:suppressAutoHyphens/>
        <w:spacing w:after="480" w:line="240" w:lineRule="exact"/>
        <w:rPr>
          <w:b/>
          <w:sz w:val="28"/>
          <w:szCs w:val="28"/>
        </w:rPr>
      </w:pPr>
      <w:r>
        <w:rPr>
          <w:b/>
          <w:noProof/>
          <w:sz w:val="28"/>
          <w:szCs w:val="28"/>
        </w:rPr>
        <mc:AlternateContent>
          <mc:Choice Requires="wps">
            <w:drawing>
              <wp:anchor distT="0" distB="0" distL="114300" distR="114300" simplePos="0" relativeHeight="251749376" behindDoc="0" locked="0" layoutInCell="1" allowOverlap="1" wp14:anchorId="2BFBB4C2" wp14:editId="72523DF5">
                <wp:simplePos x="0" y="0"/>
                <wp:positionH relativeFrom="page">
                  <wp:posOffset>5305425</wp:posOffset>
                </wp:positionH>
                <wp:positionV relativeFrom="page">
                  <wp:posOffset>4095750</wp:posOffset>
                </wp:positionV>
                <wp:extent cx="1828800" cy="352425"/>
                <wp:effectExtent l="0" t="0" r="0" b="9525"/>
                <wp:wrapNone/>
                <wp:docPr id="79" name="Поле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Pr="000E517F" w:rsidRDefault="00883738" w:rsidP="00D72EC7">
                            <w:pPr>
                              <w:pStyle w:val="a5"/>
                              <w:ind w:firstLine="0"/>
                              <w:rPr>
                                <w:rFonts w:ascii="Times New Roman" w:hAnsi="Times New Roman" w:cs="Times New Roman"/>
                                <w:sz w:val="28"/>
                                <w:szCs w:val="28"/>
                              </w:rPr>
                            </w:pPr>
                            <w:r>
                              <w:rPr>
                                <w:sz w:val="28"/>
                                <w:szCs w:val="28"/>
                              </w:rPr>
                              <w:t xml:space="preserve">     </w:t>
                            </w:r>
                            <w:r w:rsidRPr="000E517F">
                              <w:rPr>
                                <w:rFonts w:ascii="Times New Roman" w:hAnsi="Times New Roman" w:cs="Times New Roman"/>
                                <w:sz w:val="28"/>
                                <w:szCs w:val="28"/>
                              </w:rPr>
                              <w:t xml:space="preserve">№   </w:t>
                            </w:r>
                            <w:r w:rsidRPr="000E517F">
                              <w:rPr>
                                <w:rFonts w:ascii="Times New Roman" w:hAnsi="Times New Roman" w:cs="Times New Roman"/>
                                <w:color w:val="FFFFFF"/>
                                <w:sz w:val="28"/>
                                <w:szCs w:val="28"/>
                                <w:u w:val="single"/>
                              </w:rPr>
                              <w:t>7</w:t>
                            </w:r>
                            <w:r w:rsidRPr="000E517F">
                              <w:rPr>
                                <w:rFonts w:ascii="Times New Roman" w:hAnsi="Times New Roman" w:cs="Times New Roman"/>
                                <w:sz w:val="28"/>
                                <w:szCs w:val="28"/>
                              </w:rPr>
                              <w:t xml:space="preserve">    30</w:t>
                            </w:r>
                          </w:p>
                          <w:p w:rsidR="00883738" w:rsidRPr="001747CD" w:rsidRDefault="00883738" w:rsidP="00D72EC7">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9" o:spid="_x0000_s1069" type="#_x0000_t202" style="position:absolute;margin-left:417.75pt;margin-top:322.5pt;width:2in;height:27.7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B6wAIAALM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" filled="f" stroked="f">
                <v:textbox inset="0,0,0,0">
                  <w:txbxContent>
                    <w:p w:rsidR="00883738" w:rsidRPr="000E517F" w:rsidRDefault="00883738" w:rsidP="00D72EC7">
                      <w:pPr>
                        <w:pStyle w:val="a5"/>
                        <w:ind w:firstLine="0"/>
                        <w:rPr>
                          <w:rFonts w:ascii="Times New Roman" w:hAnsi="Times New Roman" w:cs="Times New Roman"/>
                          <w:sz w:val="28"/>
                          <w:szCs w:val="28"/>
                        </w:rPr>
                      </w:pPr>
                      <w:r>
                        <w:rPr>
                          <w:sz w:val="28"/>
                          <w:szCs w:val="28"/>
                        </w:rPr>
                        <w:t xml:space="preserve">     </w:t>
                      </w:r>
                      <w:r w:rsidRPr="000E517F">
                        <w:rPr>
                          <w:rFonts w:ascii="Times New Roman" w:hAnsi="Times New Roman" w:cs="Times New Roman"/>
                          <w:sz w:val="28"/>
                          <w:szCs w:val="28"/>
                        </w:rPr>
                        <w:t xml:space="preserve">№   </w:t>
                      </w:r>
                      <w:r w:rsidRPr="000E517F">
                        <w:rPr>
                          <w:rFonts w:ascii="Times New Roman" w:hAnsi="Times New Roman" w:cs="Times New Roman"/>
                          <w:color w:val="FFFFFF"/>
                          <w:sz w:val="28"/>
                          <w:szCs w:val="28"/>
                          <w:u w:val="single"/>
                        </w:rPr>
                        <w:t>7</w:t>
                      </w:r>
                      <w:r w:rsidRPr="000E517F">
                        <w:rPr>
                          <w:rFonts w:ascii="Times New Roman" w:hAnsi="Times New Roman" w:cs="Times New Roman"/>
                          <w:sz w:val="28"/>
                          <w:szCs w:val="28"/>
                        </w:rPr>
                        <w:t xml:space="preserve">    30</w:t>
                      </w:r>
                    </w:p>
                    <w:p w:rsidR="00883738" w:rsidRPr="001747CD" w:rsidRDefault="00883738" w:rsidP="00D72EC7">
                      <w:pPr>
                        <w:rPr>
                          <w:sz w:val="28"/>
                          <w:szCs w:val="28"/>
                        </w:rPr>
                      </w:pPr>
                    </w:p>
                  </w:txbxContent>
                </v:textbox>
                <w10:wrap anchorx="page" anchory="page"/>
              </v:shape>
            </w:pict>
          </mc:Fallback>
        </mc:AlternateContent>
      </w:r>
      <w:r w:rsidR="00D72EC7">
        <w:rPr>
          <w:b/>
          <w:noProof/>
          <w:sz w:val="28"/>
          <w:szCs w:val="28"/>
        </w:rPr>
        <mc:AlternateContent>
          <mc:Choice Requires="wps">
            <w:drawing>
              <wp:anchor distT="0" distB="0" distL="114300" distR="114300" simplePos="0" relativeHeight="251748352" behindDoc="0" locked="0" layoutInCell="1" allowOverlap="1" wp14:anchorId="403B898F" wp14:editId="4718FE41">
                <wp:simplePos x="0" y="0"/>
                <wp:positionH relativeFrom="page">
                  <wp:posOffset>1190625</wp:posOffset>
                </wp:positionH>
                <wp:positionV relativeFrom="page">
                  <wp:posOffset>4095750</wp:posOffset>
                </wp:positionV>
                <wp:extent cx="1245870" cy="352425"/>
                <wp:effectExtent l="0" t="0" r="11430" b="9525"/>
                <wp:wrapNone/>
                <wp:docPr id="80" name="Поле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738" w:rsidRPr="00DE23C0" w:rsidRDefault="00883738" w:rsidP="00D72EC7">
                            <w:pPr>
                              <w:rPr>
                                <w:sz w:val="28"/>
                                <w:szCs w:val="28"/>
                              </w:rPr>
                            </w:pPr>
                            <w:r>
                              <w:rPr>
                                <w:sz w:val="28"/>
                                <w:szCs w:val="28"/>
                              </w:rPr>
                              <w:t xml:space="preserve"> </w:t>
                            </w:r>
                            <w:r w:rsidRPr="00DE23C0">
                              <w:rPr>
                                <w:sz w:val="28"/>
                                <w:szCs w:val="28"/>
                              </w:rPr>
                              <w:t xml:space="preserve"> </w:t>
                            </w:r>
                            <w:r>
                              <w:rPr>
                                <w:sz w:val="28"/>
                                <w:szCs w:val="28"/>
                              </w:rPr>
                              <w:t>24.04.2014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0" o:spid="_x0000_s1070" type="#_x0000_t202" style="position:absolute;margin-left:93.75pt;margin-top:322.5pt;width:98.1pt;height:27.75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" filled="f" stroked="f">
                <v:textbox inset="0,0,0,0">
                  <w:txbxContent>
                    <w:p w:rsidR="00883738" w:rsidRPr="00DE23C0" w:rsidRDefault="00883738" w:rsidP="00D72EC7">
                      <w:pPr>
                        <w:rPr>
                          <w:sz w:val="28"/>
                          <w:szCs w:val="28"/>
                        </w:rPr>
                      </w:pPr>
                      <w:r>
                        <w:rPr>
                          <w:sz w:val="28"/>
                          <w:szCs w:val="28"/>
                        </w:rPr>
                        <w:t xml:space="preserve"> </w:t>
                      </w:r>
                      <w:r w:rsidRPr="00DE23C0">
                        <w:rPr>
                          <w:sz w:val="28"/>
                          <w:szCs w:val="28"/>
                        </w:rPr>
                        <w:t xml:space="preserve"> </w:t>
                      </w:r>
                      <w:r>
                        <w:rPr>
                          <w:sz w:val="28"/>
                          <w:szCs w:val="28"/>
                        </w:rPr>
                        <w:t>24.04.2014</w:t>
                      </w:r>
                    </w:p>
                  </w:txbxContent>
                </v:textbox>
                <w10:wrap anchorx="page" anchory="page"/>
              </v:shape>
            </w:pict>
          </mc:Fallback>
        </mc:AlternateContent>
      </w:r>
    </w:p>
    <w:p w:rsidR="00D72EC7" w:rsidRPr="00D72EC7" w:rsidRDefault="00D72EC7" w:rsidP="00D72EC7">
      <w:pPr>
        <w:suppressAutoHyphens/>
        <w:spacing w:line="240" w:lineRule="exact"/>
        <w:rPr>
          <w:sz w:val="28"/>
          <w:szCs w:val="28"/>
        </w:rPr>
      </w:pPr>
      <w:r>
        <w:rPr>
          <w:b/>
          <w:noProof/>
          <w:sz w:val="28"/>
          <w:szCs w:val="28"/>
        </w:rPr>
        <mc:AlternateContent>
          <mc:Choice Requires="wps">
            <w:drawing>
              <wp:anchor distT="0" distB="0" distL="114300" distR="114300" simplePos="0" relativeHeight="251753472" behindDoc="0" locked="0" layoutInCell="1" allowOverlap="1">
                <wp:simplePos x="0" y="0"/>
                <wp:positionH relativeFrom="column">
                  <wp:posOffset>4686300</wp:posOffset>
                </wp:positionH>
                <wp:positionV relativeFrom="paragraph">
                  <wp:posOffset>0</wp:posOffset>
                </wp:positionV>
                <wp:extent cx="1028700" cy="0"/>
                <wp:effectExtent l="13335" t="5715" r="5715" b="1333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"/>
            </w:pict>
          </mc:Fallback>
        </mc:AlternateContent>
      </w:r>
      <w:r>
        <w:rPr>
          <w:b/>
          <w:noProof/>
          <w:sz w:val="28"/>
          <w:szCs w:val="28"/>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0</wp:posOffset>
                </wp:positionV>
                <wp:extent cx="1257300" cy="0"/>
                <wp:effectExtent l="13335" t="5715" r="5715" b="1333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1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"/>
            </w:pict>
          </mc:Fallback>
        </mc:AlternateContent>
      </w:r>
    </w:p>
    <w:p w:rsidR="00D72EC7" w:rsidRPr="00D72EC7" w:rsidRDefault="00D72EC7" w:rsidP="00D72EC7">
      <w:pPr>
        <w:suppressAutoHyphens/>
        <w:spacing w:line="240" w:lineRule="exact"/>
        <w:rPr>
          <w:sz w:val="28"/>
          <w:szCs w:val="28"/>
        </w:rPr>
      </w:pPr>
      <w:r w:rsidRPr="00D72EC7">
        <w:rPr>
          <w:sz w:val="28"/>
          <w:szCs w:val="28"/>
        </w:rPr>
        <w:t>┌                                                                        ┐</w:t>
      </w:r>
    </w:p>
    <w:p w:rsidR="00D72EC7" w:rsidRPr="00D72EC7" w:rsidRDefault="00D72EC7" w:rsidP="00D72EC7">
      <w:pPr>
        <w:spacing w:line="240" w:lineRule="exact"/>
        <w:rPr>
          <w:b/>
          <w:sz w:val="28"/>
          <w:szCs w:val="28"/>
        </w:rPr>
      </w:pPr>
      <w:r w:rsidRPr="00D72EC7">
        <w:rPr>
          <w:b/>
          <w:sz w:val="28"/>
          <w:szCs w:val="28"/>
        </w:rPr>
        <w:t xml:space="preserve">О публичных слушаниях по проекту </w:t>
      </w:r>
    </w:p>
    <w:p w:rsidR="00D72EC7" w:rsidRPr="00D72EC7" w:rsidRDefault="00D72EC7" w:rsidP="00D72EC7">
      <w:pPr>
        <w:spacing w:line="240" w:lineRule="exact"/>
        <w:rPr>
          <w:b/>
          <w:sz w:val="28"/>
          <w:szCs w:val="28"/>
        </w:rPr>
      </w:pPr>
      <w:r w:rsidRPr="00D72EC7">
        <w:rPr>
          <w:b/>
          <w:sz w:val="28"/>
          <w:szCs w:val="28"/>
        </w:rPr>
        <w:t xml:space="preserve">решения Совета депутатов «Об утверждении </w:t>
      </w:r>
    </w:p>
    <w:p w:rsidR="00D72EC7" w:rsidRPr="00D72EC7" w:rsidRDefault="00D72EC7" w:rsidP="00D72EC7">
      <w:pPr>
        <w:spacing w:line="240" w:lineRule="exact"/>
        <w:rPr>
          <w:b/>
          <w:sz w:val="28"/>
          <w:szCs w:val="28"/>
        </w:rPr>
      </w:pPr>
      <w:r w:rsidRPr="00D72EC7">
        <w:rPr>
          <w:b/>
          <w:sz w:val="28"/>
          <w:szCs w:val="28"/>
        </w:rPr>
        <w:t xml:space="preserve">Программы социально-экономического </w:t>
      </w:r>
    </w:p>
    <w:p w:rsidR="00D72EC7" w:rsidRPr="00D72EC7" w:rsidRDefault="00D72EC7" w:rsidP="00D72EC7">
      <w:pPr>
        <w:spacing w:line="240" w:lineRule="exact"/>
        <w:rPr>
          <w:b/>
          <w:sz w:val="28"/>
          <w:szCs w:val="28"/>
        </w:rPr>
      </w:pPr>
      <w:r w:rsidRPr="00D72EC7">
        <w:rPr>
          <w:b/>
          <w:sz w:val="28"/>
          <w:szCs w:val="28"/>
        </w:rPr>
        <w:t xml:space="preserve">развития Лобановского сельского </w:t>
      </w:r>
    </w:p>
    <w:p w:rsidR="00D72EC7" w:rsidRPr="00D72EC7" w:rsidRDefault="00D72EC7" w:rsidP="00D72EC7">
      <w:pPr>
        <w:spacing w:line="240" w:lineRule="exact"/>
        <w:rPr>
          <w:b/>
          <w:sz w:val="28"/>
          <w:szCs w:val="28"/>
        </w:rPr>
      </w:pPr>
      <w:r w:rsidRPr="00D72EC7">
        <w:rPr>
          <w:b/>
          <w:sz w:val="28"/>
          <w:szCs w:val="28"/>
        </w:rPr>
        <w:t xml:space="preserve">поселения на 2014-2018 годы» </w:t>
      </w:r>
    </w:p>
    <w:p w:rsidR="00D72EC7" w:rsidRPr="00D72EC7" w:rsidRDefault="00D72EC7" w:rsidP="00D72EC7">
      <w:pPr>
        <w:spacing w:line="240" w:lineRule="exact"/>
        <w:rPr>
          <w:b/>
          <w:sz w:val="28"/>
          <w:szCs w:val="28"/>
        </w:rPr>
      </w:pPr>
      <w:r w:rsidRPr="00D72EC7">
        <w:rPr>
          <w:b/>
          <w:sz w:val="28"/>
          <w:szCs w:val="28"/>
        </w:rPr>
        <w:tab/>
      </w:r>
    </w:p>
    <w:p w:rsidR="00D72EC7" w:rsidRPr="00D72EC7" w:rsidRDefault="00D72EC7" w:rsidP="00D72EC7">
      <w:pPr>
        <w:ind w:firstLine="540"/>
        <w:jc w:val="both"/>
        <w:rPr>
          <w:sz w:val="28"/>
          <w:szCs w:val="28"/>
        </w:rPr>
      </w:pPr>
      <w:r w:rsidRPr="00D72EC7">
        <w:rPr>
          <w:sz w:val="28"/>
          <w:szCs w:val="28"/>
        </w:rPr>
        <w:t>В соответствии с пунктом 3 статьи  28 Федерального закона от 06.10.2003 № 131-ФЗ «Об общих принципах организации местного самоуправления в Российской Федерации», Положением о публичных (общественных) слушаниях в муниципальном образовании «</w:t>
      </w:r>
      <w:proofErr w:type="spellStart"/>
      <w:r w:rsidRPr="00D72EC7">
        <w:rPr>
          <w:sz w:val="28"/>
          <w:szCs w:val="28"/>
        </w:rPr>
        <w:t>Лобановское</w:t>
      </w:r>
      <w:proofErr w:type="spellEnd"/>
      <w:r w:rsidRPr="00D72EC7">
        <w:rPr>
          <w:sz w:val="28"/>
          <w:szCs w:val="28"/>
        </w:rPr>
        <w:t xml:space="preserve"> сельское  поселение», утвержденным решением Совета депутатов от 19.09.2013 № 9</w:t>
      </w:r>
    </w:p>
    <w:p w:rsidR="00D72EC7" w:rsidRPr="00D72EC7" w:rsidRDefault="00D72EC7" w:rsidP="00D72EC7">
      <w:pPr>
        <w:jc w:val="both"/>
        <w:rPr>
          <w:sz w:val="28"/>
          <w:szCs w:val="20"/>
        </w:rPr>
      </w:pPr>
      <w:r w:rsidRPr="00D72EC7">
        <w:rPr>
          <w:sz w:val="28"/>
          <w:szCs w:val="20"/>
        </w:rPr>
        <w:t>Совет депутатов РЕШАЕТ:</w:t>
      </w:r>
    </w:p>
    <w:p w:rsidR="00D72EC7" w:rsidRPr="00D72EC7" w:rsidRDefault="00D72EC7" w:rsidP="00D72EC7">
      <w:pPr>
        <w:spacing w:line="360" w:lineRule="exact"/>
        <w:ind w:firstLine="708"/>
        <w:jc w:val="both"/>
        <w:rPr>
          <w:sz w:val="28"/>
          <w:szCs w:val="28"/>
        </w:rPr>
      </w:pPr>
      <w:r w:rsidRPr="00D72EC7">
        <w:rPr>
          <w:sz w:val="28"/>
          <w:szCs w:val="28"/>
        </w:rPr>
        <w:t>1.Провести 03.06.2014 года публичные слушания по теме: «Обсуждение проекта решения Совета депутатов Лобановского сельского поселения «Об утверждении Программы социально-экономического развития Лобановского сельского поселения  на 2014-2018 годы» в 14.00 часов по адресу: с. Лобаново, ул. Культуры, д. 15 (СДК).</w:t>
      </w:r>
    </w:p>
    <w:p w:rsidR="00D72EC7" w:rsidRPr="00D72EC7" w:rsidRDefault="00D72EC7" w:rsidP="00D72EC7">
      <w:pPr>
        <w:ind w:firstLine="708"/>
        <w:contextualSpacing/>
        <w:jc w:val="both"/>
        <w:rPr>
          <w:sz w:val="28"/>
          <w:szCs w:val="28"/>
        </w:rPr>
      </w:pPr>
      <w:r w:rsidRPr="00D72EC7">
        <w:rPr>
          <w:sz w:val="28"/>
          <w:szCs w:val="28"/>
        </w:rPr>
        <w:t>2.Утвердить состав организационного комитета по подготовке и проведению публичных слушаний:</w:t>
      </w:r>
    </w:p>
    <w:p w:rsidR="00D72EC7" w:rsidRPr="00D72EC7" w:rsidRDefault="00D72EC7" w:rsidP="00D72EC7">
      <w:pPr>
        <w:autoSpaceDE w:val="0"/>
        <w:autoSpaceDN w:val="0"/>
        <w:adjustRightInd w:val="0"/>
        <w:jc w:val="both"/>
        <w:rPr>
          <w:sz w:val="28"/>
          <w:szCs w:val="28"/>
        </w:rPr>
      </w:pPr>
      <w:r w:rsidRPr="00D72EC7">
        <w:rPr>
          <w:sz w:val="28"/>
          <w:szCs w:val="28"/>
        </w:rPr>
        <w:t>-  Мокроусова Н.А.,  депутат избирательного округа № 1;</w:t>
      </w:r>
    </w:p>
    <w:p w:rsidR="00D72EC7" w:rsidRPr="00D72EC7" w:rsidRDefault="00D72EC7" w:rsidP="00D72EC7">
      <w:pPr>
        <w:autoSpaceDE w:val="0"/>
        <w:autoSpaceDN w:val="0"/>
        <w:adjustRightInd w:val="0"/>
        <w:jc w:val="both"/>
        <w:rPr>
          <w:sz w:val="28"/>
          <w:szCs w:val="28"/>
        </w:rPr>
      </w:pPr>
      <w:r w:rsidRPr="00D72EC7">
        <w:rPr>
          <w:sz w:val="28"/>
          <w:szCs w:val="28"/>
        </w:rPr>
        <w:t>-  Шатров В.М., депутат избирательного округа № 1;</w:t>
      </w:r>
    </w:p>
    <w:p w:rsidR="00D72EC7" w:rsidRPr="00D72EC7" w:rsidRDefault="00D72EC7" w:rsidP="00D72EC7">
      <w:pPr>
        <w:autoSpaceDE w:val="0"/>
        <w:autoSpaceDN w:val="0"/>
        <w:adjustRightInd w:val="0"/>
        <w:jc w:val="both"/>
        <w:rPr>
          <w:sz w:val="28"/>
          <w:szCs w:val="28"/>
        </w:rPr>
      </w:pPr>
      <w:r w:rsidRPr="00D72EC7">
        <w:rPr>
          <w:sz w:val="28"/>
          <w:szCs w:val="28"/>
        </w:rPr>
        <w:t>-  Вяткин А.Е., депутат избирательного округа № 1;</w:t>
      </w:r>
    </w:p>
    <w:p w:rsidR="00D72EC7" w:rsidRPr="00D72EC7" w:rsidRDefault="00D72EC7" w:rsidP="00D72EC7">
      <w:pPr>
        <w:autoSpaceDE w:val="0"/>
        <w:autoSpaceDN w:val="0"/>
        <w:adjustRightInd w:val="0"/>
        <w:jc w:val="both"/>
        <w:rPr>
          <w:sz w:val="28"/>
          <w:szCs w:val="28"/>
        </w:rPr>
      </w:pPr>
      <w:r w:rsidRPr="00D72EC7">
        <w:rPr>
          <w:sz w:val="28"/>
          <w:szCs w:val="28"/>
        </w:rPr>
        <w:t>- Белозеров Е.А., депутат избирательного округа № 2;</w:t>
      </w:r>
    </w:p>
    <w:p w:rsidR="00D72EC7" w:rsidRPr="00D72EC7" w:rsidRDefault="00D72EC7" w:rsidP="00D72EC7">
      <w:pPr>
        <w:spacing w:line="120" w:lineRule="atLeast"/>
        <w:jc w:val="both"/>
        <w:rPr>
          <w:sz w:val="28"/>
          <w:szCs w:val="28"/>
        </w:rPr>
      </w:pPr>
      <w:r w:rsidRPr="00D72EC7">
        <w:rPr>
          <w:sz w:val="28"/>
          <w:szCs w:val="28"/>
        </w:rPr>
        <w:t>- Шестакова Л. Н., специалист по связям с общественностью;</w:t>
      </w:r>
    </w:p>
    <w:p w:rsidR="00D72EC7" w:rsidRPr="00D72EC7" w:rsidRDefault="00D72EC7" w:rsidP="00D72EC7">
      <w:pPr>
        <w:spacing w:line="120" w:lineRule="atLeast"/>
        <w:jc w:val="both"/>
        <w:rPr>
          <w:sz w:val="28"/>
          <w:szCs w:val="28"/>
        </w:rPr>
      </w:pPr>
      <w:r w:rsidRPr="00D72EC7">
        <w:rPr>
          <w:sz w:val="28"/>
          <w:szCs w:val="28"/>
        </w:rPr>
        <w:t xml:space="preserve">- </w:t>
      </w:r>
      <w:proofErr w:type="spellStart"/>
      <w:r w:rsidRPr="00D72EC7">
        <w:rPr>
          <w:sz w:val="28"/>
          <w:szCs w:val="28"/>
        </w:rPr>
        <w:t>Гилева</w:t>
      </w:r>
      <w:proofErr w:type="spellEnd"/>
      <w:r w:rsidRPr="00D72EC7">
        <w:rPr>
          <w:sz w:val="28"/>
          <w:szCs w:val="28"/>
        </w:rPr>
        <w:t xml:space="preserve"> Н.П., главный специалист администрации по экономике и финансам;</w:t>
      </w:r>
    </w:p>
    <w:p w:rsidR="00D72EC7" w:rsidRPr="00D72EC7" w:rsidRDefault="00D72EC7" w:rsidP="00D72EC7">
      <w:pPr>
        <w:spacing w:line="120" w:lineRule="atLeast"/>
        <w:jc w:val="both"/>
        <w:rPr>
          <w:sz w:val="28"/>
          <w:szCs w:val="28"/>
        </w:rPr>
      </w:pPr>
      <w:r w:rsidRPr="00D72EC7">
        <w:rPr>
          <w:sz w:val="28"/>
          <w:szCs w:val="28"/>
        </w:rPr>
        <w:t xml:space="preserve">- </w:t>
      </w:r>
      <w:proofErr w:type="spellStart"/>
      <w:r w:rsidRPr="00D72EC7">
        <w:rPr>
          <w:sz w:val="28"/>
          <w:szCs w:val="28"/>
        </w:rPr>
        <w:t>Варушкин</w:t>
      </w:r>
      <w:proofErr w:type="spellEnd"/>
      <w:r w:rsidRPr="00D72EC7">
        <w:rPr>
          <w:sz w:val="28"/>
          <w:szCs w:val="28"/>
        </w:rPr>
        <w:t xml:space="preserve"> И.А., глава поселения.</w:t>
      </w:r>
    </w:p>
    <w:p w:rsidR="00D72EC7" w:rsidRPr="00D72EC7" w:rsidRDefault="00D72EC7" w:rsidP="00D72EC7">
      <w:pPr>
        <w:jc w:val="both"/>
        <w:rPr>
          <w:sz w:val="28"/>
          <w:szCs w:val="28"/>
        </w:rPr>
      </w:pPr>
      <w:r w:rsidRPr="00D72EC7">
        <w:rPr>
          <w:sz w:val="28"/>
          <w:szCs w:val="28"/>
        </w:rPr>
        <w:lastRenderedPageBreak/>
        <w:t xml:space="preserve">     </w:t>
      </w:r>
      <w:r w:rsidRPr="00D72EC7">
        <w:rPr>
          <w:sz w:val="28"/>
          <w:szCs w:val="28"/>
        </w:rPr>
        <w:tab/>
        <w:t>3. Утвердить порядок учета предложений по вышеуказанному проекту решения Совета депутатов Лобановского сельского поселения и участия граждан в его обсуждении согласно приложению.</w:t>
      </w:r>
    </w:p>
    <w:p w:rsidR="00D72EC7" w:rsidRPr="00D72EC7" w:rsidRDefault="00D72EC7" w:rsidP="00D72EC7">
      <w:pPr>
        <w:jc w:val="both"/>
        <w:rPr>
          <w:sz w:val="28"/>
          <w:szCs w:val="28"/>
        </w:rPr>
      </w:pPr>
      <w:r w:rsidRPr="00D72EC7">
        <w:rPr>
          <w:sz w:val="28"/>
          <w:szCs w:val="28"/>
        </w:rPr>
        <w:t xml:space="preserve">         4. Настоящее решение и проект решения «Об утверждении Программы социально-экономического развития Лобановского сельского поселения  на 2014-2018 годы» опубликовать в  Бюллетене правовых актов муниципального образования «</w:t>
      </w:r>
      <w:proofErr w:type="spellStart"/>
      <w:r w:rsidRPr="00D72EC7">
        <w:rPr>
          <w:sz w:val="28"/>
          <w:szCs w:val="28"/>
        </w:rPr>
        <w:t>Лобановское</w:t>
      </w:r>
      <w:proofErr w:type="spellEnd"/>
      <w:r w:rsidRPr="00D72EC7">
        <w:rPr>
          <w:sz w:val="28"/>
          <w:szCs w:val="28"/>
        </w:rPr>
        <w:t xml:space="preserve"> сельское поселение».</w:t>
      </w:r>
    </w:p>
    <w:p w:rsidR="00D72EC7" w:rsidRPr="00D72EC7" w:rsidRDefault="00D72EC7" w:rsidP="00D72EC7">
      <w:pPr>
        <w:ind w:firstLine="708"/>
        <w:jc w:val="both"/>
        <w:rPr>
          <w:sz w:val="28"/>
          <w:szCs w:val="20"/>
        </w:rPr>
      </w:pPr>
      <w:r w:rsidRPr="00D72EC7">
        <w:rPr>
          <w:sz w:val="28"/>
          <w:szCs w:val="28"/>
        </w:rPr>
        <w:t>5.  Контроль за исполнением решения возложить на главу Лобановского сельского поселения.</w:t>
      </w:r>
    </w:p>
    <w:p w:rsidR="00D72EC7" w:rsidRPr="00D72EC7" w:rsidRDefault="00D72EC7" w:rsidP="00D72EC7">
      <w:pPr>
        <w:jc w:val="both"/>
        <w:rPr>
          <w:sz w:val="28"/>
          <w:szCs w:val="28"/>
        </w:rPr>
      </w:pPr>
      <w:r w:rsidRPr="00D72EC7">
        <w:rPr>
          <w:sz w:val="28"/>
          <w:szCs w:val="20"/>
        </w:rPr>
        <w:t xml:space="preserve">Глава поселения                                                                            И. А.  </w:t>
      </w:r>
      <w:proofErr w:type="spellStart"/>
      <w:r w:rsidRPr="00D72EC7">
        <w:rPr>
          <w:sz w:val="28"/>
          <w:szCs w:val="28"/>
        </w:rPr>
        <w:t>Варушкин</w:t>
      </w:r>
      <w:proofErr w:type="spellEnd"/>
      <w:r w:rsidRPr="00D72EC7">
        <w:rPr>
          <w:sz w:val="28"/>
          <w:szCs w:val="28"/>
        </w:rPr>
        <w:t xml:space="preserve"> </w:t>
      </w:r>
    </w:p>
    <w:p w:rsidR="00D72EC7" w:rsidRPr="00D72EC7" w:rsidRDefault="00D72EC7" w:rsidP="00D72EC7">
      <w:pPr>
        <w:jc w:val="both"/>
        <w:rPr>
          <w:sz w:val="28"/>
          <w:szCs w:val="28"/>
        </w:rPr>
      </w:pPr>
    </w:p>
    <w:p w:rsidR="00D72EC7" w:rsidRPr="00D72EC7" w:rsidRDefault="00D72EC7" w:rsidP="00D72EC7">
      <w:pPr>
        <w:ind w:firstLine="709"/>
        <w:jc w:val="right"/>
        <w:rPr>
          <w:sz w:val="28"/>
          <w:szCs w:val="28"/>
        </w:rPr>
      </w:pPr>
      <w:r w:rsidRPr="00D72EC7">
        <w:rPr>
          <w:sz w:val="28"/>
          <w:szCs w:val="28"/>
        </w:rPr>
        <w:t xml:space="preserve">Приложение </w:t>
      </w:r>
    </w:p>
    <w:p w:rsidR="00D72EC7" w:rsidRPr="00D72EC7" w:rsidRDefault="00D72EC7" w:rsidP="00D72EC7">
      <w:pPr>
        <w:ind w:firstLine="709"/>
        <w:jc w:val="center"/>
        <w:rPr>
          <w:sz w:val="28"/>
          <w:szCs w:val="28"/>
        </w:rPr>
      </w:pPr>
      <w:r w:rsidRPr="00D72EC7">
        <w:rPr>
          <w:sz w:val="28"/>
          <w:szCs w:val="28"/>
        </w:rPr>
        <w:t xml:space="preserve">                                                                       к решению Совета депутатов </w:t>
      </w:r>
    </w:p>
    <w:p w:rsidR="00D72EC7" w:rsidRPr="00D72EC7" w:rsidRDefault="00D72EC7" w:rsidP="00D72EC7">
      <w:pPr>
        <w:ind w:firstLine="709"/>
        <w:jc w:val="right"/>
        <w:rPr>
          <w:sz w:val="28"/>
          <w:szCs w:val="28"/>
        </w:rPr>
      </w:pPr>
      <w:r w:rsidRPr="00D72EC7">
        <w:rPr>
          <w:sz w:val="28"/>
          <w:szCs w:val="28"/>
        </w:rPr>
        <w:t>от 24.04.2014 № 30</w:t>
      </w:r>
    </w:p>
    <w:p w:rsidR="00D72EC7" w:rsidRPr="00D72EC7" w:rsidRDefault="00D72EC7" w:rsidP="00D72EC7">
      <w:pPr>
        <w:ind w:firstLine="709"/>
        <w:jc w:val="right"/>
        <w:rPr>
          <w:sz w:val="28"/>
          <w:szCs w:val="28"/>
        </w:rPr>
      </w:pPr>
    </w:p>
    <w:p w:rsidR="00D72EC7" w:rsidRPr="00D72EC7" w:rsidRDefault="00D72EC7" w:rsidP="00D72EC7">
      <w:pPr>
        <w:autoSpaceDE w:val="0"/>
        <w:autoSpaceDN w:val="0"/>
        <w:adjustRightInd w:val="0"/>
        <w:ind w:firstLine="540"/>
        <w:jc w:val="center"/>
        <w:rPr>
          <w:b/>
          <w:sz w:val="28"/>
          <w:szCs w:val="28"/>
        </w:rPr>
      </w:pPr>
      <w:r w:rsidRPr="00D72EC7">
        <w:rPr>
          <w:b/>
          <w:sz w:val="28"/>
          <w:szCs w:val="28"/>
        </w:rPr>
        <w:t>Порядок учета предложений по проекту решения Совета депутатов Лобановского сельского поселения  «Об утверждении программы социально-экономического развития Лобановского сельского поселения  на 2014-2018 годы»</w:t>
      </w:r>
    </w:p>
    <w:p w:rsidR="00D72EC7" w:rsidRPr="00D72EC7" w:rsidRDefault="00D72EC7" w:rsidP="00D72EC7">
      <w:pPr>
        <w:autoSpaceDE w:val="0"/>
        <w:autoSpaceDN w:val="0"/>
        <w:adjustRightInd w:val="0"/>
        <w:ind w:firstLine="540"/>
        <w:jc w:val="center"/>
        <w:rPr>
          <w:b/>
          <w:sz w:val="28"/>
          <w:szCs w:val="28"/>
        </w:rPr>
      </w:pPr>
    </w:p>
    <w:p w:rsidR="00D72EC7" w:rsidRPr="00D72EC7" w:rsidRDefault="00D72EC7" w:rsidP="00D72EC7">
      <w:pPr>
        <w:numPr>
          <w:ilvl w:val="0"/>
          <w:numId w:val="10"/>
        </w:numPr>
        <w:autoSpaceDE w:val="0"/>
        <w:autoSpaceDN w:val="0"/>
        <w:adjustRightInd w:val="0"/>
        <w:ind w:left="0" w:firstLine="900"/>
        <w:contextualSpacing/>
        <w:jc w:val="both"/>
        <w:rPr>
          <w:sz w:val="28"/>
          <w:szCs w:val="28"/>
        </w:rPr>
      </w:pPr>
      <w:r w:rsidRPr="00D72EC7">
        <w:rPr>
          <w:sz w:val="28"/>
          <w:szCs w:val="28"/>
        </w:rPr>
        <w:t>Предложения к</w:t>
      </w:r>
      <w:r w:rsidRPr="00D72EC7">
        <w:rPr>
          <w:b/>
          <w:sz w:val="28"/>
          <w:szCs w:val="28"/>
        </w:rPr>
        <w:t xml:space="preserve"> </w:t>
      </w:r>
      <w:r w:rsidRPr="00D72EC7">
        <w:rPr>
          <w:sz w:val="28"/>
          <w:szCs w:val="28"/>
        </w:rPr>
        <w:t>проекту решения Совета депутатов Лобановского сельского поселения «Об утверждении Программы социально-экономического развития Лобановского сельского поселения  на 2014-2018 годы» принимаются от граждан, постоянно проживающих на территории Лобановского сельского поселения и достигших 18 лет.</w:t>
      </w:r>
    </w:p>
    <w:p w:rsidR="00D72EC7" w:rsidRPr="00D72EC7" w:rsidRDefault="00D72EC7" w:rsidP="00D72EC7">
      <w:pPr>
        <w:autoSpaceDE w:val="0"/>
        <w:autoSpaceDN w:val="0"/>
        <w:adjustRightInd w:val="0"/>
        <w:contextualSpacing/>
        <w:jc w:val="both"/>
        <w:rPr>
          <w:sz w:val="28"/>
          <w:szCs w:val="28"/>
        </w:rPr>
      </w:pPr>
      <w:r w:rsidRPr="00D72EC7">
        <w:rPr>
          <w:sz w:val="28"/>
          <w:szCs w:val="28"/>
        </w:rPr>
        <w:t xml:space="preserve">   </w:t>
      </w:r>
      <w:r w:rsidRPr="00D72EC7">
        <w:rPr>
          <w:sz w:val="28"/>
          <w:szCs w:val="28"/>
        </w:rPr>
        <w:tab/>
        <w:t xml:space="preserve">  2. Предложения граждан принимаются со дня опубликования проекта решения Совета депутатов Лобановского сельского поселения «Об утверждении Программы социально-экономического развития Лобановского сельского поселения  на 2014-2018 годы» (далее проект решения Совета депутатов) по 30.05.2014 включительно. Предложения граждан, направленные после указанного срока не рассматриваются.</w:t>
      </w:r>
    </w:p>
    <w:p w:rsidR="00D72EC7" w:rsidRPr="00D72EC7" w:rsidRDefault="00D72EC7" w:rsidP="00D72EC7">
      <w:pPr>
        <w:autoSpaceDE w:val="0"/>
        <w:autoSpaceDN w:val="0"/>
        <w:adjustRightInd w:val="0"/>
        <w:ind w:firstLine="900"/>
        <w:contextualSpacing/>
        <w:jc w:val="both"/>
        <w:rPr>
          <w:sz w:val="28"/>
          <w:szCs w:val="28"/>
        </w:rPr>
      </w:pPr>
      <w:r w:rsidRPr="00D72EC7">
        <w:rPr>
          <w:sz w:val="28"/>
          <w:szCs w:val="28"/>
        </w:rPr>
        <w:t>3. Предложения граждан вносятся только в отношении изменений, содержащихся в проекте решения Совета депутатов.</w:t>
      </w:r>
    </w:p>
    <w:p w:rsidR="00D72EC7" w:rsidRPr="00D72EC7" w:rsidRDefault="00D72EC7" w:rsidP="00D72EC7">
      <w:pPr>
        <w:numPr>
          <w:ilvl w:val="0"/>
          <w:numId w:val="11"/>
        </w:numPr>
        <w:tabs>
          <w:tab w:val="num" w:pos="0"/>
        </w:tabs>
        <w:autoSpaceDE w:val="0"/>
        <w:autoSpaceDN w:val="0"/>
        <w:adjustRightInd w:val="0"/>
        <w:ind w:left="0" w:firstLine="900"/>
        <w:contextualSpacing/>
        <w:jc w:val="both"/>
        <w:rPr>
          <w:sz w:val="28"/>
          <w:szCs w:val="28"/>
        </w:rPr>
      </w:pPr>
      <w:r w:rsidRPr="00D72EC7">
        <w:rPr>
          <w:sz w:val="28"/>
          <w:szCs w:val="28"/>
        </w:rPr>
        <w:t>Предложения направляются в письменном виде и по форме согласно приложению к настоящему Порядку.</w:t>
      </w:r>
    </w:p>
    <w:p w:rsidR="00D72EC7" w:rsidRPr="00D72EC7" w:rsidRDefault="00D72EC7" w:rsidP="00D72EC7">
      <w:pPr>
        <w:spacing w:line="360" w:lineRule="exact"/>
        <w:ind w:firstLine="708"/>
        <w:jc w:val="both"/>
        <w:rPr>
          <w:sz w:val="28"/>
          <w:szCs w:val="28"/>
        </w:rPr>
      </w:pPr>
      <w:r w:rsidRPr="00D72EC7">
        <w:rPr>
          <w:sz w:val="28"/>
          <w:szCs w:val="28"/>
        </w:rPr>
        <w:t xml:space="preserve">  5. Предложения к проекту решения Совета депутатов принимаются организационным комитетом по подготовке и организации проведения публичных слушаний в рабочие дни с 8.00 до 12.00 и с 13.00 до 17.00</w:t>
      </w:r>
      <w:r w:rsidRPr="00D72EC7">
        <w:rPr>
          <w:szCs w:val="28"/>
        </w:rPr>
        <w:t xml:space="preserve"> </w:t>
      </w:r>
      <w:r w:rsidRPr="00D72EC7">
        <w:rPr>
          <w:sz w:val="28"/>
          <w:szCs w:val="28"/>
        </w:rPr>
        <w:t xml:space="preserve">по адресу: с. Лобаново, ул. Культуры, д. 15а (администрация), тел. 297-62-38, либо направляются по почте по указанному адресу с пометкой на конверте «В организационный комитет по подготовке и организации публичных слушаний по проекту решения Совета депутатов «Об утверждении Программы социально-экономического развития Лобановского сельского поселения  на 2014-2018 годы». </w:t>
      </w:r>
    </w:p>
    <w:p w:rsidR="00D72EC7" w:rsidRPr="00D72EC7" w:rsidRDefault="00D72EC7" w:rsidP="00D72EC7">
      <w:pPr>
        <w:autoSpaceDE w:val="0"/>
        <w:autoSpaceDN w:val="0"/>
        <w:adjustRightInd w:val="0"/>
        <w:contextualSpacing/>
        <w:jc w:val="both"/>
        <w:rPr>
          <w:sz w:val="28"/>
          <w:szCs w:val="28"/>
        </w:rPr>
      </w:pPr>
      <w:r w:rsidRPr="00D72EC7">
        <w:rPr>
          <w:sz w:val="28"/>
          <w:szCs w:val="28"/>
        </w:rPr>
        <w:t xml:space="preserve">            6.Участие граждан в обсуждении проекта решения Совета депутатов Лобановского сельского поселения, принятие и рассмотрение поступивших </w:t>
      </w:r>
      <w:r w:rsidRPr="00D72EC7">
        <w:rPr>
          <w:sz w:val="28"/>
          <w:szCs w:val="28"/>
        </w:rPr>
        <w:lastRenderedPageBreak/>
        <w:t xml:space="preserve">предложений проводится в порядке, установленном в положении о публичных (общественных) слушаниях в Лобановском сельском поселении. </w:t>
      </w:r>
    </w:p>
    <w:p w:rsidR="00D72EC7" w:rsidRPr="00D72EC7" w:rsidRDefault="00D72EC7" w:rsidP="00D72EC7">
      <w:pPr>
        <w:autoSpaceDE w:val="0"/>
        <w:autoSpaceDN w:val="0"/>
        <w:adjustRightInd w:val="0"/>
        <w:ind w:firstLine="540"/>
        <w:jc w:val="both"/>
        <w:rPr>
          <w:rFonts w:eastAsia="Calibri"/>
          <w:sz w:val="28"/>
          <w:szCs w:val="28"/>
          <w:lang w:eastAsia="en-US"/>
        </w:rPr>
      </w:pPr>
    </w:p>
    <w:p w:rsidR="00D72EC7" w:rsidRPr="00D72EC7" w:rsidRDefault="00D72EC7" w:rsidP="00D72EC7">
      <w:pPr>
        <w:jc w:val="right"/>
        <w:rPr>
          <w:sz w:val="28"/>
          <w:szCs w:val="28"/>
        </w:rPr>
      </w:pPr>
      <w:r w:rsidRPr="00D72EC7">
        <w:rPr>
          <w:sz w:val="28"/>
          <w:szCs w:val="28"/>
        </w:rPr>
        <w:t>Приложение к Порядку</w:t>
      </w:r>
    </w:p>
    <w:p w:rsidR="00D72EC7" w:rsidRPr="00D72EC7" w:rsidRDefault="00D72EC7" w:rsidP="00D72EC7">
      <w:pPr>
        <w:jc w:val="right"/>
        <w:rPr>
          <w:sz w:val="28"/>
          <w:szCs w:val="28"/>
        </w:rPr>
      </w:pPr>
      <w:r w:rsidRPr="00D72EC7">
        <w:rPr>
          <w:sz w:val="28"/>
          <w:szCs w:val="28"/>
        </w:rPr>
        <w:t>учета предложений по проекту</w:t>
      </w:r>
    </w:p>
    <w:p w:rsidR="00D72EC7" w:rsidRPr="00D72EC7" w:rsidRDefault="00D72EC7" w:rsidP="00D72EC7">
      <w:pPr>
        <w:jc w:val="right"/>
        <w:rPr>
          <w:sz w:val="28"/>
          <w:szCs w:val="28"/>
        </w:rPr>
      </w:pPr>
      <w:r w:rsidRPr="00D72EC7">
        <w:rPr>
          <w:sz w:val="28"/>
          <w:szCs w:val="28"/>
        </w:rPr>
        <w:t>решения Совета депутатов</w:t>
      </w:r>
    </w:p>
    <w:p w:rsidR="00D72EC7" w:rsidRPr="00D72EC7" w:rsidRDefault="00D72EC7" w:rsidP="00D72EC7">
      <w:pPr>
        <w:jc w:val="right"/>
        <w:rPr>
          <w:b/>
          <w:sz w:val="28"/>
          <w:szCs w:val="28"/>
        </w:rPr>
      </w:pPr>
      <w:r w:rsidRPr="00D72EC7">
        <w:rPr>
          <w:b/>
          <w:sz w:val="28"/>
          <w:szCs w:val="28"/>
        </w:rPr>
        <w:t xml:space="preserve"> </w:t>
      </w:r>
    </w:p>
    <w:p w:rsidR="00D72EC7" w:rsidRPr="00D72EC7" w:rsidRDefault="00D72EC7" w:rsidP="00D72EC7">
      <w:pPr>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2340"/>
        <w:gridCol w:w="2688"/>
        <w:gridCol w:w="1915"/>
      </w:tblGrid>
      <w:tr w:rsidR="00D72EC7" w:rsidRPr="00D72EC7" w:rsidTr="00883738">
        <w:tc>
          <w:tcPr>
            <w:tcW w:w="648" w:type="dxa"/>
            <w:shd w:val="clear" w:color="auto" w:fill="auto"/>
          </w:tcPr>
          <w:p w:rsidR="00D72EC7" w:rsidRPr="00D72EC7" w:rsidRDefault="00D72EC7" w:rsidP="00D72EC7">
            <w:pPr>
              <w:jc w:val="center"/>
              <w:rPr>
                <w:sz w:val="28"/>
                <w:szCs w:val="28"/>
              </w:rPr>
            </w:pPr>
            <w:r w:rsidRPr="00D72EC7">
              <w:rPr>
                <w:sz w:val="28"/>
                <w:szCs w:val="28"/>
              </w:rPr>
              <w:t>№</w:t>
            </w:r>
          </w:p>
          <w:p w:rsidR="00D72EC7" w:rsidRPr="00D72EC7" w:rsidRDefault="00D72EC7" w:rsidP="00D72EC7">
            <w:pPr>
              <w:jc w:val="center"/>
              <w:rPr>
                <w:sz w:val="28"/>
                <w:szCs w:val="28"/>
              </w:rPr>
            </w:pPr>
            <w:r w:rsidRPr="00D72EC7">
              <w:rPr>
                <w:sz w:val="28"/>
                <w:szCs w:val="28"/>
              </w:rPr>
              <w:t>п/п</w:t>
            </w:r>
          </w:p>
        </w:tc>
        <w:tc>
          <w:tcPr>
            <w:tcW w:w="1980" w:type="dxa"/>
            <w:shd w:val="clear" w:color="auto" w:fill="auto"/>
          </w:tcPr>
          <w:p w:rsidR="00D72EC7" w:rsidRPr="00D72EC7" w:rsidRDefault="00D72EC7" w:rsidP="00D72EC7">
            <w:pPr>
              <w:jc w:val="center"/>
              <w:rPr>
                <w:sz w:val="28"/>
                <w:szCs w:val="28"/>
              </w:rPr>
            </w:pPr>
            <w:r w:rsidRPr="00D72EC7">
              <w:rPr>
                <w:sz w:val="28"/>
                <w:szCs w:val="28"/>
              </w:rPr>
              <w:t>Пункт</w:t>
            </w:r>
          </w:p>
        </w:tc>
        <w:tc>
          <w:tcPr>
            <w:tcW w:w="2340" w:type="dxa"/>
            <w:shd w:val="clear" w:color="auto" w:fill="auto"/>
          </w:tcPr>
          <w:p w:rsidR="00D72EC7" w:rsidRPr="00D72EC7" w:rsidRDefault="00D72EC7" w:rsidP="00D72EC7">
            <w:pPr>
              <w:jc w:val="center"/>
              <w:rPr>
                <w:sz w:val="28"/>
                <w:szCs w:val="28"/>
              </w:rPr>
            </w:pPr>
            <w:r w:rsidRPr="00D72EC7">
              <w:rPr>
                <w:sz w:val="28"/>
                <w:szCs w:val="28"/>
              </w:rPr>
              <w:t>Редакция проекта</w:t>
            </w:r>
          </w:p>
          <w:p w:rsidR="00D72EC7" w:rsidRPr="00D72EC7" w:rsidRDefault="00D72EC7" w:rsidP="00D72EC7">
            <w:pPr>
              <w:jc w:val="center"/>
              <w:rPr>
                <w:sz w:val="28"/>
                <w:szCs w:val="28"/>
              </w:rPr>
            </w:pPr>
            <w:r w:rsidRPr="00D72EC7">
              <w:rPr>
                <w:sz w:val="28"/>
                <w:szCs w:val="28"/>
              </w:rPr>
              <w:t>решения</w:t>
            </w:r>
          </w:p>
        </w:tc>
        <w:tc>
          <w:tcPr>
            <w:tcW w:w="2688" w:type="dxa"/>
            <w:shd w:val="clear" w:color="auto" w:fill="auto"/>
          </w:tcPr>
          <w:p w:rsidR="00D72EC7" w:rsidRPr="00D72EC7" w:rsidRDefault="00D72EC7" w:rsidP="00D72EC7">
            <w:pPr>
              <w:jc w:val="center"/>
              <w:rPr>
                <w:sz w:val="28"/>
                <w:szCs w:val="28"/>
              </w:rPr>
            </w:pPr>
            <w:r w:rsidRPr="00D72EC7">
              <w:rPr>
                <w:sz w:val="28"/>
                <w:szCs w:val="28"/>
              </w:rPr>
              <w:t>Предлагаемая</w:t>
            </w:r>
          </w:p>
          <w:p w:rsidR="00D72EC7" w:rsidRPr="00D72EC7" w:rsidRDefault="00D72EC7" w:rsidP="00D72EC7">
            <w:pPr>
              <w:jc w:val="center"/>
              <w:rPr>
                <w:sz w:val="28"/>
                <w:szCs w:val="28"/>
              </w:rPr>
            </w:pPr>
            <w:r w:rsidRPr="00D72EC7">
              <w:rPr>
                <w:sz w:val="28"/>
                <w:szCs w:val="28"/>
              </w:rPr>
              <w:t>редакция</w:t>
            </w:r>
          </w:p>
        </w:tc>
        <w:tc>
          <w:tcPr>
            <w:tcW w:w="1915" w:type="dxa"/>
            <w:shd w:val="clear" w:color="auto" w:fill="auto"/>
          </w:tcPr>
          <w:p w:rsidR="00D72EC7" w:rsidRPr="00D72EC7" w:rsidRDefault="00D72EC7" w:rsidP="00D72EC7">
            <w:pPr>
              <w:jc w:val="center"/>
              <w:rPr>
                <w:sz w:val="28"/>
                <w:szCs w:val="28"/>
              </w:rPr>
            </w:pPr>
            <w:r w:rsidRPr="00D72EC7">
              <w:rPr>
                <w:sz w:val="28"/>
                <w:szCs w:val="28"/>
              </w:rPr>
              <w:t>Обоснование</w:t>
            </w:r>
          </w:p>
        </w:tc>
      </w:tr>
      <w:tr w:rsidR="00D72EC7" w:rsidRPr="00D72EC7" w:rsidTr="00883738">
        <w:tc>
          <w:tcPr>
            <w:tcW w:w="648" w:type="dxa"/>
            <w:shd w:val="clear" w:color="auto" w:fill="auto"/>
          </w:tcPr>
          <w:p w:rsidR="00D72EC7" w:rsidRPr="00D72EC7" w:rsidRDefault="00D72EC7" w:rsidP="00D72EC7">
            <w:pPr>
              <w:rPr>
                <w:sz w:val="28"/>
                <w:szCs w:val="28"/>
              </w:rPr>
            </w:pPr>
          </w:p>
        </w:tc>
        <w:tc>
          <w:tcPr>
            <w:tcW w:w="1980" w:type="dxa"/>
            <w:shd w:val="clear" w:color="auto" w:fill="auto"/>
          </w:tcPr>
          <w:p w:rsidR="00D72EC7" w:rsidRPr="00D72EC7" w:rsidRDefault="00D72EC7" w:rsidP="00D72EC7">
            <w:pPr>
              <w:rPr>
                <w:sz w:val="28"/>
                <w:szCs w:val="28"/>
              </w:rPr>
            </w:pPr>
          </w:p>
        </w:tc>
        <w:tc>
          <w:tcPr>
            <w:tcW w:w="2340" w:type="dxa"/>
            <w:shd w:val="clear" w:color="auto" w:fill="auto"/>
          </w:tcPr>
          <w:p w:rsidR="00D72EC7" w:rsidRPr="00D72EC7" w:rsidRDefault="00D72EC7" w:rsidP="00D72EC7">
            <w:pPr>
              <w:rPr>
                <w:sz w:val="28"/>
                <w:szCs w:val="28"/>
              </w:rPr>
            </w:pPr>
          </w:p>
        </w:tc>
        <w:tc>
          <w:tcPr>
            <w:tcW w:w="2688" w:type="dxa"/>
            <w:shd w:val="clear" w:color="auto" w:fill="auto"/>
          </w:tcPr>
          <w:p w:rsidR="00D72EC7" w:rsidRPr="00D72EC7" w:rsidRDefault="00D72EC7" w:rsidP="00D72EC7">
            <w:pPr>
              <w:rPr>
                <w:sz w:val="28"/>
                <w:szCs w:val="28"/>
              </w:rPr>
            </w:pPr>
          </w:p>
        </w:tc>
        <w:tc>
          <w:tcPr>
            <w:tcW w:w="1915" w:type="dxa"/>
            <w:shd w:val="clear" w:color="auto" w:fill="auto"/>
          </w:tcPr>
          <w:p w:rsidR="00D72EC7" w:rsidRPr="00D72EC7" w:rsidRDefault="00D72EC7" w:rsidP="00D72EC7">
            <w:pPr>
              <w:rPr>
                <w:sz w:val="28"/>
                <w:szCs w:val="28"/>
              </w:rPr>
            </w:pPr>
          </w:p>
        </w:tc>
      </w:tr>
    </w:tbl>
    <w:p w:rsidR="00D72EC7" w:rsidRPr="00D72EC7" w:rsidRDefault="00D72EC7" w:rsidP="00D72EC7">
      <w:pPr>
        <w:rPr>
          <w:sz w:val="28"/>
          <w:szCs w:val="28"/>
        </w:rPr>
      </w:pPr>
    </w:p>
    <w:p w:rsidR="00D72EC7" w:rsidRPr="00D72EC7" w:rsidRDefault="00D72EC7" w:rsidP="00D72EC7">
      <w:pPr>
        <w:rPr>
          <w:sz w:val="28"/>
          <w:szCs w:val="28"/>
        </w:rPr>
      </w:pPr>
      <w:r w:rsidRPr="00D72EC7">
        <w:rPr>
          <w:sz w:val="28"/>
          <w:szCs w:val="28"/>
        </w:rPr>
        <w:t xml:space="preserve">Фамилия, имя, отчество гражданина________________________________________________________ </w:t>
      </w:r>
    </w:p>
    <w:p w:rsidR="00D72EC7" w:rsidRPr="00D72EC7" w:rsidRDefault="00D72EC7" w:rsidP="00D72EC7">
      <w:pPr>
        <w:rPr>
          <w:sz w:val="28"/>
          <w:szCs w:val="28"/>
        </w:rPr>
      </w:pPr>
      <w:r w:rsidRPr="00D72EC7">
        <w:rPr>
          <w:sz w:val="28"/>
          <w:szCs w:val="28"/>
        </w:rPr>
        <w:t>Год рождения__________________________________________________________</w:t>
      </w:r>
    </w:p>
    <w:p w:rsidR="00D72EC7" w:rsidRPr="00D72EC7" w:rsidRDefault="00D72EC7" w:rsidP="00D72EC7">
      <w:pPr>
        <w:rPr>
          <w:sz w:val="28"/>
          <w:szCs w:val="28"/>
        </w:rPr>
      </w:pPr>
      <w:r w:rsidRPr="00D72EC7">
        <w:rPr>
          <w:sz w:val="28"/>
          <w:szCs w:val="28"/>
        </w:rPr>
        <w:t xml:space="preserve">Адрес места жительства_________________________________________________________ </w:t>
      </w:r>
    </w:p>
    <w:p w:rsidR="00D72EC7" w:rsidRPr="00D72EC7" w:rsidRDefault="00D72EC7" w:rsidP="00D72EC7">
      <w:pPr>
        <w:rPr>
          <w:sz w:val="28"/>
          <w:szCs w:val="28"/>
        </w:rPr>
      </w:pPr>
      <w:r w:rsidRPr="00D72EC7">
        <w:rPr>
          <w:sz w:val="28"/>
          <w:szCs w:val="28"/>
        </w:rPr>
        <w:t>Личная подпись и дата_______________________________________________________________</w:t>
      </w:r>
    </w:p>
    <w:p w:rsidR="00D72EC7" w:rsidRPr="00D72EC7" w:rsidRDefault="00D72EC7" w:rsidP="00D72EC7">
      <w:pPr>
        <w:tabs>
          <w:tab w:val="left" w:pos="234"/>
        </w:tabs>
        <w:autoSpaceDE w:val="0"/>
        <w:autoSpaceDN w:val="0"/>
        <w:adjustRightInd w:val="0"/>
        <w:spacing w:line="240" w:lineRule="exact"/>
        <w:rPr>
          <w:b/>
          <w:bCs/>
          <w:sz w:val="28"/>
          <w:szCs w:val="28"/>
        </w:rPr>
      </w:pPr>
    </w:p>
    <w:p w:rsidR="00D72EC7" w:rsidRPr="00D72EC7" w:rsidRDefault="00D72EC7" w:rsidP="00D72EC7">
      <w:pPr>
        <w:tabs>
          <w:tab w:val="left" w:pos="234"/>
        </w:tabs>
        <w:autoSpaceDE w:val="0"/>
        <w:autoSpaceDN w:val="0"/>
        <w:adjustRightInd w:val="0"/>
        <w:rPr>
          <w:b/>
          <w:bCs/>
          <w:sz w:val="28"/>
          <w:szCs w:val="28"/>
        </w:rPr>
      </w:pPr>
    </w:p>
    <w:p w:rsidR="00D72EC7" w:rsidRPr="00D72EC7" w:rsidRDefault="00D72EC7" w:rsidP="00D72EC7">
      <w:pPr>
        <w:ind w:firstLine="709"/>
        <w:jc w:val="center"/>
        <w:rPr>
          <w:b/>
          <w:sz w:val="28"/>
          <w:szCs w:val="28"/>
        </w:rPr>
      </w:pPr>
    </w:p>
    <w:p w:rsidR="009F080F" w:rsidRPr="009F080F" w:rsidRDefault="009F080F" w:rsidP="009F080F">
      <w:pPr>
        <w:spacing w:after="200" w:line="276" w:lineRule="auto"/>
        <w:jc w:val="center"/>
        <w:rPr>
          <w:b/>
          <w:sz w:val="28"/>
          <w:szCs w:val="28"/>
        </w:rPr>
      </w:pPr>
      <w:r w:rsidRPr="009F080F">
        <w:rPr>
          <w:b/>
          <w:sz w:val="28"/>
          <w:szCs w:val="28"/>
        </w:rPr>
        <w:t>Уважаемые жители Лобановского поселения!</w:t>
      </w:r>
    </w:p>
    <w:p w:rsidR="009F080F" w:rsidRPr="009F080F" w:rsidRDefault="009F080F" w:rsidP="009F080F">
      <w:pPr>
        <w:ind w:firstLine="708"/>
        <w:jc w:val="both"/>
        <w:rPr>
          <w:sz w:val="28"/>
          <w:szCs w:val="28"/>
        </w:rPr>
      </w:pPr>
      <w:r w:rsidRPr="009F080F">
        <w:rPr>
          <w:sz w:val="28"/>
          <w:szCs w:val="28"/>
        </w:rPr>
        <w:t xml:space="preserve">11.04.2014 года в </w:t>
      </w:r>
      <w:r w:rsidRPr="009F080F">
        <w:rPr>
          <w:b/>
          <w:sz w:val="28"/>
          <w:szCs w:val="28"/>
        </w:rPr>
        <w:t>14.00</w:t>
      </w:r>
      <w:r w:rsidRPr="009F080F">
        <w:rPr>
          <w:sz w:val="28"/>
          <w:szCs w:val="28"/>
        </w:rPr>
        <w:t xml:space="preserve"> часов в </w:t>
      </w:r>
      <w:r w:rsidRPr="009F080F">
        <w:rPr>
          <w:b/>
          <w:sz w:val="28"/>
          <w:szCs w:val="28"/>
        </w:rPr>
        <w:t>здании администрации Лобановского сельского поселе6ния (с. Лобаново,</w:t>
      </w:r>
      <w:r>
        <w:rPr>
          <w:b/>
          <w:sz w:val="28"/>
          <w:szCs w:val="28"/>
        </w:rPr>
        <w:t xml:space="preserve"> </w:t>
      </w:r>
      <w:r w:rsidRPr="009F080F">
        <w:rPr>
          <w:b/>
          <w:sz w:val="28"/>
          <w:szCs w:val="28"/>
        </w:rPr>
        <w:t>ул. Культуры, д. 15а)</w:t>
      </w:r>
      <w:r w:rsidRPr="009F080F">
        <w:rPr>
          <w:sz w:val="28"/>
          <w:szCs w:val="28"/>
        </w:rPr>
        <w:t xml:space="preserve"> состоялись публичные слушания по теме: </w:t>
      </w:r>
      <w:r w:rsidRPr="009F080F">
        <w:rPr>
          <w:b/>
          <w:sz w:val="28"/>
          <w:szCs w:val="28"/>
        </w:rPr>
        <w:t>«Изменение одного вида разрешенного использования земельного участка на другой вид такого использования»</w:t>
      </w:r>
      <w:r w:rsidRPr="009F080F">
        <w:rPr>
          <w:sz w:val="28"/>
          <w:szCs w:val="28"/>
        </w:rPr>
        <w:t xml:space="preserve"> в отношении земельных участков расположенных по адресу:  </w:t>
      </w:r>
    </w:p>
    <w:p w:rsidR="009F080F" w:rsidRPr="009F080F" w:rsidRDefault="009F080F" w:rsidP="009F080F">
      <w:pPr>
        <w:jc w:val="both"/>
        <w:rPr>
          <w:sz w:val="28"/>
          <w:szCs w:val="28"/>
        </w:rPr>
      </w:pPr>
      <w:r w:rsidRPr="009F080F">
        <w:rPr>
          <w:sz w:val="28"/>
          <w:szCs w:val="28"/>
        </w:rPr>
        <w:t xml:space="preserve">- Пермский край, Пермский район, </w:t>
      </w:r>
      <w:proofErr w:type="spellStart"/>
      <w:r w:rsidRPr="009F080F">
        <w:rPr>
          <w:sz w:val="28"/>
          <w:szCs w:val="28"/>
        </w:rPr>
        <w:t>Лобановское</w:t>
      </w:r>
      <w:proofErr w:type="spellEnd"/>
      <w:r w:rsidRPr="009F080F">
        <w:rPr>
          <w:sz w:val="28"/>
          <w:szCs w:val="28"/>
        </w:rPr>
        <w:t xml:space="preserve"> сельское поселение, примерно в 0,2 км на северо-восток от д. </w:t>
      </w:r>
      <w:proofErr w:type="spellStart"/>
      <w:r w:rsidRPr="009F080F">
        <w:rPr>
          <w:sz w:val="28"/>
          <w:szCs w:val="28"/>
        </w:rPr>
        <w:t>Козыбаево</w:t>
      </w:r>
      <w:proofErr w:type="spellEnd"/>
      <w:r w:rsidRPr="009F080F">
        <w:rPr>
          <w:sz w:val="28"/>
          <w:szCs w:val="28"/>
        </w:rPr>
        <w:t>, кадастровый номер 59:32:3960006:5225;</w:t>
      </w:r>
    </w:p>
    <w:p w:rsidR="009F080F" w:rsidRPr="009F080F" w:rsidRDefault="009F080F" w:rsidP="009F080F">
      <w:pPr>
        <w:jc w:val="both"/>
        <w:rPr>
          <w:sz w:val="28"/>
          <w:szCs w:val="28"/>
        </w:rPr>
      </w:pPr>
      <w:r w:rsidRPr="009F080F">
        <w:rPr>
          <w:sz w:val="28"/>
          <w:szCs w:val="28"/>
        </w:rPr>
        <w:t xml:space="preserve">- Пермский край, Пермский район, </w:t>
      </w:r>
      <w:proofErr w:type="spellStart"/>
      <w:r w:rsidRPr="009F080F">
        <w:rPr>
          <w:sz w:val="28"/>
          <w:szCs w:val="28"/>
        </w:rPr>
        <w:t>Лобановское</w:t>
      </w:r>
      <w:proofErr w:type="spellEnd"/>
      <w:r w:rsidRPr="009F080F">
        <w:rPr>
          <w:sz w:val="28"/>
          <w:szCs w:val="28"/>
        </w:rPr>
        <w:t xml:space="preserve"> сельское поселение, в районе д. </w:t>
      </w:r>
      <w:proofErr w:type="spellStart"/>
      <w:r w:rsidRPr="009F080F">
        <w:rPr>
          <w:sz w:val="28"/>
          <w:szCs w:val="28"/>
        </w:rPr>
        <w:t>Козыбаево</w:t>
      </w:r>
      <w:proofErr w:type="spellEnd"/>
      <w:r w:rsidRPr="009F080F">
        <w:rPr>
          <w:sz w:val="28"/>
          <w:szCs w:val="28"/>
        </w:rPr>
        <w:t xml:space="preserve"> (рядом со строящейся </w:t>
      </w:r>
      <w:proofErr w:type="spellStart"/>
      <w:r w:rsidRPr="009F080F">
        <w:rPr>
          <w:sz w:val="28"/>
          <w:szCs w:val="28"/>
        </w:rPr>
        <w:t>кроликофермой</w:t>
      </w:r>
      <w:proofErr w:type="spellEnd"/>
      <w:r w:rsidRPr="009F080F">
        <w:rPr>
          <w:sz w:val="28"/>
          <w:szCs w:val="28"/>
        </w:rPr>
        <w:t>, кадастровый номер 59:32:3960006:6766.</w:t>
      </w:r>
    </w:p>
    <w:p w:rsidR="009F080F" w:rsidRPr="009F080F" w:rsidRDefault="009F080F" w:rsidP="00C16188">
      <w:pPr>
        <w:spacing w:after="200"/>
        <w:jc w:val="right"/>
        <w:rPr>
          <w:rFonts w:ascii="Calibri" w:hAnsi="Calibri"/>
          <w:sz w:val="22"/>
          <w:szCs w:val="28"/>
        </w:rPr>
      </w:pPr>
      <w:r w:rsidRPr="009F080F">
        <w:rPr>
          <w:sz w:val="28"/>
          <w:szCs w:val="28"/>
        </w:rPr>
        <w:t xml:space="preserve">Оргкомитет </w:t>
      </w:r>
      <w:bookmarkStart w:id="2" w:name="_GoBack"/>
      <w:bookmarkEnd w:id="2"/>
    </w:p>
    <w:p w:rsidR="009F080F" w:rsidRPr="009F080F" w:rsidRDefault="009F080F" w:rsidP="009F080F">
      <w:pPr>
        <w:spacing w:after="200" w:line="276" w:lineRule="auto"/>
        <w:ind w:firstLine="708"/>
        <w:jc w:val="both"/>
        <w:rPr>
          <w:rFonts w:ascii="Calibri" w:hAnsi="Calibri"/>
          <w:sz w:val="22"/>
          <w:szCs w:val="28"/>
        </w:rPr>
      </w:pPr>
    </w:p>
    <w:p w:rsidR="00D72EC7" w:rsidRPr="00D72EC7" w:rsidRDefault="00D72EC7" w:rsidP="00D72EC7">
      <w:pPr>
        <w:ind w:firstLine="709"/>
        <w:jc w:val="center"/>
        <w:rPr>
          <w:b/>
          <w:sz w:val="28"/>
          <w:szCs w:val="28"/>
        </w:rPr>
      </w:pPr>
    </w:p>
    <w:p w:rsidR="00D72EC7" w:rsidRPr="00D72EC7" w:rsidRDefault="00D72EC7" w:rsidP="00D72EC7">
      <w:pPr>
        <w:ind w:firstLine="709"/>
        <w:jc w:val="center"/>
        <w:rPr>
          <w:b/>
          <w:sz w:val="28"/>
          <w:szCs w:val="28"/>
        </w:rPr>
      </w:pPr>
    </w:p>
    <w:p w:rsidR="00D72EC7" w:rsidRPr="00D72EC7" w:rsidRDefault="00D72EC7" w:rsidP="00D72EC7">
      <w:pPr>
        <w:ind w:firstLine="709"/>
        <w:jc w:val="center"/>
        <w:rPr>
          <w:b/>
          <w:sz w:val="28"/>
          <w:szCs w:val="28"/>
        </w:rPr>
      </w:pPr>
    </w:p>
    <w:p w:rsidR="00D72EC7" w:rsidRPr="00D72EC7" w:rsidRDefault="00D72EC7" w:rsidP="00D72EC7">
      <w:pPr>
        <w:ind w:firstLine="709"/>
        <w:jc w:val="center"/>
        <w:rPr>
          <w:b/>
          <w:sz w:val="28"/>
          <w:szCs w:val="28"/>
        </w:rPr>
      </w:pPr>
    </w:p>
    <w:p w:rsidR="00D72EC7" w:rsidRPr="00D72EC7" w:rsidRDefault="00D72EC7" w:rsidP="00D72EC7">
      <w:pPr>
        <w:ind w:firstLine="709"/>
        <w:jc w:val="center"/>
        <w:rPr>
          <w:b/>
          <w:sz w:val="28"/>
          <w:szCs w:val="28"/>
        </w:rPr>
      </w:pPr>
    </w:p>
    <w:p w:rsidR="00D72EC7" w:rsidRPr="00D72EC7" w:rsidRDefault="00D72EC7" w:rsidP="00D72EC7">
      <w:pPr>
        <w:ind w:firstLine="709"/>
        <w:jc w:val="center"/>
        <w:rPr>
          <w:b/>
          <w:sz w:val="28"/>
          <w:szCs w:val="28"/>
        </w:rPr>
      </w:pPr>
    </w:p>
    <w:p w:rsidR="00D72EC7" w:rsidRPr="00D72EC7" w:rsidRDefault="00D72EC7" w:rsidP="00D72EC7">
      <w:pPr>
        <w:ind w:firstLine="709"/>
        <w:jc w:val="center"/>
        <w:rPr>
          <w:b/>
          <w:sz w:val="28"/>
          <w:szCs w:val="28"/>
        </w:rPr>
      </w:pPr>
    </w:p>
    <w:p w:rsidR="00D72EC7" w:rsidRPr="00D72EC7" w:rsidRDefault="00D72EC7" w:rsidP="00D72EC7">
      <w:pPr>
        <w:ind w:firstLine="709"/>
        <w:jc w:val="center"/>
        <w:rPr>
          <w:b/>
          <w:sz w:val="28"/>
          <w:szCs w:val="28"/>
        </w:rPr>
      </w:pPr>
    </w:p>
    <w:p w:rsidR="00D72EC7" w:rsidRPr="00D72EC7" w:rsidRDefault="00D72EC7" w:rsidP="00D72EC7">
      <w:pPr>
        <w:jc w:val="both"/>
      </w:pPr>
    </w:p>
    <w:p w:rsidR="001F68B9" w:rsidRPr="001F68B9" w:rsidRDefault="001F68B9" w:rsidP="001F68B9">
      <w:pPr>
        <w:suppressAutoHyphens/>
        <w:rPr>
          <w:bCs/>
          <w:sz w:val="28"/>
          <w:szCs w:val="28"/>
        </w:rPr>
      </w:pPr>
    </w:p>
    <w:sectPr w:rsidR="001F68B9" w:rsidRPr="001F68B9" w:rsidSect="001F68B9">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1297" w:rsidRDefault="00C61297">
      <w:r>
        <w:separator/>
      </w:r>
    </w:p>
  </w:endnote>
  <w:endnote w:type="continuationSeparator" w:id="0">
    <w:p w:rsidR="00C61297" w:rsidRDefault="00C6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034586"/>
      <w:docPartObj>
        <w:docPartGallery w:val="Page Numbers (Bottom of Page)"/>
        <w:docPartUnique/>
      </w:docPartObj>
    </w:sdtPr>
    <w:sdtEndPr/>
    <w:sdtContent>
      <w:p w:rsidR="00883738" w:rsidRDefault="00883738">
        <w:pPr>
          <w:pStyle w:val="af4"/>
          <w:jc w:val="right"/>
        </w:pPr>
        <w:r>
          <w:fldChar w:fldCharType="begin"/>
        </w:r>
        <w:r>
          <w:instrText>PAGE   \* MERGEFORMAT</w:instrText>
        </w:r>
        <w:r>
          <w:fldChar w:fldCharType="separate"/>
        </w:r>
        <w:r w:rsidR="00C16188" w:rsidRPr="00C16188">
          <w:rPr>
            <w:noProof/>
            <w:lang w:val="ru-RU"/>
          </w:rPr>
          <w:t>42</w:t>
        </w:r>
        <w:r>
          <w:fldChar w:fldCharType="end"/>
        </w:r>
      </w:p>
    </w:sdtContent>
  </w:sdt>
  <w:p w:rsidR="00883738" w:rsidRDefault="00883738">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738" w:rsidRDefault="00883738">
    <w:pPr>
      <w:pStyle w:val="af4"/>
      <w:jc w:val="right"/>
    </w:pPr>
  </w:p>
  <w:p w:rsidR="00883738" w:rsidRDefault="00883738">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1297" w:rsidRDefault="00C61297">
      <w:r>
        <w:separator/>
      </w:r>
    </w:p>
  </w:footnote>
  <w:footnote w:type="continuationSeparator" w:id="0">
    <w:p w:rsidR="00C61297" w:rsidRDefault="00C61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BD16FD0"/>
    <w:multiLevelType w:val="multilevel"/>
    <w:tmpl w:val="F512734A"/>
    <w:lvl w:ilvl="0">
      <w:start w:val="1"/>
      <w:numFmt w:val="decimal"/>
      <w:lvlText w:val="%1."/>
      <w:lvlJc w:val="left"/>
      <w:pPr>
        <w:ind w:left="1860" w:hanging="114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27301DFE"/>
    <w:multiLevelType w:val="hybridMultilevel"/>
    <w:tmpl w:val="0A8275C6"/>
    <w:lvl w:ilvl="0" w:tplc="B55657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EA64C1E"/>
    <w:multiLevelType w:val="hybridMultilevel"/>
    <w:tmpl w:val="68C6FD1A"/>
    <w:lvl w:ilvl="0" w:tplc="5F34AE26">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FA9009F"/>
    <w:multiLevelType w:val="hybridMultilevel"/>
    <w:tmpl w:val="6EEE3108"/>
    <w:lvl w:ilvl="0" w:tplc="64E88A60">
      <w:start w:val="1"/>
      <w:numFmt w:val="decimal"/>
      <w:lvlText w:val="%1."/>
      <w:lvlJc w:val="left"/>
      <w:pPr>
        <w:tabs>
          <w:tab w:val="num" w:pos="720"/>
        </w:tabs>
        <w:ind w:left="720" w:hanging="360"/>
      </w:pPr>
      <w:rPr>
        <w:rFonts w:hint="default"/>
      </w:rPr>
    </w:lvl>
    <w:lvl w:ilvl="1" w:tplc="06CC4218">
      <w:numFmt w:val="none"/>
      <w:lvlText w:val=""/>
      <w:lvlJc w:val="left"/>
      <w:pPr>
        <w:tabs>
          <w:tab w:val="num" w:pos="360"/>
        </w:tabs>
      </w:pPr>
    </w:lvl>
    <w:lvl w:ilvl="2" w:tplc="0212C7A6">
      <w:numFmt w:val="none"/>
      <w:lvlText w:val=""/>
      <w:lvlJc w:val="left"/>
      <w:pPr>
        <w:tabs>
          <w:tab w:val="num" w:pos="360"/>
        </w:tabs>
      </w:pPr>
    </w:lvl>
    <w:lvl w:ilvl="3" w:tplc="B2D89DC6">
      <w:numFmt w:val="none"/>
      <w:lvlText w:val=""/>
      <w:lvlJc w:val="left"/>
      <w:pPr>
        <w:tabs>
          <w:tab w:val="num" w:pos="360"/>
        </w:tabs>
      </w:pPr>
    </w:lvl>
    <w:lvl w:ilvl="4" w:tplc="2D74058C">
      <w:numFmt w:val="none"/>
      <w:lvlText w:val=""/>
      <w:lvlJc w:val="left"/>
      <w:pPr>
        <w:tabs>
          <w:tab w:val="num" w:pos="360"/>
        </w:tabs>
      </w:pPr>
    </w:lvl>
    <w:lvl w:ilvl="5" w:tplc="4E349CDE">
      <w:numFmt w:val="none"/>
      <w:lvlText w:val=""/>
      <w:lvlJc w:val="left"/>
      <w:pPr>
        <w:tabs>
          <w:tab w:val="num" w:pos="360"/>
        </w:tabs>
      </w:pPr>
    </w:lvl>
    <w:lvl w:ilvl="6" w:tplc="7780FC5A">
      <w:numFmt w:val="none"/>
      <w:lvlText w:val=""/>
      <w:lvlJc w:val="left"/>
      <w:pPr>
        <w:tabs>
          <w:tab w:val="num" w:pos="360"/>
        </w:tabs>
      </w:pPr>
    </w:lvl>
    <w:lvl w:ilvl="7" w:tplc="8C900DC0">
      <w:numFmt w:val="none"/>
      <w:lvlText w:val=""/>
      <w:lvlJc w:val="left"/>
      <w:pPr>
        <w:tabs>
          <w:tab w:val="num" w:pos="360"/>
        </w:tabs>
      </w:pPr>
    </w:lvl>
    <w:lvl w:ilvl="8" w:tplc="F68CF9F6">
      <w:numFmt w:val="none"/>
      <w:lvlText w:val=""/>
      <w:lvlJc w:val="left"/>
      <w:pPr>
        <w:tabs>
          <w:tab w:val="num" w:pos="360"/>
        </w:tabs>
      </w:pPr>
    </w:lvl>
  </w:abstractNum>
  <w:abstractNum w:abstractNumId="5">
    <w:nsid w:val="4ED172DC"/>
    <w:multiLevelType w:val="multilevel"/>
    <w:tmpl w:val="B2A844FC"/>
    <w:lvl w:ilvl="0">
      <w:start w:val="1"/>
      <w:numFmt w:val="decimal"/>
      <w:lvlText w:val="%1."/>
      <w:lvlJc w:val="left"/>
      <w:pPr>
        <w:ind w:left="717" w:hanging="360"/>
      </w:pPr>
    </w:lvl>
    <w:lvl w:ilvl="1">
      <w:start w:val="7"/>
      <w:numFmt w:val="decimal"/>
      <w:isLgl/>
      <w:lvlText w:val="%1.%2."/>
      <w:lvlJc w:val="left"/>
      <w:pPr>
        <w:ind w:left="1077" w:hanging="720"/>
      </w:pPr>
    </w:lvl>
    <w:lvl w:ilvl="2">
      <w:start w:val="1"/>
      <w:numFmt w:val="decimal"/>
      <w:isLgl/>
      <w:lvlText w:val="%1.%2.%3."/>
      <w:lvlJc w:val="left"/>
      <w:pPr>
        <w:ind w:left="1077" w:hanging="720"/>
      </w:pPr>
    </w:lvl>
    <w:lvl w:ilvl="3">
      <w:start w:val="1"/>
      <w:numFmt w:val="decimal"/>
      <w:isLgl/>
      <w:lvlText w:val="%1.%2.%3.%4."/>
      <w:lvlJc w:val="left"/>
      <w:pPr>
        <w:ind w:left="1437" w:hanging="1080"/>
      </w:pPr>
    </w:lvl>
    <w:lvl w:ilvl="4">
      <w:start w:val="1"/>
      <w:numFmt w:val="decimal"/>
      <w:isLgl/>
      <w:lvlText w:val="%1.%2.%3.%4.%5."/>
      <w:lvlJc w:val="left"/>
      <w:pPr>
        <w:ind w:left="1437" w:hanging="1080"/>
      </w:pPr>
    </w:lvl>
    <w:lvl w:ilvl="5">
      <w:start w:val="1"/>
      <w:numFmt w:val="decimal"/>
      <w:isLgl/>
      <w:lvlText w:val="%1.%2.%3.%4.%5.%6."/>
      <w:lvlJc w:val="left"/>
      <w:pPr>
        <w:ind w:left="1797" w:hanging="1440"/>
      </w:pPr>
    </w:lvl>
    <w:lvl w:ilvl="6">
      <w:start w:val="1"/>
      <w:numFmt w:val="decimal"/>
      <w:isLgl/>
      <w:lvlText w:val="%1.%2.%3.%4.%5.%6.%7."/>
      <w:lvlJc w:val="left"/>
      <w:pPr>
        <w:ind w:left="2157" w:hanging="1800"/>
      </w:pPr>
    </w:lvl>
    <w:lvl w:ilvl="7">
      <w:start w:val="1"/>
      <w:numFmt w:val="decimal"/>
      <w:isLgl/>
      <w:lvlText w:val="%1.%2.%3.%4.%5.%6.%7.%8."/>
      <w:lvlJc w:val="left"/>
      <w:pPr>
        <w:ind w:left="2157" w:hanging="1800"/>
      </w:pPr>
    </w:lvl>
    <w:lvl w:ilvl="8">
      <w:start w:val="1"/>
      <w:numFmt w:val="decimal"/>
      <w:isLgl/>
      <w:lvlText w:val="%1.%2.%3.%4.%5.%6.%7.%8.%9."/>
      <w:lvlJc w:val="left"/>
      <w:pPr>
        <w:ind w:left="2517" w:hanging="2160"/>
      </w:pPr>
    </w:lvl>
  </w:abstractNum>
  <w:abstractNum w:abstractNumId="6">
    <w:nsid w:val="54C01193"/>
    <w:multiLevelType w:val="hybridMultilevel"/>
    <w:tmpl w:val="D82A76A0"/>
    <w:lvl w:ilvl="0" w:tplc="5064604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5B022B2C"/>
    <w:multiLevelType w:val="hybridMultilevel"/>
    <w:tmpl w:val="C8B67E68"/>
    <w:lvl w:ilvl="0" w:tplc="310CDF9C">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684F61CE"/>
    <w:multiLevelType w:val="hybridMultilevel"/>
    <w:tmpl w:val="1D2099EA"/>
    <w:lvl w:ilvl="0" w:tplc="E44E44A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7260159E"/>
    <w:multiLevelType w:val="hybridMultilevel"/>
    <w:tmpl w:val="A4C00240"/>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D20E36"/>
    <w:multiLevelType w:val="hybridMultilevel"/>
    <w:tmpl w:val="3CCCCA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3"/>
  </w:num>
  <w:num w:numId="7">
    <w:abstractNumId w:val="2"/>
  </w:num>
  <w:num w:numId="8">
    <w:abstractNumId w:val="4"/>
  </w:num>
  <w:num w:numId="9">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B78"/>
    <w:rsid w:val="000E517F"/>
    <w:rsid w:val="001A5703"/>
    <w:rsid w:val="001F68B9"/>
    <w:rsid w:val="00220F78"/>
    <w:rsid w:val="00276E74"/>
    <w:rsid w:val="00370561"/>
    <w:rsid w:val="003A0804"/>
    <w:rsid w:val="003F1B3C"/>
    <w:rsid w:val="007C6B5C"/>
    <w:rsid w:val="008063A8"/>
    <w:rsid w:val="0083570E"/>
    <w:rsid w:val="00883738"/>
    <w:rsid w:val="008E15C7"/>
    <w:rsid w:val="00963C71"/>
    <w:rsid w:val="009F080F"/>
    <w:rsid w:val="009F3042"/>
    <w:rsid w:val="00A70490"/>
    <w:rsid w:val="00B23E91"/>
    <w:rsid w:val="00C16188"/>
    <w:rsid w:val="00C2208F"/>
    <w:rsid w:val="00C61297"/>
    <w:rsid w:val="00C92BD0"/>
    <w:rsid w:val="00CB0C70"/>
    <w:rsid w:val="00CE7BB5"/>
    <w:rsid w:val="00D12617"/>
    <w:rsid w:val="00D672BD"/>
    <w:rsid w:val="00D72EC7"/>
    <w:rsid w:val="00D8740D"/>
    <w:rsid w:val="00E05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74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874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D12617"/>
    <w:pPr>
      <w:spacing w:after="160" w:line="240" w:lineRule="exact"/>
    </w:pPr>
    <w:rPr>
      <w:rFonts w:ascii="Verdana" w:hAnsi="Verdana"/>
      <w:sz w:val="20"/>
      <w:szCs w:val="20"/>
      <w:lang w:val="en-US" w:eastAsia="en-US"/>
    </w:rPr>
  </w:style>
  <w:style w:type="paragraph" w:customStyle="1" w:styleId="ConsPlusTitle">
    <w:name w:val="ConsPlusTitle"/>
    <w:rsid w:val="00D126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 Знак"/>
    <w:link w:val="a5"/>
    <w:rsid w:val="00D12617"/>
    <w:rPr>
      <w:sz w:val="24"/>
      <w:szCs w:val="24"/>
      <w:lang w:eastAsia="ru-RU"/>
    </w:rPr>
  </w:style>
  <w:style w:type="paragraph" w:styleId="a5">
    <w:name w:val="Body Text"/>
    <w:basedOn w:val="a"/>
    <w:link w:val="a4"/>
    <w:rsid w:val="00D12617"/>
    <w:pPr>
      <w:spacing w:line="360" w:lineRule="exact"/>
      <w:ind w:firstLine="720"/>
      <w:jc w:val="both"/>
    </w:pPr>
    <w:rPr>
      <w:rFonts w:asciiTheme="minorHAnsi" w:eastAsiaTheme="minorHAnsi" w:hAnsiTheme="minorHAnsi" w:cstheme="minorBidi"/>
    </w:rPr>
  </w:style>
  <w:style w:type="character" w:customStyle="1" w:styleId="11">
    <w:name w:val="Основной текст Знак1"/>
    <w:basedOn w:val="a0"/>
    <w:uiPriority w:val="99"/>
    <w:semiHidden/>
    <w:rsid w:val="00D12617"/>
    <w:rPr>
      <w:rFonts w:ascii="Times New Roman" w:eastAsia="Times New Roman" w:hAnsi="Times New Roman" w:cs="Times New Roman"/>
      <w:sz w:val="24"/>
      <w:szCs w:val="24"/>
      <w:lang w:eastAsia="ru-RU"/>
    </w:rPr>
  </w:style>
  <w:style w:type="paragraph" w:styleId="a6">
    <w:name w:val="List Paragraph"/>
    <w:basedOn w:val="a"/>
    <w:uiPriority w:val="34"/>
    <w:qFormat/>
    <w:rsid w:val="00D12617"/>
    <w:pPr>
      <w:ind w:left="720"/>
      <w:contextualSpacing/>
    </w:pPr>
  </w:style>
  <w:style w:type="paragraph" w:styleId="a7">
    <w:name w:val="Body Text Indent"/>
    <w:basedOn w:val="a"/>
    <w:link w:val="a8"/>
    <w:unhideWhenUsed/>
    <w:rsid w:val="001A5703"/>
    <w:pPr>
      <w:spacing w:after="120"/>
      <w:ind w:left="283"/>
    </w:pPr>
  </w:style>
  <w:style w:type="character" w:customStyle="1" w:styleId="a8">
    <w:name w:val="Основной текст с отступом Знак"/>
    <w:basedOn w:val="a0"/>
    <w:link w:val="a7"/>
    <w:uiPriority w:val="99"/>
    <w:semiHidden/>
    <w:rsid w:val="001A5703"/>
    <w:rPr>
      <w:rFonts w:ascii="Times New Roman" w:eastAsia="Times New Roman" w:hAnsi="Times New Roman" w:cs="Times New Roman"/>
      <w:sz w:val="24"/>
      <w:szCs w:val="24"/>
      <w:lang w:eastAsia="ru-RU"/>
    </w:rPr>
  </w:style>
  <w:style w:type="paragraph" w:customStyle="1" w:styleId="a9">
    <w:name w:val="Знак"/>
    <w:basedOn w:val="a"/>
    <w:rsid w:val="00CB0C70"/>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w:basedOn w:val="a"/>
    <w:rsid w:val="00276E74"/>
    <w:pPr>
      <w:spacing w:after="160" w:line="240" w:lineRule="exact"/>
    </w:pPr>
    <w:rPr>
      <w:rFonts w:ascii="Verdana" w:hAnsi="Verdana"/>
      <w:sz w:val="20"/>
      <w:szCs w:val="20"/>
      <w:lang w:val="en-US" w:eastAsia="en-US"/>
    </w:rPr>
  </w:style>
  <w:style w:type="paragraph" w:customStyle="1" w:styleId="ab">
    <w:name w:val="Исполнитель"/>
    <w:basedOn w:val="a5"/>
    <w:rsid w:val="00276E74"/>
    <w:pPr>
      <w:suppressAutoHyphens/>
      <w:spacing w:after="120" w:line="240" w:lineRule="exact"/>
      <w:ind w:firstLine="0"/>
      <w:jc w:val="left"/>
    </w:pPr>
    <w:rPr>
      <w:rFonts w:ascii="Times New Roman" w:eastAsia="Times New Roman" w:hAnsi="Times New Roman" w:cs="Times New Roman"/>
      <w:szCs w:val="20"/>
    </w:rPr>
  </w:style>
  <w:style w:type="character" w:customStyle="1" w:styleId="10">
    <w:name w:val="Заголовок 1 Знак"/>
    <w:basedOn w:val="a0"/>
    <w:link w:val="1"/>
    <w:uiPriority w:val="9"/>
    <w:rsid w:val="00D8740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8740D"/>
    <w:rPr>
      <w:rFonts w:ascii="Arial" w:eastAsia="Times New Roman" w:hAnsi="Arial" w:cs="Arial"/>
      <w:b/>
      <w:bCs/>
      <w:i/>
      <w:iCs/>
      <w:sz w:val="28"/>
      <w:szCs w:val="28"/>
      <w:lang w:eastAsia="ru-RU"/>
    </w:rPr>
  </w:style>
  <w:style w:type="numbering" w:customStyle="1" w:styleId="12">
    <w:name w:val="Нет списка1"/>
    <w:next w:val="a2"/>
    <w:semiHidden/>
    <w:rsid w:val="00D8740D"/>
  </w:style>
  <w:style w:type="paragraph" w:customStyle="1" w:styleId="ac">
    <w:name w:val="Адресат"/>
    <w:basedOn w:val="a"/>
    <w:rsid w:val="00D8740D"/>
    <w:pPr>
      <w:suppressAutoHyphens/>
      <w:spacing w:after="120" w:line="240" w:lineRule="exact"/>
    </w:pPr>
    <w:rPr>
      <w:sz w:val="28"/>
    </w:rPr>
  </w:style>
  <w:style w:type="paragraph" w:customStyle="1" w:styleId="ad">
    <w:name w:val="Приложение"/>
    <w:basedOn w:val="a5"/>
    <w:rsid w:val="00D8740D"/>
    <w:pPr>
      <w:tabs>
        <w:tab w:val="left" w:pos="1673"/>
      </w:tabs>
      <w:spacing w:before="240" w:line="240" w:lineRule="exact"/>
      <w:ind w:left="1985" w:hanging="1985"/>
    </w:pPr>
    <w:rPr>
      <w:rFonts w:ascii="Times New Roman" w:eastAsia="Times New Roman" w:hAnsi="Times New Roman" w:cs="Times New Roman"/>
      <w:sz w:val="28"/>
    </w:rPr>
  </w:style>
  <w:style w:type="paragraph" w:customStyle="1" w:styleId="ae">
    <w:name w:val="Заголовок к тексту"/>
    <w:basedOn w:val="a"/>
    <w:next w:val="a5"/>
    <w:rsid w:val="00D8740D"/>
    <w:pPr>
      <w:suppressAutoHyphens/>
      <w:spacing w:after="480" w:line="240" w:lineRule="exact"/>
    </w:pPr>
    <w:rPr>
      <w:b/>
    </w:rPr>
  </w:style>
  <w:style w:type="paragraph" w:customStyle="1" w:styleId="af">
    <w:name w:val="Подпись на общем бланке"/>
    <w:basedOn w:val="a"/>
    <w:next w:val="a5"/>
    <w:rsid w:val="00D8740D"/>
    <w:pPr>
      <w:tabs>
        <w:tab w:val="right" w:pos="9639"/>
      </w:tabs>
      <w:suppressAutoHyphens/>
      <w:spacing w:before="480" w:line="240" w:lineRule="exact"/>
    </w:pPr>
  </w:style>
  <w:style w:type="paragraph" w:customStyle="1" w:styleId="af0">
    <w:name w:val="Подпись на  бланке должностного лица"/>
    <w:basedOn w:val="a"/>
    <w:next w:val="a5"/>
    <w:rsid w:val="00D8740D"/>
    <w:pPr>
      <w:spacing w:before="480" w:line="240" w:lineRule="exact"/>
      <w:ind w:left="7088"/>
    </w:pPr>
  </w:style>
  <w:style w:type="paragraph" w:styleId="af1">
    <w:name w:val="Balloon Text"/>
    <w:basedOn w:val="a"/>
    <w:link w:val="af2"/>
    <w:semiHidden/>
    <w:rsid w:val="00D8740D"/>
    <w:rPr>
      <w:rFonts w:ascii="Tahoma" w:hAnsi="Tahoma" w:cs="Tahoma"/>
      <w:sz w:val="16"/>
      <w:szCs w:val="16"/>
    </w:rPr>
  </w:style>
  <w:style w:type="character" w:customStyle="1" w:styleId="af2">
    <w:name w:val="Текст выноски Знак"/>
    <w:basedOn w:val="a0"/>
    <w:link w:val="af1"/>
    <w:semiHidden/>
    <w:rsid w:val="00D8740D"/>
    <w:rPr>
      <w:rFonts w:ascii="Tahoma" w:eastAsia="Times New Roman" w:hAnsi="Tahoma" w:cs="Tahoma"/>
      <w:sz w:val="16"/>
      <w:szCs w:val="16"/>
      <w:lang w:eastAsia="ru-RU"/>
    </w:rPr>
  </w:style>
  <w:style w:type="table" w:styleId="af3">
    <w:name w:val="Table Grid"/>
    <w:basedOn w:val="a1"/>
    <w:rsid w:val="00D87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1"/>
    <w:basedOn w:val="ae"/>
    <w:next w:val="af0"/>
    <w:rsid w:val="00D8740D"/>
    <w:pPr>
      <w:spacing w:line="240" w:lineRule="auto"/>
    </w:pPr>
    <w:rPr>
      <w:sz w:val="28"/>
      <w:szCs w:val="28"/>
    </w:rPr>
  </w:style>
  <w:style w:type="character" w:customStyle="1" w:styleId="21">
    <w:name w:val="Заголовок 2 Знак Знак"/>
    <w:rsid w:val="00D8740D"/>
    <w:rPr>
      <w:rFonts w:ascii="Arial" w:hAnsi="Arial" w:cs="Arial"/>
      <w:b/>
      <w:bCs/>
      <w:i/>
      <w:iCs/>
      <w:sz w:val="28"/>
      <w:szCs w:val="28"/>
      <w:lang w:val="ru-RU" w:eastAsia="ru-RU" w:bidi="ar-SA"/>
    </w:rPr>
  </w:style>
  <w:style w:type="paragraph" w:customStyle="1" w:styleId="msonormalcxspmiddle">
    <w:name w:val="msonormalcxspmiddle"/>
    <w:basedOn w:val="a"/>
    <w:rsid w:val="00D8740D"/>
    <w:pPr>
      <w:spacing w:before="100" w:beforeAutospacing="1" w:after="100" w:afterAutospacing="1"/>
    </w:pPr>
  </w:style>
  <w:style w:type="paragraph" w:styleId="af4">
    <w:name w:val="footer"/>
    <w:basedOn w:val="a"/>
    <w:link w:val="af5"/>
    <w:uiPriority w:val="99"/>
    <w:rsid w:val="007C6B5C"/>
    <w:pPr>
      <w:tabs>
        <w:tab w:val="center" w:pos="4677"/>
        <w:tab w:val="right" w:pos="9355"/>
      </w:tabs>
      <w:suppressAutoHyphens/>
    </w:pPr>
    <w:rPr>
      <w:lang w:val="x-none" w:eastAsia="ar-SA"/>
    </w:rPr>
  </w:style>
  <w:style w:type="character" w:customStyle="1" w:styleId="af5">
    <w:name w:val="Нижний колонтитул Знак"/>
    <w:basedOn w:val="a0"/>
    <w:link w:val="af4"/>
    <w:uiPriority w:val="99"/>
    <w:rsid w:val="007C6B5C"/>
    <w:rPr>
      <w:rFonts w:ascii="Times New Roman" w:eastAsia="Times New Roman" w:hAnsi="Times New Roman" w:cs="Times New Roman"/>
      <w:sz w:val="24"/>
      <w:szCs w:val="24"/>
      <w:lang w:val="x-none" w:eastAsia="ar-SA"/>
    </w:rPr>
  </w:style>
  <w:style w:type="paragraph" w:styleId="af6">
    <w:name w:val="header"/>
    <w:basedOn w:val="a"/>
    <w:link w:val="af7"/>
    <w:uiPriority w:val="99"/>
    <w:unhideWhenUsed/>
    <w:rsid w:val="008063A8"/>
    <w:pPr>
      <w:tabs>
        <w:tab w:val="center" w:pos="4677"/>
        <w:tab w:val="right" w:pos="9355"/>
      </w:tabs>
    </w:pPr>
  </w:style>
  <w:style w:type="character" w:customStyle="1" w:styleId="af7">
    <w:name w:val="Верхний колонтитул Знак"/>
    <w:basedOn w:val="a0"/>
    <w:link w:val="af6"/>
    <w:uiPriority w:val="99"/>
    <w:rsid w:val="008063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6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874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8740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w:basedOn w:val="a"/>
    <w:rsid w:val="00D12617"/>
    <w:pPr>
      <w:spacing w:after="160" w:line="240" w:lineRule="exact"/>
    </w:pPr>
    <w:rPr>
      <w:rFonts w:ascii="Verdana" w:hAnsi="Verdana"/>
      <w:sz w:val="20"/>
      <w:szCs w:val="20"/>
      <w:lang w:val="en-US" w:eastAsia="en-US"/>
    </w:rPr>
  </w:style>
  <w:style w:type="paragraph" w:customStyle="1" w:styleId="ConsPlusTitle">
    <w:name w:val="ConsPlusTitle"/>
    <w:rsid w:val="00D126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4">
    <w:name w:val="Основной текст Знак"/>
    <w:link w:val="a5"/>
    <w:rsid w:val="00D12617"/>
    <w:rPr>
      <w:sz w:val="24"/>
      <w:szCs w:val="24"/>
      <w:lang w:eastAsia="ru-RU"/>
    </w:rPr>
  </w:style>
  <w:style w:type="paragraph" w:styleId="a5">
    <w:name w:val="Body Text"/>
    <w:basedOn w:val="a"/>
    <w:link w:val="a4"/>
    <w:rsid w:val="00D12617"/>
    <w:pPr>
      <w:spacing w:line="360" w:lineRule="exact"/>
      <w:ind w:firstLine="720"/>
      <w:jc w:val="both"/>
    </w:pPr>
    <w:rPr>
      <w:rFonts w:asciiTheme="minorHAnsi" w:eastAsiaTheme="minorHAnsi" w:hAnsiTheme="minorHAnsi" w:cstheme="minorBidi"/>
    </w:rPr>
  </w:style>
  <w:style w:type="character" w:customStyle="1" w:styleId="11">
    <w:name w:val="Основной текст Знак1"/>
    <w:basedOn w:val="a0"/>
    <w:uiPriority w:val="99"/>
    <w:semiHidden/>
    <w:rsid w:val="00D12617"/>
    <w:rPr>
      <w:rFonts w:ascii="Times New Roman" w:eastAsia="Times New Roman" w:hAnsi="Times New Roman" w:cs="Times New Roman"/>
      <w:sz w:val="24"/>
      <w:szCs w:val="24"/>
      <w:lang w:eastAsia="ru-RU"/>
    </w:rPr>
  </w:style>
  <w:style w:type="paragraph" w:styleId="a6">
    <w:name w:val="List Paragraph"/>
    <w:basedOn w:val="a"/>
    <w:uiPriority w:val="34"/>
    <w:qFormat/>
    <w:rsid w:val="00D12617"/>
    <w:pPr>
      <w:ind w:left="720"/>
      <w:contextualSpacing/>
    </w:pPr>
  </w:style>
  <w:style w:type="paragraph" w:styleId="a7">
    <w:name w:val="Body Text Indent"/>
    <w:basedOn w:val="a"/>
    <w:link w:val="a8"/>
    <w:unhideWhenUsed/>
    <w:rsid w:val="001A5703"/>
    <w:pPr>
      <w:spacing w:after="120"/>
      <w:ind w:left="283"/>
    </w:pPr>
  </w:style>
  <w:style w:type="character" w:customStyle="1" w:styleId="a8">
    <w:name w:val="Основной текст с отступом Знак"/>
    <w:basedOn w:val="a0"/>
    <w:link w:val="a7"/>
    <w:uiPriority w:val="99"/>
    <w:semiHidden/>
    <w:rsid w:val="001A5703"/>
    <w:rPr>
      <w:rFonts w:ascii="Times New Roman" w:eastAsia="Times New Roman" w:hAnsi="Times New Roman" w:cs="Times New Roman"/>
      <w:sz w:val="24"/>
      <w:szCs w:val="24"/>
      <w:lang w:eastAsia="ru-RU"/>
    </w:rPr>
  </w:style>
  <w:style w:type="paragraph" w:customStyle="1" w:styleId="a9">
    <w:name w:val="Знак"/>
    <w:basedOn w:val="a"/>
    <w:rsid w:val="00CB0C70"/>
    <w:pPr>
      <w:spacing w:after="160" w:line="240" w:lineRule="exact"/>
    </w:pPr>
    <w:rPr>
      <w:rFonts w:ascii="Verdana" w:hAnsi="Verdana"/>
      <w:sz w:val="20"/>
      <w:szCs w:val="20"/>
      <w:lang w:val="en-US" w:eastAsia="en-US"/>
    </w:rPr>
  </w:style>
  <w:style w:type="paragraph" w:customStyle="1" w:styleId="aa">
    <w:name w:val="Знак Знак Знак Знак Знак Знак Знак"/>
    <w:basedOn w:val="a"/>
    <w:rsid w:val="00276E74"/>
    <w:pPr>
      <w:spacing w:after="160" w:line="240" w:lineRule="exact"/>
    </w:pPr>
    <w:rPr>
      <w:rFonts w:ascii="Verdana" w:hAnsi="Verdana"/>
      <w:sz w:val="20"/>
      <w:szCs w:val="20"/>
      <w:lang w:val="en-US" w:eastAsia="en-US"/>
    </w:rPr>
  </w:style>
  <w:style w:type="paragraph" w:customStyle="1" w:styleId="ab">
    <w:name w:val="Исполнитель"/>
    <w:basedOn w:val="a5"/>
    <w:rsid w:val="00276E74"/>
    <w:pPr>
      <w:suppressAutoHyphens/>
      <w:spacing w:after="120" w:line="240" w:lineRule="exact"/>
      <w:ind w:firstLine="0"/>
      <w:jc w:val="left"/>
    </w:pPr>
    <w:rPr>
      <w:rFonts w:ascii="Times New Roman" w:eastAsia="Times New Roman" w:hAnsi="Times New Roman" w:cs="Times New Roman"/>
      <w:szCs w:val="20"/>
    </w:rPr>
  </w:style>
  <w:style w:type="character" w:customStyle="1" w:styleId="10">
    <w:name w:val="Заголовок 1 Знак"/>
    <w:basedOn w:val="a0"/>
    <w:link w:val="1"/>
    <w:uiPriority w:val="9"/>
    <w:rsid w:val="00D8740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D8740D"/>
    <w:rPr>
      <w:rFonts w:ascii="Arial" w:eastAsia="Times New Roman" w:hAnsi="Arial" w:cs="Arial"/>
      <w:b/>
      <w:bCs/>
      <w:i/>
      <w:iCs/>
      <w:sz w:val="28"/>
      <w:szCs w:val="28"/>
      <w:lang w:eastAsia="ru-RU"/>
    </w:rPr>
  </w:style>
  <w:style w:type="numbering" w:customStyle="1" w:styleId="12">
    <w:name w:val="Нет списка1"/>
    <w:next w:val="a2"/>
    <w:semiHidden/>
    <w:rsid w:val="00D8740D"/>
  </w:style>
  <w:style w:type="paragraph" w:customStyle="1" w:styleId="ac">
    <w:name w:val="Адресат"/>
    <w:basedOn w:val="a"/>
    <w:rsid w:val="00D8740D"/>
    <w:pPr>
      <w:suppressAutoHyphens/>
      <w:spacing w:after="120" w:line="240" w:lineRule="exact"/>
    </w:pPr>
    <w:rPr>
      <w:sz w:val="28"/>
    </w:rPr>
  </w:style>
  <w:style w:type="paragraph" w:customStyle="1" w:styleId="ad">
    <w:name w:val="Приложение"/>
    <w:basedOn w:val="a5"/>
    <w:rsid w:val="00D8740D"/>
    <w:pPr>
      <w:tabs>
        <w:tab w:val="left" w:pos="1673"/>
      </w:tabs>
      <w:spacing w:before="240" w:line="240" w:lineRule="exact"/>
      <w:ind w:left="1985" w:hanging="1985"/>
    </w:pPr>
    <w:rPr>
      <w:rFonts w:ascii="Times New Roman" w:eastAsia="Times New Roman" w:hAnsi="Times New Roman" w:cs="Times New Roman"/>
      <w:sz w:val="28"/>
    </w:rPr>
  </w:style>
  <w:style w:type="paragraph" w:customStyle="1" w:styleId="ae">
    <w:name w:val="Заголовок к тексту"/>
    <w:basedOn w:val="a"/>
    <w:next w:val="a5"/>
    <w:rsid w:val="00D8740D"/>
    <w:pPr>
      <w:suppressAutoHyphens/>
      <w:spacing w:after="480" w:line="240" w:lineRule="exact"/>
    </w:pPr>
    <w:rPr>
      <w:b/>
    </w:rPr>
  </w:style>
  <w:style w:type="paragraph" w:customStyle="1" w:styleId="af">
    <w:name w:val="Подпись на общем бланке"/>
    <w:basedOn w:val="a"/>
    <w:next w:val="a5"/>
    <w:rsid w:val="00D8740D"/>
    <w:pPr>
      <w:tabs>
        <w:tab w:val="right" w:pos="9639"/>
      </w:tabs>
      <w:suppressAutoHyphens/>
      <w:spacing w:before="480" w:line="240" w:lineRule="exact"/>
    </w:pPr>
  </w:style>
  <w:style w:type="paragraph" w:customStyle="1" w:styleId="af0">
    <w:name w:val="Подпись на  бланке должностного лица"/>
    <w:basedOn w:val="a"/>
    <w:next w:val="a5"/>
    <w:rsid w:val="00D8740D"/>
    <w:pPr>
      <w:spacing w:before="480" w:line="240" w:lineRule="exact"/>
      <w:ind w:left="7088"/>
    </w:pPr>
  </w:style>
  <w:style w:type="paragraph" w:styleId="af1">
    <w:name w:val="Balloon Text"/>
    <w:basedOn w:val="a"/>
    <w:link w:val="af2"/>
    <w:semiHidden/>
    <w:rsid w:val="00D8740D"/>
    <w:rPr>
      <w:rFonts w:ascii="Tahoma" w:hAnsi="Tahoma" w:cs="Tahoma"/>
      <w:sz w:val="16"/>
      <w:szCs w:val="16"/>
    </w:rPr>
  </w:style>
  <w:style w:type="character" w:customStyle="1" w:styleId="af2">
    <w:name w:val="Текст выноски Знак"/>
    <w:basedOn w:val="a0"/>
    <w:link w:val="af1"/>
    <w:semiHidden/>
    <w:rsid w:val="00D8740D"/>
    <w:rPr>
      <w:rFonts w:ascii="Tahoma" w:eastAsia="Times New Roman" w:hAnsi="Tahoma" w:cs="Tahoma"/>
      <w:sz w:val="16"/>
      <w:szCs w:val="16"/>
      <w:lang w:eastAsia="ru-RU"/>
    </w:rPr>
  </w:style>
  <w:style w:type="table" w:styleId="af3">
    <w:name w:val="Table Grid"/>
    <w:basedOn w:val="a1"/>
    <w:rsid w:val="00D8740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Стиль1"/>
    <w:basedOn w:val="ae"/>
    <w:next w:val="af0"/>
    <w:rsid w:val="00D8740D"/>
    <w:pPr>
      <w:spacing w:line="240" w:lineRule="auto"/>
    </w:pPr>
    <w:rPr>
      <w:sz w:val="28"/>
      <w:szCs w:val="28"/>
    </w:rPr>
  </w:style>
  <w:style w:type="character" w:customStyle="1" w:styleId="21">
    <w:name w:val="Заголовок 2 Знак Знак"/>
    <w:rsid w:val="00D8740D"/>
    <w:rPr>
      <w:rFonts w:ascii="Arial" w:hAnsi="Arial" w:cs="Arial"/>
      <w:b/>
      <w:bCs/>
      <w:i/>
      <w:iCs/>
      <w:sz w:val="28"/>
      <w:szCs w:val="28"/>
      <w:lang w:val="ru-RU" w:eastAsia="ru-RU" w:bidi="ar-SA"/>
    </w:rPr>
  </w:style>
  <w:style w:type="paragraph" w:customStyle="1" w:styleId="msonormalcxspmiddle">
    <w:name w:val="msonormalcxspmiddle"/>
    <w:basedOn w:val="a"/>
    <w:rsid w:val="00D8740D"/>
    <w:pPr>
      <w:spacing w:before="100" w:beforeAutospacing="1" w:after="100" w:afterAutospacing="1"/>
    </w:pPr>
  </w:style>
  <w:style w:type="paragraph" w:styleId="af4">
    <w:name w:val="footer"/>
    <w:basedOn w:val="a"/>
    <w:link w:val="af5"/>
    <w:uiPriority w:val="99"/>
    <w:rsid w:val="007C6B5C"/>
    <w:pPr>
      <w:tabs>
        <w:tab w:val="center" w:pos="4677"/>
        <w:tab w:val="right" w:pos="9355"/>
      </w:tabs>
      <w:suppressAutoHyphens/>
    </w:pPr>
    <w:rPr>
      <w:lang w:val="x-none" w:eastAsia="ar-SA"/>
    </w:rPr>
  </w:style>
  <w:style w:type="character" w:customStyle="1" w:styleId="af5">
    <w:name w:val="Нижний колонтитул Знак"/>
    <w:basedOn w:val="a0"/>
    <w:link w:val="af4"/>
    <w:uiPriority w:val="99"/>
    <w:rsid w:val="007C6B5C"/>
    <w:rPr>
      <w:rFonts w:ascii="Times New Roman" w:eastAsia="Times New Roman" w:hAnsi="Times New Roman" w:cs="Times New Roman"/>
      <w:sz w:val="24"/>
      <w:szCs w:val="24"/>
      <w:lang w:val="x-none" w:eastAsia="ar-SA"/>
    </w:rPr>
  </w:style>
  <w:style w:type="paragraph" w:styleId="af6">
    <w:name w:val="header"/>
    <w:basedOn w:val="a"/>
    <w:link w:val="af7"/>
    <w:uiPriority w:val="99"/>
    <w:unhideWhenUsed/>
    <w:rsid w:val="008063A8"/>
    <w:pPr>
      <w:tabs>
        <w:tab w:val="center" w:pos="4677"/>
        <w:tab w:val="right" w:pos="9355"/>
      </w:tabs>
    </w:pPr>
  </w:style>
  <w:style w:type="character" w:customStyle="1" w:styleId="af7">
    <w:name w:val="Верхний колонтитул Знак"/>
    <w:basedOn w:val="a0"/>
    <w:link w:val="af6"/>
    <w:uiPriority w:val="99"/>
    <w:rsid w:val="008063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6392">
      <w:bodyDiv w:val="1"/>
      <w:marLeft w:val="0"/>
      <w:marRight w:val="0"/>
      <w:marTop w:val="0"/>
      <w:marBottom w:val="0"/>
      <w:divBdr>
        <w:top w:val="none" w:sz="0" w:space="0" w:color="auto"/>
        <w:left w:val="none" w:sz="0" w:space="0" w:color="auto"/>
        <w:bottom w:val="none" w:sz="0" w:space="0" w:color="auto"/>
        <w:right w:val="none" w:sz="0" w:space="0" w:color="auto"/>
      </w:divBdr>
    </w:div>
    <w:div w:id="69893975">
      <w:bodyDiv w:val="1"/>
      <w:marLeft w:val="0"/>
      <w:marRight w:val="0"/>
      <w:marTop w:val="0"/>
      <w:marBottom w:val="0"/>
      <w:divBdr>
        <w:top w:val="none" w:sz="0" w:space="0" w:color="auto"/>
        <w:left w:val="none" w:sz="0" w:space="0" w:color="auto"/>
        <w:bottom w:val="none" w:sz="0" w:space="0" w:color="auto"/>
        <w:right w:val="none" w:sz="0" w:space="0" w:color="auto"/>
      </w:divBdr>
    </w:div>
    <w:div w:id="223682855">
      <w:bodyDiv w:val="1"/>
      <w:marLeft w:val="0"/>
      <w:marRight w:val="0"/>
      <w:marTop w:val="0"/>
      <w:marBottom w:val="0"/>
      <w:divBdr>
        <w:top w:val="none" w:sz="0" w:space="0" w:color="auto"/>
        <w:left w:val="none" w:sz="0" w:space="0" w:color="auto"/>
        <w:bottom w:val="none" w:sz="0" w:space="0" w:color="auto"/>
        <w:right w:val="none" w:sz="0" w:space="0" w:color="auto"/>
      </w:divBdr>
    </w:div>
    <w:div w:id="238945225">
      <w:bodyDiv w:val="1"/>
      <w:marLeft w:val="0"/>
      <w:marRight w:val="0"/>
      <w:marTop w:val="0"/>
      <w:marBottom w:val="0"/>
      <w:divBdr>
        <w:top w:val="none" w:sz="0" w:space="0" w:color="auto"/>
        <w:left w:val="none" w:sz="0" w:space="0" w:color="auto"/>
        <w:bottom w:val="none" w:sz="0" w:space="0" w:color="auto"/>
        <w:right w:val="none" w:sz="0" w:space="0" w:color="auto"/>
      </w:divBdr>
    </w:div>
    <w:div w:id="272323642">
      <w:bodyDiv w:val="1"/>
      <w:marLeft w:val="0"/>
      <w:marRight w:val="0"/>
      <w:marTop w:val="0"/>
      <w:marBottom w:val="0"/>
      <w:divBdr>
        <w:top w:val="none" w:sz="0" w:space="0" w:color="auto"/>
        <w:left w:val="none" w:sz="0" w:space="0" w:color="auto"/>
        <w:bottom w:val="none" w:sz="0" w:space="0" w:color="auto"/>
        <w:right w:val="none" w:sz="0" w:space="0" w:color="auto"/>
      </w:divBdr>
    </w:div>
    <w:div w:id="286090269">
      <w:bodyDiv w:val="1"/>
      <w:marLeft w:val="0"/>
      <w:marRight w:val="0"/>
      <w:marTop w:val="0"/>
      <w:marBottom w:val="0"/>
      <w:divBdr>
        <w:top w:val="none" w:sz="0" w:space="0" w:color="auto"/>
        <w:left w:val="none" w:sz="0" w:space="0" w:color="auto"/>
        <w:bottom w:val="none" w:sz="0" w:space="0" w:color="auto"/>
        <w:right w:val="none" w:sz="0" w:space="0" w:color="auto"/>
      </w:divBdr>
    </w:div>
    <w:div w:id="355234639">
      <w:bodyDiv w:val="1"/>
      <w:marLeft w:val="0"/>
      <w:marRight w:val="0"/>
      <w:marTop w:val="0"/>
      <w:marBottom w:val="0"/>
      <w:divBdr>
        <w:top w:val="none" w:sz="0" w:space="0" w:color="auto"/>
        <w:left w:val="none" w:sz="0" w:space="0" w:color="auto"/>
        <w:bottom w:val="none" w:sz="0" w:space="0" w:color="auto"/>
        <w:right w:val="none" w:sz="0" w:space="0" w:color="auto"/>
      </w:divBdr>
    </w:div>
    <w:div w:id="408501989">
      <w:bodyDiv w:val="1"/>
      <w:marLeft w:val="0"/>
      <w:marRight w:val="0"/>
      <w:marTop w:val="0"/>
      <w:marBottom w:val="0"/>
      <w:divBdr>
        <w:top w:val="none" w:sz="0" w:space="0" w:color="auto"/>
        <w:left w:val="none" w:sz="0" w:space="0" w:color="auto"/>
        <w:bottom w:val="none" w:sz="0" w:space="0" w:color="auto"/>
        <w:right w:val="none" w:sz="0" w:space="0" w:color="auto"/>
      </w:divBdr>
    </w:div>
    <w:div w:id="510217087">
      <w:bodyDiv w:val="1"/>
      <w:marLeft w:val="0"/>
      <w:marRight w:val="0"/>
      <w:marTop w:val="0"/>
      <w:marBottom w:val="0"/>
      <w:divBdr>
        <w:top w:val="none" w:sz="0" w:space="0" w:color="auto"/>
        <w:left w:val="none" w:sz="0" w:space="0" w:color="auto"/>
        <w:bottom w:val="none" w:sz="0" w:space="0" w:color="auto"/>
        <w:right w:val="none" w:sz="0" w:space="0" w:color="auto"/>
      </w:divBdr>
    </w:div>
    <w:div w:id="516429482">
      <w:bodyDiv w:val="1"/>
      <w:marLeft w:val="0"/>
      <w:marRight w:val="0"/>
      <w:marTop w:val="0"/>
      <w:marBottom w:val="0"/>
      <w:divBdr>
        <w:top w:val="none" w:sz="0" w:space="0" w:color="auto"/>
        <w:left w:val="none" w:sz="0" w:space="0" w:color="auto"/>
        <w:bottom w:val="none" w:sz="0" w:space="0" w:color="auto"/>
        <w:right w:val="none" w:sz="0" w:space="0" w:color="auto"/>
      </w:divBdr>
    </w:div>
    <w:div w:id="623924205">
      <w:bodyDiv w:val="1"/>
      <w:marLeft w:val="0"/>
      <w:marRight w:val="0"/>
      <w:marTop w:val="0"/>
      <w:marBottom w:val="0"/>
      <w:divBdr>
        <w:top w:val="none" w:sz="0" w:space="0" w:color="auto"/>
        <w:left w:val="none" w:sz="0" w:space="0" w:color="auto"/>
        <w:bottom w:val="none" w:sz="0" w:space="0" w:color="auto"/>
        <w:right w:val="none" w:sz="0" w:space="0" w:color="auto"/>
      </w:divBdr>
    </w:div>
    <w:div w:id="833956769">
      <w:bodyDiv w:val="1"/>
      <w:marLeft w:val="0"/>
      <w:marRight w:val="0"/>
      <w:marTop w:val="0"/>
      <w:marBottom w:val="0"/>
      <w:divBdr>
        <w:top w:val="none" w:sz="0" w:space="0" w:color="auto"/>
        <w:left w:val="none" w:sz="0" w:space="0" w:color="auto"/>
        <w:bottom w:val="none" w:sz="0" w:space="0" w:color="auto"/>
        <w:right w:val="none" w:sz="0" w:space="0" w:color="auto"/>
      </w:divBdr>
    </w:div>
    <w:div w:id="847137298">
      <w:bodyDiv w:val="1"/>
      <w:marLeft w:val="0"/>
      <w:marRight w:val="0"/>
      <w:marTop w:val="0"/>
      <w:marBottom w:val="0"/>
      <w:divBdr>
        <w:top w:val="none" w:sz="0" w:space="0" w:color="auto"/>
        <w:left w:val="none" w:sz="0" w:space="0" w:color="auto"/>
        <w:bottom w:val="none" w:sz="0" w:space="0" w:color="auto"/>
        <w:right w:val="none" w:sz="0" w:space="0" w:color="auto"/>
      </w:divBdr>
    </w:div>
    <w:div w:id="932858829">
      <w:bodyDiv w:val="1"/>
      <w:marLeft w:val="0"/>
      <w:marRight w:val="0"/>
      <w:marTop w:val="0"/>
      <w:marBottom w:val="0"/>
      <w:divBdr>
        <w:top w:val="none" w:sz="0" w:space="0" w:color="auto"/>
        <w:left w:val="none" w:sz="0" w:space="0" w:color="auto"/>
        <w:bottom w:val="none" w:sz="0" w:space="0" w:color="auto"/>
        <w:right w:val="none" w:sz="0" w:space="0" w:color="auto"/>
      </w:divBdr>
    </w:div>
    <w:div w:id="1116218778">
      <w:bodyDiv w:val="1"/>
      <w:marLeft w:val="0"/>
      <w:marRight w:val="0"/>
      <w:marTop w:val="0"/>
      <w:marBottom w:val="0"/>
      <w:divBdr>
        <w:top w:val="none" w:sz="0" w:space="0" w:color="auto"/>
        <w:left w:val="none" w:sz="0" w:space="0" w:color="auto"/>
        <w:bottom w:val="none" w:sz="0" w:space="0" w:color="auto"/>
        <w:right w:val="none" w:sz="0" w:space="0" w:color="auto"/>
      </w:divBdr>
    </w:div>
    <w:div w:id="1131636667">
      <w:bodyDiv w:val="1"/>
      <w:marLeft w:val="0"/>
      <w:marRight w:val="0"/>
      <w:marTop w:val="0"/>
      <w:marBottom w:val="0"/>
      <w:divBdr>
        <w:top w:val="none" w:sz="0" w:space="0" w:color="auto"/>
        <w:left w:val="none" w:sz="0" w:space="0" w:color="auto"/>
        <w:bottom w:val="none" w:sz="0" w:space="0" w:color="auto"/>
        <w:right w:val="none" w:sz="0" w:space="0" w:color="auto"/>
      </w:divBdr>
    </w:div>
    <w:div w:id="1244409148">
      <w:bodyDiv w:val="1"/>
      <w:marLeft w:val="0"/>
      <w:marRight w:val="0"/>
      <w:marTop w:val="0"/>
      <w:marBottom w:val="0"/>
      <w:divBdr>
        <w:top w:val="none" w:sz="0" w:space="0" w:color="auto"/>
        <w:left w:val="none" w:sz="0" w:space="0" w:color="auto"/>
        <w:bottom w:val="none" w:sz="0" w:space="0" w:color="auto"/>
        <w:right w:val="none" w:sz="0" w:space="0" w:color="auto"/>
      </w:divBdr>
    </w:div>
    <w:div w:id="1252155666">
      <w:bodyDiv w:val="1"/>
      <w:marLeft w:val="0"/>
      <w:marRight w:val="0"/>
      <w:marTop w:val="0"/>
      <w:marBottom w:val="0"/>
      <w:divBdr>
        <w:top w:val="none" w:sz="0" w:space="0" w:color="auto"/>
        <w:left w:val="none" w:sz="0" w:space="0" w:color="auto"/>
        <w:bottom w:val="none" w:sz="0" w:space="0" w:color="auto"/>
        <w:right w:val="none" w:sz="0" w:space="0" w:color="auto"/>
      </w:divBdr>
    </w:div>
    <w:div w:id="1324776062">
      <w:bodyDiv w:val="1"/>
      <w:marLeft w:val="0"/>
      <w:marRight w:val="0"/>
      <w:marTop w:val="0"/>
      <w:marBottom w:val="0"/>
      <w:divBdr>
        <w:top w:val="none" w:sz="0" w:space="0" w:color="auto"/>
        <w:left w:val="none" w:sz="0" w:space="0" w:color="auto"/>
        <w:bottom w:val="none" w:sz="0" w:space="0" w:color="auto"/>
        <w:right w:val="none" w:sz="0" w:space="0" w:color="auto"/>
      </w:divBdr>
    </w:div>
    <w:div w:id="1458333914">
      <w:bodyDiv w:val="1"/>
      <w:marLeft w:val="0"/>
      <w:marRight w:val="0"/>
      <w:marTop w:val="0"/>
      <w:marBottom w:val="0"/>
      <w:divBdr>
        <w:top w:val="none" w:sz="0" w:space="0" w:color="auto"/>
        <w:left w:val="none" w:sz="0" w:space="0" w:color="auto"/>
        <w:bottom w:val="none" w:sz="0" w:space="0" w:color="auto"/>
        <w:right w:val="none" w:sz="0" w:space="0" w:color="auto"/>
      </w:divBdr>
    </w:div>
    <w:div w:id="1461191564">
      <w:bodyDiv w:val="1"/>
      <w:marLeft w:val="0"/>
      <w:marRight w:val="0"/>
      <w:marTop w:val="0"/>
      <w:marBottom w:val="0"/>
      <w:divBdr>
        <w:top w:val="none" w:sz="0" w:space="0" w:color="auto"/>
        <w:left w:val="none" w:sz="0" w:space="0" w:color="auto"/>
        <w:bottom w:val="none" w:sz="0" w:space="0" w:color="auto"/>
        <w:right w:val="none" w:sz="0" w:space="0" w:color="auto"/>
      </w:divBdr>
    </w:div>
    <w:div w:id="1594893363">
      <w:bodyDiv w:val="1"/>
      <w:marLeft w:val="0"/>
      <w:marRight w:val="0"/>
      <w:marTop w:val="0"/>
      <w:marBottom w:val="0"/>
      <w:divBdr>
        <w:top w:val="none" w:sz="0" w:space="0" w:color="auto"/>
        <w:left w:val="none" w:sz="0" w:space="0" w:color="auto"/>
        <w:bottom w:val="none" w:sz="0" w:space="0" w:color="auto"/>
        <w:right w:val="none" w:sz="0" w:space="0" w:color="auto"/>
      </w:divBdr>
    </w:div>
    <w:div w:id="1623658077">
      <w:bodyDiv w:val="1"/>
      <w:marLeft w:val="0"/>
      <w:marRight w:val="0"/>
      <w:marTop w:val="0"/>
      <w:marBottom w:val="0"/>
      <w:divBdr>
        <w:top w:val="none" w:sz="0" w:space="0" w:color="auto"/>
        <w:left w:val="none" w:sz="0" w:space="0" w:color="auto"/>
        <w:bottom w:val="none" w:sz="0" w:space="0" w:color="auto"/>
        <w:right w:val="none" w:sz="0" w:space="0" w:color="auto"/>
      </w:divBdr>
    </w:div>
    <w:div w:id="1693188540">
      <w:bodyDiv w:val="1"/>
      <w:marLeft w:val="0"/>
      <w:marRight w:val="0"/>
      <w:marTop w:val="0"/>
      <w:marBottom w:val="0"/>
      <w:divBdr>
        <w:top w:val="none" w:sz="0" w:space="0" w:color="auto"/>
        <w:left w:val="none" w:sz="0" w:space="0" w:color="auto"/>
        <w:bottom w:val="none" w:sz="0" w:space="0" w:color="auto"/>
        <w:right w:val="none" w:sz="0" w:space="0" w:color="auto"/>
      </w:divBdr>
    </w:div>
    <w:div w:id="1843277624">
      <w:bodyDiv w:val="1"/>
      <w:marLeft w:val="0"/>
      <w:marRight w:val="0"/>
      <w:marTop w:val="0"/>
      <w:marBottom w:val="0"/>
      <w:divBdr>
        <w:top w:val="none" w:sz="0" w:space="0" w:color="auto"/>
        <w:left w:val="none" w:sz="0" w:space="0" w:color="auto"/>
        <w:bottom w:val="none" w:sz="0" w:space="0" w:color="auto"/>
        <w:right w:val="none" w:sz="0" w:space="0" w:color="auto"/>
      </w:divBdr>
    </w:div>
    <w:div w:id="1952516430">
      <w:bodyDiv w:val="1"/>
      <w:marLeft w:val="0"/>
      <w:marRight w:val="0"/>
      <w:marTop w:val="0"/>
      <w:marBottom w:val="0"/>
      <w:divBdr>
        <w:top w:val="none" w:sz="0" w:space="0" w:color="auto"/>
        <w:left w:val="none" w:sz="0" w:space="0" w:color="auto"/>
        <w:bottom w:val="none" w:sz="0" w:space="0" w:color="auto"/>
        <w:right w:val="none" w:sz="0" w:space="0" w:color="auto"/>
      </w:divBdr>
    </w:div>
    <w:div w:id="1976062242">
      <w:bodyDiv w:val="1"/>
      <w:marLeft w:val="0"/>
      <w:marRight w:val="0"/>
      <w:marTop w:val="0"/>
      <w:marBottom w:val="0"/>
      <w:divBdr>
        <w:top w:val="none" w:sz="0" w:space="0" w:color="auto"/>
        <w:left w:val="none" w:sz="0" w:space="0" w:color="auto"/>
        <w:bottom w:val="none" w:sz="0" w:space="0" w:color="auto"/>
        <w:right w:val="none" w:sz="0" w:space="0" w:color="auto"/>
      </w:divBdr>
    </w:div>
    <w:div w:id="1998419830">
      <w:bodyDiv w:val="1"/>
      <w:marLeft w:val="0"/>
      <w:marRight w:val="0"/>
      <w:marTop w:val="0"/>
      <w:marBottom w:val="0"/>
      <w:divBdr>
        <w:top w:val="none" w:sz="0" w:space="0" w:color="auto"/>
        <w:left w:val="none" w:sz="0" w:space="0" w:color="auto"/>
        <w:bottom w:val="none" w:sz="0" w:space="0" w:color="auto"/>
        <w:right w:val="none" w:sz="0" w:space="0" w:color="auto"/>
      </w:divBdr>
    </w:div>
    <w:div w:id="210017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consultantplus://offline/ref=88BBFA31C1D0BCC4CB5A8BC46DC6231E293CA8CCD5989DCFF6018143703FCA340A3542119CA36C33WES1K"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5F06141BE8CC7611D30E81CC2C8FD29CC161CD7B852586F56C1A252570F2C67A733659F41D59qAfEK"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0CC460F5C86122DF7154A85748F8AD91301EF88E06C3DC16D129B6E83F03A021453FC9D7C66C2CACB4j5M" TargetMode="External"/><Relationship Id="rId25" Type="http://schemas.openxmlformats.org/officeDocument/2006/relationships/hyperlink" Target="consultantplus://offline/ref=5F06141BE8CC7611D30E9FC13AE38F97C86E9B7F8A258EA237457E7827FBCC2Dq3f4K" TargetMode="External"/><Relationship Id="rId2" Type="http://schemas.openxmlformats.org/officeDocument/2006/relationships/styles" Target="styles.xml"/><Relationship Id="rId16" Type="http://schemas.openxmlformats.org/officeDocument/2006/relationships/hyperlink" Target="consultantplus://offline/ref=5F06141BE8CC7611D30E9FC13AE38F97C86E9B7F8A258EA237457E7827FBCC2Dq3f4K" TargetMode="External"/><Relationship Id="rId20" Type="http://schemas.openxmlformats.org/officeDocument/2006/relationships/hyperlink" Target="consultantplus://offline/ref=8CB0506E89ABAC633D8B7E1B1D2C914F94542EC952681305452805CA542EAA1EA365F563C7F5D922LFz0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consultantplus://offline/ref=5F06141BE8CC7611D30E9FC13AE38F97C86E9B7F8A258EA237457E7827FBCC2Dq3f4K"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5F06141BE8CC7611D30E81CC2C8FD29CC160C676892586F56C1A252570F2C67A733659F4195EAD89q3f5K" TargetMode="External"/><Relationship Id="rId10" Type="http://schemas.openxmlformats.org/officeDocument/2006/relationships/hyperlink" Target="consultantplus://offline/main?base=RLAW026;n=48976;fld=134;dst=100020" TargetMode="External"/><Relationship Id="rId19" Type="http://schemas.openxmlformats.org/officeDocument/2006/relationships/hyperlink" Target="consultantplus://offline/ref=CC3338B15536B44DC2038FC4A9DE15E1307A428D2928FDE3D2DA92A36338F834F093CB371CA254E1sDg4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yperlink" Target="consultantplus://offline/ref=5F06141BE8CC7611D30E81CC2C8FD29CC160C676892586F56C1A252570F2C67A733659F4195FAC8Bq3fF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170</Pages>
  <Words>60504</Words>
  <Characters>344875</Characters>
  <Application>Microsoft Office Word</Application>
  <DocSecurity>0</DocSecurity>
  <Lines>2873</Lines>
  <Paragraphs>809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2014-05-06T08:16:00Z</cp:lastPrinted>
  <dcterms:created xsi:type="dcterms:W3CDTF">2014-04-28T11:01:00Z</dcterms:created>
  <dcterms:modified xsi:type="dcterms:W3CDTF">2014-05-07T09:36:00Z</dcterms:modified>
</cp:coreProperties>
</file>