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A6" w:rsidRPr="000B78A6" w:rsidRDefault="000B78A6" w:rsidP="000B78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905547" w:rsidRPr="000B78A6" w:rsidRDefault="00905547" w:rsidP="000B78A6">
                            <w:pPr>
                              <w:spacing w:line="360" w:lineRule="atLeast"/>
                              <w:jc w:val="center"/>
                              <w:rPr>
                                <w:rFonts w:ascii="Times New Roman" w:hAnsi="Times New Roman" w:cs="Times New Roman"/>
                                <w:b/>
                                <w:sz w:val="28"/>
                                <w:szCs w:val="28"/>
                              </w:rPr>
                            </w:pPr>
                            <w:r w:rsidRPr="000B78A6">
                              <w:rPr>
                                <w:rFonts w:ascii="Times New Roman" w:hAnsi="Times New Roman" w:cs="Times New Roman"/>
                                <w:b/>
                                <w:sz w:val="28"/>
                                <w:szCs w:val="28"/>
                              </w:rPr>
                              <w:t>СОВЕТ ДЕПУТАТОВ ЛОБАНОВСКОГО</w:t>
                            </w:r>
                            <w:r w:rsidRPr="000B78A6">
                              <w:rPr>
                                <w:rFonts w:ascii="Times New Roman" w:hAnsi="Times New Roman" w:cs="Times New Roman"/>
                                <w:b/>
                                <w:sz w:val="28"/>
                                <w:szCs w:val="28"/>
                              </w:rPr>
                              <w:br/>
                              <w:t>СЕЛЬСКОГО ПОСЕЛЕНИЯ</w:t>
                            </w:r>
                            <w:r w:rsidRPr="000B78A6">
                              <w:rPr>
                                <w:rFonts w:ascii="Times New Roman" w:hAnsi="Times New Roman" w:cs="Times New Roman"/>
                                <w:b/>
                                <w:sz w:val="28"/>
                                <w:szCs w:val="28"/>
                              </w:rPr>
                              <w:br/>
                              <w:t>РЕШЕНИЕ</w:t>
                            </w:r>
                          </w:p>
                          <w:p w:rsidR="00905547" w:rsidRDefault="00905547" w:rsidP="000B78A6">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8pt;margin-top:54pt;width:42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9tfbtNgIAAFAEAAAOAAAAAAAAAAAA&#10;AAAAAC4CAABkcnMvZTJvRG9jLnhtbFBLAQItABQABgAIAAAAIQBzFxfD3wAAAAoBAAAPAAAAAAAA&#10;AAAAAAAAAJAEAABkcnMvZG93bnJldi54bWxQSwUGAAAAAAQABADzAAAAnAUAAAAA&#10;" strokecolor="white">
                <v:textbox>
                  <w:txbxContent>
                    <w:p w:rsidR="00A862F4" w:rsidRPr="000B78A6" w:rsidRDefault="00A862F4" w:rsidP="000B78A6">
                      <w:pPr>
                        <w:spacing w:line="360" w:lineRule="atLeast"/>
                        <w:jc w:val="center"/>
                        <w:rPr>
                          <w:rFonts w:ascii="Times New Roman" w:hAnsi="Times New Roman" w:cs="Times New Roman"/>
                          <w:b/>
                          <w:sz w:val="28"/>
                          <w:szCs w:val="28"/>
                        </w:rPr>
                      </w:pPr>
                      <w:r w:rsidRPr="000B78A6">
                        <w:rPr>
                          <w:rFonts w:ascii="Times New Roman" w:hAnsi="Times New Roman" w:cs="Times New Roman"/>
                          <w:b/>
                          <w:sz w:val="28"/>
                          <w:szCs w:val="28"/>
                        </w:rPr>
                        <w:t>СОВЕТ ДЕПУТАТОВ ЛОБАНОВСКОГО</w:t>
                      </w:r>
                      <w:r w:rsidRPr="000B78A6">
                        <w:rPr>
                          <w:rFonts w:ascii="Times New Roman" w:hAnsi="Times New Roman" w:cs="Times New Roman"/>
                          <w:b/>
                          <w:sz w:val="28"/>
                          <w:szCs w:val="28"/>
                        </w:rPr>
                        <w:br/>
                        <w:t>СЕЛЬСКОГО ПОСЕЛЕНИЯ</w:t>
                      </w:r>
                      <w:r w:rsidRPr="000B78A6">
                        <w:rPr>
                          <w:rFonts w:ascii="Times New Roman" w:hAnsi="Times New Roman" w:cs="Times New Roman"/>
                          <w:b/>
                          <w:sz w:val="28"/>
                          <w:szCs w:val="28"/>
                        </w:rPr>
                        <w:br/>
                        <w:t>РЕШЕНИЕ</w:t>
                      </w:r>
                    </w:p>
                    <w:p w:rsidR="00A862F4" w:rsidRDefault="00A862F4" w:rsidP="000B78A6">
                      <w:pPr>
                        <w:spacing w:line="360" w:lineRule="atLeast"/>
                        <w:jc w:val="center"/>
                        <w:rPr>
                          <w:b/>
                          <w:sz w:val="28"/>
                          <w:szCs w:val="28"/>
                        </w:rPr>
                      </w:pPr>
                    </w:p>
                  </w:txbxContent>
                </v:textbox>
              </v:shape>
            </w:pict>
          </mc:Fallback>
        </mc:AlternateContent>
      </w: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00" w:lineRule="exact"/>
        <w:rPr>
          <w:rFonts w:ascii="Times New Roman" w:eastAsia="Times New Roman" w:hAnsi="Times New Roman" w:cs="Times New Roman"/>
          <w:sz w:val="24"/>
          <w:szCs w:val="24"/>
          <w:lang w:eastAsia="ru-RU"/>
        </w:rPr>
      </w:pPr>
    </w:p>
    <w:p w:rsidR="000B78A6" w:rsidRPr="000B78A6" w:rsidRDefault="000B78A6" w:rsidP="000B78A6">
      <w:pPr>
        <w:tabs>
          <w:tab w:val="left" w:pos="6210"/>
        </w:tabs>
        <w:spacing w:after="0" w:line="240" w:lineRule="auto"/>
        <w:rPr>
          <w:rFonts w:ascii="Times New Roman" w:eastAsia="Times New Roman" w:hAnsi="Times New Roman" w:cs="Times New Roman"/>
          <w:sz w:val="24"/>
          <w:szCs w:val="24"/>
          <w:lang w:eastAsia="ru-RU"/>
        </w:rPr>
      </w:pPr>
      <w:r w:rsidRPr="000B78A6">
        <w:rPr>
          <w:rFonts w:ascii="Times New Roman" w:eastAsia="Times New Roman" w:hAnsi="Times New Roman" w:cs="Times New Roman"/>
          <w:sz w:val="24"/>
          <w:szCs w:val="24"/>
          <w:lang w:eastAsia="ru-RU"/>
        </w:rPr>
        <w:t xml:space="preserve"> </w:t>
      </w:r>
    </w:p>
    <w:p w:rsidR="000B78A6" w:rsidRPr="000B78A6" w:rsidRDefault="000B78A6" w:rsidP="000B78A6">
      <w:pPr>
        <w:tabs>
          <w:tab w:val="left" w:pos="6210"/>
        </w:tabs>
        <w:spacing w:after="0" w:line="240" w:lineRule="auto"/>
        <w:rPr>
          <w:rFonts w:ascii="Times New Roman" w:eastAsia="Times New Roman" w:hAnsi="Times New Roman" w:cs="Times New Roman"/>
          <w:sz w:val="24"/>
          <w:szCs w:val="24"/>
          <w:lang w:eastAsia="ru-RU"/>
        </w:rPr>
      </w:pPr>
      <w:r w:rsidRPr="000B78A6">
        <w:rPr>
          <w:rFonts w:ascii="Times New Roman" w:eastAsia="Times New Roman" w:hAnsi="Times New Roman" w:cs="Times New Roman"/>
          <w:sz w:val="24"/>
          <w:szCs w:val="24"/>
          <w:lang w:eastAsia="ru-RU"/>
        </w:rPr>
        <w:t xml:space="preserve">              </w:t>
      </w:r>
      <w:r w:rsidRPr="000B78A6">
        <w:rPr>
          <w:rFonts w:ascii="Times New Roman" w:eastAsia="Times New Roman" w:hAnsi="Times New Roman" w:cs="Times New Roman"/>
          <w:sz w:val="24"/>
          <w:szCs w:val="24"/>
          <w:u w:val="single"/>
          <w:lang w:eastAsia="ru-RU"/>
        </w:rPr>
        <w:t>      21.08.2014                 </w:t>
      </w:r>
      <w:r w:rsidRPr="000B78A6">
        <w:rPr>
          <w:rFonts w:ascii="Times New Roman" w:eastAsia="Times New Roman" w:hAnsi="Times New Roman" w:cs="Times New Roman"/>
          <w:sz w:val="24"/>
          <w:szCs w:val="24"/>
          <w:lang w:eastAsia="ru-RU"/>
        </w:rPr>
        <w:tab/>
        <w:t xml:space="preserve">                  № </w:t>
      </w:r>
      <w:r w:rsidRPr="000B78A6">
        <w:rPr>
          <w:rFonts w:ascii="Times New Roman" w:eastAsia="Times New Roman" w:hAnsi="Times New Roman" w:cs="Times New Roman"/>
          <w:sz w:val="24"/>
          <w:szCs w:val="24"/>
          <w:u w:val="single"/>
          <w:lang w:eastAsia="ru-RU"/>
        </w:rPr>
        <w:t>       51 ___         </w:t>
      </w:r>
    </w:p>
    <w:p w:rsidR="000B78A6" w:rsidRPr="000B78A6" w:rsidRDefault="000B78A6" w:rsidP="000B78A6">
      <w:pPr>
        <w:spacing w:after="0" w:line="160" w:lineRule="exact"/>
        <w:rPr>
          <w:rFonts w:ascii="Times New Roman" w:eastAsia="Times New Roman" w:hAnsi="Times New Roman" w:cs="Times New Roman"/>
          <w:sz w:val="24"/>
          <w:szCs w:val="24"/>
          <w:lang w:eastAsia="ru-RU"/>
        </w:rPr>
      </w:pP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40" w:lineRule="auto"/>
        <w:rPr>
          <w:rFonts w:ascii="Times New Roman" w:eastAsia="Times New Roman" w:hAnsi="Times New Roman" w:cs="Times New Roman"/>
          <w:sz w:val="24"/>
          <w:szCs w:val="24"/>
          <w:lang w:eastAsia="ru-RU"/>
        </w:rPr>
      </w:pPr>
      <w:r w:rsidRPr="000B78A6">
        <w:rPr>
          <w:rFonts w:ascii="Times New Roman" w:eastAsia="Times New Roman" w:hAnsi="Times New Roman" w:cs="Times New Roman"/>
          <w:sz w:val="24"/>
          <w:szCs w:val="24"/>
          <w:lang w:eastAsia="ru-RU"/>
        </w:rPr>
        <w:t>┌                                                             ┐</w:t>
      </w:r>
    </w:p>
    <w:p w:rsidR="000B78A6" w:rsidRPr="000B78A6" w:rsidRDefault="000B78A6" w:rsidP="000B78A6">
      <w:pPr>
        <w:spacing w:after="0" w:line="240" w:lineRule="exact"/>
        <w:rPr>
          <w:rFonts w:ascii="Times New Roman" w:eastAsia="Times New Roman" w:hAnsi="Times New Roman" w:cs="Times New Roman"/>
          <w:b/>
          <w:sz w:val="28"/>
          <w:szCs w:val="28"/>
          <w:lang w:eastAsia="ru-RU"/>
        </w:rPr>
      </w:pPr>
      <w:r w:rsidRPr="000B78A6">
        <w:rPr>
          <w:rFonts w:ascii="Times New Roman" w:eastAsia="Times New Roman" w:hAnsi="Times New Roman" w:cs="Times New Roman"/>
          <w:b/>
          <w:sz w:val="28"/>
          <w:szCs w:val="28"/>
          <w:lang w:eastAsia="ru-RU"/>
        </w:rPr>
        <w:t>О  внесении изменений и дополнений                                                                                     в решение Совета депутатов от 19.12.2013                                                                            № 48 «О бюджете  муниципального                                                                                      образования  «</w:t>
      </w:r>
      <w:proofErr w:type="spellStart"/>
      <w:r w:rsidRPr="000B78A6">
        <w:rPr>
          <w:rFonts w:ascii="Times New Roman" w:eastAsia="Times New Roman" w:hAnsi="Times New Roman" w:cs="Times New Roman"/>
          <w:b/>
          <w:sz w:val="28"/>
          <w:szCs w:val="28"/>
          <w:lang w:eastAsia="ru-RU"/>
        </w:rPr>
        <w:t>Лобановское</w:t>
      </w:r>
      <w:proofErr w:type="spellEnd"/>
      <w:r w:rsidRPr="000B78A6">
        <w:rPr>
          <w:rFonts w:ascii="Times New Roman" w:eastAsia="Times New Roman" w:hAnsi="Times New Roman" w:cs="Times New Roman"/>
          <w:b/>
          <w:sz w:val="28"/>
          <w:szCs w:val="28"/>
          <w:lang w:eastAsia="ru-RU"/>
        </w:rPr>
        <w:t xml:space="preserve"> сельское                                                                        поселение»  на 2014 год и на плановый                                                                        период  2015 и 2016 годов»</w:t>
      </w:r>
    </w:p>
    <w:p w:rsidR="000B78A6" w:rsidRPr="000B78A6" w:rsidRDefault="000B78A6" w:rsidP="000B78A6">
      <w:pPr>
        <w:spacing w:after="0" w:line="240" w:lineRule="auto"/>
        <w:rPr>
          <w:rFonts w:ascii="Times New Roman" w:eastAsia="Times New Roman" w:hAnsi="Times New Roman" w:cs="Times New Roman"/>
          <w:sz w:val="24"/>
          <w:szCs w:val="24"/>
          <w:lang w:eastAsia="ru-RU"/>
        </w:rPr>
      </w:pPr>
    </w:p>
    <w:p w:rsidR="000B78A6" w:rsidRPr="000B78A6" w:rsidRDefault="000B78A6" w:rsidP="000B78A6">
      <w:pPr>
        <w:spacing w:after="0" w:line="200" w:lineRule="exact"/>
        <w:rPr>
          <w:rFonts w:ascii="Times New Roman" w:eastAsia="Times New Roman" w:hAnsi="Times New Roman" w:cs="Times New Roman"/>
          <w:sz w:val="24"/>
          <w:szCs w:val="24"/>
          <w:lang w:eastAsia="ru-RU"/>
        </w:rPr>
      </w:pPr>
    </w:p>
    <w:p w:rsidR="000B78A6" w:rsidRPr="000B78A6" w:rsidRDefault="000B78A6" w:rsidP="000B78A6">
      <w:pPr>
        <w:spacing w:after="0" w:line="360" w:lineRule="exact"/>
        <w:ind w:firstLine="708"/>
        <w:jc w:val="both"/>
        <w:rPr>
          <w:rFonts w:ascii="Times New Roman" w:eastAsia="Times New Roman" w:hAnsi="Times New Roman" w:cs="Times New Roman"/>
          <w:sz w:val="28"/>
          <w:szCs w:val="20"/>
          <w:lang w:eastAsia="ru-RU"/>
        </w:rPr>
      </w:pPr>
      <w:r w:rsidRPr="000B78A6">
        <w:rPr>
          <w:rFonts w:ascii="Times New Roman" w:eastAsia="Times New Roman" w:hAnsi="Times New Roman" w:cs="Times New Roman"/>
          <w:sz w:val="28"/>
          <w:szCs w:val="20"/>
          <w:lang w:eastAsia="ru-RU"/>
        </w:rPr>
        <w:t xml:space="preserve">Заслушав главу Лобановского сельского поселения И.А. </w:t>
      </w:r>
      <w:proofErr w:type="spellStart"/>
      <w:r w:rsidRPr="000B78A6">
        <w:rPr>
          <w:rFonts w:ascii="Times New Roman" w:eastAsia="Times New Roman" w:hAnsi="Times New Roman" w:cs="Times New Roman"/>
          <w:sz w:val="28"/>
          <w:szCs w:val="20"/>
          <w:lang w:eastAsia="ru-RU"/>
        </w:rPr>
        <w:t>Варушкина</w:t>
      </w:r>
      <w:proofErr w:type="spellEnd"/>
      <w:r w:rsidRPr="000B78A6">
        <w:rPr>
          <w:rFonts w:ascii="Times New Roman" w:eastAsia="Times New Roman" w:hAnsi="Times New Roman" w:cs="Times New Roman"/>
          <w:sz w:val="28"/>
          <w:szCs w:val="20"/>
          <w:lang w:eastAsia="ru-RU"/>
        </w:rPr>
        <w:t xml:space="preserve">, </w:t>
      </w:r>
    </w:p>
    <w:p w:rsidR="000B78A6" w:rsidRPr="000B78A6" w:rsidRDefault="000B78A6" w:rsidP="000B78A6">
      <w:pPr>
        <w:spacing w:after="0" w:line="360" w:lineRule="exact"/>
        <w:ind w:firstLine="708"/>
        <w:jc w:val="both"/>
        <w:rPr>
          <w:rFonts w:ascii="Times New Roman" w:eastAsia="Times New Roman" w:hAnsi="Times New Roman" w:cs="Times New Roman"/>
          <w:sz w:val="28"/>
          <w:szCs w:val="20"/>
          <w:lang w:eastAsia="ru-RU"/>
        </w:rPr>
      </w:pPr>
      <w:r w:rsidRPr="000B78A6">
        <w:rPr>
          <w:rFonts w:ascii="Times New Roman" w:eastAsia="Times New Roman" w:hAnsi="Times New Roman" w:cs="Times New Roman"/>
          <w:sz w:val="28"/>
          <w:szCs w:val="20"/>
          <w:lang w:eastAsia="ru-RU"/>
        </w:rPr>
        <w:t>Совет депутатов РЕШАЕТ:</w:t>
      </w:r>
    </w:p>
    <w:p w:rsidR="000B78A6" w:rsidRPr="000B78A6" w:rsidRDefault="000B78A6" w:rsidP="000B78A6">
      <w:pPr>
        <w:tabs>
          <w:tab w:val="left" w:pos="1122"/>
        </w:tabs>
        <w:spacing w:after="0" w:line="360" w:lineRule="exact"/>
        <w:ind w:firstLine="720"/>
        <w:jc w:val="both"/>
        <w:rPr>
          <w:rFonts w:ascii="Times New Roman" w:eastAsia="Times New Roman" w:hAnsi="Times New Roman" w:cs="Times New Roman"/>
          <w:sz w:val="28"/>
          <w:szCs w:val="28"/>
          <w:lang w:eastAsia="ru-RU"/>
        </w:rPr>
      </w:pPr>
      <w:r w:rsidRPr="000B78A6">
        <w:rPr>
          <w:rFonts w:ascii="Times New Roman" w:eastAsia="Times New Roman" w:hAnsi="Times New Roman" w:cs="Times New Roman"/>
          <w:sz w:val="28"/>
          <w:szCs w:val="20"/>
          <w:lang w:eastAsia="ru-RU"/>
        </w:rPr>
        <w:t xml:space="preserve">1. </w:t>
      </w:r>
      <w:r w:rsidRPr="000B78A6">
        <w:rPr>
          <w:rFonts w:ascii="Times New Roman" w:eastAsia="Times New Roman" w:hAnsi="Times New Roman" w:cs="Times New Roman"/>
          <w:sz w:val="28"/>
          <w:szCs w:val="28"/>
          <w:lang w:eastAsia="ru-RU"/>
        </w:rPr>
        <w:t>Внести в решение Совета депутатов от 19.12.2013 № 48 «О бюджете муниципального образования «</w:t>
      </w:r>
      <w:proofErr w:type="spellStart"/>
      <w:r w:rsidRPr="000B78A6">
        <w:rPr>
          <w:rFonts w:ascii="Times New Roman" w:eastAsia="Times New Roman" w:hAnsi="Times New Roman" w:cs="Times New Roman"/>
          <w:sz w:val="28"/>
          <w:szCs w:val="28"/>
          <w:lang w:eastAsia="ru-RU"/>
        </w:rPr>
        <w:t>Лобановское</w:t>
      </w:r>
      <w:proofErr w:type="spellEnd"/>
      <w:r w:rsidRPr="000B78A6">
        <w:rPr>
          <w:rFonts w:ascii="Times New Roman" w:eastAsia="Times New Roman" w:hAnsi="Times New Roman" w:cs="Times New Roman"/>
          <w:sz w:val="28"/>
          <w:szCs w:val="28"/>
          <w:lang w:eastAsia="ru-RU"/>
        </w:rPr>
        <w:t xml:space="preserve"> сельское поселение» на 2014 год и на плановый период 2015 и 2016 годов» следующие изменения и дополнения:</w:t>
      </w:r>
    </w:p>
    <w:p w:rsidR="000B78A6" w:rsidRPr="000B78A6" w:rsidRDefault="000B78A6" w:rsidP="000B78A6">
      <w:pPr>
        <w:spacing w:after="0" w:line="360" w:lineRule="exact"/>
        <w:ind w:firstLine="720"/>
        <w:jc w:val="both"/>
        <w:rPr>
          <w:rFonts w:ascii="Times New Roman" w:eastAsia="Times New Roman" w:hAnsi="Times New Roman" w:cs="Times New Roman"/>
          <w:sz w:val="28"/>
          <w:szCs w:val="28"/>
          <w:lang w:eastAsia="ru-RU"/>
        </w:rPr>
      </w:pPr>
      <w:r w:rsidRPr="000B78A6">
        <w:rPr>
          <w:rFonts w:ascii="Times New Roman" w:eastAsia="Times New Roman" w:hAnsi="Times New Roman" w:cs="Times New Roman"/>
          <w:sz w:val="28"/>
          <w:szCs w:val="28"/>
          <w:lang w:eastAsia="ru-RU"/>
        </w:rPr>
        <w:t>1.1. подпункты  1, 2 пункта 1 изложить в следующей редакции:</w:t>
      </w:r>
    </w:p>
    <w:p w:rsidR="000B78A6" w:rsidRPr="000B78A6" w:rsidRDefault="000B78A6" w:rsidP="000B78A6">
      <w:pPr>
        <w:spacing w:after="0" w:line="240" w:lineRule="auto"/>
        <w:ind w:firstLine="708"/>
        <w:jc w:val="both"/>
        <w:rPr>
          <w:rFonts w:ascii="Times New Roman" w:eastAsia="Times New Roman" w:hAnsi="Times New Roman" w:cs="Times New Roman"/>
          <w:sz w:val="28"/>
          <w:szCs w:val="28"/>
          <w:lang w:eastAsia="ru-RU"/>
        </w:rPr>
      </w:pPr>
      <w:r w:rsidRPr="000B78A6">
        <w:rPr>
          <w:rFonts w:ascii="Times New Roman" w:eastAsia="Times New Roman" w:hAnsi="Times New Roman" w:cs="Times New Roman"/>
          <w:sz w:val="28"/>
          <w:szCs w:val="28"/>
          <w:lang w:eastAsia="ru-RU"/>
        </w:rPr>
        <w:t xml:space="preserve"> «1) прогнозируемый общий объем доходов в сумме 59 487,064 тыс. рублей;</w:t>
      </w:r>
    </w:p>
    <w:p w:rsidR="000B78A6" w:rsidRPr="000B78A6" w:rsidRDefault="000B78A6" w:rsidP="000B78A6">
      <w:pPr>
        <w:spacing w:after="0" w:line="240" w:lineRule="auto"/>
        <w:ind w:firstLine="708"/>
        <w:jc w:val="both"/>
        <w:rPr>
          <w:rFonts w:ascii="Times New Roman" w:eastAsia="Times New Roman" w:hAnsi="Times New Roman" w:cs="Times New Roman"/>
          <w:sz w:val="28"/>
          <w:szCs w:val="20"/>
          <w:lang w:eastAsia="ru-RU"/>
        </w:rPr>
      </w:pPr>
      <w:r w:rsidRPr="000B78A6">
        <w:rPr>
          <w:rFonts w:ascii="Times New Roman" w:eastAsia="Times New Roman" w:hAnsi="Times New Roman" w:cs="Times New Roman"/>
          <w:sz w:val="28"/>
          <w:szCs w:val="20"/>
          <w:lang w:eastAsia="ru-RU"/>
        </w:rPr>
        <w:t>2) общий объем расходов в сумме 65 922,543 тыс. рублей</w:t>
      </w:r>
      <w:proofErr w:type="gramStart"/>
      <w:r w:rsidRPr="000B78A6">
        <w:rPr>
          <w:rFonts w:ascii="Times New Roman" w:eastAsia="Times New Roman" w:hAnsi="Times New Roman" w:cs="Times New Roman"/>
          <w:sz w:val="28"/>
          <w:szCs w:val="20"/>
          <w:lang w:eastAsia="ru-RU"/>
        </w:rPr>
        <w:t>;»</w:t>
      </w:r>
      <w:proofErr w:type="gramEnd"/>
      <w:r w:rsidRPr="000B78A6">
        <w:rPr>
          <w:rFonts w:ascii="Times New Roman" w:eastAsia="Times New Roman" w:hAnsi="Times New Roman" w:cs="Times New Roman"/>
          <w:sz w:val="28"/>
          <w:szCs w:val="20"/>
          <w:lang w:eastAsia="ru-RU"/>
        </w:rPr>
        <w:t>;</w:t>
      </w:r>
    </w:p>
    <w:p w:rsidR="000B78A6" w:rsidRPr="000B78A6" w:rsidRDefault="000B78A6" w:rsidP="000B78A6">
      <w:pPr>
        <w:spacing w:after="0" w:line="240" w:lineRule="auto"/>
        <w:ind w:firstLine="708"/>
        <w:jc w:val="both"/>
        <w:rPr>
          <w:rFonts w:ascii="Times New Roman" w:eastAsia="Times New Roman" w:hAnsi="Times New Roman" w:cs="Times New Roman"/>
          <w:sz w:val="28"/>
          <w:szCs w:val="20"/>
          <w:lang w:eastAsia="ru-RU"/>
        </w:rPr>
      </w:pPr>
      <w:r w:rsidRPr="000B78A6">
        <w:rPr>
          <w:rFonts w:ascii="Times New Roman" w:eastAsia="Times New Roman" w:hAnsi="Times New Roman" w:cs="Times New Roman"/>
          <w:sz w:val="28"/>
          <w:szCs w:val="20"/>
          <w:lang w:eastAsia="ru-RU"/>
        </w:rPr>
        <w:t xml:space="preserve">1.2. внести изменения в </w:t>
      </w:r>
      <w:r w:rsidRPr="000B78A6">
        <w:rPr>
          <w:rFonts w:ascii="Times New Roman" w:eastAsia="Times New Roman" w:hAnsi="Times New Roman" w:cs="Times New Roman"/>
          <w:sz w:val="28"/>
          <w:szCs w:val="28"/>
          <w:lang w:eastAsia="ru-RU"/>
        </w:rPr>
        <w:t>доходы бюджета Лобановского сельского поселения на 2014 год согласно приложению 1 к настоящему решению;</w:t>
      </w:r>
    </w:p>
    <w:p w:rsidR="000B78A6" w:rsidRPr="000B78A6" w:rsidRDefault="000B78A6" w:rsidP="000B78A6">
      <w:pPr>
        <w:spacing w:after="0" w:line="240" w:lineRule="auto"/>
        <w:ind w:firstLine="708"/>
        <w:jc w:val="both"/>
        <w:rPr>
          <w:rFonts w:ascii="Times New Roman" w:eastAsia="Times New Roman" w:hAnsi="Times New Roman" w:cs="Times New Roman"/>
          <w:sz w:val="28"/>
          <w:szCs w:val="20"/>
          <w:lang w:eastAsia="ru-RU"/>
        </w:rPr>
      </w:pPr>
      <w:r w:rsidRPr="000B78A6">
        <w:rPr>
          <w:rFonts w:ascii="Times New Roman" w:eastAsia="Times New Roman" w:hAnsi="Times New Roman" w:cs="Times New Roman"/>
          <w:sz w:val="28"/>
          <w:szCs w:val="20"/>
          <w:lang w:eastAsia="ru-RU"/>
        </w:rPr>
        <w:t>1.3. внести изменения в распределение бюджетных ассигнований на 2014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0B78A6" w:rsidRPr="000B78A6" w:rsidRDefault="000B78A6" w:rsidP="000B78A6">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0B78A6">
        <w:rPr>
          <w:rFonts w:ascii="Times New Roman" w:eastAsia="Times New Roman" w:hAnsi="Times New Roman" w:cs="Times New Roman"/>
          <w:sz w:val="28"/>
          <w:szCs w:val="20"/>
          <w:lang w:eastAsia="ru-RU"/>
        </w:rPr>
        <w:t xml:space="preserve">        </w:t>
      </w:r>
      <w:r w:rsidRPr="000B78A6">
        <w:rPr>
          <w:rFonts w:ascii="Times New Roman" w:eastAsia="Times New Roman" w:hAnsi="Times New Roman" w:cs="Times New Roman"/>
          <w:sz w:val="28"/>
          <w:szCs w:val="20"/>
          <w:lang w:eastAsia="ru-RU"/>
        </w:rPr>
        <w:tab/>
        <w:t>1.4. внести изменения в ведомственную структуру расходов бюджета Лобановского сельского поселения на 2014 год согласно  приложению 3 к настоящему решению.</w:t>
      </w:r>
      <w:r w:rsidRPr="000B78A6">
        <w:rPr>
          <w:rFonts w:ascii="Times New Roman" w:eastAsia="Times New Roman" w:hAnsi="Times New Roman" w:cs="Times New Roman"/>
          <w:sz w:val="28"/>
          <w:szCs w:val="28"/>
          <w:lang w:eastAsia="ru-RU"/>
        </w:rPr>
        <w:t xml:space="preserve"> </w:t>
      </w:r>
    </w:p>
    <w:p w:rsidR="000B78A6" w:rsidRPr="000B78A6" w:rsidRDefault="000B78A6" w:rsidP="000B78A6">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0B78A6">
        <w:rPr>
          <w:rFonts w:ascii="Times New Roman" w:eastAsia="Times New Roman" w:hAnsi="Times New Roman" w:cs="Times New Roman"/>
          <w:sz w:val="28"/>
          <w:szCs w:val="28"/>
          <w:lang w:eastAsia="ru-RU"/>
        </w:rPr>
        <w:tab/>
        <w:t xml:space="preserve">2. </w:t>
      </w:r>
      <w:r w:rsidRPr="000B78A6">
        <w:rPr>
          <w:rFonts w:ascii="Times New Roman" w:eastAsia="Times New Roman" w:hAnsi="Times New Roman" w:cs="Times New Roman"/>
          <w:sz w:val="28"/>
          <w:szCs w:val="20"/>
          <w:lang w:eastAsia="ru-RU"/>
        </w:rPr>
        <w:t>Приложение 13 «Распределение средств дорожного фонда муниципального образования «</w:t>
      </w:r>
      <w:proofErr w:type="spellStart"/>
      <w:r w:rsidRPr="000B78A6">
        <w:rPr>
          <w:rFonts w:ascii="Times New Roman" w:eastAsia="Times New Roman" w:hAnsi="Times New Roman" w:cs="Times New Roman"/>
          <w:sz w:val="28"/>
          <w:szCs w:val="20"/>
          <w:lang w:eastAsia="ru-RU"/>
        </w:rPr>
        <w:t>Лобановское</w:t>
      </w:r>
      <w:proofErr w:type="spellEnd"/>
      <w:r w:rsidRPr="000B78A6">
        <w:rPr>
          <w:rFonts w:ascii="Times New Roman" w:eastAsia="Times New Roman" w:hAnsi="Times New Roman" w:cs="Times New Roman"/>
          <w:sz w:val="28"/>
          <w:szCs w:val="20"/>
          <w:lang w:eastAsia="ru-RU"/>
        </w:rPr>
        <w:t xml:space="preserve"> сельское поселение» на 2014 год»</w:t>
      </w:r>
      <w:r w:rsidRPr="000B78A6">
        <w:rPr>
          <w:rFonts w:ascii="Times New Roman" w:eastAsia="Times New Roman" w:hAnsi="Times New Roman" w:cs="Times New Roman"/>
          <w:sz w:val="28"/>
          <w:szCs w:val="28"/>
          <w:lang w:eastAsia="ru-RU"/>
        </w:rPr>
        <w:t xml:space="preserve"> </w:t>
      </w:r>
      <w:r w:rsidRPr="000B78A6">
        <w:rPr>
          <w:rFonts w:ascii="Times New Roman" w:eastAsia="Times New Roman" w:hAnsi="Times New Roman" w:cs="Times New Roman"/>
          <w:sz w:val="28"/>
          <w:szCs w:val="20"/>
          <w:lang w:eastAsia="ru-RU"/>
        </w:rPr>
        <w:t>изложить в новой редакции согласно приложению 4 к настоящему решению.</w:t>
      </w:r>
    </w:p>
    <w:p w:rsidR="000B78A6" w:rsidRPr="000B78A6" w:rsidRDefault="000B78A6" w:rsidP="000B78A6">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0B78A6">
        <w:rPr>
          <w:rFonts w:ascii="Times New Roman" w:eastAsia="Times New Roman" w:hAnsi="Times New Roman" w:cs="Times New Roman"/>
          <w:sz w:val="28"/>
          <w:szCs w:val="28"/>
          <w:lang w:eastAsia="ru-RU"/>
        </w:rPr>
        <w:t xml:space="preserve"> </w:t>
      </w:r>
      <w:r w:rsidRPr="000B78A6">
        <w:rPr>
          <w:rFonts w:ascii="Times New Roman" w:eastAsia="Times New Roman" w:hAnsi="Times New Roman" w:cs="Times New Roman"/>
          <w:sz w:val="28"/>
          <w:szCs w:val="28"/>
          <w:lang w:eastAsia="ru-RU"/>
        </w:rPr>
        <w:tab/>
        <w:t>3</w:t>
      </w:r>
      <w:r w:rsidRPr="000B78A6">
        <w:rPr>
          <w:rFonts w:ascii="Times New Roman" w:eastAsia="Times New Roman" w:hAnsi="Times New Roman" w:cs="Times New Roman"/>
          <w:sz w:val="28"/>
          <w:szCs w:val="20"/>
          <w:lang w:eastAsia="ru-RU"/>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0B78A6">
        <w:rPr>
          <w:rFonts w:ascii="Times New Roman" w:eastAsia="Times New Roman" w:hAnsi="Times New Roman" w:cs="Times New Roman"/>
          <w:sz w:val="28"/>
          <w:szCs w:val="20"/>
          <w:lang w:eastAsia="ru-RU"/>
        </w:rPr>
        <w:t>Лобановское</w:t>
      </w:r>
      <w:proofErr w:type="spellEnd"/>
      <w:r w:rsidRPr="000B78A6">
        <w:rPr>
          <w:rFonts w:ascii="Times New Roman" w:eastAsia="Times New Roman" w:hAnsi="Times New Roman" w:cs="Times New Roman"/>
          <w:sz w:val="28"/>
          <w:szCs w:val="20"/>
          <w:lang w:eastAsia="ru-RU"/>
        </w:rPr>
        <w:t xml:space="preserve"> сельское поселение». </w:t>
      </w:r>
    </w:p>
    <w:p w:rsidR="000B78A6" w:rsidRPr="000B78A6" w:rsidRDefault="000B78A6" w:rsidP="000B78A6">
      <w:pPr>
        <w:widowControl w:val="0"/>
        <w:tabs>
          <w:tab w:val="left" w:pos="0"/>
          <w:tab w:val="center" w:pos="900"/>
          <w:tab w:val="left" w:pos="1122"/>
        </w:tabs>
        <w:spacing w:after="0" w:line="200" w:lineRule="exact"/>
        <w:ind w:left="680"/>
        <w:jc w:val="both"/>
        <w:rPr>
          <w:rFonts w:ascii="Times New Roman" w:eastAsia="Times New Roman" w:hAnsi="Times New Roman" w:cs="Times New Roman"/>
          <w:sz w:val="28"/>
          <w:szCs w:val="28"/>
          <w:lang w:eastAsia="ru-RU"/>
        </w:rPr>
      </w:pPr>
    </w:p>
    <w:p w:rsidR="000B78A6" w:rsidRDefault="000B78A6" w:rsidP="000B78A6">
      <w:pPr>
        <w:spacing w:after="0" w:line="360" w:lineRule="exact"/>
        <w:rPr>
          <w:rFonts w:ascii="Times New Roman" w:eastAsia="Times New Roman" w:hAnsi="Times New Roman" w:cs="Times New Roman"/>
          <w:sz w:val="28"/>
          <w:szCs w:val="28"/>
          <w:lang w:eastAsia="ru-RU"/>
        </w:rPr>
      </w:pPr>
      <w:r w:rsidRPr="000B78A6">
        <w:rPr>
          <w:rFonts w:ascii="Times New Roman" w:eastAsia="Times New Roman" w:hAnsi="Times New Roman" w:cs="Times New Roman"/>
          <w:sz w:val="28"/>
          <w:szCs w:val="28"/>
          <w:lang w:eastAsia="ru-RU"/>
        </w:rPr>
        <w:t xml:space="preserve">Глава  поселения                                                                             И.А. </w:t>
      </w:r>
      <w:proofErr w:type="spellStart"/>
      <w:r w:rsidRPr="000B78A6">
        <w:rPr>
          <w:rFonts w:ascii="Times New Roman" w:eastAsia="Times New Roman" w:hAnsi="Times New Roman" w:cs="Times New Roman"/>
          <w:sz w:val="28"/>
          <w:szCs w:val="28"/>
          <w:lang w:eastAsia="ru-RU"/>
        </w:rPr>
        <w:t>Варушкин</w:t>
      </w:r>
      <w:proofErr w:type="spellEnd"/>
    </w:p>
    <w:p w:rsidR="006410CF" w:rsidRDefault="006410CF"/>
    <w:tbl>
      <w:tblPr>
        <w:tblW w:w="9781" w:type="dxa"/>
        <w:tblInd w:w="93" w:type="dxa"/>
        <w:tblLayout w:type="fixed"/>
        <w:tblLook w:val="04A0" w:firstRow="1" w:lastRow="0" w:firstColumn="1" w:lastColumn="0" w:noHBand="0" w:noVBand="1"/>
      </w:tblPr>
      <w:tblGrid>
        <w:gridCol w:w="638"/>
        <w:gridCol w:w="62"/>
        <w:gridCol w:w="191"/>
        <w:gridCol w:w="19"/>
        <w:gridCol w:w="450"/>
        <w:gridCol w:w="510"/>
        <w:gridCol w:w="590"/>
        <w:gridCol w:w="245"/>
        <w:gridCol w:w="355"/>
        <w:gridCol w:w="13"/>
        <w:gridCol w:w="3018"/>
        <w:gridCol w:w="1012"/>
        <w:gridCol w:w="503"/>
        <w:gridCol w:w="347"/>
        <w:gridCol w:w="426"/>
        <w:gridCol w:w="553"/>
        <w:gridCol w:w="150"/>
        <w:gridCol w:w="18"/>
        <w:gridCol w:w="271"/>
        <w:gridCol w:w="174"/>
        <w:gridCol w:w="236"/>
      </w:tblGrid>
      <w:tr w:rsidR="007516AC" w:rsidRPr="007516AC" w:rsidTr="006F40AF">
        <w:trPr>
          <w:gridAfter w:val="2"/>
          <w:wAfter w:w="410" w:type="dxa"/>
          <w:trHeight w:val="255"/>
        </w:trPr>
        <w:tc>
          <w:tcPr>
            <w:tcW w:w="638" w:type="dxa"/>
            <w:tcBorders>
              <w:top w:val="nil"/>
              <w:left w:val="nil"/>
              <w:bottom w:val="nil"/>
              <w:right w:val="nil"/>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p>
        </w:tc>
        <w:tc>
          <w:tcPr>
            <w:tcW w:w="2435" w:type="dxa"/>
            <w:gridSpan w:val="9"/>
            <w:tcBorders>
              <w:top w:val="nil"/>
              <w:left w:val="nil"/>
              <w:bottom w:val="nil"/>
              <w:right w:val="nil"/>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p>
        </w:tc>
        <w:tc>
          <w:tcPr>
            <w:tcW w:w="6298" w:type="dxa"/>
            <w:gridSpan w:val="9"/>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Приложение 1</w:t>
            </w:r>
          </w:p>
        </w:tc>
      </w:tr>
      <w:tr w:rsidR="007516AC" w:rsidRPr="007516AC" w:rsidTr="006F40AF">
        <w:trPr>
          <w:gridAfter w:val="2"/>
          <w:wAfter w:w="410" w:type="dxa"/>
          <w:trHeight w:val="255"/>
        </w:trPr>
        <w:tc>
          <w:tcPr>
            <w:tcW w:w="638" w:type="dxa"/>
            <w:tcBorders>
              <w:top w:val="nil"/>
              <w:left w:val="nil"/>
              <w:bottom w:val="nil"/>
              <w:right w:val="nil"/>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p>
        </w:tc>
        <w:tc>
          <w:tcPr>
            <w:tcW w:w="2435" w:type="dxa"/>
            <w:gridSpan w:val="9"/>
            <w:tcBorders>
              <w:top w:val="nil"/>
              <w:left w:val="nil"/>
              <w:bottom w:val="nil"/>
              <w:right w:val="nil"/>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p>
        </w:tc>
        <w:tc>
          <w:tcPr>
            <w:tcW w:w="6298" w:type="dxa"/>
            <w:gridSpan w:val="9"/>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w:t>
            </w:r>
            <w:r w:rsidR="006F40AF">
              <w:rPr>
                <w:rFonts w:ascii="Times New Roman" w:eastAsia="Times New Roman" w:hAnsi="Times New Roman" w:cs="Times New Roman"/>
                <w:sz w:val="20"/>
                <w:szCs w:val="20"/>
                <w:lang w:eastAsia="ru-RU"/>
              </w:rPr>
              <w:t xml:space="preserve">     </w:t>
            </w:r>
            <w:r w:rsidRPr="007516AC">
              <w:rPr>
                <w:rFonts w:ascii="Times New Roman" w:eastAsia="Times New Roman" w:hAnsi="Times New Roman" w:cs="Times New Roman"/>
                <w:sz w:val="20"/>
                <w:szCs w:val="20"/>
                <w:lang w:eastAsia="ru-RU"/>
              </w:rPr>
              <w:t>к решению Совета депутатов</w:t>
            </w:r>
          </w:p>
        </w:tc>
      </w:tr>
      <w:tr w:rsidR="007516AC" w:rsidRPr="007516AC" w:rsidTr="006F40AF">
        <w:trPr>
          <w:gridAfter w:val="2"/>
          <w:wAfter w:w="410" w:type="dxa"/>
          <w:trHeight w:val="255"/>
        </w:trPr>
        <w:tc>
          <w:tcPr>
            <w:tcW w:w="638" w:type="dxa"/>
            <w:tcBorders>
              <w:top w:val="nil"/>
              <w:left w:val="nil"/>
              <w:bottom w:val="nil"/>
              <w:right w:val="nil"/>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p>
        </w:tc>
        <w:tc>
          <w:tcPr>
            <w:tcW w:w="2435" w:type="dxa"/>
            <w:gridSpan w:val="9"/>
            <w:tcBorders>
              <w:top w:val="nil"/>
              <w:left w:val="nil"/>
              <w:bottom w:val="nil"/>
              <w:right w:val="nil"/>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p>
        </w:tc>
        <w:tc>
          <w:tcPr>
            <w:tcW w:w="6298" w:type="dxa"/>
            <w:gridSpan w:val="9"/>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6F40A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от  21.08.2014</w:t>
            </w:r>
            <w:r w:rsidRPr="007516AC">
              <w:rPr>
                <w:rFonts w:ascii="Times New Roman" w:eastAsia="Times New Roman" w:hAnsi="Times New Roman" w:cs="Times New Roman"/>
                <w:sz w:val="20"/>
                <w:szCs w:val="20"/>
                <w:lang w:eastAsia="ru-RU"/>
              </w:rPr>
              <w:t xml:space="preserve">   № _51___</w:t>
            </w:r>
          </w:p>
        </w:tc>
      </w:tr>
      <w:tr w:rsidR="007516AC" w:rsidRPr="007516AC" w:rsidTr="006F40AF">
        <w:trPr>
          <w:gridAfter w:val="2"/>
          <w:wAfter w:w="410" w:type="dxa"/>
          <w:trHeight w:val="210"/>
        </w:trPr>
        <w:tc>
          <w:tcPr>
            <w:tcW w:w="638" w:type="dxa"/>
            <w:tcBorders>
              <w:top w:val="nil"/>
              <w:left w:val="nil"/>
              <w:bottom w:val="nil"/>
              <w:right w:val="nil"/>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p>
        </w:tc>
        <w:tc>
          <w:tcPr>
            <w:tcW w:w="2435" w:type="dxa"/>
            <w:gridSpan w:val="9"/>
            <w:tcBorders>
              <w:top w:val="nil"/>
              <w:left w:val="nil"/>
              <w:bottom w:val="nil"/>
              <w:right w:val="nil"/>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p>
        </w:tc>
        <w:tc>
          <w:tcPr>
            <w:tcW w:w="5859" w:type="dxa"/>
            <w:gridSpan w:val="6"/>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p>
        </w:tc>
        <w:tc>
          <w:tcPr>
            <w:tcW w:w="439" w:type="dxa"/>
            <w:gridSpan w:val="3"/>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p>
        </w:tc>
      </w:tr>
      <w:tr w:rsidR="007516AC" w:rsidRPr="007516AC" w:rsidTr="006F40AF">
        <w:trPr>
          <w:gridAfter w:val="2"/>
          <w:wAfter w:w="410" w:type="dxa"/>
          <w:trHeight w:val="338"/>
        </w:trPr>
        <w:tc>
          <w:tcPr>
            <w:tcW w:w="9371" w:type="dxa"/>
            <w:gridSpan w:val="19"/>
            <w:tcBorders>
              <w:top w:val="nil"/>
              <w:left w:val="nil"/>
              <w:bottom w:val="nil"/>
              <w:right w:val="nil"/>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b/>
                <w:bCs/>
                <w:sz w:val="24"/>
                <w:szCs w:val="24"/>
                <w:lang w:eastAsia="ru-RU"/>
              </w:rPr>
            </w:pPr>
            <w:r w:rsidRPr="007516AC">
              <w:rPr>
                <w:rFonts w:ascii="Times New Roman" w:eastAsia="Times New Roman" w:hAnsi="Times New Roman" w:cs="Times New Roman"/>
                <w:b/>
                <w:bCs/>
                <w:sz w:val="24"/>
                <w:szCs w:val="24"/>
                <w:lang w:eastAsia="ru-RU"/>
              </w:rPr>
              <w:t>Изменения по доходам бюджета Лобановского сельского поселения на 2014 год</w:t>
            </w:r>
          </w:p>
        </w:tc>
      </w:tr>
      <w:tr w:rsidR="007516AC" w:rsidRPr="007516AC" w:rsidTr="006F40AF">
        <w:trPr>
          <w:gridAfter w:val="2"/>
          <w:wAfter w:w="410" w:type="dxa"/>
          <w:trHeight w:val="139"/>
        </w:trPr>
        <w:tc>
          <w:tcPr>
            <w:tcW w:w="638" w:type="dxa"/>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2435" w:type="dxa"/>
            <w:gridSpan w:val="9"/>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4030" w:type="dxa"/>
            <w:gridSpan w:val="2"/>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2268" w:type="dxa"/>
            <w:gridSpan w:val="7"/>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r>
      <w:tr w:rsidR="007516AC" w:rsidRPr="007516AC" w:rsidTr="006F40AF">
        <w:trPr>
          <w:gridAfter w:val="2"/>
          <w:wAfter w:w="410" w:type="dxa"/>
          <w:trHeight w:val="61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код</w:t>
            </w:r>
          </w:p>
        </w:tc>
        <w:tc>
          <w:tcPr>
            <w:tcW w:w="2435" w:type="dxa"/>
            <w:gridSpan w:val="9"/>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 </w:t>
            </w:r>
          </w:p>
        </w:tc>
        <w:tc>
          <w:tcPr>
            <w:tcW w:w="4030" w:type="dxa"/>
            <w:gridSpan w:val="2"/>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Наименование кода дохода бюджета</w:t>
            </w:r>
          </w:p>
        </w:tc>
        <w:tc>
          <w:tcPr>
            <w:tcW w:w="2268" w:type="dxa"/>
            <w:gridSpan w:val="7"/>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Сумма (</w:t>
            </w:r>
            <w:proofErr w:type="spellStart"/>
            <w:r w:rsidRPr="007516AC">
              <w:rPr>
                <w:rFonts w:ascii="Times New Roman" w:eastAsia="Times New Roman" w:hAnsi="Times New Roman" w:cs="Times New Roman"/>
                <w:sz w:val="20"/>
                <w:szCs w:val="20"/>
                <w:lang w:eastAsia="ru-RU"/>
              </w:rPr>
              <w:t>тыс</w:t>
            </w:r>
            <w:proofErr w:type="gramStart"/>
            <w:r w:rsidRPr="007516AC">
              <w:rPr>
                <w:rFonts w:ascii="Times New Roman" w:eastAsia="Times New Roman" w:hAnsi="Times New Roman" w:cs="Times New Roman"/>
                <w:sz w:val="20"/>
                <w:szCs w:val="20"/>
                <w:lang w:eastAsia="ru-RU"/>
              </w:rPr>
              <w:t>.р</w:t>
            </w:r>
            <w:proofErr w:type="gramEnd"/>
            <w:r w:rsidRPr="007516AC">
              <w:rPr>
                <w:rFonts w:ascii="Times New Roman" w:eastAsia="Times New Roman" w:hAnsi="Times New Roman" w:cs="Times New Roman"/>
                <w:sz w:val="20"/>
                <w:szCs w:val="20"/>
                <w:lang w:eastAsia="ru-RU"/>
              </w:rPr>
              <w:t>уб</w:t>
            </w:r>
            <w:proofErr w:type="spellEnd"/>
            <w:r w:rsidRPr="007516AC">
              <w:rPr>
                <w:rFonts w:ascii="Times New Roman" w:eastAsia="Times New Roman" w:hAnsi="Times New Roman" w:cs="Times New Roman"/>
                <w:sz w:val="20"/>
                <w:szCs w:val="20"/>
                <w:lang w:eastAsia="ru-RU"/>
              </w:rPr>
              <w:t>.)</w:t>
            </w:r>
          </w:p>
        </w:tc>
      </w:tr>
      <w:tr w:rsidR="007516AC" w:rsidRPr="007516AC" w:rsidTr="006F40AF">
        <w:trPr>
          <w:gridAfter w:val="2"/>
          <w:wAfter w:w="410" w:type="dxa"/>
          <w:trHeight w:val="255"/>
        </w:trPr>
        <w:tc>
          <w:tcPr>
            <w:tcW w:w="638" w:type="dxa"/>
            <w:tcBorders>
              <w:top w:val="nil"/>
              <w:left w:val="single" w:sz="4" w:space="0" w:color="auto"/>
              <w:bottom w:val="single" w:sz="4" w:space="0" w:color="auto"/>
              <w:right w:val="single" w:sz="4" w:space="0" w:color="auto"/>
            </w:tcBorders>
            <w:shd w:val="clear" w:color="auto" w:fill="auto"/>
            <w:hideMark/>
          </w:tcPr>
          <w:p w:rsidR="007516AC" w:rsidRPr="007516AC" w:rsidRDefault="007516AC" w:rsidP="007516AC">
            <w:pPr>
              <w:spacing w:after="0" w:line="240" w:lineRule="auto"/>
              <w:jc w:val="center"/>
              <w:rPr>
                <w:rFonts w:ascii="Times New Roman" w:eastAsia="Times New Roman" w:hAnsi="Times New Roman" w:cs="Times New Roman"/>
                <w:b/>
                <w:bCs/>
                <w:color w:val="000000"/>
                <w:sz w:val="20"/>
                <w:szCs w:val="20"/>
                <w:lang w:eastAsia="ru-RU"/>
              </w:rPr>
            </w:pPr>
            <w:r w:rsidRPr="007516AC">
              <w:rPr>
                <w:rFonts w:ascii="Times New Roman" w:eastAsia="Times New Roman" w:hAnsi="Times New Roman" w:cs="Times New Roman"/>
                <w:b/>
                <w:bCs/>
                <w:color w:val="000000"/>
                <w:sz w:val="20"/>
                <w:szCs w:val="20"/>
                <w:lang w:eastAsia="ru-RU"/>
              </w:rPr>
              <w:t>000</w:t>
            </w:r>
          </w:p>
        </w:tc>
        <w:tc>
          <w:tcPr>
            <w:tcW w:w="2435" w:type="dxa"/>
            <w:gridSpan w:val="9"/>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b/>
                <w:bCs/>
                <w:color w:val="000000"/>
                <w:sz w:val="20"/>
                <w:szCs w:val="20"/>
                <w:lang w:eastAsia="ru-RU"/>
              </w:rPr>
            </w:pPr>
            <w:r w:rsidRPr="007516AC">
              <w:rPr>
                <w:rFonts w:ascii="Times New Roman" w:eastAsia="Times New Roman" w:hAnsi="Times New Roman" w:cs="Times New Roman"/>
                <w:b/>
                <w:bCs/>
                <w:color w:val="000000"/>
                <w:sz w:val="20"/>
                <w:szCs w:val="20"/>
                <w:lang w:eastAsia="ru-RU"/>
              </w:rPr>
              <w:t>100 00000 00 0000 000</w:t>
            </w:r>
          </w:p>
        </w:tc>
        <w:tc>
          <w:tcPr>
            <w:tcW w:w="4030" w:type="dxa"/>
            <w:gridSpan w:val="2"/>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b/>
                <w:bCs/>
                <w:color w:val="000000"/>
                <w:sz w:val="20"/>
                <w:szCs w:val="20"/>
                <w:lang w:eastAsia="ru-RU"/>
              </w:rPr>
            </w:pPr>
            <w:r w:rsidRPr="007516AC">
              <w:rPr>
                <w:rFonts w:ascii="Times New Roman" w:eastAsia="Times New Roman" w:hAnsi="Times New Roman" w:cs="Times New Roman"/>
                <w:b/>
                <w:bCs/>
                <w:color w:val="000000"/>
                <w:sz w:val="20"/>
                <w:szCs w:val="20"/>
                <w:lang w:eastAsia="ru-RU"/>
              </w:rPr>
              <w:t>НАЛОГОВЫЕ И НЕНАЛОГОВЫЕ ДОХОДЫ</w:t>
            </w:r>
          </w:p>
        </w:tc>
        <w:tc>
          <w:tcPr>
            <w:tcW w:w="2268"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63,000</w:t>
            </w:r>
          </w:p>
        </w:tc>
      </w:tr>
      <w:tr w:rsidR="007516AC" w:rsidRPr="007516AC" w:rsidTr="006F40AF">
        <w:trPr>
          <w:gridAfter w:val="2"/>
          <w:wAfter w:w="410" w:type="dxa"/>
          <w:trHeight w:val="255"/>
        </w:trPr>
        <w:tc>
          <w:tcPr>
            <w:tcW w:w="638" w:type="dxa"/>
            <w:tcBorders>
              <w:top w:val="nil"/>
              <w:left w:val="single" w:sz="4" w:space="0" w:color="auto"/>
              <w:bottom w:val="single" w:sz="4" w:space="0" w:color="auto"/>
              <w:right w:val="single" w:sz="4" w:space="0" w:color="auto"/>
            </w:tcBorders>
            <w:shd w:val="clear" w:color="auto" w:fill="auto"/>
            <w:hideMark/>
          </w:tcPr>
          <w:p w:rsidR="007516AC" w:rsidRPr="007516AC" w:rsidRDefault="007516AC" w:rsidP="007516AC">
            <w:pPr>
              <w:spacing w:after="0" w:line="240" w:lineRule="auto"/>
              <w:jc w:val="center"/>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000</w:t>
            </w:r>
          </w:p>
        </w:tc>
        <w:tc>
          <w:tcPr>
            <w:tcW w:w="2435" w:type="dxa"/>
            <w:gridSpan w:val="9"/>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1 14 00000 00 0000 000</w:t>
            </w:r>
          </w:p>
        </w:tc>
        <w:tc>
          <w:tcPr>
            <w:tcW w:w="4030" w:type="dxa"/>
            <w:gridSpan w:val="2"/>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2268"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765"/>
        </w:trPr>
        <w:tc>
          <w:tcPr>
            <w:tcW w:w="638" w:type="dxa"/>
            <w:tcBorders>
              <w:top w:val="nil"/>
              <w:left w:val="single" w:sz="4" w:space="0" w:color="auto"/>
              <w:bottom w:val="single" w:sz="4" w:space="0" w:color="auto"/>
              <w:right w:val="single" w:sz="4" w:space="0" w:color="auto"/>
            </w:tcBorders>
            <w:shd w:val="clear" w:color="auto" w:fill="auto"/>
            <w:hideMark/>
          </w:tcPr>
          <w:p w:rsidR="007516AC" w:rsidRPr="007516AC" w:rsidRDefault="007516AC" w:rsidP="007516AC">
            <w:pPr>
              <w:spacing w:after="0" w:line="240" w:lineRule="auto"/>
              <w:jc w:val="center"/>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163</w:t>
            </w:r>
          </w:p>
        </w:tc>
        <w:tc>
          <w:tcPr>
            <w:tcW w:w="2435" w:type="dxa"/>
            <w:gridSpan w:val="9"/>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1 14 06000 00 0000 430</w:t>
            </w:r>
          </w:p>
        </w:tc>
        <w:tc>
          <w:tcPr>
            <w:tcW w:w="4030" w:type="dxa"/>
            <w:gridSpan w:val="2"/>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268"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765"/>
        </w:trPr>
        <w:tc>
          <w:tcPr>
            <w:tcW w:w="638" w:type="dxa"/>
            <w:tcBorders>
              <w:top w:val="nil"/>
              <w:left w:val="single" w:sz="4" w:space="0" w:color="auto"/>
              <w:bottom w:val="single" w:sz="4" w:space="0" w:color="auto"/>
              <w:right w:val="single" w:sz="4" w:space="0" w:color="auto"/>
            </w:tcBorders>
            <w:shd w:val="clear" w:color="auto" w:fill="auto"/>
            <w:hideMark/>
          </w:tcPr>
          <w:p w:rsidR="007516AC" w:rsidRPr="007516AC" w:rsidRDefault="007516AC" w:rsidP="007516AC">
            <w:pPr>
              <w:spacing w:after="0" w:line="240" w:lineRule="auto"/>
              <w:jc w:val="center"/>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163</w:t>
            </w:r>
          </w:p>
        </w:tc>
        <w:tc>
          <w:tcPr>
            <w:tcW w:w="2435" w:type="dxa"/>
            <w:gridSpan w:val="9"/>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1 14 06013 10 0000 430</w:t>
            </w:r>
          </w:p>
        </w:tc>
        <w:tc>
          <w:tcPr>
            <w:tcW w:w="4030" w:type="dxa"/>
            <w:gridSpan w:val="2"/>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color w:val="000000"/>
                <w:sz w:val="20"/>
                <w:szCs w:val="20"/>
                <w:lang w:eastAsia="ru-RU"/>
              </w:rPr>
            </w:pPr>
            <w:r w:rsidRPr="007516AC">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268"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255"/>
        </w:trPr>
        <w:tc>
          <w:tcPr>
            <w:tcW w:w="638" w:type="dxa"/>
            <w:tcBorders>
              <w:top w:val="nil"/>
              <w:left w:val="single" w:sz="4" w:space="0" w:color="auto"/>
              <w:bottom w:val="single" w:sz="4" w:space="0" w:color="auto"/>
              <w:right w:val="single" w:sz="4" w:space="0" w:color="auto"/>
            </w:tcBorders>
            <w:shd w:val="clear" w:color="auto" w:fill="auto"/>
            <w:hideMark/>
          </w:tcPr>
          <w:p w:rsidR="007516AC" w:rsidRPr="007516AC" w:rsidRDefault="007516AC" w:rsidP="007516AC">
            <w:pPr>
              <w:spacing w:after="0" w:line="240" w:lineRule="auto"/>
              <w:jc w:val="right"/>
              <w:rPr>
                <w:rFonts w:ascii="Times New Roman" w:eastAsia="Times New Roman" w:hAnsi="Times New Roman" w:cs="Times New Roman"/>
                <w:b/>
                <w:bCs/>
                <w:color w:val="000000"/>
                <w:sz w:val="20"/>
                <w:szCs w:val="20"/>
                <w:lang w:eastAsia="ru-RU"/>
              </w:rPr>
            </w:pPr>
            <w:r w:rsidRPr="007516AC">
              <w:rPr>
                <w:rFonts w:ascii="Times New Roman" w:eastAsia="Times New Roman" w:hAnsi="Times New Roman" w:cs="Times New Roman"/>
                <w:b/>
                <w:bCs/>
                <w:color w:val="000000"/>
                <w:sz w:val="20"/>
                <w:szCs w:val="20"/>
                <w:lang w:eastAsia="ru-RU"/>
              </w:rPr>
              <w:t>000</w:t>
            </w:r>
          </w:p>
        </w:tc>
        <w:tc>
          <w:tcPr>
            <w:tcW w:w="2435" w:type="dxa"/>
            <w:gridSpan w:val="9"/>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b/>
                <w:bCs/>
                <w:color w:val="000000"/>
                <w:sz w:val="20"/>
                <w:szCs w:val="20"/>
                <w:lang w:eastAsia="ru-RU"/>
              </w:rPr>
            </w:pPr>
            <w:r w:rsidRPr="007516AC">
              <w:rPr>
                <w:rFonts w:ascii="Times New Roman" w:eastAsia="Times New Roman" w:hAnsi="Times New Roman" w:cs="Times New Roman"/>
                <w:b/>
                <w:bCs/>
                <w:color w:val="000000"/>
                <w:sz w:val="20"/>
                <w:szCs w:val="20"/>
                <w:lang w:eastAsia="ru-RU"/>
              </w:rPr>
              <w:t>2 00 00000 00 0000 000</w:t>
            </w:r>
          </w:p>
        </w:tc>
        <w:tc>
          <w:tcPr>
            <w:tcW w:w="4030" w:type="dxa"/>
            <w:gridSpan w:val="2"/>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b/>
                <w:bCs/>
                <w:color w:val="000000"/>
                <w:sz w:val="20"/>
                <w:szCs w:val="20"/>
                <w:lang w:eastAsia="ru-RU"/>
              </w:rPr>
            </w:pPr>
            <w:r w:rsidRPr="007516AC">
              <w:rPr>
                <w:rFonts w:ascii="Times New Roman" w:eastAsia="Times New Roman" w:hAnsi="Times New Roman" w:cs="Times New Roman"/>
                <w:b/>
                <w:bCs/>
                <w:color w:val="000000"/>
                <w:sz w:val="20"/>
                <w:szCs w:val="20"/>
                <w:lang w:eastAsia="ru-RU"/>
              </w:rPr>
              <w:t>БЕЗВОЗМЕЗДНЫЕ  ПОСТУПЛЕНИЯ</w:t>
            </w:r>
          </w:p>
        </w:tc>
        <w:tc>
          <w:tcPr>
            <w:tcW w:w="2268" w:type="dxa"/>
            <w:gridSpan w:val="7"/>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277,290</w:t>
            </w:r>
          </w:p>
        </w:tc>
      </w:tr>
      <w:tr w:rsidR="007516AC" w:rsidRPr="007516AC" w:rsidTr="006F40AF">
        <w:trPr>
          <w:gridAfter w:val="2"/>
          <w:wAfter w:w="410" w:type="dxa"/>
          <w:trHeight w:val="255"/>
        </w:trPr>
        <w:tc>
          <w:tcPr>
            <w:tcW w:w="638" w:type="dxa"/>
            <w:tcBorders>
              <w:top w:val="nil"/>
              <w:left w:val="single" w:sz="4" w:space="0" w:color="auto"/>
              <w:bottom w:val="single" w:sz="4" w:space="0" w:color="auto"/>
              <w:right w:val="single" w:sz="4" w:space="0" w:color="auto"/>
            </w:tcBorders>
            <w:shd w:val="clear" w:color="auto" w:fill="auto"/>
            <w:noWrap/>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w:t>
            </w:r>
          </w:p>
        </w:tc>
        <w:tc>
          <w:tcPr>
            <w:tcW w:w="2435" w:type="dxa"/>
            <w:gridSpan w:val="9"/>
            <w:tcBorders>
              <w:top w:val="nil"/>
              <w:left w:val="nil"/>
              <w:bottom w:val="single" w:sz="4" w:space="0" w:color="auto"/>
              <w:right w:val="single" w:sz="4" w:space="0" w:color="auto"/>
            </w:tcBorders>
            <w:shd w:val="clear" w:color="auto" w:fill="auto"/>
            <w:noWrap/>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2 02 04000 00 0000 151</w:t>
            </w:r>
          </w:p>
        </w:tc>
        <w:tc>
          <w:tcPr>
            <w:tcW w:w="4030" w:type="dxa"/>
            <w:gridSpan w:val="2"/>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межбюджетные трансферты</w:t>
            </w:r>
          </w:p>
        </w:tc>
        <w:tc>
          <w:tcPr>
            <w:tcW w:w="2268" w:type="dxa"/>
            <w:gridSpan w:val="7"/>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255"/>
        </w:trPr>
        <w:tc>
          <w:tcPr>
            <w:tcW w:w="638" w:type="dxa"/>
            <w:tcBorders>
              <w:top w:val="nil"/>
              <w:left w:val="single" w:sz="4" w:space="0" w:color="auto"/>
              <w:bottom w:val="single" w:sz="4" w:space="0" w:color="auto"/>
              <w:right w:val="single" w:sz="4" w:space="0" w:color="auto"/>
            </w:tcBorders>
            <w:shd w:val="clear" w:color="auto" w:fill="auto"/>
            <w:noWrap/>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510</w:t>
            </w:r>
          </w:p>
        </w:tc>
        <w:tc>
          <w:tcPr>
            <w:tcW w:w="2435" w:type="dxa"/>
            <w:gridSpan w:val="9"/>
            <w:tcBorders>
              <w:top w:val="nil"/>
              <w:left w:val="nil"/>
              <w:bottom w:val="single" w:sz="4" w:space="0" w:color="auto"/>
              <w:right w:val="single" w:sz="4" w:space="0" w:color="auto"/>
            </w:tcBorders>
            <w:shd w:val="clear" w:color="auto" w:fill="auto"/>
            <w:noWrap/>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2 02 04999 00 0000 151</w:t>
            </w:r>
          </w:p>
        </w:tc>
        <w:tc>
          <w:tcPr>
            <w:tcW w:w="4030" w:type="dxa"/>
            <w:gridSpan w:val="2"/>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Прочие межбюджетные трансферты, передаваемые бюджетам  </w:t>
            </w:r>
          </w:p>
        </w:tc>
        <w:tc>
          <w:tcPr>
            <w:tcW w:w="2268" w:type="dxa"/>
            <w:gridSpan w:val="7"/>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510</w:t>
            </w:r>
          </w:p>
        </w:tc>
        <w:tc>
          <w:tcPr>
            <w:tcW w:w="2435" w:type="dxa"/>
            <w:gridSpan w:val="9"/>
            <w:tcBorders>
              <w:top w:val="nil"/>
              <w:left w:val="nil"/>
              <w:bottom w:val="single" w:sz="4" w:space="0" w:color="auto"/>
              <w:right w:val="single" w:sz="4" w:space="0" w:color="auto"/>
            </w:tcBorders>
            <w:shd w:val="clear" w:color="auto" w:fill="auto"/>
            <w:noWrap/>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2 02 04999 10 0000 151</w:t>
            </w:r>
          </w:p>
        </w:tc>
        <w:tc>
          <w:tcPr>
            <w:tcW w:w="4030" w:type="dxa"/>
            <w:gridSpan w:val="2"/>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Прочие межбюджетные трансферты, передаваемые бюджетам поселений </w:t>
            </w:r>
          </w:p>
        </w:tc>
        <w:tc>
          <w:tcPr>
            <w:tcW w:w="2268" w:type="dxa"/>
            <w:gridSpan w:val="7"/>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39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2435" w:type="dxa"/>
            <w:gridSpan w:val="9"/>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030" w:type="dxa"/>
            <w:gridSpan w:val="2"/>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ИТОГО ДОХОДОВ</w:t>
            </w:r>
          </w:p>
        </w:tc>
        <w:tc>
          <w:tcPr>
            <w:tcW w:w="2268" w:type="dxa"/>
            <w:gridSpan w:val="7"/>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t>340,290</w:t>
            </w:r>
          </w:p>
        </w:tc>
      </w:tr>
      <w:tr w:rsidR="007516AC" w:rsidRPr="007516AC" w:rsidTr="006F40AF">
        <w:trPr>
          <w:gridAfter w:val="2"/>
          <w:wAfter w:w="410" w:type="dxa"/>
          <w:trHeight w:val="255"/>
        </w:trPr>
        <w:tc>
          <w:tcPr>
            <w:tcW w:w="910" w:type="dxa"/>
            <w:gridSpan w:val="4"/>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666" w:type="dxa"/>
            <w:gridSpan w:val="11"/>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Приложение 2</w:t>
            </w:r>
          </w:p>
        </w:tc>
      </w:tr>
      <w:tr w:rsidR="007516AC" w:rsidRPr="007516AC" w:rsidTr="006F40AF">
        <w:trPr>
          <w:gridAfter w:val="2"/>
          <w:wAfter w:w="410" w:type="dxa"/>
          <w:trHeight w:val="255"/>
        </w:trPr>
        <w:tc>
          <w:tcPr>
            <w:tcW w:w="910" w:type="dxa"/>
            <w:gridSpan w:val="4"/>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666" w:type="dxa"/>
            <w:gridSpan w:val="11"/>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w:t>
            </w:r>
            <w:r w:rsidR="006F40A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516AC">
              <w:rPr>
                <w:rFonts w:ascii="Times New Roman" w:eastAsia="Times New Roman" w:hAnsi="Times New Roman" w:cs="Times New Roman"/>
                <w:sz w:val="20"/>
                <w:szCs w:val="20"/>
                <w:lang w:eastAsia="ru-RU"/>
              </w:rPr>
              <w:t>к решению Совета депутатов</w:t>
            </w:r>
          </w:p>
        </w:tc>
      </w:tr>
      <w:tr w:rsidR="007516AC" w:rsidRPr="007516AC" w:rsidTr="006F40AF">
        <w:trPr>
          <w:gridAfter w:val="2"/>
          <w:wAfter w:w="410" w:type="dxa"/>
          <w:trHeight w:val="255"/>
        </w:trPr>
        <w:tc>
          <w:tcPr>
            <w:tcW w:w="910" w:type="dxa"/>
            <w:gridSpan w:val="4"/>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666" w:type="dxa"/>
            <w:gridSpan w:val="11"/>
            <w:tcBorders>
              <w:top w:val="nil"/>
              <w:left w:val="nil"/>
              <w:bottom w:val="nil"/>
              <w:right w:val="nil"/>
            </w:tcBorders>
            <w:shd w:val="clear" w:color="auto" w:fill="auto"/>
            <w:noWrap/>
            <w:vAlign w:val="bottom"/>
            <w:hideMark/>
          </w:tcPr>
          <w:p w:rsidR="007516AC" w:rsidRPr="007516AC" w:rsidRDefault="007516AC" w:rsidP="006F40AF">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w:t>
            </w:r>
            <w:r w:rsidR="006F40A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__21.08.2014    № </w:t>
            </w:r>
            <w:r w:rsidRPr="007516AC">
              <w:rPr>
                <w:rFonts w:ascii="Times New Roman" w:eastAsia="Times New Roman" w:hAnsi="Times New Roman" w:cs="Times New Roman"/>
                <w:sz w:val="20"/>
                <w:szCs w:val="20"/>
                <w:lang w:eastAsia="ru-RU"/>
              </w:rPr>
              <w:t xml:space="preserve">51___ </w:t>
            </w:r>
          </w:p>
        </w:tc>
      </w:tr>
      <w:tr w:rsidR="007516AC" w:rsidRPr="007516AC" w:rsidTr="006F40AF">
        <w:trPr>
          <w:trHeight w:val="255"/>
        </w:trPr>
        <w:tc>
          <w:tcPr>
            <w:tcW w:w="910" w:type="dxa"/>
            <w:gridSpan w:val="4"/>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840" w:type="dxa"/>
            <w:gridSpan w:val="12"/>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r>
      <w:tr w:rsidR="007516AC" w:rsidRPr="007516AC" w:rsidTr="006F40AF">
        <w:trPr>
          <w:gridAfter w:val="2"/>
          <w:wAfter w:w="410" w:type="dxa"/>
          <w:trHeight w:val="276"/>
        </w:trPr>
        <w:tc>
          <w:tcPr>
            <w:tcW w:w="9371" w:type="dxa"/>
            <w:gridSpan w:val="19"/>
            <w:vMerge w:val="restart"/>
            <w:tcBorders>
              <w:top w:val="nil"/>
              <w:left w:val="nil"/>
              <w:bottom w:val="nil"/>
              <w:right w:val="nil"/>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4"/>
                <w:szCs w:val="24"/>
                <w:lang w:eastAsia="ru-RU"/>
              </w:rPr>
            </w:pPr>
            <w:r w:rsidRPr="007516AC">
              <w:rPr>
                <w:rFonts w:ascii="Times New Roman" w:eastAsia="Times New Roman" w:hAnsi="Times New Roman" w:cs="Times New Roman"/>
                <w:b/>
                <w:bCs/>
                <w:sz w:val="24"/>
                <w:szCs w:val="24"/>
                <w:lang w:eastAsia="ru-RU"/>
              </w:rPr>
              <w:t>Изменения по распределению бюджетных ассигнований на 2014 год по разделам и подразделам, целевым статьям и видам расходов классификации расходов бюджета</w:t>
            </w:r>
          </w:p>
        </w:tc>
      </w:tr>
      <w:tr w:rsidR="007516AC" w:rsidRPr="007516AC" w:rsidTr="006F40AF">
        <w:trPr>
          <w:gridAfter w:val="2"/>
          <w:wAfter w:w="410" w:type="dxa"/>
          <w:trHeight w:val="345"/>
        </w:trPr>
        <w:tc>
          <w:tcPr>
            <w:tcW w:w="9371" w:type="dxa"/>
            <w:gridSpan w:val="19"/>
            <w:vMerge/>
            <w:tcBorders>
              <w:top w:val="nil"/>
              <w:left w:val="nil"/>
              <w:bottom w:val="nil"/>
              <w:right w:val="nil"/>
            </w:tcBorders>
            <w:vAlign w:val="center"/>
            <w:hideMark/>
          </w:tcPr>
          <w:p w:rsidR="007516AC" w:rsidRPr="007516AC" w:rsidRDefault="007516AC" w:rsidP="007516AC">
            <w:pPr>
              <w:spacing w:after="0" w:line="240" w:lineRule="auto"/>
              <w:rPr>
                <w:rFonts w:ascii="Times New Roman" w:eastAsia="Times New Roman" w:hAnsi="Times New Roman" w:cs="Times New Roman"/>
                <w:b/>
                <w:bCs/>
                <w:sz w:val="24"/>
                <w:szCs w:val="24"/>
                <w:lang w:eastAsia="ru-RU"/>
              </w:rPr>
            </w:pPr>
          </w:p>
        </w:tc>
      </w:tr>
      <w:tr w:rsidR="007516AC" w:rsidRPr="007516AC" w:rsidTr="006F40AF">
        <w:trPr>
          <w:gridAfter w:val="2"/>
          <w:wAfter w:w="410" w:type="dxa"/>
          <w:trHeight w:val="675"/>
        </w:trPr>
        <w:tc>
          <w:tcPr>
            <w:tcW w:w="9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Раздел, подраздел</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Целевая статья</w:t>
            </w:r>
          </w:p>
        </w:tc>
        <w:tc>
          <w:tcPr>
            <w:tcW w:w="835" w:type="dxa"/>
            <w:gridSpan w:val="2"/>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Вид расходов</w:t>
            </w:r>
          </w:p>
        </w:tc>
        <w:tc>
          <w:tcPr>
            <w:tcW w:w="5674" w:type="dxa"/>
            <w:gridSpan w:val="7"/>
            <w:tcBorders>
              <w:top w:val="single" w:sz="4" w:space="0" w:color="auto"/>
              <w:left w:val="nil"/>
              <w:bottom w:val="single" w:sz="4" w:space="0" w:color="auto"/>
              <w:right w:val="nil"/>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Наименование расходов</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 xml:space="preserve">Сумма, </w:t>
            </w:r>
            <w:proofErr w:type="spellStart"/>
            <w:r w:rsidRPr="007516AC">
              <w:rPr>
                <w:rFonts w:ascii="Times New Roman" w:eastAsia="Times New Roman" w:hAnsi="Times New Roman" w:cs="Times New Roman"/>
                <w:sz w:val="16"/>
                <w:szCs w:val="16"/>
                <w:lang w:eastAsia="ru-RU"/>
              </w:rPr>
              <w:t>тыс</w:t>
            </w:r>
            <w:proofErr w:type="gramStart"/>
            <w:r w:rsidRPr="007516AC">
              <w:rPr>
                <w:rFonts w:ascii="Times New Roman" w:eastAsia="Times New Roman" w:hAnsi="Times New Roman" w:cs="Times New Roman"/>
                <w:sz w:val="16"/>
                <w:szCs w:val="16"/>
                <w:lang w:eastAsia="ru-RU"/>
              </w:rPr>
              <w:t>.р</w:t>
            </w:r>
            <w:proofErr w:type="gramEnd"/>
            <w:r w:rsidRPr="007516AC">
              <w:rPr>
                <w:rFonts w:ascii="Times New Roman" w:eastAsia="Times New Roman" w:hAnsi="Times New Roman" w:cs="Times New Roman"/>
                <w:sz w:val="16"/>
                <w:szCs w:val="16"/>
                <w:lang w:eastAsia="ru-RU"/>
              </w:rPr>
              <w:t>уб</w:t>
            </w:r>
            <w:proofErr w:type="spellEnd"/>
            <w:r w:rsidRPr="007516AC">
              <w:rPr>
                <w:rFonts w:ascii="Times New Roman" w:eastAsia="Times New Roman" w:hAnsi="Times New Roman" w:cs="Times New Roman"/>
                <w:sz w:val="16"/>
                <w:szCs w:val="16"/>
                <w:lang w:eastAsia="ru-RU"/>
              </w:rPr>
              <w:t>.</w:t>
            </w:r>
          </w:p>
        </w:tc>
      </w:tr>
      <w:tr w:rsidR="007516AC" w:rsidRPr="007516AC" w:rsidTr="006F40AF">
        <w:trPr>
          <w:gridAfter w:val="2"/>
          <w:wAfter w:w="410" w:type="dxa"/>
          <w:trHeight w:val="16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2"/>
                <w:szCs w:val="12"/>
                <w:lang w:eastAsia="ru-RU"/>
              </w:rPr>
            </w:pPr>
            <w:r w:rsidRPr="007516AC">
              <w:rPr>
                <w:rFonts w:ascii="Times New Roman" w:eastAsia="Times New Roman" w:hAnsi="Times New Roman" w:cs="Times New Roman"/>
                <w:sz w:val="12"/>
                <w:szCs w:val="12"/>
                <w:lang w:eastAsia="ru-RU"/>
              </w:rPr>
              <w:t>1</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2"/>
                <w:szCs w:val="12"/>
                <w:lang w:eastAsia="ru-RU"/>
              </w:rPr>
            </w:pPr>
            <w:r w:rsidRPr="007516AC">
              <w:rPr>
                <w:rFonts w:ascii="Times New Roman" w:eastAsia="Times New Roman" w:hAnsi="Times New Roman" w:cs="Times New Roman"/>
                <w:sz w:val="12"/>
                <w:szCs w:val="12"/>
                <w:lang w:eastAsia="ru-RU"/>
              </w:rPr>
              <w:t>2</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2"/>
                <w:szCs w:val="12"/>
                <w:lang w:eastAsia="ru-RU"/>
              </w:rPr>
            </w:pPr>
            <w:r w:rsidRPr="007516AC">
              <w:rPr>
                <w:rFonts w:ascii="Times New Roman" w:eastAsia="Times New Roman" w:hAnsi="Times New Roman" w:cs="Times New Roman"/>
                <w:sz w:val="12"/>
                <w:szCs w:val="12"/>
                <w:lang w:eastAsia="ru-RU"/>
              </w:rPr>
              <w:t>3</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2"/>
                <w:szCs w:val="12"/>
                <w:lang w:eastAsia="ru-RU"/>
              </w:rPr>
            </w:pPr>
            <w:r w:rsidRPr="007516AC">
              <w:rPr>
                <w:rFonts w:ascii="Times New Roman" w:eastAsia="Times New Roman" w:hAnsi="Times New Roman" w:cs="Times New Roman"/>
                <w:sz w:val="12"/>
                <w:szCs w:val="12"/>
                <w:lang w:eastAsia="ru-RU"/>
              </w:rPr>
              <w:t>4</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2"/>
                <w:szCs w:val="12"/>
                <w:lang w:eastAsia="ru-RU"/>
              </w:rPr>
            </w:pPr>
            <w:r w:rsidRPr="007516AC">
              <w:rPr>
                <w:rFonts w:ascii="Times New Roman" w:eastAsia="Times New Roman" w:hAnsi="Times New Roman" w:cs="Times New Roman"/>
                <w:sz w:val="12"/>
                <w:szCs w:val="12"/>
                <w:lang w:eastAsia="ru-RU"/>
              </w:rPr>
              <w:t>5</w:t>
            </w:r>
          </w:p>
        </w:tc>
      </w:tr>
      <w:tr w:rsidR="007516AC" w:rsidRPr="007516AC" w:rsidTr="006F40AF">
        <w:trPr>
          <w:gridAfter w:val="2"/>
          <w:wAfter w:w="410" w:type="dxa"/>
          <w:trHeight w:val="30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0100</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Общегосударственные вопросы</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0113</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Другие общегосударственные вопросы</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006 0000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006 0100</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Содержание и обслуживание казны, муниципального имущества</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10,000</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800</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бюджетные ассигнования</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850</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Уплата налогов, сборов и иных платежей </w:t>
            </w:r>
          </w:p>
        </w:tc>
        <w:tc>
          <w:tcPr>
            <w:tcW w:w="992" w:type="dxa"/>
            <w:gridSpan w:val="4"/>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0400</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Национальная  экономика</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63,000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0409</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Дорожное хозяйство (дорожные фонды)</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315 0000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Дорожное хозяйство (дорожные фонды)</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315 </w:t>
            </w:r>
            <w:r w:rsidRPr="007516AC">
              <w:rPr>
                <w:rFonts w:ascii="Times New Roman" w:eastAsia="Times New Roman" w:hAnsi="Times New Roman" w:cs="Times New Roman"/>
                <w:sz w:val="20"/>
                <w:szCs w:val="20"/>
                <w:lang w:eastAsia="ru-RU"/>
              </w:rPr>
              <w:lastRenderedPageBreak/>
              <w:t>0205</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lastRenderedPageBreak/>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Содержание автомобильных дорог и искусственных </w:t>
            </w:r>
            <w:r w:rsidRPr="007516AC">
              <w:rPr>
                <w:rFonts w:ascii="Times New Roman" w:eastAsia="Times New Roman" w:hAnsi="Times New Roman" w:cs="Times New Roman"/>
                <w:sz w:val="20"/>
                <w:szCs w:val="20"/>
                <w:lang w:eastAsia="ru-RU"/>
              </w:rPr>
              <w:lastRenderedPageBreak/>
              <w:t>сооружений на них</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lastRenderedPageBreak/>
              <w:t>-578,184</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lastRenderedPageBreak/>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315 0207</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Ремонт автомобильных дорог и искусственных сооружений на них</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0412</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both"/>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Другие вопросы в области национальной экономики</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521 0000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521 0016</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both"/>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Подготовка градостроительных планов земельных участков поселений</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500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both"/>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Межбюджетные трансферты</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540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both"/>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межбюджетные трансферты</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0500</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Жилищно-коммунальное хозяйство</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277,290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0502</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Коммунальное хозяйство</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140 0000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Государственная программа Пермского края "Энергосбережение и повышение энергетической эффективности Пермского края"</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76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142 0000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Подпрограмма "Энергосбережение и повышение энергетической эффективности в государственных учреждениях в жилищном фонде, на транспорте и в промышленности"</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76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142 6201</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Содействие оснащению жилых зданий, присоединенных к системам централизованного энергосбережения, подомовыми коммерческими приборами учета</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500</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Межбюджетные трансферты</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540</w:t>
            </w:r>
          </w:p>
        </w:tc>
        <w:tc>
          <w:tcPr>
            <w:tcW w:w="5674" w:type="dxa"/>
            <w:gridSpan w:val="7"/>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межбюджетные трансферты</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351 0000</w:t>
            </w:r>
          </w:p>
        </w:tc>
        <w:tc>
          <w:tcPr>
            <w:tcW w:w="835"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both"/>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Поддержка коммунального хозяйства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351 0503</w:t>
            </w:r>
          </w:p>
        </w:tc>
        <w:tc>
          <w:tcPr>
            <w:tcW w:w="835"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Содержание и эксплуатация объектов коммунального комплекса</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both"/>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351 0509</w:t>
            </w:r>
          </w:p>
        </w:tc>
        <w:tc>
          <w:tcPr>
            <w:tcW w:w="835"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Ремонт систем коммунального комплекса, находящихся в муниципальной собственности</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255"/>
        </w:trPr>
        <w:tc>
          <w:tcPr>
            <w:tcW w:w="910" w:type="dxa"/>
            <w:gridSpan w:val="4"/>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both"/>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510"/>
        </w:trPr>
        <w:tc>
          <w:tcPr>
            <w:tcW w:w="910" w:type="dxa"/>
            <w:gridSpan w:val="4"/>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5674" w:type="dxa"/>
            <w:gridSpan w:val="7"/>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285"/>
        </w:trPr>
        <w:tc>
          <w:tcPr>
            <w:tcW w:w="910" w:type="dxa"/>
            <w:gridSpan w:val="4"/>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5674" w:type="dxa"/>
            <w:gridSpan w:val="7"/>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t>ВСЕГО РАСХОДОВ</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t>340,290</w:t>
            </w:r>
          </w:p>
        </w:tc>
      </w:tr>
      <w:tr w:rsidR="007516AC" w:rsidRPr="007516AC" w:rsidTr="006F40AF">
        <w:trPr>
          <w:gridAfter w:val="2"/>
          <w:wAfter w:w="410" w:type="dxa"/>
          <w:trHeight w:val="255"/>
        </w:trPr>
        <w:tc>
          <w:tcPr>
            <w:tcW w:w="7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60" w:type="dxa"/>
            <w:gridSpan w:val="3"/>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11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311" w:type="dxa"/>
            <w:gridSpan w:val="10"/>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516AC">
              <w:rPr>
                <w:rFonts w:ascii="Times New Roman" w:eastAsia="Times New Roman" w:hAnsi="Times New Roman" w:cs="Times New Roman"/>
                <w:sz w:val="20"/>
                <w:szCs w:val="20"/>
                <w:lang w:eastAsia="ru-RU"/>
              </w:rPr>
              <w:t>Приложение 3</w:t>
            </w:r>
          </w:p>
        </w:tc>
      </w:tr>
      <w:tr w:rsidR="007516AC" w:rsidRPr="007516AC" w:rsidTr="006F40AF">
        <w:trPr>
          <w:gridAfter w:val="2"/>
          <w:wAfter w:w="410" w:type="dxa"/>
          <w:trHeight w:val="255"/>
        </w:trPr>
        <w:tc>
          <w:tcPr>
            <w:tcW w:w="7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60" w:type="dxa"/>
            <w:gridSpan w:val="3"/>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11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311" w:type="dxa"/>
            <w:gridSpan w:val="10"/>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w:t>
            </w:r>
            <w:r w:rsidR="006F40A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516AC">
              <w:rPr>
                <w:rFonts w:ascii="Times New Roman" w:eastAsia="Times New Roman" w:hAnsi="Times New Roman" w:cs="Times New Roman"/>
                <w:sz w:val="20"/>
                <w:szCs w:val="20"/>
                <w:lang w:eastAsia="ru-RU"/>
              </w:rPr>
              <w:t>к решению Совета депутатов</w:t>
            </w:r>
          </w:p>
        </w:tc>
      </w:tr>
      <w:tr w:rsidR="007516AC" w:rsidRPr="007516AC" w:rsidTr="006F40AF">
        <w:trPr>
          <w:gridAfter w:val="2"/>
          <w:wAfter w:w="410" w:type="dxa"/>
          <w:trHeight w:val="255"/>
        </w:trPr>
        <w:tc>
          <w:tcPr>
            <w:tcW w:w="7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60" w:type="dxa"/>
            <w:gridSpan w:val="3"/>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11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311" w:type="dxa"/>
            <w:gridSpan w:val="10"/>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21.08.2014  №  </w:t>
            </w:r>
            <w:r w:rsidRPr="007516AC">
              <w:rPr>
                <w:rFonts w:ascii="Times New Roman" w:eastAsia="Times New Roman" w:hAnsi="Times New Roman" w:cs="Times New Roman"/>
                <w:sz w:val="20"/>
                <w:szCs w:val="20"/>
                <w:lang w:eastAsia="ru-RU"/>
              </w:rPr>
              <w:t xml:space="preserve">51__ </w:t>
            </w:r>
          </w:p>
        </w:tc>
      </w:tr>
      <w:tr w:rsidR="007516AC" w:rsidRPr="007516AC" w:rsidTr="006F40AF">
        <w:trPr>
          <w:gridAfter w:val="2"/>
          <w:wAfter w:w="410" w:type="dxa"/>
          <w:trHeight w:val="255"/>
        </w:trPr>
        <w:tc>
          <w:tcPr>
            <w:tcW w:w="7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60" w:type="dxa"/>
            <w:gridSpan w:val="3"/>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11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6022" w:type="dxa"/>
            <w:gridSpan w:val="8"/>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289" w:type="dxa"/>
            <w:gridSpan w:val="2"/>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r>
      <w:tr w:rsidR="007516AC" w:rsidRPr="007516AC" w:rsidTr="006F40AF">
        <w:trPr>
          <w:gridAfter w:val="2"/>
          <w:wAfter w:w="410" w:type="dxa"/>
          <w:trHeight w:val="499"/>
        </w:trPr>
        <w:tc>
          <w:tcPr>
            <w:tcW w:w="7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8671" w:type="dxa"/>
            <w:gridSpan w:val="17"/>
            <w:vMerge w:val="restart"/>
            <w:tcBorders>
              <w:top w:val="nil"/>
              <w:left w:val="nil"/>
              <w:bottom w:val="nil"/>
              <w:right w:val="nil"/>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4"/>
                <w:szCs w:val="24"/>
                <w:lang w:eastAsia="ru-RU"/>
              </w:rPr>
            </w:pPr>
            <w:r w:rsidRPr="007516AC">
              <w:rPr>
                <w:rFonts w:ascii="Times New Roman" w:eastAsia="Times New Roman" w:hAnsi="Times New Roman" w:cs="Times New Roman"/>
                <w:b/>
                <w:bCs/>
                <w:sz w:val="24"/>
                <w:szCs w:val="24"/>
                <w:lang w:eastAsia="ru-RU"/>
              </w:rPr>
              <w:t>Изменения по ведомственной структуре расходов бюджета                                                                                                                      Лобановского сельского поселения на                                                                                                                            2014 год</w:t>
            </w:r>
          </w:p>
        </w:tc>
      </w:tr>
      <w:tr w:rsidR="007516AC" w:rsidRPr="007516AC" w:rsidTr="006F40AF">
        <w:trPr>
          <w:gridAfter w:val="2"/>
          <w:wAfter w:w="410" w:type="dxa"/>
          <w:trHeight w:val="499"/>
        </w:trPr>
        <w:tc>
          <w:tcPr>
            <w:tcW w:w="700" w:type="dxa"/>
            <w:gridSpan w:val="2"/>
            <w:tcBorders>
              <w:top w:val="nil"/>
              <w:left w:val="nil"/>
              <w:bottom w:val="nil"/>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
        </w:tc>
        <w:tc>
          <w:tcPr>
            <w:tcW w:w="8671" w:type="dxa"/>
            <w:gridSpan w:val="17"/>
            <w:vMerge/>
            <w:tcBorders>
              <w:top w:val="nil"/>
              <w:left w:val="nil"/>
              <w:bottom w:val="nil"/>
              <w:right w:val="nil"/>
            </w:tcBorders>
            <w:vAlign w:val="center"/>
            <w:hideMark/>
          </w:tcPr>
          <w:p w:rsidR="007516AC" w:rsidRPr="007516AC" w:rsidRDefault="007516AC" w:rsidP="007516AC">
            <w:pPr>
              <w:spacing w:after="0" w:line="240" w:lineRule="auto"/>
              <w:rPr>
                <w:rFonts w:ascii="Times New Roman" w:eastAsia="Times New Roman" w:hAnsi="Times New Roman" w:cs="Times New Roman"/>
                <w:b/>
                <w:bCs/>
                <w:sz w:val="24"/>
                <w:szCs w:val="24"/>
                <w:lang w:eastAsia="ru-RU"/>
              </w:rPr>
            </w:pPr>
          </w:p>
        </w:tc>
      </w:tr>
      <w:tr w:rsidR="007516AC" w:rsidRPr="007516AC" w:rsidTr="006F40AF">
        <w:trPr>
          <w:gridAfter w:val="2"/>
          <w:wAfter w:w="410" w:type="dxa"/>
          <w:trHeight w:val="510"/>
        </w:trPr>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Вед</w:t>
            </w:r>
          </w:p>
        </w:tc>
        <w:tc>
          <w:tcPr>
            <w:tcW w:w="660" w:type="dxa"/>
            <w:gridSpan w:val="3"/>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proofErr w:type="spellStart"/>
            <w:r w:rsidRPr="007516AC">
              <w:rPr>
                <w:rFonts w:ascii="Times New Roman" w:eastAsia="Times New Roman" w:hAnsi="Times New Roman" w:cs="Times New Roman"/>
                <w:sz w:val="20"/>
                <w:szCs w:val="20"/>
                <w:lang w:eastAsia="ru-RU"/>
              </w:rPr>
              <w:t>Рз</w:t>
            </w:r>
            <w:proofErr w:type="spellEnd"/>
            <w:r w:rsidRPr="007516AC">
              <w:rPr>
                <w:rFonts w:ascii="Times New Roman" w:eastAsia="Times New Roman" w:hAnsi="Times New Roman" w:cs="Times New Roman"/>
                <w:sz w:val="20"/>
                <w:szCs w:val="20"/>
                <w:lang w:eastAsia="ru-RU"/>
              </w:rPr>
              <w:t xml:space="preserve">, </w:t>
            </w:r>
            <w:proofErr w:type="gramStart"/>
            <w:r w:rsidRPr="007516AC">
              <w:rPr>
                <w:rFonts w:ascii="Times New Roman" w:eastAsia="Times New Roman" w:hAnsi="Times New Roman" w:cs="Times New Roman"/>
                <w:sz w:val="20"/>
                <w:szCs w:val="20"/>
                <w:lang w:eastAsia="ru-RU"/>
              </w:rPr>
              <w:t>ПР</w:t>
            </w:r>
            <w:proofErr w:type="gramEnd"/>
          </w:p>
        </w:tc>
        <w:tc>
          <w:tcPr>
            <w:tcW w:w="1100" w:type="dxa"/>
            <w:gridSpan w:val="2"/>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ЦСР</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ВР</w:t>
            </w:r>
          </w:p>
        </w:tc>
        <w:tc>
          <w:tcPr>
            <w:tcW w:w="4893" w:type="dxa"/>
            <w:gridSpan w:val="5"/>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Наименование расходов</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Сумма, </w:t>
            </w:r>
            <w:proofErr w:type="spellStart"/>
            <w:r w:rsidRPr="007516AC">
              <w:rPr>
                <w:rFonts w:ascii="Times New Roman" w:eastAsia="Times New Roman" w:hAnsi="Times New Roman" w:cs="Times New Roman"/>
                <w:sz w:val="20"/>
                <w:szCs w:val="20"/>
                <w:lang w:eastAsia="ru-RU"/>
              </w:rPr>
              <w:t>тыс</w:t>
            </w:r>
            <w:proofErr w:type="gramStart"/>
            <w:r w:rsidRPr="007516AC">
              <w:rPr>
                <w:rFonts w:ascii="Times New Roman" w:eastAsia="Times New Roman" w:hAnsi="Times New Roman" w:cs="Times New Roman"/>
                <w:sz w:val="20"/>
                <w:szCs w:val="20"/>
                <w:lang w:eastAsia="ru-RU"/>
              </w:rPr>
              <w:t>.р</w:t>
            </w:r>
            <w:proofErr w:type="gramEnd"/>
            <w:r w:rsidRPr="007516AC">
              <w:rPr>
                <w:rFonts w:ascii="Times New Roman" w:eastAsia="Times New Roman" w:hAnsi="Times New Roman" w:cs="Times New Roman"/>
                <w:sz w:val="20"/>
                <w:szCs w:val="20"/>
                <w:lang w:eastAsia="ru-RU"/>
              </w:rPr>
              <w:t>уб</w:t>
            </w:r>
            <w:proofErr w:type="spellEnd"/>
            <w:r w:rsidRPr="007516AC">
              <w:rPr>
                <w:rFonts w:ascii="Times New Roman" w:eastAsia="Times New Roman" w:hAnsi="Times New Roman" w:cs="Times New Roman"/>
                <w:sz w:val="20"/>
                <w:szCs w:val="20"/>
                <w:lang w:eastAsia="ru-RU"/>
              </w:rPr>
              <w:t>.</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1</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2</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3</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4</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5</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16"/>
                <w:szCs w:val="16"/>
                <w:lang w:eastAsia="ru-RU"/>
              </w:rPr>
            </w:pPr>
            <w:r w:rsidRPr="007516AC">
              <w:rPr>
                <w:rFonts w:ascii="Times New Roman" w:eastAsia="Times New Roman" w:hAnsi="Times New Roman" w:cs="Times New Roman"/>
                <w:sz w:val="16"/>
                <w:szCs w:val="16"/>
                <w:lang w:eastAsia="ru-RU"/>
              </w:rPr>
              <w:t>6</w:t>
            </w:r>
          </w:p>
        </w:tc>
      </w:tr>
      <w:tr w:rsidR="007516AC" w:rsidRPr="007516AC" w:rsidTr="006F40AF">
        <w:trPr>
          <w:gridAfter w:val="2"/>
          <w:wAfter w:w="410" w:type="dxa"/>
          <w:trHeight w:val="57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lastRenderedPageBreak/>
              <w:t>510</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lang w:eastAsia="ru-RU"/>
              </w:rPr>
            </w:pPr>
            <w:r w:rsidRPr="007516AC">
              <w:rPr>
                <w:rFonts w:ascii="Times New Roman" w:eastAsia="Times New Roman" w:hAnsi="Times New Roman" w:cs="Times New Roman"/>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lang w:eastAsia="ru-RU"/>
              </w:rPr>
            </w:pPr>
            <w:r w:rsidRPr="007516AC">
              <w:rPr>
                <w:rFonts w:ascii="Times New Roman" w:eastAsia="Times New Roman" w:hAnsi="Times New Roman" w:cs="Times New Roman"/>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lang w:eastAsia="ru-RU"/>
              </w:rPr>
            </w:pPr>
            <w:r w:rsidRPr="007516AC">
              <w:rPr>
                <w:rFonts w:ascii="Times New Roman" w:eastAsia="Times New Roman" w:hAnsi="Times New Roman" w:cs="Times New Roman"/>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t>Администрация МО                                                                                         "</w:t>
            </w:r>
            <w:proofErr w:type="spellStart"/>
            <w:r w:rsidRPr="007516AC">
              <w:rPr>
                <w:rFonts w:ascii="Times New Roman" w:eastAsia="Times New Roman" w:hAnsi="Times New Roman" w:cs="Times New Roman"/>
                <w:b/>
                <w:bCs/>
                <w:lang w:eastAsia="ru-RU"/>
              </w:rPr>
              <w:t>Лобановское</w:t>
            </w:r>
            <w:proofErr w:type="spellEnd"/>
            <w:r w:rsidRPr="007516AC">
              <w:rPr>
                <w:rFonts w:ascii="Times New Roman" w:eastAsia="Times New Roman" w:hAnsi="Times New Roman" w:cs="Times New Roman"/>
                <w:b/>
                <w:bCs/>
                <w:lang w:eastAsia="ru-RU"/>
              </w:rPr>
              <w:t xml:space="preserve"> сельское поселение"</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t>340,290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0100</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Общегосударственные вопросы</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0,000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0113</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Другие общегосударственные вопросы</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006 0000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006 0100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Содержание и обслуживание казны, муниципального имущества</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10,000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10,000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800</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бюджетные ассигнования</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-10,000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nil"/>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850</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Уплата налогов, сборов и иных платежей </w:t>
            </w:r>
          </w:p>
        </w:tc>
        <w:tc>
          <w:tcPr>
            <w:tcW w:w="1418"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-10,000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0400</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Национальная  экономика</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63,000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0409</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Дорожное хозяйство (дорожные фонды)</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315 0000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Дорожное хозяйство (дорожные фонды)</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315 0205</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Содержание автомобильных дорог и искусственных сооружений                     на них</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315 0207</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Ремонт автомобильных дорог и искусственных сооружений                                 на них</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0412</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Другие вопросы в области национальной экономики</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76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521 0016</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Подготовка градостроительных планов земельных участков поселений</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500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Межбюджетные трансферты</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540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межбюджетные трансферты</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63,000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0500</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Жилищно-коммунальное хозяйство</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277,290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0502</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Коммунальное хозяйство</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54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140 0000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Государственная программа Пермского края "Энергосбережение и повышение энергетической эффективности Пермского края"</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76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142 0000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Подпрограмма "Энергосбережение и повышение энергетической эффективности в государственных учреждениях в жилищном фонде, на транспорте и в промышленности"</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76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142 6201</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Содействие оснащению жилых зданий, присоединенных к системам централизованного энергосбережения, подомовыми коммерческими приборами учета</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31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500</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Межбюджетные трансферты</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33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540</w:t>
            </w:r>
          </w:p>
        </w:tc>
        <w:tc>
          <w:tcPr>
            <w:tcW w:w="4893" w:type="dxa"/>
            <w:gridSpan w:val="5"/>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межбюджетные трансферты</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277,290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351 0000</w:t>
            </w:r>
          </w:p>
        </w:tc>
        <w:tc>
          <w:tcPr>
            <w:tcW w:w="6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Поддержка коммунального хозяйства </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0,000</w:t>
            </w:r>
          </w:p>
        </w:tc>
      </w:tr>
      <w:tr w:rsidR="007516AC" w:rsidRPr="007516AC" w:rsidTr="006F40AF">
        <w:trPr>
          <w:gridAfter w:val="2"/>
          <w:wAfter w:w="410" w:type="dxa"/>
          <w:trHeight w:val="25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351 0503</w:t>
            </w:r>
          </w:p>
        </w:tc>
        <w:tc>
          <w:tcPr>
            <w:tcW w:w="6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Содержание и эксплуатация объектов коммунального комплекса</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lastRenderedPageBreak/>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351 0509</w:t>
            </w:r>
          </w:p>
        </w:tc>
        <w:tc>
          <w:tcPr>
            <w:tcW w:w="6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Ремонт систем коммунального комплекса, находящихся в муниципальной собственности</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200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510"/>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vAlign w:val="bottom"/>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240</w:t>
            </w:r>
          </w:p>
        </w:tc>
        <w:tc>
          <w:tcPr>
            <w:tcW w:w="4893" w:type="dxa"/>
            <w:gridSpan w:val="5"/>
            <w:tcBorders>
              <w:top w:val="nil"/>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52,300</w:t>
            </w:r>
          </w:p>
        </w:tc>
      </w:tr>
      <w:tr w:rsidR="007516AC" w:rsidRPr="007516AC" w:rsidTr="006F40AF">
        <w:trPr>
          <w:gridAfter w:val="2"/>
          <w:wAfter w:w="410" w:type="dxa"/>
          <w:trHeight w:val="405"/>
        </w:trPr>
        <w:tc>
          <w:tcPr>
            <w:tcW w:w="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w:t>
            </w:r>
          </w:p>
        </w:tc>
        <w:tc>
          <w:tcPr>
            <w:tcW w:w="4893" w:type="dxa"/>
            <w:gridSpan w:val="5"/>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t>ВСЕГО РАСХОДОВ</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t>340,290</w:t>
            </w:r>
          </w:p>
        </w:tc>
      </w:tr>
      <w:tr w:rsidR="007516AC" w:rsidRPr="007516AC" w:rsidTr="006F40AF">
        <w:trPr>
          <w:gridAfter w:val="3"/>
          <w:wAfter w:w="681" w:type="dxa"/>
          <w:trHeight w:val="300"/>
        </w:trPr>
        <w:tc>
          <w:tcPr>
            <w:tcW w:w="891" w:type="dxa"/>
            <w:gridSpan w:val="3"/>
            <w:tcBorders>
              <w:top w:val="nil"/>
              <w:left w:val="nil"/>
              <w:bottom w:val="nil"/>
              <w:right w:val="nil"/>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color w:val="000000"/>
                <w:lang w:eastAsia="ru-RU"/>
              </w:rPr>
            </w:pPr>
          </w:p>
        </w:tc>
        <w:tc>
          <w:tcPr>
            <w:tcW w:w="5200" w:type="dxa"/>
            <w:gridSpan w:val="8"/>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lang w:eastAsia="ru-RU"/>
              </w:rPr>
            </w:pPr>
          </w:p>
        </w:tc>
        <w:tc>
          <w:tcPr>
            <w:tcW w:w="3009" w:type="dxa"/>
            <w:gridSpan w:val="7"/>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Приложение 4</w:t>
            </w:r>
          </w:p>
        </w:tc>
      </w:tr>
      <w:tr w:rsidR="007516AC" w:rsidRPr="007516AC" w:rsidTr="006F40AF">
        <w:trPr>
          <w:gridAfter w:val="3"/>
          <w:wAfter w:w="681" w:type="dxa"/>
          <w:trHeight w:val="300"/>
        </w:trPr>
        <w:tc>
          <w:tcPr>
            <w:tcW w:w="891" w:type="dxa"/>
            <w:gridSpan w:val="3"/>
            <w:tcBorders>
              <w:top w:val="nil"/>
              <w:left w:val="nil"/>
              <w:bottom w:val="nil"/>
              <w:right w:val="nil"/>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color w:val="000000"/>
                <w:lang w:eastAsia="ru-RU"/>
              </w:rPr>
            </w:pPr>
          </w:p>
        </w:tc>
        <w:tc>
          <w:tcPr>
            <w:tcW w:w="5200" w:type="dxa"/>
            <w:gridSpan w:val="8"/>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lang w:eastAsia="ru-RU"/>
              </w:rPr>
            </w:pPr>
          </w:p>
        </w:tc>
        <w:tc>
          <w:tcPr>
            <w:tcW w:w="3009" w:type="dxa"/>
            <w:gridSpan w:val="7"/>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к решению Совета депутатов</w:t>
            </w:r>
          </w:p>
        </w:tc>
      </w:tr>
      <w:tr w:rsidR="007516AC" w:rsidRPr="007516AC" w:rsidTr="006F40AF">
        <w:trPr>
          <w:gridAfter w:val="3"/>
          <w:wAfter w:w="681" w:type="dxa"/>
          <w:trHeight w:val="300"/>
        </w:trPr>
        <w:tc>
          <w:tcPr>
            <w:tcW w:w="891" w:type="dxa"/>
            <w:gridSpan w:val="3"/>
            <w:tcBorders>
              <w:top w:val="nil"/>
              <w:left w:val="nil"/>
              <w:bottom w:val="nil"/>
              <w:right w:val="nil"/>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color w:val="000000"/>
                <w:lang w:eastAsia="ru-RU"/>
              </w:rPr>
            </w:pPr>
          </w:p>
        </w:tc>
        <w:tc>
          <w:tcPr>
            <w:tcW w:w="5200" w:type="dxa"/>
            <w:gridSpan w:val="8"/>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lang w:eastAsia="ru-RU"/>
              </w:rPr>
            </w:pPr>
          </w:p>
        </w:tc>
        <w:tc>
          <w:tcPr>
            <w:tcW w:w="3009" w:type="dxa"/>
            <w:gridSpan w:val="7"/>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 xml:space="preserve">     о</w:t>
            </w:r>
            <w:r>
              <w:rPr>
                <w:rFonts w:ascii="Times New Roman" w:eastAsia="Times New Roman" w:hAnsi="Times New Roman" w:cs="Times New Roman"/>
                <w:sz w:val="20"/>
                <w:szCs w:val="20"/>
                <w:lang w:eastAsia="ru-RU"/>
              </w:rPr>
              <w:t xml:space="preserve">т       21.08.2014 </w:t>
            </w:r>
            <w:r w:rsidRPr="007516AC">
              <w:rPr>
                <w:rFonts w:ascii="Times New Roman" w:eastAsia="Times New Roman" w:hAnsi="Times New Roman" w:cs="Times New Roman"/>
                <w:sz w:val="20"/>
                <w:szCs w:val="20"/>
                <w:lang w:eastAsia="ru-RU"/>
              </w:rPr>
              <w:t xml:space="preserve">   № 51</w:t>
            </w:r>
          </w:p>
        </w:tc>
      </w:tr>
      <w:tr w:rsidR="007516AC" w:rsidRPr="007516AC" w:rsidTr="006F40AF">
        <w:trPr>
          <w:gridAfter w:val="3"/>
          <w:wAfter w:w="681" w:type="dxa"/>
          <w:trHeight w:val="300"/>
        </w:trPr>
        <w:tc>
          <w:tcPr>
            <w:tcW w:w="891" w:type="dxa"/>
            <w:gridSpan w:val="3"/>
            <w:tcBorders>
              <w:top w:val="nil"/>
              <w:left w:val="nil"/>
              <w:bottom w:val="nil"/>
              <w:right w:val="nil"/>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color w:val="000000"/>
                <w:lang w:eastAsia="ru-RU"/>
              </w:rPr>
            </w:pPr>
          </w:p>
        </w:tc>
        <w:tc>
          <w:tcPr>
            <w:tcW w:w="5200" w:type="dxa"/>
            <w:gridSpan w:val="8"/>
            <w:tcBorders>
              <w:top w:val="nil"/>
              <w:left w:val="nil"/>
              <w:bottom w:val="nil"/>
              <w:right w:val="nil"/>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color w:val="000000"/>
                <w:lang w:eastAsia="ru-RU"/>
              </w:rPr>
            </w:pPr>
          </w:p>
        </w:tc>
        <w:tc>
          <w:tcPr>
            <w:tcW w:w="1515" w:type="dxa"/>
            <w:gridSpan w:val="2"/>
            <w:tcBorders>
              <w:top w:val="nil"/>
              <w:left w:val="nil"/>
              <w:bottom w:val="nil"/>
              <w:right w:val="nil"/>
            </w:tcBorders>
            <w:shd w:val="clear" w:color="auto" w:fill="auto"/>
            <w:noWrap/>
            <w:vAlign w:val="bottom"/>
            <w:hideMark/>
          </w:tcPr>
          <w:p w:rsidR="007516AC" w:rsidRPr="007516AC" w:rsidRDefault="007516AC" w:rsidP="007516AC">
            <w:pPr>
              <w:spacing w:after="0" w:line="240" w:lineRule="auto"/>
              <w:jc w:val="right"/>
              <w:rPr>
                <w:rFonts w:ascii="Times New Roman" w:eastAsia="Times New Roman" w:hAnsi="Times New Roman" w:cs="Times New Roman"/>
                <w:lang w:eastAsia="ru-RU"/>
              </w:rPr>
            </w:pPr>
          </w:p>
        </w:tc>
        <w:tc>
          <w:tcPr>
            <w:tcW w:w="1494" w:type="dxa"/>
            <w:gridSpan w:val="5"/>
            <w:tcBorders>
              <w:top w:val="nil"/>
              <w:left w:val="nil"/>
              <w:bottom w:val="nil"/>
              <w:right w:val="nil"/>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color w:val="000000"/>
                <w:lang w:eastAsia="ru-RU"/>
              </w:rPr>
            </w:pPr>
          </w:p>
        </w:tc>
      </w:tr>
      <w:tr w:rsidR="007516AC" w:rsidRPr="007516AC" w:rsidTr="006F40AF">
        <w:trPr>
          <w:gridAfter w:val="3"/>
          <w:wAfter w:w="681" w:type="dxa"/>
          <w:trHeight w:val="585"/>
        </w:trPr>
        <w:tc>
          <w:tcPr>
            <w:tcW w:w="9100" w:type="dxa"/>
            <w:gridSpan w:val="18"/>
            <w:tcBorders>
              <w:top w:val="nil"/>
              <w:left w:val="nil"/>
              <w:bottom w:val="nil"/>
              <w:right w:val="nil"/>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r w:rsidRPr="007516AC">
              <w:rPr>
                <w:rFonts w:ascii="Times New Roman" w:eastAsia="Times New Roman" w:hAnsi="Times New Roman" w:cs="Times New Roman"/>
                <w:b/>
                <w:bCs/>
                <w:lang w:eastAsia="ru-RU"/>
              </w:rPr>
              <w:t>Распределение средств дорожного фонда муниципального образования                               "</w:t>
            </w:r>
            <w:proofErr w:type="spellStart"/>
            <w:r w:rsidRPr="007516AC">
              <w:rPr>
                <w:rFonts w:ascii="Times New Roman" w:eastAsia="Times New Roman" w:hAnsi="Times New Roman" w:cs="Times New Roman"/>
                <w:b/>
                <w:bCs/>
                <w:lang w:eastAsia="ru-RU"/>
              </w:rPr>
              <w:t>Лобановское</w:t>
            </w:r>
            <w:proofErr w:type="spellEnd"/>
            <w:r w:rsidRPr="007516AC">
              <w:rPr>
                <w:rFonts w:ascii="Times New Roman" w:eastAsia="Times New Roman" w:hAnsi="Times New Roman" w:cs="Times New Roman"/>
                <w:b/>
                <w:bCs/>
                <w:lang w:eastAsia="ru-RU"/>
              </w:rPr>
              <w:t xml:space="preserve"> сельское </w:t>
            </w:r>
            <w:proofErr w:type="spellStart"/>
            <w:r w:rsidRPr="007516AC">
              <w:rPr>
                <w:rFonts w:ascii="Times New Roman" w:eastAsia="Times New Roman" w:hAnsi="Times New Roman" w:cs="Times New Roman"/>
                <w:b/>
                <w:bCs/>
                <w:lang w:eastAsia="ru-RU"/>
              </w:rPr>
              <w:t>поселение</w:t>
            </w:r>
            <w:proofErr w:type="gramStart"/>
            <w:r w:rsidRPr="007516AC">
              <w:rPr>
                <w:rFonts w:ascii="Times New Roman" w:eastAsia="Times New Roman" w:hAnsi="Times New Roman" w:cs="Times New Roman"/>
                <w:b/>
                <w:bCs/>
                <w:lang w:eastAsia="ru-RU"/>
              </w:rPr>
              <w:t>"н</w:t>
            </w:r>
            <w:proofErr w:type="gramEnd"/>
            <w:r w:rsidRPr="007516AC">
              <w:rPr>
                <w:rFonts w:ascii="Times New Roman" w:eastAsia="Times New Roman" w:hAnsi="Times New Roman" w:cs="Times New Roman"/>
                <w:b/>
                <w:bCs/>
                <w:lang w:eastAsia="ru-RU"/>
              </w:rPr>
              <w:t>а</w:t>
            </w:r>
            <w:proofErr w:type="spellEnd"/>
            <w:r w:rsidRPr="007516AC">
              <w:rPr>
                <w:rFonts w:ascii="Times New Roman" w:eastAsia="Times New Roman" w:hAnsi="Times New Roman" w:cs="Times New Roman"/>
                <w:b/>
                <w:bCs/>
                <w:lang w:eastAsia="ru-RU"/>
              </w:rPr>
              <w:t xml:space="preserve"> 2014 год</w:t>
            </w:r>
          </w:p>
        </w:tc>
      </w:tr>
      <w:tr w:rsidR="007516AC" w:rsidRPr="007516AC" w:rsidTr="006F40AF">
        <w:trPr>
          <w:gridAfter w:val="3"/>
          <w:wAfter w:w="681" w:type="dxa"/>
          <w:trHeight w:val="225"/>
        </w:trPr>
        <w:tc>
          <w:tcPr>
            <w:tcW w:w="891" w:type="dxa"/>
            <w:gridSpan w:val="3"/>
            <w:tcBorders>
              <w:top w:val="nil"/>
              <w:left w:val="nil"/>
              <w:bottom w:val="nil"/>
              <w:right w:val="nil"/>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p>
        </w:tc>
        <w:tc>
          <w:tcPr>
            <w:tcW w:w="5200" w:type="dxa"/>
            <w:gridSpan w:val="8"/>
            <w:tcBorders>
              <w:top w:val="nil"/>
              <w:left w:val="nil"/>
              <w:bottom w:val="nil"/>
              <w:right w:val="nil"/>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p>
        </w:tc>
        <w:tc>
          <w:tcPr>
            <w:tcW w:w="1515" w:type="dxa"/>
            <w:gridSpan w:val="2"/>
            <w:tcBorders>
              <w:top w:val="nil"/>
              <w:left w:val="nil"/>
              <w:bottom w:val="nil"/>
              <w:right w:val="nil"/>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p>
        </w:tc>
        <w:tc>
          <w:tcPr>
            <w:tcW w:w="1494" w:type="dxa"/>
            <w:gridSpan w:val="5"/>
            <w:tcBorders>
              <w:top w:val="nil"/>
              <w:left w:val="nil"/>
              <w:bottom w:val="nil"/>
              <w:right w:val="nil"/>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lang w:eastAsia="ru-RU"/>
              </w:rPr>
            </w:pPr>
          </w:p>
        </w:tc>
      </w:tr>
      <w:tr w:rsidR="007516AC" w:rsidRPr="007516AC" w:rsidTr="006F40AF">
        <w:trPr>
          <w:gridAfter w:val="3"/>
          <w:wAfter w:w="681" w:type="dxa"/>
          <w:trHeight w:val="600"/>
        </w:trPr>
        <w:tc>
          <w:tcPr>
            <w:tcW w:w="891" w:type="dxa"/>
            <w:gridSpan w:val="3"/>
            <w:tcBorders>
              <w:top w:val="single" w:sz="4" w:space="0" w:color="auto"/>
              <w:left w:val="single" w:sz="4" w:space="0" w:color="auto"/>
              <w:bottom w:val="single" w:sz="4" w:space="0" w:color="auto"/>
              <w:right w:val="single" w:sz="4" w:space="0" w:color="auto"/>
            </w:tcBorders>
            <w:shd w:val="clear" w:color="auto" w:fill="auto"/>
            <w:hideMark/>
          </w:tcPr>
          <w:p w:rsidR="007516AC" w:rsidRPr="007516AC" w:rsidRDefault="007516AC" w:rsidP="007516AC">
            <w:pPr>
              <w:spacing w:after="0" w:line="240" w:lineRule="auto"/>
              <w:jc w:val="center"/>
              <w:rPr>
                <w:rFonts w:ascii="Times New Roman" w:eastAsia="Times New Roman" w:hAnsi="Times New Roman" w:cs="Times New Roman"/>
                <w:lang w:eastAsia="ru-RU"/>
              </w:rPr>
            </w:pPr>
            <w:r w:rsidRPr="007516AC">
              <w:rPr>
                <w:rFonts w:ascii="Times New Roman" w:eastAsia="Times New Roman" w:hAnsi="Times New Roman" w:cs="Times New Roman"/>
                <w:lang w:eastAsia="ru-RU"/>
              </w:rPr>
              <w:t xml:space="preserve">№ </w:t>
            </w:r>
            <w:r w:rsidRPr="007516AC">
              <w:rPr>
                <w:rFonts w:ascii="Times New Roman" w:eastAsia="Times New Roman" w:hAnsi="Times New Roman" w:cs="Times New Roman"/>
                <w:lang w:eastAsia="ru-RU"/>
              </w:rPr>
              <w:br/>
            </w:r>
            <w:proofErr w:type="gramStart"/>
            <w:r w:rsidRPr="007516AC">
              <w:rPr>
                <w:rFonts w:ascii="Times New Roman" w:eastAsia="Times New Roman" w:hAnsi="Times New Roman" w:cs="Times New Roman"/>
                <w:lang w:eastAsia="ru-RU"/>
              </w:rPr>
              <w:t>п</w:t>
            </w:r>
            <w:proofErr w:type="gramEnd"/>
            <w:r w:rsidRPr="007516AC">
              <w:rPr>
                <w:rFonts w:ascii="Times New Roman" w:eastAsia="Times New Roman" w:hAnsi="Times New Roman" w:cs="Times New Roman"/>
                <w:lang w:eastAsia="ru-RU"/>
              </w:rPr>
              <w:t>/п</w:t>
            </w:r>
          </w:p>
        </w:tc>
        <w:tc>
          <w:tcPr>
            <w:tcW w:w="5200" w:type="dxa"/>
            <w:gridSpan w:val="8"/>
            <w:tcBorders>
              <w:top w:val="single" w:sz="4" w:space="0" w:color="auto"/>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center"/>
              <w:rPr>
                <w:rFonts w:ascii="Times New Roman" w:eastAsia="Times New Roman" w:hAnsi="Times New Roman" w:cs="Times New Roman"/>
                <w:lang w:eastAsia="ru-RU"/>
              </w:rPr>
            </w:pPr>
            <w:r w:rsidRPr="007516AC">
              <w:rPr>
                <w:rFonts w:ascii="Times New Roman" w:eastAsia="Times New Roman" w:hAnsi="Times New Roman" w:cs="Times New Roman"/>
                <w:lang w:eastAsia="ru-RU"/>
              </w:rPr>
              <w:t>Наименование   расходов</w:t>
            </w:r>
          </w:p>
        </w:tc>
        <w:tc>
          <w:tcPr>
            <w:tcW w:w="3009" w:type="dxa"/>
            <w:gridSpan w:val="7"/>
            <w:tcBorders>
              <w:top w:val="single" w:sz="4" w:space="0" w:color="auto"/>
              <w:left w:val="nil"/>
              <w:bottom w:val="single" w:sz="4" w:space="0" w:color="auto"/>
              <w:right w:val="single" w:sz="4" w:space="0" w:color="auto"/>
            </w:tcBorders>
            <w:shd w:val="clear" w:color="auto" w:fill="auto"/>
            <w:hideMark/>
          </w:tcPr>
          <w:p w:rsidR="007516AC" w:rsidRPr="007516AC" w:rsidRDefault="007516AC" w:rsidP="007516AC">
            <w:pPr>
              <w:spacing w:after="0" w:line="240" w:lineRule="auto"/>
              <w:jc w:val="center"/>
              <w:rPr>
                <w:rFonts w:ascii="Times New Roman" w:eastAsia="Times New Roman" w:hAnsi="Times New Roman" w:cs="Times New Roman"/>
                <w:lang w:eastAsia="ru-RU"/>
              </w:rPr>
            </w:pPr>
            <w:r w:rsidRPr="007516AC">
              <w:rPr>
                <w:rFonts w:ascii="Times New Roman" w:eastAsia="Times New Roman" w:hAnsi="Times New Roman" w:cs="Times New Roman"/>
                <w:lang w:eastAsia="ru-RU"/>
              </w:rPr>
              <w:t>Сумма,</w:t>
            </w:r>
            <w:r w:rsidRPr="007516AC">
              <w:rPr>
                <w:rFonts w:ascii="Times New Roman" w:eastAsia="Times New Roman" w:hAnsi="Times New Roman" w:cs="Times New Roman"/>
                <w:lang w:eastAsia="ru-RU"/>
              </w:rPr>
              <w:br/>
              <w:t xml:space="preserve"> </w:t>
            </w:r>
            <w:proofErr w:type="spellStart"/>
            <w:r w:rsidRPr="007516AC">
              <w:rPr>
                <w:rFonts w:ascii="Times New Roman" w:eastAsia="Times New Roman" w:hAnsi="Times New Roman" w:cs="Times New Roman"/>
                <w:lang w:eastAsia="ru-RU"/>
              </w:rPr>
              <w:t>тыс</w:t>
            </w:r>
            <w:proofErr w:type="gramStart"/>
            <w:r w:rsidRPr="007516AC">
              <w:rPr>
                <w:rFonts w:ascii="Times New Roman" w:eastAsia="Times New Roman" w:hAnsi="Times New Roman" w:cs="Times New Roman"/>
                <w:lang w:eastAsia="ru-RU"/>
              </w:rPr>
              <w:t>.р</w:t>
            </w:r>
            <w:proofErr w:type="gramEnd"/>
            <w:r w:rsidRPr="007516AC">
              <w:rPr>
                <w:rFonts w:ascii="Times New Roman" w:eastAsia="Times New Roman" w:hAnsi="Times New Roman" w:cs="Times New Roman"/>
                <w:lang w:eastAsia="ru-RU"/>
              </w:rPr>
              <w:t>ублей</w:t>
            </w:r>
            <w:proofErr w:type="spellEnd"/>
            <w:r w:rsidRPr="007516AC">
              <w:rPr>
                <w:rFonts w:ascii="Times New Roman" w:eastAsia="Times New Roman" w:hAnsi="Times New Roman" w:cs="Times New Roman"/>
                <w:lang w:eastAsia="ru-RU"/>
              </w:rPr>
              <w:t xml:space="preserve"> </w:t>
            </w:r>
          </w:p>
        </w:tc>
      </w:tr>
      <w:tr w:rsidR="007516AC" w:rsidRPr="007516AC" w:rsidTr="006F40AF">
        <w:trPr>
          <w:gridAfter w:val="3"/>
          <w:wAfter w:w="681" w:type="dxa"/>
          <w:trHeight w:val="510"/>
        </w:trPr>
        <w:tc>
          <w:tcPr>
            <w:tcW w:w="891"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w:t>
            </w:r>
          </w:p>
        </w:tc>
        <w:tc>
          <w:tcPr>
            <w:tcW w:w="5200" w:type="dxa"/>
            <w:gridSpan w:val="8"/>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Содержание  автомобильных дорог и искусственных сооружений на них, в том числе</w:t>
            </w:r>
          </w:p>
        </w:tc>
        <w:tc>
          <w:tcPr>
            <w:tcW w:w="3009" w:type="dxa"/>
            <w:gridSpan w:val="7"/>
            <w:tcBorders>
              <w:top w:val="single" w:sz="4" w:space="0" w:color="auto"/>
              <w:left w:val="nil"/>
              <w:bottom w:val="single" w:sz="4" w:space="0" w:color="auto"/>
              <w:right w:val="single" w:sz="4" w:space="0" w:color="000000"/>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3 149,688</w:t>
            </w:r>
          </w:p>
        </w:tc>
      </w:tr>
      <w:tr w:rsidR="007516AC" w:rsidRPr="007516AC" w:rsidTr="006F40AF">
        <w:trPr>
          <w:gridAfter w:val="3"/>
          <w:wAfter w:w="681" w:type="dxa"/>
          <w:trHeight w:val="330"/>
        </w:trPr>
        <w:tc>
          <w:tcPr>
            <w:tcW w:w="891"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1.1.</w:t>
            </w:r>
          </w:p>
        </w:tc>
        <w:tc>
          <w:tcPr>
            <w:tcW w:w="5200" w:type="dxa"/>
            <w:gridSpan w:val="8"/>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Содержание автомобильных дорог</w:t>
            </w:r>
          </w:p>
        </w:tc>
        <w:tc>
          <w:tcPr>
            <w:tcW w:w="3009" w:type="dxa"/>
            <w:gridSpan w:val="7"/>
            <w:tcBorders>
              <w:top w:val="single" w:sz="4" w:space="0" w:color="auto"/>
              <w:left w:val="nil"/>
              <w:bottom w:val="single" w:sz="4" w:space="0" w:color="auto"/>
              <w:right w:val="single" w:sz="4" w:space="0" w:color="000000"/>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2 171,504</w:t>
            </w:r>
          </w:p>
        </w:tc>
      </w:tr>
      <w:tr w:rsidR="007516AC" w:rsidRPr="007516AC" w:rsidTr="006F40AF">
        <w:trPr>
          <w:gridAfter w:val="3"/>
          <w:wAfter w:w="681" w:type="dxa"/>
          <w:trHeight w:val="330"/>
        </w:trPr>
        <w:tc>
          <w:tcPr>
            <w:tcW w:w="891"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1.2.</w:t>
            </w:r>
          </w:p>
        </w:tc>
        <w:tc>
          <w:tcPr>
            <w:tcW w:w="5200" w:type="dxa"/>
            <w:gridSpan w:val="8"/>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Ремонт автомобильных дорог</w:t>
            </w:r>
          </w:p>
        </w:tc>
        <w:tc>
          <w:tcPr>
            <w:tcW w:w="3009" w:type="dxa"/>
            <w:gridSpan w:val="7"/>
            <w:tcBorders>
              <w:top w:val="single" w:sz="4" w:space="0" w:color="auto"/>
              <w:left w:val="nil"/>
              <w:bottom w:val="single" w:sz="4" w:space="0" w:color="auto"/>
              <w:right w:val="single" w:sz="4" w:space="0" w:color="000000"/>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578,184</w:t>
            </w:r>
          </w:p>
        </w:tc>
      </w:tr>
      <w:tr w:rsidR="007516AC" w:rsidRPr="007516AC" w:rsidTr="006F40AF">
        <w:trPr>
          <w:gridAfter w:val="3"/>
          <w:wAfter w:w="681" w:type="dxa"/>
          <w:trHeight w:val="510"/>
        </w:trPr>
        <w:tc>
          <w:tcPr>
            <w:tcW w:w="891"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1.3.</w:t>
            </w:r>
          </w:p>
        </w:tc>
        <w:tc>
          <w:tcPr>
            <w:tcW w:w="5200" w:type="dxa"/>
            <w:gridSpan w:val="8"/>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Техническая инвентаризация автомобильных дорог  с оформлением технического паспорта</w:t>
            </w:r>
          </w:p>
        </w:tc>
        <w:tc>
          <w:tcPr>
            <w:tcW w:w="3009" w:type="dxa"/>
            <w:gridSpan w:val="7"/>
            <w:tcBorders>
              <w:top w:val="single" w:sz="4" w:space="0" w:color="auto"/>
              <w:left w:val="nil"/>
              <w:bottom w:val="single" w:sz="4" w:space="0" w:color="auto"/>
              <w:right w:val="single" w:sz="4" w:space="0" w:color="000000"/>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250,000</w:t>
            </w:r>
          </w:p>
        </w:tc>
      </w:tr>
      <w:tr w:rsidR="007516AC" w:rsidRPr="007516AC" w:rsidTr="006F40AF">
        <w:trPr>
          <w:gridAfter w:val="3"/>
          <w:wAfter w:w="681" w:type="dxa"/>
          <w:trHeight w:val="349"/>
        </w:trPr>
        <w:tc>
          <w:tcPr>
            <w:tcW w:w="891"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1.4.</w:t>
            </w:r>
          </w:p>
        </w:tc>
        <w:tc>
          <w:tcPr>
            <w:tcW w:w="5200" w:type="dxa"/>
            <w:gridSpan w:val="8"/>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Схема дислокации дорожных знаков</w:t>
            </w:r>
          </w:p>
        </w:tc>
        <w:tc>
          <w:tcPr>
            <w:tcW w:w="3009" w:type="dxa"/>
            <w:gridSpan w:val="7"/>
            <w:tcBorders>
              <w:top w:val="single" w:sz="4" w:space="0" w:color="auto"/>
              <w:left w:val="nil"/>
              <w:bottom w:val="single" w:sz="4" w:space="0" w:color="auto"/>
              <w:right w:val="single" w:sz="4" w:space="0" w:color="000000"/>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sz w:val="20"/>
                <w:szCs w:val="20"/>
                <w:lang w:eastAsia="ru-RU"/>
              </w:rPr>
            </w:pPr>
            <w:r w:rsidRPr="007516AC">
              <w:rPr>
                <w:rFonts w:ascii="Times New Roman" w:eastAsia="Times New Roman" w:hAnsi="Times New Roman" w:cs="Times New Roman"/>
                <w:sz w:val="20"/>
                <w:szCs w:val="20"/>
                <w:lang w:eastAsia="ru-RU"/>
              </w:rPr>
              <w:t>150,000</w:t>
            </w:r>
          </w:p>
        </w:tc>
      </w:tr>
      <w:tr w:rsidR="007516AC" w:rsidRPr="007516AC" w:rsidTr="006F40AF">
        <w:trPr>
          <w:gridAfter w:val="3"/>
          <w:wAfter w:w="681" w:type="dxa"/>
          <w:trHeight w:val="390"/>
        </w:trPr>
        <w:tc>
          <w:tcPr>
            <w:tcW w:w="891" w:type="dxa"/>
            <w:gridSpan w:val="3"/>
            <w:tcBorders>
              <w:top w:val="nil"/>
              <w:left w:val="single" w:sz="4" w:space="0" w:color="auto"/>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 </w:t>
            </w:r>
          </w:p>
        </w:tc>
        <w:tc>
          <w:tcPr>
            <w:tcW w:w="5200" w:type="dxa"/>
            <w:gridSpan w:val="8"/>
            <w:tcBorders>
              <w:top w:val="nil"/>
              <w:left w:val="nil"/>
              <w:bottom w:val="single" w:sz="4" w:space="0" w:color="auto"/>
              <w:right w:val="single" w:sz="4" w:space="0" w:color="auto"/>
            </w:tcBorders>
            <w:shd w:val="clear" w:color="auto" w:fill="auto"/>
            <w:vAlign w:val="center"/>
            <w:hideMark/>
          </w:tcPr>
          <w:p w:rsidR="007516AC" w:rsidRPr="007516AC" w:rsidRDefault="007516AC" w:rsidP="007516AC">
            <w:pPr>
              <w:spacing w:after="0" w:line="240" w:lineRule="auto"/>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ВСЕГО</w:t>
            </w:r>
          </w:p>
        </w:tc>
        <w:tc>
          <w:tcPr>
            <w:tcW w:w="3009" w:type="dxa"/>
            <w:gridSpan w:val="7"/>
            <w:tcBorders>
              <w:top w:val="single" w:sz="4" w:space="0" w:color="auto"/>
              <w:left w:val="nil"/>
              <w:bottom w:val="single" w:sz="4" w:space="0" w:color="auto"/>
              <w:right w:val="single" w:sz="4" w:space="0" w:color="000000"/>
            </w:tcBorders>
            <w:shd w:val="clear" w:color="auto" w:fill="auto"/>
            <w:vAlign w:val="center"/>
            <w:hideMark/>
          </w:tcPr>
          <w:p w:rsidR="007516AC" w:rsidRPr="007516AC" w:rsidRDefault="007516AC" w:rsidP="007516AC">
            <w:pPr>
              <w:spacing w:after="0" w:line="240" w:lineRule="auto"/>
              <w:jc w:val="center"/>
              <w:rPr>
                <w:rFonts w:ascii="Times New Roman" w:eastAsia="Times New Roman" w:hAnsi="Times New Roman" w:cs="Times New Roman"/>
                <w:b/>
                <w:bCs/>
                <w:sz w:val="20"/>
                <w:szCs w:val="20"/>
                <w:lang w:eastAsia="ru-RU"/>
              </w:rPr>
            </w:pPr>
            <w:r w:rsidRPr="007516AC">
              <w:rPr>
                <w:rFonts w:ascii="Times New Roman" w:eastAsia="Times New Roman" w:hAnsi="Times New Roman" w:cs="Times New Roman"/>
                <w:b/>
                <w:bCs/>
                <w:sz w:val="20"/>
                <w:szCs w:val="20"/>
                <w:lang w:eastAsia="ru-RU"/>
              </w:rPr>
              <w:t>3 149,688</w:t>
            </w:r>
          </w:p>
        </w:tc>
      </w:tr>
    </w:tbl>
    <w:p w:rsidR="006410CF" w:rsidRPr="006410CF" w:rsidRDefault="006410CF" w:rsidP="006410CF">
      <w:pPr>
        <w:spacing w:after="0" w:line="240" w:lineRule="auto"/>
        <w:jc w:val="center"/>
        <w:rPr>
          <w:rFonts w:ascii="Times New Roman" w:eastAsia="Times New Roman" w:hAnsi="Times New Roman" w:cs="Times New Roman"/>
          <w:b/>
          <w:sz w:val="24"/>
          <w:szCs w:val="24"/>
          <w:lang w:eastAsia="ru-RU"/>
        </w:rPr>
      </w:pPr>
      <w:r w:rsidRPr="006410CF">
        <w:rPr>
          <w:rFonts w:ascii="Times New Roman" w:eastAsia="Times New Roman" w:hAnsi="Times New Roman" w:cs="Times New Roman"/>
          <w:b/>
          <w:sz w:val="24"/>
          <w:szCs w:val="24"/>
          <w:lang w:eastAsia="ru-RU"/>
        </w:rPr>
        <w:t>Пояснительная записка</w:t>
      </w:r>
    </w:p>
    <w:p w:rsidR="006410CF" w:rsidRPr="006410CF" w:rsidRDefault="006410CF" w:rsidP="006410CF">
      <w:pPr>
        <w:spacing w:after="0" w:line="240" w:lineRule="auto"/>
        <w:jc w:val="center"/>
        <w:rPr>
          <w:rFonts w:ascii="Times New Roman" w:eastAsia="Times New Roman" w:hAnsi="Times New Roman" w:cs="Times New Roman"/>
          <w:b/>
          <w:sz w:val="24"/>
          <w:szCs w:val="24"/>
          <w:lang w:eastAsia="ru-RU"/>
        </w:rPr>
      </w:pPr>
      <w:r w:rsidRPr="006410CF">
        <w:rPr>
          <w:rFonts w:ascii="Times New Roman" w:eastAsia="Times New Roman" w:hAnsi="Times New Roman" w:cs="Times New Roman"/>
          <w:b/>
          <w:sz w:val="24"/>
          <w:szCs w:val="24"/>
          <w:lang w:eastAsia="ru-RU"/>
        </w:rPr>
        <w:t xml:space="preserve">к решению Совета депутатов Лобановского сельского поселения </w:t>
      </w:r>
    </w:p>
    <w:p w:rsidR="006410CF" w:rsidRPr="006410CF" w:rsidRDefault="006410CF" w:rsidP="006410CF">
      <w:pPr>
        <w:spacing w:after="0" w:line="240" w:lineRule="auto"/>
        <w:jc w:val="center"/>
        <w:rPr>
          <w:rFonts w:ascii="Times New Roman" w:eastAsia="Times New Roman" w:hAnsi="Times New Roman" w:cs="Times New Roman"/>
          <w:b/>
          <w:sz w:val="24"/>
          <w:szCs w:val="24"/>
          <w:lang w:eastAsia="ru-RU"/>
        </w:rPr>
      </w:pPr>
      <w:r w:rsidRPr="006410CF">
        <w:rPr>
          <w:rFonts w:ascii="Times New Roman" w:eastAsia="Times New Roman" w:hAnsi="Times New Roman" w:cs="Times New Roman"/>
          <w:b/>
          <w:sz w:val="24"/>
          <w:szCs w:val="24"/>
          <w:lang w:eastAsia="ru-RU"/>
        </w:rPr>
        <w:t xml:space="preserve">«О внесении изменений и дополнений в решение Совета депутатов                          </w:t>
      </w:r>
      <w:r w:rsidR="00D777A7">
        <w:rPr>
          <w:rFonts w:ascii="Times New Roman" w:eastAsia="Times New Roman" w:hAnsi="Times New Roman" w:cs="Times New Roman"/>
          <w:b/>
          <w:sz w:val="24"/>
          <w:szCs w:val="24"/>
          <w:lang w:eastAsia="ru-RU"/>
        </w:rPr>
        <w:t xml:space="preserve">                </w:t>
      </w:r>
      <w:r w:rsidRPr="006410CF">
        <w:rPr>
          <w:rFonts w:ascii="Times New Roman" w:eastAsia="Times New Roman" w:hAnsi="Times New Roman" w:cs="Times New Roman"/>
          <w:b/>
          <w:sz w:val="24"/>
          <w:szCs w:val="24"/>
          <w:lang w:eastAsia="ru-RU"/>
        </w:rPr>
        <w:t>№ 48 от 19.12.2013 «О бюджете муниципального образования  «</w:t>
      </w:r>
      <w:proofErr w:type="spellStart"/>
      <w:r w:rsidRPr="006410CF">
        <w:rPr>
          <w:rFonts w:ascii="Times New Roman" w:eastAsia="Times New Roman" w:hAnsi="Times New Roman" w:cs="Times New Roman"/>
          <w:b/>
          <w:sz w:val="24"/>
          <w:szCs w:val="24"/>
          <w:lang w:eastAsia="ru-RU"/>
        </w:rPr>
        <w:t>Лобановское</w:t>
      </w:r>
      <w:proofErr w:type="spellEnd"/>
      <w:r w:rsidRPr="006410CF">
        <w:rPr>
          <w:rFonts w:ascii="Times New Roman" w:eastAsia="Times New Roman" w:hAnsi="Times New Roman" w:cs="Times New Roman"/>
          <w:b/>
          <w:sz w:val="24"/>
          <w:szCs w:val="24"/>
          <w:lang w:eastAsia="ru-RU"/>
        </w:rPr>
        <w:t xml:space="preserve"> сельское поселение» на 2014 год</w:t>
      </w:r>
      <w:r w:rsidR="00D777A7">
        <w:rPr>
          <w:rFonts w:ascii="Times New Roman" w:eastAsia="Times New Roman" w:hAnsi="Times New Roman" w:cs="Times New Roman"/>
          <w:b/>
          <w:sz w:val="24"/>
          <w:szCs w:val="24"/>
          <w:lang w:eastAsia="ru-RU"/>
        </w:rPr>
        <w:t xml:space="preserve"> </w:t>
      </w:r>
      <w:r w:rsidRPr="006410CF">
        <w:rPr>
          <w:rFonts w:ascii="Times New Roman" w:eastAsia="Times New Roman" w:hAnsi="Times New Roman" w:cs="Times New Roman"/>
          <w:b/>
          <w:sz w:val="24"/>
          <w:szCs w:val="24"/>
          <w:lang w:eastAsia="ru-RU"/>
        </w:rPr>
        <w:t>и на плановый период 2015 и 2016 годов»</w:t>
      </w:r>
    </w:p>
    <w:p w:rsidR="006410CF" w:rsidRPr="006410CF" w:rsidRDefault="006410CF" w:rsidP="006410CF">
      <w:pPr>
        <w:spacing w:after="0" w:line="240" w:lineRule="auto"/>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b/>
          <w:sz w:val="24"/>
          <w:szCs w:val="24"/>
          <w:lang w:eastAsia="ru-RU"/>
        </w:rPr>
        <w:tab/>
      </w:r>
      <w:r w:rsidRPr="006410CF">
        <w:rPr>
          <w:rFonts w:ascii="Times New Roman" w:eastAsia="Times New Roman" w:hAnsi="Times New Roman" w:cs="Times New Roman"/>
          <w:sz w:val="24"/>
          <w:szCs w:val="24"/>
          <w:lang w:eastAsia="ru-RU"/>
        </w:rPr>
        <w:t xml:space="preserve">          </w:t>
      </w:r>
    </w:p>
    <w:p w:rsidR="006410CF" w:rsidRPr="006410CF" w:rsidRDefault="006410CF" w:rsidP="006410CF">
      <w:pPr>
        <w:spacing w:after="0" w:line="240" w:lineRule="auto"/>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Изменения  и  дополнения  в  решение  Совета  депутатов  № 48 от  19.12.2013  вызваны  следующими  причинами:</w:t>
      </w:r>
    </w:p>
    <w:p w:rsidR="006410CF" w:rsidRPr="006410CF" w:rsidRDefault="006410CF" w:rsidP="006410CF">
      <w:pPr>
        <w:spacing w:after="0" w:line="240" w:lineRule="auto"/>
        <w:ind w:left="5400" w:hanging="4680"/>
        <w:jc w:val="both"/>
        <w:rPr>
          <w:rFonts w:ascii="Times New Roman" w:eastAsia="Times New Roman" w:hAnsi="Times New Roman" w:cs="Times New Roman"/>
          <w:b/>
          <w:sz w:val="24"/>
          <w:szCs w:val="24"/>
          <w:lang w:eastAsia="ru-RU"/>
        </w:rPr>
      </w:pPr>
      <w:r w:rsidRPr="006410CF">
        <w:rPr>
          <w:rFonts w:ascii="Times New Roman" w:eastAsia="Times New Roman" w:hAnsi="Times New Roman" w:cs="Times New Roman"/>
          <w:sz w:val="24"/>
          <w:szCs w:val="24"/>
          <w:lang w:eastAsia="ru-RU"/>
        </w:rPr>
        <w:t xml:space="preserve">         </w:t>
      </w:r>
      <w:r w:rsidRPr="006410CF">
        <w:rPr>
          <w:rFonts w:ascii="Times New Roman" w:eastAsia="Times New Roman" w:hAnsi="Times New Roman" w:cs="Times New Roman"/>
          <w:b/>
          <w:sz w:val="24"/>
          <w:szCs w:val="24"/>
          <w:lang w:eastAsia="ru-RU"/>
        </w:rPr>
        <w:t xml:space="preserve">  </w:t>
      </w:r>
    </w:p>
    <w:p w:rsidR="006410CF" w:rsidRPr="006410CF" w:rsidRDefault="006410CF" w:rsidP="006410CF">
      <w:pPr>
        <w:numPr>
          <w:ilvl w:val="0"/>
          <w:numId w:val="1"/>
        </w:numPr>
        <w:spacing w:after="0" w:line="240" w:lineRule="auto"/>
        <w:ind w:hanging="414"/>
        <w:jc w:val="both"/>
        <w:rPr>
          <w:rFonts w:ascii="Times New Roman" w:eastAsia="Times New Roman" w:hAnsi="Times New Roman" w:cs="Times New Roman"/>
          <w:b/>
          <w:sz w:val="24"/>
          <w:szCs w:val="24"/>
          <w:lang w:eastAsia="ru-RU"/>
        </w:rPr>
      </w:pPr>
      <w:r w:rsidRPr="006410CF">
        <w:rPr>
          <w:rFonts w:ascii="Times New Roman" w:eastAsia="Times New Roman" w:hAnsi="Times New Roman" w:cs="Times New Roman"/>
          <w:b/>
          <w:sz w:val="24"/>
          <w:szCs w:val="24"/>
          <w:lang w:eastAsia="ru-RU"/>
        </w:rPr>
        <w:t xml:space="preserve"> Доходы бюджета (приложение 1)</w:t>
      </w:r>
    </w:p>
    <w:p w:rsidR="006410CF" w:rsidRPr="006410CF" w:rsidRDefault="006410CF" w:rsidP="006410C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В бюджет поселения поступят средства их краевого бюджета по государственной программе Пермского края «Энергосбережение и повышение энергетической эффективности Пермского края», просим увеличить доходную часть бюджета по безвозмездным поступлениям:</w:t>
      </w:r>
    </w:p>
    <w:p w:rsidR="006410CF" w:rsidRPr="006410CF" w:rsidRDefault="006410CF" w:rsidP="006410CF">
      <w:pPr>
        <w:spacing w:after="0" w:line="240" w:lineRule="auto"/>
        <w:ind w:left="1069"/>
        <w:jc w:val="both"/>
        <w:rPr>
          <w:rFonts w:ascii="Times New Roman" w:eastAsia="Times New Roman" w:hAnsi="Times New Roman" w:cs="Times New Roman"/>
          <w:b/>
          <w:sz w:val="24"/>
          <w:szCs w:val="24"/>
          <w:lang w:eastAsia="ru-RU"/>
        </w:rPr>
      </w:pPr>
    </w:p>
    <w:p w:rsidR="006410CF" w:rsidRPr="006410CF" w:rsidRDefault="006410CF" w:rsidP="007516AC">
      <w:pPr>
        <w:spacing w:after="0" w:line="240" w:lineRule="auto"/>
        <w:ind w:left="709"/>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b/>
          <w:sz w:val="24"/>
          <w:szCs w:val="24"/>
          <w:lang w:eastAsia="ru-RU"/>
        </w:rPr>
        <w:t>510 2 02 04999 10 0000 151</w:t>
      </w:r>
      <w:r w:rsidRPr="006410CF">
        <w:rPr>
          <w:rFonts w:ascii="Times New Roman" w:eastAsia="Times New Roman" w:hAnsi="Times New Roman" w:cs="Times New Roman"/>
          <w:sz w:val="24"/>
          <w:szCs w:val="24"/>
          <w:lang w:eastAsia="ru-RU"/>
        </w:rPr>
        <w:t xml:space="preserve">       </w:t>
      </w:r>
      <w:r w:rsidRPr="006410CF">
        <w:rPr>
          <w:rFonts w:ascii="Times New Roman" w:eastAsia="Times New Roman" w:hAnsi="Times New Roman" w:cs="Times New Roman"/>
          <w:b/>
          <w:sz w:val="24"/>
          <w:szCs w:val="24"/>
          <w:lang w:eastAsia="ru-RU"/>
        </w:rPr>
        <w:t xml:space="preserve">+ 277,29 тыс. руб. </w:t>
      </w:r>
    </w:p>
    <w:p w:rsidR="006410CF" w:rsidRPr="006410CF" w:rsidRDefault="006410CF" w:rsidP="006410CF">
      <w:pPr>
        <w:numPr>
          <w:ilvl w:val="0"/>
          <w:numId w:val="3"/>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В связи с поступлением дополнительных доходов от продажи земли просим увеличить доходы бюджета на 63,0 тыс. рублей:</w:t>
      </w:r>
    </w:p>
    <w:p w:rsidR="006410CF" w:rsidRPr="006410CF" w:rsidRDefault="006410CF" w:rsidP="006410CF">
      <w:pPr>
        <w:spacing w:after="0" w:line="240" w:lineRule="auto"/>
        <w:ind w:firstLine="709"/>
        <w:jc w:val="both"/>
        <w:rPr>
          <w:rFonts w:ascii="Times New Roman" w:eastAsia="Times New Roman" w:hAnsi="Times New Roman" w:cs="Times New Roman"/>
          <w:sz w:val="24"/>
          <w:szCs w:val="24"/>
          <w:lang w:eastAsia="ru-RU"/>
        </w:rPr>
      </w:pP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b/>
          <w:sz w:val="24"/>
          <w:szCs w:val="24"/>
          <w:lang w:eastAsia="ru-RU"/>
        </w:rPr>
        <w:t>163 1 14 06013 10 0000 430</w:t>
      </w:r>
      <w:r w:rsidRPr="006410CF">
        <w:rPr>
          <w:rFonts w:ascii="Times New Roman" w:eastAsia="Times New Roman" w:hAnsi="Times New Roman" w:cs="Times New Roman"/>
          <w:sz w:val="24"/>
          <w:szCs w:val="24"/>
          <w:lang w:eastAsia="ru-RU"/>
        </w:rPr>
        <w:t xml:space="preserve">   +</w:t>
      </w:r>
      <w:r w:rsidRPr="006410CF">
        <w:rPr>
          <w:rFonts w:ascii="Times New Roman" w:eastAsia="Times New Roman" w:hAnsi="Times New Roman" w:cs="Times New Roman"/>
          <w:b/>
          <w:sz w:val="24"/>
          <w:szCs w:val="24"/>
          <w:lang w:eastAsia="ru-RU"/>
        </w:rPr>
        <w:t xml:space="preserve">  63,0 тыс. руб. </w:t>
      </w:r>
      <w:r w:rsidRPr="006410CF">
        <w:rPr>
          <w:rFonts w:ascii="Times New Roman" w:eastAsia="Times New Roman" w:hAnsi="Times New Roman" w:cs="Times New Roman"/>
          <w:sz w:val="24"/>
          <w:szCs w:val="24"/>
          <w:lang w:eastAsia="ru-RU"/>
        </w:rPr>
        <w:t xml:space="preserve"> (Доходы от продажи земли) </w:t>
      </w: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w:t>
      </w: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b/>
          <w:sz w:val="24"/>
          <w:szCs w:val="24"/>
          <w:lang w:val="en-US" w:eastAsia="ru-RU"/>
        </w:rPr>
        <w:t>II</w:t>
      </w:r>
      <w:proofErr w:type="gramStart"/>
      <w:r w:rsidRPr="006410CF">
        <w:rPr>
          <w:rFonts w:ascii="Times New Roman" w:eastAsia="Times New Roman" w:hAnsi="Times New Roman" w:cs="Times New Roman"/>
          <w:b/>
          <w:sz w:val="24"/>
          <w:szCs w:val="24"/>
          <w:lang w:eastAsia="ru-RU"/>
        </w:rPr>
        <w:t>.</w:t>
      </w:r>
      <w:r w:rsidRPr="006410CF">
        <w:rPr>
          <w:rFonts w:ascii="Times New Roman" w:eastAsia="Times New Roman" w:hAnsi="Times New Roman" w:cs="Times New Roman"/>
          <w:sz w:val="24"/>
          <w:szCs w:val="24"/>
          <w:lang w:eastAsia="ru-RU"/>
        </w:rPr>
        <w:t xml:space="preserve">  </w:t>
      </w:r>
      <w:r w:rsidRPr="006410CF">
        <w:rPr>
          <w:rFonts w:ascii="Times New Roman" w:eastAsia="Times New Roman" w:hAnsi="Times New Roman" w:cs="Times New Roman"/>
          <w:b/>
          <w:sz w:val="24"/>
          <w:szCs w:val="24"/>
          <w:lang w:eastAsia="ru-RU"/>
        </w:rPr>
        <w:t>Расходы</w:t>
      </w:r>
      <w:proofErr w:type="gramEnd"/>
      <w:r w:rsidRPr="006410CF">
        <w:rPr>
          <w:rFonts w:ascii="Times New Roman" w:eastAsia="Times New Roman" w:hAnsi="Times New Roman" w:cs="Times New Roman"/>
          <w:b/>
          <w:sz w:val="24"/>
          <w:szCs w:val="24"/>
          <w:lang w:eastAsia="ru-RU"/>
        </w:rPr>
        <w:t xml:space="preserve"> бюджета (приложения 2, 3, 4).</w:t>
      </w:r>
      <w:r w:rsidRPr="006410CF">
        <w:rPr>
          <w:rFonts w:ascii="Times New Roman" w:eastAsia="Times New Roman" w:hAnsi="Times New Roman" w:cs="Times New Roman"/>
          <w:sz w:val="24"/>
          <w:szCs w:val="24"/>
          <w:lang w:eastAsia="ru-RU"/>
        </w:rPr>
        <w:t xml:space="preserve">       </w:t>
      </w:r>
    </w:p>
    <w:p w:rsidR="006410CF" w:rsidRPr="006410CF" w:rsidRDefault="006410CF" w:rsidP="006410CF">
      <w:pPr>
        <w:numPr>
          <w:ilvl w:val="0"/>
          <w:numId w:val="2"/>
        </w:numPr>
        <w:tabs>
          <w:tab w:val="left" w:pos="0"/>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Безвозмездные поступления из краевого бюджета направляются на следующие цели:</w:t>
      </w:r>
    </w:p>
    <w:p w:rsidR="006410CF" w:rsidRPr="006410CF" w:rsidRDefault="006410CF" w:rsidP="006410CF">
      <w:pPr>
        <w:tabs>
          <w:tab w:val="left" w:pos="426"/>
          <w:tab w:val="left" w:pos="709"/>
        </w:tabs>
        <w:spacing w:after="0" w:line="240" w:lineRule="auto"/>
        <w:jc w:val="both"/>
        <w:rPr>
          <w:rFonts w:ascii="Times New Roman" w:eastAsia="Times New Roman" w:hAnsi="Times New Roman" w:cs="Times New Roman"/>
          <w:sz w:val="24"/>
          <w:szCs w:val="24"/>
          <w:lang w:eastAsia="ru-RU"/>
        </w:rPr>
      </w:pPr>
    </w:p>
    <w:p w:rsidR="006410CF" w:rsidRPr="006410CF" w:rsidRDefault="006410CF" w:rsidP="006410CF">
      <w:pPr>
        <w:spacing w:after="0" w:line="240" w:lineRule="auto"/>
        <w:ind w:left="709"/>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lastRenderedPageBreak/>
        <w:t>- содействие оснащению жилых зданий, присоединенных к системам централизованного энергосбережения, подомовыми коммерческими приборами учета</w:t>
      </w:r>
    </w:p>
    <w:p w:rsidR="006410CF" w:rsidRPr="006410CF" w:rsidRDefault="006410CF" w:rsidP="006410CF">
      <w:pPr>
        <w:spacing w:after="0" w:line="240" w:lineRule="auto"/>
        <w:ind w:left="709"/>
        <w:jc w:val="both"/>
        <w:rPr>
          <w:rFonts w:ascii="Times New Roman" w:eastAsia="Times New Roman" w:hAnsi="Times New Roman" w:cs="Times New Roman"/>
          <w:sz w:val="24"/>
          <w:szCs w:val="24"/>
          <w:lang w:eastAsia="ru-RU"/>
        </w:rPr>
      </w:pPr>
    </w:p>
    <w:p w:rsidR="006410CF" w:rsidRPr="006410CF" w:rsidRDefault="006410CF" w:rsidP="006410CF">
      <w:pPr>
        <w:spacing w:after="0" w:line="240" w:lineRule="auto"/>
        <w:ind w:left="709"/>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b/>
          <w:sz w:val="24"/>
          <w:szCs w:val="24"/>
          <w:lang w:eastAsia="ru-RU"/>
        </w:rPr>
        <w:t>0502  142 6201  540</w:t>
      </w:r>
      <w:r w:rsidRPr="006410CF">
        <w:rPr>
          <w:rFonts w:ascii="Times New Roman" w:eastAsia="Times New Roman" w:hAnsi="Times New Roman" w:cs="Times New Roman"/>
          <w:sz w:val="24"/>
          <w:szCs w:val="24"/>
          <w:lang w:eastAsia="ru-RU"/>
        </w:rPr>
        <w:t xml:space="preserve">             </w:t>
      </w:r>
      <w:r w:rsidRPr="006410CF">
        <w:rPr>
          <w:rFonts w:ascii="Times New Roman" w:eastAsia="Times New Roman" w:hAnsi="Times New Roman" w:cs="Times New Roman"/>
          <w:b/>
          <w:sz w:val="24"/>
          <w:szCs w:val="24"/>
          <w:lang w:eastAsia="ru-RU"/>
        </w:rPr>
        <w:t xml:space="preserve">+ 277,29 тыс. руб. </w:t>
      </w:r>
    </w:p>
    <w:p w:rsidR="006410CF" w:rsidRPr="007516AC" w:rsidRDefault="006410CF" w:rsidP="006410CF">
      <w:pPr>
        <w:numPr>
          <w:ilvl w:val="0"/>
          <w:numId w:val="2"/>
        </w:numPr>
        <w:tabs>
          <w:tab w:val="left" w:pos="426"/>
          <w:tab w:val="left" w:pos="709"/>
          <w:tab w:val="left" w:pos="1134"/>
        </w:tabs>
        <w:spacing w:after="0" w:line="240" w:lineRule="auto"/>
        <w:ind w:firstLine="705"/>
        <w:jc w:val="both"/>
        <w:rPr>
          <w:rFonts w:ascii="Times New Roman" w:eastAsia="Times New Roman" w:hAnsi="Times New Roman" w:cs="Times New Roman"/>
          <w:sz w:val="24"/>
          <w:szCs w:val="24"/>
          <w:lang w:eastAsia="ru-RU"/>
        </w:rPr>
      </w:pPr>
      <w:r w:rsidRPr="007516AC">
        <w:rPr>
          <w:rFonts w:ascii="Times New Roman" w:eastAsia="Times New Roman" w:hAnsi="Times New Roman" w:cs="Times New Roman"/>
          <w:sz w:val="24"/>
          <w:szCs w:val="24"/>
          <w:lang w:eastAsia="ru-RU"/>
        </w:rPr>
        <w:t>Дополнительные средства от продажи земли в размере 63,0 тыс. рублей просим направить на подготовку градостроительных планов земельных участков поселений:</w:t>
      </w:r>
    </w:p>
    <w:p w:rsidR="006410CF" w:rsidRPr="006410CF" w:rsidRDefault="006410CF" w:rsidP="006410CF">
      <w:pPr>
        <w:spacing w:after="0" w:line="240" w:lineRule="auto"/>
        <w:ind w:left="709"/>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b/>
          <w:sz w:val="24"/>
          <w:szCs w:val="24"/>
          <w:lang w:eastAsia="ru-RU"/>
        </w:rPr>
        <w:t>0412  521 0016  540</w:t>
      </w:r>
      <w:r w:rsidRPr="006410CF">
        <w:rPr>
          <w:rFonts w:ascii="Times New Roman" w:eastAsia="Times New Roman" w:hAnsi="Times New Roman" w:cs="Times New Roman"/>
          <w:sz w:val="24"/>
          <w:szCs w:val="24"/>
          <w:lang w:eastAsia="ru-RU"/>
        </w:rPr>
        <w:t xml:space="preserve">             </w:t>
      </w:r>
      <w:r w:rsidRPr="006410CF">
        <w:rPr>
          <w:rFonts w:ascii="Times New Roman" w:eastAsia="Times New Roman" w:hAnsi="Times New Roman" w:cs="Times New Roman"/>
          <w:b/>
          <w:sz w:val="24"/>
          <w:szCs w:val="24"/>
          <w:lang w:eastAsia="ru-RU"/>
        </w:rPr>
        <w:t xml:space="preserve">+ 63,0 тыс. руб. </w:t>
      </w:r>
    </w:p>
    <w:p w:rsidR="006410CF" w:rsidRPr="006410CF" w:rsidRDefault="006410CF" w:rsidP="006410CF">
      <w:pPr>
        <w:spacing w:after="0" w:line="240" w:lineRule="auto"/>
        <w:ind w:left="720"/>
        <w:jc w:val="both"/>
        <w:rPr>
          <w:rFonts w:ascii="Times New Roman" w:eastAsia="Times New Roman" w:hAnsi="Times New Roman" w:cs="Times New Roman"/>
          <w:sz w:val="24"/>
          <w:szCs w:val="24"/>
          <w:lang w:eastAsia="ru-RU"/>
        </w:rPr>
      </w:pPr>
    </w:p>
    <w:p w:rsidR="006410CF" w:rsidRPr="006410CF" w:rsidRDefault="006410CF" w:rsidP="006410CF">
      <w:pPr>
        <w:numPr>
          <w:ilvl w:val="0"/>
          <w:numId w:val="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Решением Совета депутатов от 20 июня 2014 года были направлены средства в размере 521,6 тыс. рублей на ремонт тротуаров на территории населенных пунктов Лобановского сельского поселения. Просим внести изменения в связи с изменением бюджетной классификации:      </w:t>
      </w:r>
    </w:p>
    <w:p w:rsidR="006410CF" w:rsidRPr="006410CF" w:rsidRDefault="006410CF" w:rsidP="006410CF">
      <w:pPr>
        <w:tabs>
          <w:tab w:val="left" w:pos="0"/>
        </w:tabs>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w:t>
      </w: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proofErr w:type="gramStart"/>
      <w:r w:rsidRPr="006410CF">
        <w:rPr>
          <w:rFonts w:ascii="Times New Roman" w:eastAsia="Times New Roman" w:hAnsi="Times New Roman" w:cs="Times New Roman"/>
          <w:b/>
          <w:sz w:val="24"/>
          <w:szCs w:val="24"/>
          <w:lang w:eastAsia="ru-RU"/>
        </w:rPr>
        <w:t xml:space="preserve">0409  315 0205  240                  - 521,6 тыс. руб.  </w:t>
      </w:r>
      <w:r w:rsidRPr="006410CF">
        <w:rPr>
          <w:rFonts w:ascii="Times New Roman" w:eastAsia="Times New Roman" w:hAnsi="Times New Roman" w:cs="Times New Roman"/>
          <w:sz w:val="24"/>
          <w:szCs w:val="24"/>
          <w:lang w:eastAsia="ru-RU"/>
        </w:rPr>
        <w:t xml:space="preserve">(Содержание автомобильных </w:t>
      </w:r>
      <w:proofErr w:type="gramEnd"/>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дорог и искусственных сооружений на них)</w:t>
      </w: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proofErr w:type="gramStart"/>
      <w:r w:rsidRPr="006410CF">
        <w:rPr>
          <w:rFonts w:ascii="Times New Roman" w:eastAsia="Times New Roman" w:hAnsi="Times New Roman" w:cs="Times New Roman"/>
          <w:b/>
          <w:sz w:val="24"/>
          <w:szCs w:val="24"/>
          <w:lang w:eastAsia="ru-RU"/>
        </w:rPr>
        <w:t xml:space="preserve">0409  315 0206  240                + 521,6 тыс. руб.  </w:t>
      </w:r>
      <w:r w:rsidRPr="006410CF">
        <w:rPr>
          <w:rFonts w:ascii="Times New Roman" w:eastAsia="Times New Roman" w:hAnsi="Times New Roman" w:cs="Times New Roman"/>
          <w:sz w:val="24"/>
          <w:szCs w:val="24"/>
          <w:lang w:eastAsia="ru-RU"/>
        </w:rPr>
        <w:t xml:space="preserve">(Ремонт автомобильных </w:t>
      </w:r>
      <w:proofErr w:type="gramEnd"/>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дорог и искусственных сооружений на них)</w:t>
      </w:r>
    </w:p>
    <w:p w:rsidR="006410CF" w:rsidRPr="006410CF" w:rsidRDefault="006410CF" w:rsidP="006410CF">
      <w:pPr>
        <w:numPr>
          <w:ilvl w:val="0"/>
          <w:numId w:val="2"/>
        </w:numPr>
        <w:tabs>
          <w:tab w:val="left" w:pos="0"/>
          <w:tab w:val="left" w:pos="1134"/>
        </w:tabs>
        <w:spacing w:after="0" w:line="240" w:lineRule="auto"/>
        <w:ind w:firstLine="705"/>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В 2013 году в </w:t>
      </w:r>
      <w:proofErr w:type="spellStart"/>
      <w:r w:rsidRPr="006410CF">
        <w:rPr>
          <w:rFonts w:ascii="Times New Roman" w:eastAsia="Times New Roman" w:hAnsi="Times New Roman" w:cs="Times New Roman"/>
          <w:sz w:val="24"/>
          <w:szCs w:val="24"/>
          <w:lang w:eastAsia="ru-RU"/>
        </w:rPr>
        <w:t>Мулянском</w:t>
      </w:r>
      <w:proofErr w:type="spellEnd"/>
      <w:r w:rsidRPr="006410CF">
        <w:rPr>
          <w:rFonts w:ascii="Times New Roman" w:eastAsia="Times New Roman" w:hAnsi="Times New Roman" w:cs="Times New Roman"/>
          <w:sz w:val="24"/>
          <w:szCs w:val="24"/>
          <w:lang w:eastAsia="ru-RU"/>
        </w:rPr>
        <w:t xml:space="preserve"> сельском поселении и </w:t>
      </w:r>
      <w:proofErr w:type="spellStart"/>
      <w:r w:rsidRPr="006410CF">
        <w:rPr>
          <w:rFonts w:ascii="Times New Roman" w:eastAsia="Times New Roman" w:hAnsi="Times New Roman" w:cs="Times New Roman"/>
          <w:sz w:val="24"/>
          <w:szCs w:val="24"/>
          <w:lang w:eastAsia="ru-RU"/>
        </w:rPr>
        <w:t>Кояновском</w:t>
      </w:r>
      <w:proofErr w:type="spellEnd"/>
      <w:r w:rsidRPr="006410CF">
        <w:rPr>
          <w:rFonts w:ascii="Times New Roman" w:eastAsia="Times New Roman" w:hAnsi="Times New Roman" w:cs="Times New Roman"/>
          <w:sz w:val="24"/>
          <w:szCs w:val="24"/>
          <w:lang w:eastAsia="ru-RU"/>
        </w:rPr>
        <w:t xml:space="preserve"> сельском поселении остались неизрасходованными средства самообложения граждан в размере 56,584 тыс. рублей. Необходимо направить данные средства на ремонт дорог пос. </w:t>
      </w:r>
      <w:proofErr w:type="spellStart"/>
      <w:r w:rsidRPr="006410CF">
        <w:rPr>
          <w:rFonts w:ascii="Times New Roman" w:eastAsia="Times New Roman" w:hAnsi="Times New Roman" w:cs="Times New Roman"/>
          <w:sz w:val="24"/>
          <w:szCs w:val="24"/>
          <w:lang w:eastAsia="ru-RU"/>
        </w:rPr>
        <w:t>Мулянка</w:t>
      </w:r>
      <w:proofErr w:type="spellEnd"/>
      <w:r w:rsidRPr="006410CF">
        <w:rPr>
          <w:rFonts w:ascii="Times New Roman" w:eastAsia="Times New Roman" w:hAnsi="Times New Roman" w:cs="Times New Roman"/>
          <w:sz w:val="24"/>
          <w:szCs w:val="24"/>
          <w:lang w:eastAsia="ru-RU"/>
        </w:rPr>
        <w:t xml:space="preserve"> и д. </w:t>
      </w:r>
      <w:proofErr w:type="spellStart"/>
      <w:r w:rsidRPr="006410CF">
        <w:rPr>
          <w:rFonts w:ascii="Times New Roman" w:eastAsia="Times New Roman" w:hAnsi="Times New Roman" w:cs="Times New Roman"/>
          <w:sz w:val="24"/>
          <w:szCs w:val="24"/>
          <w:lang w:eastAsia="ru-RU"/>
        </w:rPr>
        <w:t>Кояново</w:t>
      </w:r>
      <w:proofErr w:type="spellEnd"/>
      <w:r w:rsidRPr="006410CF">
        <w:rPr>
          <w:rFonts w:ascii="Times New Roman" w:eastAsia="Times New Roman" w:hAnsi="Times New Roman" w:cs="Times New Roman"/>
          <w:sz w:val="24"/>
          <w:szCs w:val="24"/>
          <w:lang w:eastAsia="ru-RU"/>
        </w:rPr>
        <w:t xml:space="preserve">. Просим направить средства с содержания дорог:      </w:t>
      </w:r>
    </w:p>
    <w:p w:rsidR="006410CF" w:rsidRPr="006410CF" w:rsidRDefault="006410CF" w:rsidP="006410CF">
      <w:pPr>
        <w:tabs>
          <w:tab w:val="left" w:pos="0"/>
        </w:tabs>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w:t>
      </w: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proofErr w:type="gramStart"/>
      <w:r w:rsidRPr="006410CF">
        <w:rPr>
          <w:rFonts w:ascii="Times New Roman" w:eastAsia="Times New Roman" w:hAnsi="Times New Roman" w:cs="Times New Roman"/>
          <w:b/>
          <w:sz w:val="24"/>
          <w:szCs w:val="24"/>
          <w:lang w:eastAsia="ru-RU"/>
        </w:rPr>
        <w:t xml:space="preserve">0409  315 0205  240                  - 56,584 тыс. руб.  </w:t>
      </w:r>
      <w:r w:rsidRPr="006410CF">
        <w:rPr>
          <w:rFonts w:ascii="Times New Roman" w:eastAsia="Times New Roman" w:hAnsi="Times New Roman" w:cs="Times New Roman"/>
          <w:sz w:val="24"/>
          <w:szCs w:val="24"/>
          <w:lang w:eastAsia="ru-RU"/>
        </w:rPr>
        <w:t xml:space="preserve">(Содержание автомобильных </w:t>
      </w:r>
      <w:proofErr w:type="gramEnd"/>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дорог и искусственных сооружений на них)</w:t>
      </w: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proofErr w:type="gramStart"/>
      <w:r w:rsidRPr="006410CF">
        <w:rPr>
          <w:rFonts w:ascii="Times New Roman" w:eastAsia="Times New Roman" w:hAnsi="Times New Roman" w:cs="Times New Roman"/>
          <w:b/>
          <w:sz w:val="24"/>
          <w:szCs w:val="24"/>
          <w:lang w:eastAsia="ru-RU"/>
        </w:rPr>
        <w:t xml:space="preserve">0409  315 0206  240                + 56,584 тыс. руб.  </w:t>
      </w:r>
      <w:r w:rsidRPr="006410CF">
        <w:rPr>
          <w:rFonts w:ascii="Times New Roman" w:eastAsia="Times New Roman" w:hAnsi="Times New Roman" w:cs="Times New Roman"/>
          <w:sz w:val="24"/>
          <w:szCs w:val="24"/>
          <w:lang w:eastAsia="ru-RU"/>
        </w:rPr>
        <w:t xml:space="preserve">(Ремонт автомобильных </w:t>
      </w:r>
      <w:proofErr w:type="gramEnd"/>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дорог и искусственных сооружений на них)</w:t>
      </w:r>
    </w:p>
    <w:p w:rsidR="006410CF" w:rsidRPr="006410CF" w:rsidRDefault="006410CF" w:rsidP="006410CF">
      <w:pPr>
        <w:numPr>
          <w:ilvl w:val="0"/>
          <w:numId w:val="2"/>
        </w:numPr>
        <w:tabs>
          <w:tab w:val="left" w:pos="0"/>
          <w:tab w:val="left" w:pos="1134"/>
        </w:tabs>
        <w:spacing w:after="0" w:line="240" w:lineRule="auto"/>
        <w:ind w:firstLine="705"/>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Просим направить дополнительно средства в размере 10,0 тыс. рублей на оплату работ по обслуживанию индивидуального теплового пункта, расположенного по адресу с. Лобаново, ул. </w:t>
      </w:r>
      <w:proofErr w:type="gramStart"/>
      <w:r w:rsidRPr="006410CF">
        <w:rPr>
          <w:rFonts w:ascii="Times New Roman" w:eastAsia="Times New Roman" w:hAnsi="Times New Roman" w:cs="Times New Roman"/>
          <w:sz w:val="24"/>
          <w:szCs w:val="24"/>
          <w:lang w:eastAsia="ru-RU"/>
        </w:rPr>
        <w:t>Центральная</w:t>
      </w:r>
      <w:proofErr w:type="gramEnd"/>
      <w:r w:rsidRPr="006410CF">
        <w:rPr>
          <w:rFonts w:ascii="Times New Roman" w:eastAsia="Times New Roman" w:hAnsi="Times New Roman" w:cs="Times New Roman"/>
          <w:sz w:val="24"/>
          <w:szCs w:val="24"/>
          <w:lang w:eastAsia="ru-RU"/>
        </w:rPr>
        <w:t>, д. 24. Данные средства просим направить с экономии от уплаты налогов, сборов и иных платежей по муниципальному имуществу:</w:t>
      </w:r>
    </w:p>
    <w:p w:rsidR="006410CF" w:rsidRPr="006410CF" w:rsidRDefault="006410CF" w:rsidP="006410CF">
      <w:pPr>
        <w:tabs>
          <w:tab w:val="left" w:pos="0"/>
        </w:tabs>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w:t>
      </w: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proofErr w:type="gramStart"/>
      <w:r w:rsidRPr="006410CF">
        <w:rPr>
          <w:rFonts w:ascii="Times New Roman" w:eastAsia="Times New Roman" w:hAnsi="Times New Roman" w:cs="Times New Roman"/>
          <w:b/>
          <w:sz w:val="24"/>
          <w:szCs w:val="24"/>
          <w:lang w:eastAsia="ru-RU"/>
        </w:rPr>
        <w:t xml:space="preserve">0113  006 0100  240                  + 10,0 тыс. руб.  </w:t>
      </w:r>
      <w:r w:rsidRPr="006410CF">
        <w:rPr>
          <w:rFonts w:ascii="Times New Roman" w:eastAsia="Times New Roman" w:hAnsi="Times New Roman" w:cs="Times New Roman"/>
          <w:sz w:val="24"/>
          <w:szCs w:val="24"/>
          <w:lang w:eastAsia="ru-RU"/>
        </w:rPr>
        <w:t xml:space="preserve">(Содержание и обслуживание </w:t>
      </w:r>
      <w:proofErr w:type="gramEnd"/>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казны)</w:t>
      </w:r>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proofErr w:type="gramStart"/>
      <w:r w:rsidRPr="006410CF">
        <w:rPr>
          <w:rFonts w:ascii="Times New Roman" w:eastAsia="Times New Roman" w:hAnsi="Times New Roman" w:cs="Times New Roman"/>
          <w:b/>
          <w:sz w:val="24"/>
          <w:szCs w:val="24"/>
          <w:lang w:eastAsia="ru-RU"/>
        </w:rPr>
        <w:t xml:space="preserve">0113  006 0100  850               - 10,0 тыс. руб.     </w:t>
      </w:r>
      <w:r w:rsidRPr="006410CF">
        <w:rPr>
          <w:rFonts w:ascii="Times New Roman" w:eastAsia="Times New Roman" w:hAnsi="Times New Roman" w:cs="Times New Roman"/>
          <w:sz w:val="24"/>
          <w:szCs w:val="24"/>
          <w:lang w:eastAsia="ru-RU"/>
        </w:rPr>
        <w:t xml:space="preserve">(Уплата налогов, сборов и  </w:t>
      </w:r>
      <w:proofErr w:type="gramEnd"/>
    </w:p>
    <w:p w:rsidR="006410CF" w:rsidRPr="006410CF" w:rsidRDefault="006410CF" w:rsidP="006410CF">
      <w:pPr>
        <w:spacing w:after="0" w:line="240" w:lineRule="auto"/>
        <w:ind w:firstLine="720"/>
        <w:jc w:val="both"/>
        <w:rPr>
          <w:rFonts w:ascii="Times New Roman" w:eastAsia="Times New Roman" w:hAnsi="Times New Roman" w:cs="Times New Roman"/>
          <w:sz w:val="24"/>
          <w:szCs w:val="24"/>
          <w:lang w:eastAsia="ru-RU"/>
        </w:rPr>
      </w:pPr>
      <w:r w:rsidRPr="006410CF">
        <w:rPr>
          <w:rFonts w:ascii="Times New Roman" w:eastAsia="Times New Roman" w:hAnsi="Times New Roman" w:cs="Times New Roman"/>
          <w:sz w:val="24"/>
          <w:szCs w:val="24"/>
          <w:lang w:eastAsia="ru-RU"/>
        </w:rPr>
        <w:t xml:space="preserve">                                                                                                                        иных платежей)</w:t>
      </w:r>
    </w:p>
    <w:p w:rsidR="006410CF" w:rsidRPr="006410CF" w:rsidRDefault="006410CF" w:rsidP="006410CF">
      <w:pPr>
        <w:spacing w:after="0" w:line="240" w:lineRule="auto"/>
        <w:ind w:left="720"/>
        <w:jc w:val="both"/>
        <w:rPr>
          <w:rFonts w:ascii="Times New Roman" w:eastAsia="Times New Roman" w:hAnsi="Times New Roman" w:cs="Times New Roman"/>
          <w:b/>
          <w:sz w:val="24"/>
          <w:szCs w:val="24"/>
          <w:lang w:eastAsia="ru-RU"/>
        </w:rPr>
      </w:pPr>
    </w:p>
    <w:p w:rsidR="007516AC" w:rsidRPr="007516AC" w:rsidRDefault="007516AC" w:rsidP="007516AC">
      <w:pPr>
        <w:numPr>
          <w:ilvl w:val="0"/>
          <w:numId w:val="4"/>
        </w:numPr>
        <w:tabs>
          <w:tab w:val="left" w:pos="0"/>
          <w:tab w:val="left" w:pos="1134"/>
        </w:tabs>
        <w:spacing w:after="0" w:line="240" w:lineRule="auto"/>
        <w:jc w:val="both"/>
        <w:rPr>
          <w:rFonts w:ascii="Times New Roman" w:eastAsia="Times New Roman" w:hAnsi="Times New Roman" w:cs="Times New Roman"/>
          <w:sz w:val="28"/>
          <w:szCs w:val="28"/>
          <w:lang w:eastAsia="ru-RU"/>
        </w:rPr>
      </w:pPr>
      <w:r w:rsidRPr="007516AC">
        <w:rPr>
          <w:rFonts w:ascii="Times New Roman" w:eastAsia="Times New Roman" w:hAnsi="Times New Roman" w:cs="Times New Roman"/>
          <w:sz w:val="28"/>
          <w:szCs w:val="28"/>
          <w:lang w:eastAsia="ru-RU"/>
        </w:rPr>
        <w:t xml:space="preserve">Просим направить средства в размере 52,3 тыс. рублей на оплату работ по ремонту самотечной канализации в пос. </w:t>
      </w:r>
      <w:proofErr w:type="spellStart"/>
      <w:r w:rsidRPr="007516AC">
        <w:rPr>
          <w:rFonts w:ascii="Times New Roman" w:eastAsia="Times New Roman" w:hAnsi="Times New Roman" w:cs="Times New Roman"/>
          <w:sz w:val="28"/>
          <w:szCs w:val="28"/>
          <w:lang w:eastAsia="ru-RU"/>
        </w:rPr>
        <w:t>Мулянка</w:t>
      </w:r>
      <w:proofErr w:type="spellEnd"/>
      <w:r w:rsidRPr="007516AC">
        <w:rPr>
          <w:rFonts w:ascii="Times New Roman" w:eastAsia="Times New Roman" w:hAnsi="Times New Roman" w:cs="Times New Roman"/>
          <w:sz w:val="28"/>
          <w:szCs w:val="28"/>
          <w:lang w:eastAsia="ru-RU"/>
        </w:rPr>
        <w:t xml:space="preserve">, ул. </w:t>
      </w:r>
      <w:proofErr w:type="gramStart"/>
      <w:r w:rsidRPr="007516AC">
        <w:rPr>
          <w:rFonts w:ascii="Times New Roman" w:eastAsia="Times New Roman" w:hAnsi="Times New Roman" w:cs="Times New Roman"/>
          <w:sz w:val="28"/>
          <w:szCs w:val="28"/>
          <w:lang w:eastAsia="ru-RU"/>
        </w:rPr>
        <w:t>Октябрьская</w:t>
      </w:r>
      <w:proofErr w:type="gramEnd"/>
      <w:r w:rsidRPr="007516AC">
        <w:rPr>
          <w:rFonts w:ascii="Times New Roman" w:eastAsia="Times New Roman" w:hAnsi="Times New Roman" w:cs="Times New Roman"/>
          <w:sz w:val="28"/>
          <w:szCs w:val="28"/>
          <w:lang w:eastAsia="ru-RU"/>
        </w:rPr>
        <w:t>, 25. Данные средства просим направить со статьи «Содержание и эксплуатация объектов коммунального комплекса»:</w:t>
      </w:r>
    </w:p>
    <w:p w:rsidR="007516AC" w:rsidRPr="007516AC" w:rsidRDefault="007516AC" w:rsidP="007516AC">
      <w:pPr>
        <w:tabs>
          <w:tab w:val="left" w:pos="0"/>
        </w:tabs>
        <w:spacing w:after="0" w:line="240" w:lineRule="auto"/>
        <w:ind w:firstLine="720"/>
        <w:jc w:val="both"/>
        <w:rPr>
          <w:rFonts w:ascii="Times New Roman" w:eastAsia="Times New Roman" w:hAnsi="Times New Roman" w:cs="Times New Roman"/>
          <w:sz w:val="28"/>
          <w:szCs w:val="28"/>
          <w:lang w:eastAsia="ru-RU"/>
        </w:rPr>
      </w:pPr>
      <w:r w:rsidRPr="007516AC">
        <w:rPr>
          <w:rFonts w:ascii="Times New Roman" w:eastAsia="Times New Roman" w:hAnsi="Times New Roman" w:cs="Times New Roman"/>
          <w:sz w:val="28"/>
          <w:szCs w:val="28"/>
          <w:lang w:eastAsia="ru-RU"/>
        </w:rPr>
        <w:t xml:space="preserve"> </w:t>
      </w:r>
    </w:p>
    <w:p w:rsidR="007516AC" w:rsidRPr="007516AC" w:rsidRDefault="007516AC" w:rsidP="007516AC">
      <w:pPr>
        <w:spacing w:after="0" w:line="240" w:lineRule="auto"/>
        <w:ind w:firstLine="720"/>
        <w:jc w:val="both"/>
        <w:rPr>
          <w:rFonts w:ascii="Times New Roman" w:eastAsia="Times New Roman" w:hAnsi="Times New Roman" w:cs="Times New Roman"/>
          <w:lang w:eastAsia="ru-RU"/>
        </w:rPr>
      </w:pPr>
      <w:proofErr w:type="gramStart"/>
      <w:r w:rsidRPr="007516AC">
        <w:rPr>
          <w:rFonts w:ascii="Times New Roman" w:eastAsia="Times New Roman" w:hAnsi="Times New Roman" w:cs="Times New Roman"/>
          <w:b/>
          <w:sz w:val="28"/>
          <w:szCs w:val="28"/>
          <w:lang w:eastAsia="ru-RU"/>
        </w:rPr>
        <w:t xml:space="preserve">0502  351 0503  240                  - 52,3 тыс. руб.  </w:t>
      </w:r>
      <w:r w:rsidRPr="007516AC">
        <w:rPr>
          <w:rFonts w:ascii="Times New Roman" w:eastAsia="Times New Roman" w:hAnsi="Times New Roman" w:cs="Times New Roman"/>
          <w:lang w:eastAsia="ru-RU"/>
        </w:rPr>
        <w:t xml:space="preserve">(Содержание и эксплуатация </w:t>
      </w:r>
      <w:proofErr w:type="gramEnd"/>
    </w:p>
    <w:p w:rsidR="007516AC" w:rsidRPr="007516AC" w:rsidRDefault="007516AC" w:rsidP="007516AC">
      <w:pPr>
        <w:spacing w:after="0" w:line="240" w:lineRule="auto"/>
        <w:ind w:firstLine="720"/>
        <w:jc w:val="both"/>
        <w:rPr>
          <w:rFonts w:ascii="Times New Roman" w:eastAsia="Times New Roman" w:hAnsi="Times New Roman" w:cs="Times New Roman"/>
          <w:lang w:eastAsia="ru-RU"/>
        </w:rPr>
      </w:pPr>
      <w:r w:rsidRPr="007516AC">
        <w:rPr>
          <w:rFonts w:ascii="Times New Roman" w:eastAsia="Times New Roman" w:hAnsi="Times New Roman" w:cs="Times New Roman"/>
          <w:lang w:eastAsia="ru-RU"/>
        </w:rPr>
        <w:lastRenderedPageBreak/>
        <w:t xml:space="preserve">                                                                                             объектов коммунального комплекса)</w:t>
      </w:r>
    </w:p>
    <w:p w:rsidR="007516AC" w:rsidRPr="007516AC" w:rsidRDefault="007516AC" w:rsidP="007516AC">
      <w:pPr>
        <w:spacing w:after="0" w:line="240" w:lineRule="auto"/>
        <w:ind w:firstLine="720"/>
        <w:jc w:val="both"/>
        <w:rPr>
          <w:rFonts w:ascii="Times New Roman" w:eastAsia="Times New Roman" w:hAnsi="Times New Roman" w:cs="Times New Roman"/>
          <w:lang w:eastAsia="ru-RU"/>
        </w:rPr>
      </w:pPr>
    </w:p>
    <w:p w:rsidR="007516AC" w:rsidRPr="007516AC" w:rsidRDefault="007516AC" w:rsidP="007516AC">
      <w:pPr>
        <w:spacing w:after="0" w:line="240" w:lineRule="auto"/>
        <w:ind w:firstLine="720"/>
        <w:jc w:val="both"/>
        <w:rPr>
          <w:rFonts w:ascii="Times New Roman" w:eastAsia="Times New Roman" w:hAnsi="Times New Roman" w:cs="Times New Roman"/>
          <w:lang w:eastAsia="ru-RU"/>
        </w:rPr>
      </w:pPr>
      <w:proofErr w:type="gramStart"/>
      <w:r w:rsidRPr="007516AC">
        <w:rPr>
          <w:rFonts w:ascii="Times New Roman" w:eastAsia="Times New Roman" w:hAnsi="Times New Roman" w:cs="Times New Roman"/>
          <w:b/>
          <w:sz w:val="28"/>
          <w:szCs w:val="28"/>
          <w:lang w:eastAsia="ru-RU"/>
        </w:rPr>
        <w:t xml:space="preserve">0502  351 0509  240               + 52,3 тыс. руб.     </w:t>
      </w:r>
      <w:r w:rsidRPr="007516AC">
        <w:rPr>
          <w:rFonts w:ascii="Times New Roman" w:eastAsia="Times New Roman" w:hAnsi="Times New Roman" w:cs="Times New Roman"/>
          <w:lang w:eastAsia="ru-RU"/>
        </w:rPr>
        <w:t>(Ремонт систем коммунального</w:t>
      </w:r>
      <w:proofErr w:type="gramEnd"/>
    </w:p>
    <w:p w:rsidR="007516AC" w:rsidRPr="007516AC" w:rsidRDefault="007516AC" w:rsidP="007516AC">
      <w:pPr>
        <w:spacing w:after="0" w:line="240" w:lineRule="auto"/>
        <w:ind w:firstLine="720"/>
        <w:jc w:val="both"/>
        <w:rPr>
          <w:rFonts w:ascii="Times New Roman" w:eastAsia="Times New Roman" w:hAnsi="Times New Roman" w:cs="Times New Roman"/>
          <w:lang w:eastAsia="ru-RU"/>
        </w:rPr>
      </w:pPr>
      <w:r w:rsidRPr="007516AC">
        <w:rPr>
          <w:rFonts w:ascii="Times New Roman" w:eastAsia="Times New Roman" w:hAnsi="Times New Roman" w:cs="Times New Roman"/>
          <w:lang w:eastAsia="ru-RU"/>
        </w:rPr>
        <w:t xml:space="preserve">                                                                                                                        комплекса)</w:t>
      </w:r>
    </w:p>
    <w:p w:rsidR="007516AC" w:rsidRPr="007516AC" w:rsidRDefault="007516AC" w:rsidP="007516AC">
      <w:pPr>
        <w:spacing w:after="0" w:line="240" w:lineRule="auto"/>
        <w:ind w:left="720"/>
        <w:jc w:val="both"/>
        <w:rPr>
          <w:rFonts w:ascii="Times New Roman" w:eastAsia="Times New Roman" w:hAnsi="Times New Roman" w:cs="Times New Roman"/>
          <w:b/>
          <w:sz w:val="28"/>
          <w:szCs w:val="28"/>
          <w:lang w:eastAsia="ru-RU"/>
        </w:rPr>
      </w:pPr>
    </w:p>
    <w:p w:rsidR="006410CF" w:rsidRPr="006410CF" w:rsidRDefault="006410CF" w:rsidP="006410CF">
      <w:pPr>
        <w:spacing w:after="0" w:line="240" w:lineRule="auto"/>
        <w:ind w:left="720"/>
        <w:jc w:val="both"/>
        <w:rPr>
          <w:rFonts w:ascii="Times New Roman" w:eastAsia="Times New Roman" w:hAnsi="Times New Roman" w:cs="Times New Roman"/>
          <w:b/>
          <w:sz w:val="24"/>
          <w:szCs w:val="24"/>
          <w:lang w:eastAsia="ru-RU"/>
        </w:rPr>
      </w:pPr>
    </w:p>
    <w:p w:rsidR="006410CF" w:rsidRPr="006410CF" w:rsidRDefault="006410CF" w:rsidP="006410C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5408" behindDoc="1" locked="0" layoutInCell="1" allowOverlap="1" wp14:anchorId="5942D2F9" wp14:editId="73A48A66">
            <wp:simplePos x="0" y="0"/>
            <wp:positionH relativeFrom="column">
              <wp:posOffset>2400300</wp:posOffset>
            </wp:positionH>
            <wp:positionV relativeFrom="paragraph">
              <wp:posOffset>-457200</wp:posOffset>
            </wp:positionV>
            <wp:extent cx="800100" cy="1028700"/>
            <wp:effectExtent l="0" t="0" r="0" b="0"/>
            <wp:wrapNone/>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0CF" w:rsidRPr="006410CF" w:rsidRDefault="006410CF" w:rsidP="006410CF">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009845C" wp14:editId="6827B4A1">
                <wp:simplePos x="0" y="0"/>
                <wp:positionH relativeFrom="column">
                  <wp:posOffset>226151</wp:posOffset>
                </wp:positionH>
                <wp:positionV relativeFrom="paragraph">
                  <wp:posOffset>117368</wp:posOffset>
                </wp:positionV>
                <wp:extent cx="5344795" cy="760720"/>
                <wp:effectExtent l="0" t="0" r="8255"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7607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05547" w:rsidRPr="006410CF" w:rsidRDefault="00905547" w:rsidP="006410CF">
                            <w:pPr>
                              <w:spacing w:line="360" w:lineRule="atLeast"/>
                              <w:jc w:val="center"/>
                              <w:rPr>
                                <w:rFonts w:ascii="Times New Roman" w:hAnsi="Times New Roman" w:cs="Times New Roman"/>
                                <w:b/>
                                <w:sz w:val="28"/>
                                <w:szCs w:val="28"/>
                              </w:rPr>
                            </w:pPr>
                            <w:r w:rsidRPr="006410CF">
                              <w:rPr>
                                <w:rFonts w:ascii="Times New Roman" w:hAnsi="Times New Roman" w:cs="Times New Roman"/>
                                <w:b/>
                                <w:sz w:val="28"/>
                                <w:szCs w:val="28"/>
                              </w:rPr>
                              <w:t>СОВЕТ ДЕПУТАТОВ ЛОБАНОВСКОГО</w:t>
                            </w:r>
                            <w:r w:rsidRPr="006410CF">
                              <w:rPr>
                                <w:rFonts w:ascii="Times New Roman" w:hAnsi="Times New Roman" w:cs="Times New Roman"/>
                                <w:b/>
                                <w:sz w:val="28"/>
                                <w:szCs w:val="28"/>
                              </w:rPr>
                              <w:br/>
                              <w:t>СЕЛЬСКОГО ПОСЕЛЕНИЯ</w:t>
                            </w:r>
                            <w:r w:rsidRPr="006410CF">
                              <w:rPr>
                                <w:rFonts w:ascii="Times New Roman" w:hAnsi="Times New Roman" w:cs="Times New Roman"/>
                                <w:b/>
                                <w:sz w:val="28"/>
                                <w:szCs w:val="28"/>
                              </w:rPr>
                              <w:br/>
                              <w:t>РЕШЕНИЕ</w:t>
                            </w:r>
                          </w:p>
                          <w:p w:rsidR="00905547" w:rsidRDefault="00905547" w:rsidP="006410C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17.8pt;margin-top:9.25pt;width:420.85pt;height:5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" stroked="f" strokecolor="white">
                <v:textbox>
                  <w:txbxContent>
                    <w:p w:rsidR="00A862F4" w:rsidRPr="006410CF" w:rsidRDefault="00A862F4" w:rsidP="006410CF">
                      <w:pPr>
                        <w:spacing w:line="360" w:lineRule="atLeast"/>
                        <w:jc w:val="center"/>
                        <w:rPr>
                          <w:rFonts w:ascii="Times New Roman" w:hAnsi="Times New Roman" w:cs="Times New Roman"/>
                          <w:b/>
                          <w:sz w:val="28"/>
                          <w:szCs w:val="28"/>
                        </w:rPr>
                      </w:pPr>
                      <w:r w:rsidRPr="006410CF">
                        <w:rPr>
                          <w:rFonts w:ascii="Times New Roman" w:hAnsi="Times New Roman" w:cs="Times New Roman"/>
                          <w:b/>
                          <w:sz w:val="28"/>
                          <w:szCs w:val="28"/>
                        </w:rPr>
                        <w:t>СОВЕТ ДЕПУТАТОВ ЛОБАНОВСКОГО</w:t>
                      </w:r>
                      <w:r w:rsidRPr="006410CF">
                        <w:rPr>
                          <w:rFonts w:ascii="Times New Roman" w:hAnsi="Times New Roman" w:cs="Times New Roman"/>
                          <w:b/>
                          <w:sz w:val="28"/>
                          <w:szCs w:val="28"/>
                        </w:rPr>
                        <w:br/>
                        <w:t>СЕЛЬСКОГО ПОСЕЛЕНИЯ</w:t>
                      </w:r>
                      <w:r w:rsidRPr="006410CF">
                        <w:rPr>
                          <w:rFonts w:ascii="Times New Roman" w:hAnsi="Times New Roman" w:cs="Times New Roman"/>
                          <w:b/>
                          <w:sz w:val="28"/>
                          <w:szCs w:val="28"/>
                        </w:rPr>
                        <w:br/>
                        <w:t>РЕШЕНИЕ</w:t>
                      </w:r>
                    </w:p>
                    <w:p w:rsidR="00A862F4" w:rsidRDefault="00A862F4" w:rsidP="006410CF">
                      <w:pPr>
                        <w:spacing w:line="360" w:lineRule="atLeast"/>
                        <w:jc w:val="center"/>
                        <w:rPr>
                          <w:b/>
                          <w:sz w:val="28"/>
                          <w:szCs w:val="28"/>
                        </w:rPr>
                      </w:pPr>
                    </w:p>
                  </w:txbxContent>
                </v:textbox>
              </v:shape>
            </w:pict>
          </mc:Fallback>
        </mc:AlternateContent>
      </w:r>
    </w:p>
    <w:p w:rsidR="0085491E" w:rsidRDefault="007516AC" w:rsidP="006410C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F8B02D1" wp14:editId="52F7DFD8">
                <wp:simplePos x="0" y="0"/>
                <wp:positionH relativeFrom="page">
                  <wp:posOffset>5301615</wp:posOffset>
                </wp:positionH>
                <wp:positionV relativeFrom="page">
                  <wp:posOffset>9375140</wp:posOffset>
                </wp:positionV>
                <wp:extent cx="1828800" cy="382905"/>
                <wp:effectExtent l="0" t="0" r="0" b="171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47" w:rsidRPr="006410CF" w:rsidRDefault="00905547" w:rsidP="006410CF">
                            <w:pPr>
                              <w:pStyle w:val="a7"/>
                              <w:rPr>
                                <w:rFonts w:ascii="Times New Roman" w:hAnsi="Times New Roman" w:cs="Times New Roman"/>
                                <w:sz w:val="28"/>
                                <w:szCs w:val="28"/>
                              </w:rPr>
                            </w:pPr>
                            <w:r>
                              <w:rPr>
                                <w:sz w:val="28"/>
                                <w:szCs w:val="28"/>
                              </w:rPr>
                              <w:t xml:space="preserve">        </w:t>
                            </w:r>
                          </w:p>
                          <w:p w:rsidR="00905547" w:rsidRPr="001747CD" w:rsidRDefault="00905547" w:rsidP="006410CF">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417.45pt;margin-top:738.2pt;width:2in;height:30.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" filled="f" stroked="f">
                <v:textbox inset="0,0,0,0">
                  <w:txbxContent>
                    <w:p w:rsidR="00A862F4" w:rsidRPr="006410CF" w:rsidRDefault="00A862F4" w:rsidP="006410CF">
                      <w:pPr>
                        <w:pStyle w:val="a7"/>
                        <w:rPr>
                          <w:rFonts w:ascii="Times New Roman" w:hAnsi="Times New Roman" w:cs="Times New Roman"/>
                          <w:sz w:val="28"/>
                          <w:szCs w:val="28"/>
                        </w:rPr>
                      </w:pPr>
                      <w:r>
                        <w:rPr>
                          <w:sz w:val="28"/>
                          <w:szCs w:val="28"/>
                        </w:rPr>
                        <w:t xml:space="preserve">        </w:t>
                      </w:r>
                    </w:p>
                    <w:p w:rsidR="00A862F4" w:rsidRPr="001747CD" w:rsidRDefault="00A862F4" w:rsidP="006410CF">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0A534C18" wp14:editId="389AFA67">
                <wp:simplePos x="0" y="0"/>
                <wp:positionH relativeFrom="page">
                  <wp:posOffset>1191025</wp:posOffset>
                </wp:positionH>
                <wp:positionV relativeFrom="page">
                  <wp:posOffset>9375483</wp:posOffset>
                </wp:positionV>
                <wp:extent cx="1245870" cy="612454"/>
                <wp:effectExtent l="0" t="0" r="11430" b="165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61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47" w:rsidRPr="006410CF" w:rsidRDefault="00905547" w:rsidP="006410CF">
                            <w:pPr>
                              <w:rPr>
                                <w:rFonts w:ascii="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margin-left:93.8pt;margin-top:738.25pt;width:98.1pt;height:48.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" filled="f" stroked="f">
                <v:textbox inset="0,0,0,0">
                  <w:txbxContent>
                    <w:p w:rsidR="00A862F4" w:rsidRPr="006410CF" w:rsidRDefault="00A862F4" w:rsidP="006410CF">
                      <w:pPr>
                        <w:rPr>
                          <w:rFonts w:ascii="Times New Roman" w:hAnsi="Times New Roman" w:cs="Times New Roman"/>
                          <w:sz w:val="28"/>
                          <w:szCs w:val="28"/>
                        </w:rPr>
                      </w:pPr>
                    </w:p>
                  </w:txbxContent>
                </v:textbox>
                <w10:wrap anchorx="page" anchory="page"/>
              </v:shape>
            </w:pict>
          </mc:Fallback>
        </mc:AlternateContent>
      </w:r>
    </w:p>
    <w:p w:rsidR="006410CF" w:rsidRDefault="006410CF" w:rsidP="006410CF">
      <w:pPr>
        <w:suppressAutoHyphens/>
        <w:spacing w:after="480" w:line="240" w:lineRule="exact"/>
        <w:rPr>
          <w:rFonts w:ascii="Times New Roman" w:eastAsia="Times New Roman" w:hAnsi="Times New Roman" w:cs="Times New Roman"/>
          <w:b/>
          <w:sz w:val="28"/>
          <w:szCs w:val="28"/>
          <w:lang w:eastAsia="ru-RU"/>
        </w:rPr>
      </w:pPr>
    </w:p>
    <w:p w:rsidR="006410CF" w:rsidRPr="006410CF" w:rsidRDefault="002B6ACB" w:rsidP="0085491E">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73F61450" wp14:editId="42762C23">
                <wp:simplePos x="0" y="0"/>
                <wp:positionH relativeFrom="column">
                  <wp:posOffset>4890359</wp:posOffset>
                </wp:positionH>
                <wp:positionV relativeFrom="paragraph">
                  <wp:posOffset>334442</wp:posOffset>
                </wp:positionV>
                <wp:extent cx="898525" cy="187"/>
                <wp:effectExtent l="0" t="0" r="1587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05pt,26.35pt" to="455.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0D68754B" wp14:editId="7B688653">
                <wp:simplePos x="0" y="0"/>
                <wp:positionH relativeFrom="column">
                  <wp:posOffset>226151</wp:posOffset>
                </wp:positionH>
                <wp:positionV relativeFrom="paragraph">
                  <wp:posOffset>334165</wp:posOffset>
                </wp:positionV>
                <wp:extent cx="1183341" cy="0"/>
                <wp:effectExtent l="0" t="0" r="1714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3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26.3pt" to="11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"/>
            </w:pict>
          </mc:Fallback>
        </mc:AlternateContent>
      </w:r>
      <w:r>
        <w:rPr>
          <w:rFonts w:ascii="Times New Roman" w:eastAsia="Times New Roman" w:hAnsi="Times New Roman" w:cs="Times New Roman"/>
          <w:sz w:val="28"/>
          <w:szCs w:val="28"/>
          <w:lang w:eastAsia="ru-RU"/>
        </w:rPr>
        <w:t xml:space="preserve">       21.08.2014                                                                                  №  52</w:t>
      </w:r>
    </w:p>
    <w:p w:rsidR="006410CF" w:rsidRPr="006410CF" w:rsidRDefault="006410CF" w:rsidP="006410CF">
      <w:pPr>
        <w:suppressAutoHyphens/>
        <w:spacing w:after="0" w:line="240" w:lineRule="exact"/>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О внесении изменений в решение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Совета депутатов от 26.12.2013 № 51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«Об утверждении Регламента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Совета депутатов муниципального</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образования «</w:t>
      </w:r>
      <w:proofErr w:type="spellStart"/>
      <w:r w:rsidRPr="006410CF">
        <w:rPr>
          <w:rFonts w:ascii="Times New Roman" w:eastAsia="Times New Roman" w:hAnsi="Times New Roman" w:cs="Times New Roman"/>
          <w:b/>
          <w:sz w:val="28"/>
          <w:szCs w:val="28"/>
          <w:lang w:eastAsia="ru-RU"/>
        </w:rPr>
        <w:t>Лобановское</w:t>
      </w:r>
      <w:proofErr w:type="spellEnd"/>
      <w:r w:rsidRPr="006410CF">
        <w:rPr>
          <w:rFonts w:ascii="Times New Roman" w:eastAsia="Times New Roman" w:hAnsi="Times New Roman" w:cs="Times New Roman"/>
          <w:b/>
          <w:sz w:val="28"/>
          <w:szCs w:val="28"/>
          <w:lang w:eastAsia="ru-RU"/>
        </w:rPr>
        <w:t xml:space="preserve">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сельское поселение» </w:t>
      </w:r>
    </w:p>
    <w:p w:rsidR="006410CF" w:rsidRPr="006410CF" w:rsidRDefault="006410CF" w:rsidP="006410CF">
      <w:pPr>
        <w:spacing w:after="0" w:line="240" w:lineRule="auto"/>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b/>
          <w:sz w:val="28"/>
          <w:szCs w:val="28"/>
          <w:lang w:eastAsia="ru-RU"/>
        </w:rPr>
        <w:br/>
        <w:t xml:space="preserve">       </w:t>
      </w:r>
      <w:r w:rsidRPr="006410CF">
        <w:rPr>
          <w:rFonts w:ascii="Times New Roman" w:eastAsia="Times New Roman" w:hAnsi="Times New Roman" w:cs="Times New Roman"/>
          <w:sz w:val="28"/>
          <w:szCs w:val="28"/>
          <w:lang w:eastAsia="ru-RU"/>
        </w:rPr>
        <w:t>В целях приведения в соответствие с нормой действующего законодательства решение  Совета депутатов от 26.12.2013 № 51 «Об утверждении Регламента Совета депутатов муниципального образования «</w:t>
      </w:r>
      <w:proofErr w:type="spellStart"/>
      <w:r w:rsidRPr="006410CF">
        <w:rPr>
          <w:rFonts w:ascii="Times New Roman" w:eastAsia="Times New Roman" w:hAnsi="Times New Roman" w:cs="Times New Roman"/>
          <w:sz w:val="28"/>
          <w:szCs w:val="28"/>
          <w:lang w:eastAsia="ru-RU"/>
        </w:rPr>
        <w:t>Лобановское</w:t>
      </w:r>
      <w:proofErr w:type="spellEnd"/>
      <w:r w:rsidRPr="006410CF">
        <w:rPr>
          <w:rFonts w:ascii="Times New Roman" w:eastAsia="Times New Roman" w:hAnsi="Times New Roman" w:cs="Times New Roman"/>
          <w:sz w:val="28"/>
          <w:szCs w:val="28"/>
          <w:lang w:eastAsia="ru-RU"/>
        </w:rPr>
        <w:t xml:space="preserve"> сельское поселение»,</w:t>
      </w:r>
    </w:p>
    <w:p w:rsidR="006410CF" w:rsidRPr="006410CF" w:rsidRDefault="006410CF" w:rsidP="006410CF">
      <w:pPr>
        <w:spacing w:after="0" w:line="240" w:lineRule="auto"/>
        <w:jc w:val="both"/>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ab/>
      </w:r>
    </w:p>
    <w:p w:rsidR="006410CF" w:rsidRPr="006410CF" w:rsidRDefault="006410CF" w:rsidP="006410CF">
      <w:pPr>
        <w:spacing w:after="0" w:line="240" w:lineRule="auto"/>
        <w:ind w:firstLine="567"/>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Совет депутатов  РЕШАЕТ: </w:t>
      </w:r>
    </w:p>
    <w:p w:rsidR="006410CF" w:rsidRPr="006410CF" w:rsidRDefault="006410CF" w:rsidP="006410CF">
      <w:pPr>
        <w:spacing w:after="0" w:line="240" w:lineRule="auto"/>
        <w:ind w:firstLine="567"/>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1. Внести в решение Совета депутатов от 26.12.2013 № 51 «Об утверждении Регламента  Совета депутатов муниципального образования «</w:t>
      </w:r>
      <w:proofErr w:type="spellStart"/>
      <w:r w:rsidRPr="006410CF">
        <w:rPr>
          <w:rFonts w:ascii="Times New Roman" w:eastAsia="Times New Roman" w:hAnsi="Times New Roman" w:cs="Times New Roman"/>
          <w:sz w:val="28"/>
          <w:szCs w:val="28"/>
          <w:lang w:eastAsia="ru-RU"/>
        </w:rPr>
        <w:t>Лобановское</w:t>
      </w:r>
      <w:proofErr w:type="spellEnd"/>
      <w:r w:rsidRPr="006410CF">
        <w:rPr>
          <w:rFonts w:ascii="Times New Roman" w:eastAsia="Times New Roman" w:hAnsi="Times New Roman" w:cs="Times New Roman"/>
          <w:sz w:val="28"/>
          <w:szCs w:val="28"/>
          <w:lang w:eastAsia="ru-RU"/>
        </w:rPr>
        <w:t xml:space="preserve"> сельское поселение» следующие изменения:</w:t>
      </w:r>
    </w:p>
    <w:p w:rsidR="006410CF" w:rsidRPr="006410CF" w:rsidRDefault="006410CF" w:rsidP="006410CF">
      <w:pPr>
        <w:tabs>
          <w:tab w:val="left" w:pos="0"/>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6410CF">
        <w:rPr>
          <w:rFonts w:ascii="Times New Roman" w:eastAsia="Calibri" w:hAnsi="Times New Roman" w:cs="Times New Roman"/>
          <w:sz w:val="28"/>
          <w:szCs w:val="28"/>
        </w:rPr>
        <w:t xml:space="preserve">        1.1. Дополнить пункт 3 статьи 14 абзацем шестым следующего содержания: </w:t>
      </w:r>
    </w:p>
    <w:p w:rsidR="006410CF" w:rsidRPr="006410CF" w:rsidRDefault="006410CF" w:rsidP="006410CF">
      <w:pPr>
        <w:tabs>
          <w:tab w:val="left" w:pos="0"/>
          <w:tab w:val="left" w:pos="993"/>
        </w:tabs>
        <w:autoSpaceDE w:val="0"/>
        <w:autoSpaceDN w:val="0"/>
        <w:adjustRightInd w:val="0"/>
        <w:spacing w:after="0" w:line="240" w:lineRule="auto"/>
        <w:contextualSpacing/>
        <w:jc w:val="both"/>
        <w:rPr>
          <w:rFonts w:ascii="Calibri" w:eastAsia="Calibri" w:hAnsi="Calibri" w:cs="Times New Roman"/>
          <w:sz w:val="28"/>
          <w:szCs w:val="28"/>
        </w:rPr>
      </w:pPr>
      <w:r w:rsidRPr="006410CF">
        <w:rPr>
          <w:rFonts w:ascii="Times New Roman" w:eastAsia="Calibri" w:hAnsi="Times New Roman" w:cs="Times New Roman"/>
          <w:sz w:val="28"/>
          <w:szCs w:val="28"/>
        </w:rPr>
        <w:t xml:space="preserve">        </w:t>
      </w:r>
      <w:r w:rsidRPr="006410CF">
        <w:rPr>
          <w:rFonts w:ascii="Calibri" w:eastAsia="Calibri" w:hAnsi="Calibri" w:cs="Times New Roman"/>
          <w:sz w:val="28"/>
          <w:szCs w:val="28"/>
        </w:rPr>
        <w:t>«</w:t>
      </w:r>
      <w:r w:rsidRPr="006410CF">
        <w:rPr>
          <w:rFonts w:ascii="Times New Roman" w:eastAsia="Calibri" w:hAnsi="Times New Roman" w:cs="Times New Roman"/>
          <w:sz w:val="28"/>
          <w:szCs w:val="28"/>
        </w:rPr>
        <w:t>Проекты решений направляются в прокуратуру Пермского муниципального района за 10 дней до их принятия на заседании Совета депутатов для согласования</w:t>
      </w:r>
      <w:proofErr w:type="gramStart"/>
      <w:r w:rsidRPr="006410CF">
        <w:rPr>
          <w:rFonts w:ascii="Calibri" w:eastAsia="Calibri" w:hAnsi="Calibri" w:cs="Times New Roman"/>
          <w:sz w:val="28"/>
          <w:szCs w:val="28"/>
        </w:rPr>
        <w:t>.».</w:t>
      </w:r>
      <w:proofErr w:type="gramEnd"/>
    </w:p>
    <w:p w:rsidR="006410CF" w:rsidRPr="006410CF" w:rsidRDefault="006410CF" w:rsidP="006410CF">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6410CF">
        <w:rPr>
          <w:rFonts w:ascii="Times New Roman" w:eastAsia="Times New Roman" w:hAnsi="Times New Roman" w:cs="Times New Roman"/>
          <w:sz w:val="28"/>
          <w:szCs w:val="28"/>
          <w:lang w:eastAsia="ru-RU"/>
        </w:rPr>
        <w:t>Лобановское</w:t>
      </w:r>
      <w:proofErr w:type="spellEnd"/>
      <w:r w:rsidRPr="006410CF">
        <w:rPr>
          <w:rFonts w:ascii="Times New Roman" w:eastAsia="Times New Roman" w:hAnsi="Times New Roman" w:cs="Times New Roman"/>
          <w:sz w:val="28"/>
          <w:szCs w:val="28"/>
          <w:lang w:eastAsia="ru-RU"/>
        </w:rPr>
        <w:t xml:space="preserve"> сельское поселение». </w:t>
      </w:r>
    </w:p>
    <w:p w:rsidR="006410CF" w:rsidRPr="006410CF" w:rsidRDefault="006410CF" w:rsidP="006410CF">
      <w:pPr>
        <w:spacing w:after="0" w:line="360" w:lineRule="exact"/>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        3. Контроль  исполнения решения возложить на главу Лобановского сельского поселения.</w:t>
      </w:r>
    </w:p>
    <w:p w:rsidR="006410CF" w:rsidRPr="006410CF" w:rsidRDefault="006410CF" w:rsidP="006410CF">
      <w:pPr>
        <w:spacing w:after="0" w:line="240" w:lineRule="auto"/>
        <w:jc w:val="both"/>
        <w:rPr>
          <w:rFonts w:ascii="Times New Roman" w:eastAsia="Times New Roman" w:hAnsi="Times New Roman" w:cs="Times New Roman"/>
          <w:sz w:val="28"/>
          <w:szCs w:val="28"/>
          <w:lang w:eastAsia="ru-RU"/>
        </w:rPr>
      </w:pPr>
    </w:p>
    <w:p w:rsidR="006410CF" w:rsidRPr="006410CF" w:rsidRDefault="006410CF" w:rsidP="006410CF">
      <w:pPr>
        <w:spacing w:after="0" w:line="240" w:lineRule="auto"/>
        <w:jc w:val="both"/>
        <w:rPr>
          <w:rFonts w:ascii="Times New Roman" w:eastAsia="Times New Roman" w:hAnsi="Times New Roman" w:cs="Times New Roman"/>
          <w:b/>
          <w:sz w:val="24"/>
          <w:szCs w:val="28"/>
          <w:lang w:eastAsia="ru-RU"/>
        </w:rPr>
      </w:pPr>
      <w:r w:rsidRPr="006410CF">
        <w:rPr>
          <w:rFonts w:ascii="Times New Roman" w:eastAsia="Times New Roman" w:hAnsi="Times New Roman" w:cs="Times New Roman"/>
          <w:sz w:val="28"/>
          <w:szCs w:val="28"/>
          <w:lang w:eastAsia="ru-RU"/>
        </w:rPr>
        <w:t xml:space="preserve">Глава поселения                                                                             И.А. </w:t>
      </w:r>
      <w:proofErr w:type="spellStart"/>
      <w:r w:rsidRPr="006410CF">
        <w:rPr>
          <w:rFonts w:ascii="Times New Roman" w:eastAsia="Times New Roman" w:hAnsi="Times New Roman" w:cs="Times New Roman"/>
          <w:sz w:val="28"/>
          <w:szCs w:val="28"/>
          <w:lang w:eastAsia="ru-RU"/>
        </w:rPr>
        <w:t>Варушкин</w:t>
      </w:r>
      <w:proofErr w:type="spellEnd"/>
      <w:r w:rsidRPr="006410CF">
        <w:rPr>
          <w:rFonts w:ascii="Times New Roman" w:eastAsia="Times New Roman" w:hAnsi="Times New Roman" w:cs="Times New Roman"/>
          <w:sz w:val="28"/>
          <w:szCs w:val="28"/>
          <w:lang w:eastAsia="ru-RU"/>
        </w:rPr>
        <w:t xml:space="preserve"> </w:t>
      </w:r>
    </w:p>
    <w:p w:rsidR="006410CF" w:rsidRDefault="006410CF"/>
    <w:p w:rsidR="006410CF" w:rsidRPr="006410CF" w:rsidRDefault="006410CF" w:rsidP="006410C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2576" behindDoc="1" locked="0" layoutInCell="1" allowOverlap="1" wp14:anchorId="3CD5E7E3" wp14:editId="752DCB06">
            <wp:simplePos x="0" y="0"/>
            <wp:positionH relativeFrom="column">
              <wp:posOffset>2400300</wp:posOffset>
            </wp:positionH>
            <wp:positionV relativeFrom="paragraph">
              <wp:posOffset>-457200</wp:posOffset>
            </wp:positionV>
            <wp:extent cx="800100" cy="1028700"/>
            <wp:effectExtent l="0" t="0" r="0" b="0"/>
            <wp:wrapNone/>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0CF" w:rsidRPr="006410CF" w:rsidRDefault="006410CF" w:rsidP="006410CF">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1552" behindDoc="0" locked="0" layoutInCell="1" allowOverlap="1" wp14:anchorId="78D2A408" wp14:editId="43EBB4AD">
                <wp:simplePos x="0" y="0"/>
                <wp:positionH relativeFrom="column">
                  <wp:posOffset>226695</wp:posOffset>
                </wp:positionH>
                <wp:positionV relativeFrom="paragraph">
                  <wp:posOffset>114300</wp:posOffset>
                </wp:positionV>
                <wp:extent cx="5344795" cy="800100"/>
                <wp:effectExtent l="0" t="0" r="63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05547" w:rsidRPr="006410CF" w:rsidRDefault="00905547" w:rsidP="006410CF">
                            <w:pPr>
                              <w:spacing w:line="360" w:lineRule="atLeast"/>
                              <w:jc w:val="center"/>
                              <w:rPr>
                                <w:rFonts w:ascii="Times New Roman" w:hAnsi="Times New Roman" w:cs="Times New Roman"/>
                                <w:b/>
                                <w:sz w:val="28"/>
                                <w:szCs w:val="28"/>
                              </w:rPr>
                            </w:pPr>
                            <w:r w:rsidRPr="006410CF">
                              <w:rPr>
                                <w:rFonts w:ascii="Times New Roman" w:hAnsi="Times New Roman" w:cs="Times New Roman"/>
                                <w:b/>
                                <w:sz w:val="28"/>
                                <w:szCs w:val="28"/>
                              </w:rPr>
                              <w:t>СОВЕТ ДЕПУТАТОВ ЛОБАНОВСКОГО</w:t>
                            </w:r>
                            <w:r w:rsidRPr="006410CF">
                              <w:rPr>
                                <w:rFonts w:ascii="Times New Roman" w:hAnsi="Times New Roman" w:cs="Times New Roman"/>
                                <w:b/>
                                <w:sz w:val="28"/>
                                <w:szCs w:val="28"/>
                              </w:rPr>
                              <w:br/>
                              <w:t>СЕЛЬСКОГО ПОСЕЛЕНИЯ</w:t>
                            </w:r>
                            <w:r w:rsidRPr="006410CF">
                              <w:rPr>
                                <w:rFonts w:ascii="Times New Roman" w:hAnsi="Times New Roman" w:cs="Times New Roman"/>
                                <w:b/>
                                <w:sz w:val="28"/>
                                <w:szCs w:val="28"/>
                              </w:rPr>
                              <w:br/>
                              <w:t>РЕШЕНИЕ</w:t>
                            </w:r>
                          </w:p>
                          <w:p w:rsidR="00905547" w:rsidRPr="00B50A35" w:rsidRDefault="00905547" w:rsidP="006410CF">
                            <w:pPr>
                              <w:spacing w:line="360" w:lineRule="atLeast"/>
                              <w:jc w:val="center"/>
                              <w:rPr>
                                <w:b/>
                                <w:sz w:val="28"/>
                                <w:szCs w:val="28"/>
                              </w:rPr>
                            </w:pPr>
                          </w:p>
                          <w:p w:rsidR="00905547" w:rsidRDefault="00905547" w:rsidP="006410C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17.85pt;margin-top:9pt;width:420.8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C578NXjwIAABgFAAAOAAAAAAAAAAAAAAAAAC4CAABkcnMvZTJvRG9jLnhtbFBL&#10;AQItABQABgAIAAAAIQBCs8pA4AAAAAkBAAAPAAAAAAAAAAAAAAAAAOkEAABkcnMvZG93bnJldi54&#10;bWxQSwUGAAAAAAQABADzAAAA9gUAAAAA&#10;" stroked="f" strokecolor="white">
                <v:textbox>
                  <w:txbxContent>
                    <w:p w:rsidR="00A862F4" w:rsidRPr="006410CF" w:rsidRDefault="00A862F4" w:rsidP="006410CF">
                      <w:pPr>
                        <w:spacing w:line="360" w:lineRule="atLeast"/>
                        <w:jc w:val="center"/>
                        <w:rPr>
                          <w:rFonts w:ascii="Times New Roman" w:hAnsi="Times New Roman" w:cs="Times New Roman"/>
                          <w:b/>
                          <w:sz w:val="28"/>
                          <w:szCs w:val="28"/>
                        </w:rPr>
                      </w:pPr>
                      <w:r w:rsidRPr="006410CF">
                        <w:rPr>
                          <w:rFonts w:ascii="Times New Roman" w:hAnsi="Times New Roman" w:cs="Times New Roman"/>
                          <w:b/>
                          <w:sz w:val="28"/>
                          <w:szCs w:val="28"/>
                        </w:rPr>
                        <w:t>СОВЕТ ДЕПУТАТОВ ЛОБАНОВСКОГО</w:t>
                      </w:r>
                      <w:r w:rsidRPr="006410CF">
                        <w:rPr>
                          <w:rFonts w:ascii="Times New Roman" w:hAnsi="Times New Roman" w:cs="Times New Roman"/>
                          <w:b/>
                          <w:sz w:val="28"/>
                          <w:szCs w:val="28"/>
                        </w:rPr>
                        <w:br/>
                        <w:t>СЕЛЬСКОГО ПОСЕЛЕНИЯ</w:t>
                      </w:r>
                      <w:r w:rsidRPr="006410CF">
                        <w:rPr>
                          <w:rFonts w:ascii="Times New Roman" w:hAnsi="Times New Roman" w:cs="Times New Roman"/>
                          <w:b/>
                          <w:sz w:val="28"/>
                          <w:szCs w:val="28"/>
                        </w:rPr>
                        <w:br/>
                        <w:t>РЕШЕНИЕ</w:t>
                      </w:r>
                    </w:p>
                    <w:p w:rsidR="00A862F4" w:rsidRPr="00B50A35" w:rsidRDefault="00A862F4" w:rsidP="006410CF">
                      <w:pPr>
                        <w:spacing w:line="360" w:lineRule="atLeast"/>
                        <w:jc w:val="center"/>
                        <w:rPr>
                          <w:b/>
                          <w:sz w:val="28"/>
                          <w:szCs w:val="28"/>
                        </w:rPr>
                      </w:pPr>
                    </w:p>
                    <w:p w:rsidR="00A862F4" w:rsidRDefault="00A862F4" w:rsidP="006410CF">
                      <w:pPr>
                        <w:spacing w:line="360" w:lineRule="atLeast"/>
                        <w:jc w:val="center"/>
                        <w:rPr>
                          <w:b/>
                          <w:sz w:val="28"/>
                          <w:szCs w:val="28"/>
                        </w:rPr>
                      </w:pPr>
                    </w:p>
                  </w:txbxContent>
                </v:textbox>
              </v:shape>
            </w:pict>
          </mc:Fallback>
        </mc:AlternateContent>
      </w:r>
    </w:p>
    <w:p w:rsidR="006410CF" w:rsidRPr="006410CF" w:rsidRDefault="006410CF" w:rsidP="006410CF">
      <w:pPr>
        <w:suppressAutoHyphens/>
        <w:spacing w:after="480" w:line="240" w:lineRule="exact"/>
        <w:rPr>
          <w:rFonts w:ascii="Times New Roman" w:eastAsia="Times New Roman" w:hAnsi="Times New Roman" w:cs="Times New Roman"/>
          <w:b/>
          <w:sz w:val="28"/>
          <w:szCs w:val="28"/>
          <w:lang w:eastAsia="ru-RU"/>
        </w:rPr>
      </w:pPr>
    </w:p>
    <w:p w:rsidR="006410CF" w:rsidRPr="006410CF" w:rsidRDefault="008F5963" w:rsidP="006410C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1A88E122" wp14:editId="10319BB6">
                <wp:simplePos x="0" y="0"/>
                <wp:positionH relativeFrom="page">
                  <wp:posOffset>5179039</wp:posOffset>
                </wp:positionH>
                <wp:positionV relativeFrom="page">
                  <wp:posOffset>1367758</wp:posOffset>
                </wp:positionV>
                <wp:extent cx="1956435" cy="307361"/>
                <wp:effectExtent l="0" t="0" r="5715" b="165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307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47" w:rsidRPr="006410CF" w:rsidRDefault="00905547" w:rsidP="006410CF">
                            <w:pPr>
                              <w:pStyle w:val="a7"/>
                              <w:rPr>
                                <w:rFonts w:ascii="Times New Roman" w:hAnsi="Times New Roman" w:cs="Times New Roman"/>
                                <w:sz w:val="28"/>
                                <w:szCs w:val="28"/>
                              </w:rPr>
                            </w:pPr>
                            <w:r w:rsidRPr="006410CF">
                              <w:rPr>
                                <w:rFonts w:ascii="Times New Roman" w:hAnsi="Times New Roman" w:cs="Times New Roman"/>
                                <w:sz w:val="28"/>
                                <w:szCs w:val="28"/>
                              </w:rPr>
                              <w:t xml:space="preserve">           №   </w:t>
                            </w:r>
                            <w:r w:rsidRPr="006410CF">
                              <w:rPr>
                                <w:rFonts w:ascii="Times New Roman" w:hAnsi="Times New Roman" w:cs="Times New Roman"/>
                                <w:color w:val="FFFFFF"/>
                                <w:sz w:val="28"/>
                                <w:szCs w:val="28"/>
                                <w:u w:val="single"/>
                              </w:rPr>
                              <w:t>7</w:t>
                            </w:r>
                            <w:r w:rsidRPr="006410CF">
                              <w:rPr>
                                <w:rFonts w:ascii="Times New Roman" w:hAnsi="Times New Roman" w:cs="Times New Roman"/>
                                <w:sz w:val="28"/>
                                <w:szCs w:val="28"/>
                              </w:rPr>
                              <w:t xml:space="preserve">     53 </w:t>
                            </w:r>
                          </w:p>
                          <w:p w:rsidR="00905547" w:rsidRPr="001747CD" w:rsidRDefault="00905547" w:rsidP="006410CF">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margin-left:407.8pt;margin-top:107.7pt;width:154.05pt;height:24.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" filled="f" stroked="f">
                <v:textbox inset="0,0,0,0">
                  <w:txbxContent>
                    <w:p w:rsidR="00A862F4" w:rsidRPr="006410CF" w:rsidRDefault="00A862F4" w:rsidP="006410CF">
                      <w:pPr>
                        <w:pStyle w:val="a7"/>
                        <w:rPr>
                          <w:rFonts w:ascii="Times New Roman" w:hAnsi="Times New Roman" w:cs="Times New Roman"/>
                          <w:sz w:val="28"/>
                          <w:szCs w:val="28"/>
                        </w:rPr>
                      </w:pPr>
                      <w:r w:rsidRPr="006410CF">
                        <w:rPr>
                          <w:rFonts w:ascii="Times New Roman" w:hAnsi="Times New Roman" w:cs="Times New Roman"/>
                          <w:sz w:val="28"/>
                          <w:szCs w:val="28"/>
                        </w:rPr>
                        <w:t xml:space="preserve">           №   </w:t>
                      </w:r>
                      <w:r w:rsidRPr="006410CF">
                        <w:rPr>
                          <w:rFonts w:ascii="Times New Roman" w:hAnsi="Times New Roman" w:cs="Times New Roman"/>
                          <w:color w:val="FFFFFF"/>
                          <w:sz w:val="28"/>
                          <w:szCs w:val="28"/>
                          <w:u w:val="single"/>
                        </w:rPr>
                        <w:t>7</w:t>
                      </w:r>
                      <w:r w:rsidRPr="006410CF">
                        <w:rPr>
                          <w:rFonts w:ascii="Times New Roman" w:hAnsi="Times New Roman" w:cs="Times New Roman"/>
                          <w:sz w:val="28"/>
                          <w:szCs w:val="28"/>
                        </w:rPr>
                        <w:t xml:space="preserve">     53 </w:t>
                      </w:r>
                    </w:p>
                    <w:p w:rsidR="00A862F4" w:rsidRPr="001747CD" w:rsidRDefault="00A862F4" w:rsidP="006410CF">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34AA27B1" wp14:editId="7EC19208">
                <wp:simplePos x="0" y="0"/>
                <wp:positionH relativeFrom="page">
                  <wp:posOffset>837560</wp:posOffset>
                </wp:positionH>
                <wp:positionV relativeFrom="page">
                  <wp:posOffset>1367759</wp:posOffset>
                </wp:positionV>
                <wp:extent cx="1697990" cy="468726"/>
                <wp:effectExtent l="0" t="0" r="16510" b="762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68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47" w:rsidRPr="006410CF" w:rsidRDefault="00905547" w:rsidP="006410CF">
                            <w:pPr>
                              <w:rPr>
                                <w:rFonts w:ascii="Times New Roman" w:hAnsi="Times New Roman" w:cs="Times New Roman"/>
                                <w:sz w:val="28"/>
                                <w:szCs w:val="28"/>
                              </w:rPr>
                            </w:pPr>
                            <w:r>
                              <w:rPr>
                                <w:sz w:val="28"/>
                                <w:szCs w:val="28"/>
                              </w:rPr>
                              <w:t xml:space="preserve">              </w:t>
                            </w:r>
                            <w:r w:rsidRPr="006410CF">
                              <w:rPr>
                                <w:rFonts w:ascii="Times New Roman" w:hAnsi="Times New Roman" w:cs="Times New Roman"/>
                                <w:sz w:val="28"/>
                                <w:szCs w:val="28"/>
                              </w:rPr>
                              <w:t>21.08.2014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margin-left:65.95pt;margin-top:107.7pt;width:133.7pt;height:36.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" filled="f" stroked="f">
                <v:textbox inset="0,0,0,0">
                  <w:txbxContent>
                    <w:p w:rsidR="00A862F4" w:rsidRPr="006410CF" w:rsidRDefault="00A862F4" w:rsidP="006410CF">
                      <w:pPr>
                        <w:rPr>
                          <w:rFonts w:ascii="Times New Roman" w:hAnsi="Times New Roman" w:cs="Times New Roman"/>
                          <w:sz w:val="28"/>
                          <w:szCs w:val="28"/>
                        </w:rPr>
                      </w:pPr>
                      <w:r>
                        <w:rPr>
                          <w:sz w:val="28"/>
                          <w:szCs w:val="28"/>
                        </w:rPr>
                        <w:t xml:space="preserve">              </w:t>
                      </w:r>
                      <w:r w:rsidRPr="006410CF">
                        <w:rPr>
                          <w:rFonts w:ascii="Times New Roman" w:hAnsi="Times New Roman" w:cs="Times New Roman"/>
                          <w:sz w:val="28"/>
                          <w:szCs w:val="28"/>
                        </w:rPr>
                        <w:t>21.08.2014</w:t>
                      </w:r>
                    </w:p>
                  </w:txbxContent>
                </v:textbox>
                <w10:wrap anchorx="page" anchory="page"/>
              </v:shape>
            </w:pict>
          </mc:Fallback>
        </mc:AlternateContent>
      </w:r>
      <w:r w:rsidR="006410CF">
        <w:rPr>
          <w:rFonts w:ascii="Times New Roman" w:eastAsia="Times New Roman" w:hAnsi="Times New Roman" w:cs="Times New Roman"/>
          <w:b/>
          <w:sz w:val="28"/>
          <w:szCs w:val="28"/>
          <w:lang w:eastAsia="ru-RU"/>
        </w:rPr>
        <w:t xml:space="preserve">            </w:t>
      </w:r>
    </w:p>
    <w:p w:rsidR="006410CF" w:rsidRPr="006410CF" w:rsidRDefault="006410CF" w:rsidP="006410CF">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630C29DA" wp14:editId="64AE6E3A">
                <wp:simplePos x="0" y="0"/>
                <wp:positionH relativeFrom="column">
                  <wp:posOffset>4686300</wp:posOffset>
                </wp:positionH>
                <wp:positionV relativeFrom="paragraph">
                  <wp:posOffset>0</wp:posOffset>
                </wp:positionV>
                <wp:extent cx="1028700" cy="0"/>
                <wp:effectExtent l="9525" t="9525" r="9525" b="95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C5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CYJr3ha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14:anchorId="12C7A5B4" wp14:editId="102C9CD2">
                <wp:simplePos x="0" y="0"/>
                <wp:positionH relativeFrom="column">
                  <wp:posOffset>114300</wp:posOffset>
                </wp:positionH>
                <wp:positionV relativeFrom="paragraph">
                  <wp:posOffset>0</wp:posOffset>
                </wp:positionV>
                <wp:extent cx="1257300" cy="0"/>
                <wp:effectExtent l="9525" t="9525" r="9525"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"/>
            </w:pict>
          </mc:Fallback>
        </mc:AlternateContent>
      </w:r>
      <w:r w:rsidRPr="006410CF">
        <w:rPr>
          <w:rFonts w:ascii="Times New Roman" w:eastAsia="Times New Roman" w:hAnsi="Times New Roman" w:cs="Times New Roman"/>
          <w:sz w:val="28"/>
          <w:szCs w:val="28"/>
          <w:lang w:eastAsia="ru-RU"/>
        </w:rPr>
        <w:t>┌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О внесении изменений в решение Совета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депутатов от 18.04.2013 № 29</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«Об утверждении Положения о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proofErr w:type="gramStart"/>
      <w:r w:rsidRPr="006410CF">
        <w:rPr>
          <w:rFonts w:ascii="Times New Roman" w:eastAsia="Times New Roman" w:hAnsi="Times New Roman" w:cs="Times New Roman"/>
          <w:b/>
          <w:sz w:val="28"/>
          <w:szCs w:val="28"/>
          <w:lang w:eastAsia="ru-RU"/>
        </w:rPr>
        <w:t>предоставлении</w:t>
      </w:r>
      <w:proofErr w:type="gramEnd"/>
      <w:r w:rsidRPr="006410CF">
        <w:rPr>
          <w:rFonts w:ascii="Times New Roman" w:eastAsia="Times New Roman" w:hAnsi="Times New Roman" w:cs="Times New Roman"/>
          <w:b/>
          <w:sz w:val="28"/>
          <w:szCs w:val="28"/>
          <w:lang w:eastAsia="ru-RU"/>
        </w:rPr>
        <w:t xml:space="preserve"> гражданином,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proofErr w:type="gramStart"/>
      <w:r w:rsidRPr="006410CF">
        <w:rPr>
          <w:rFonts w:ascii="Times New Roman" w:eastAsia="Times New Roman" w:hAnsi="Times New Roman" w:cs="Times New Roman"/>
          <w:b/>
          <w:sz w:val="28"/>
          <w:szCs w:val="28"/>
          <w:lang w:eastAsia="ru-RU"/>
        </w:rPr>
        <w:t>замещавшим</w:t>
      </w:r>
      <w:proofErr w:type="gramEnd"/>
      <w:r w:rsidRPr="006410CF">
        <w:rPr>
          <w:rFonts w:ascii="Times New Roman" w:eastAsia="Times New Roman" w:hAnsi="Times New Roman" w:cs="Times New Roman"/>
          <w:b/>
          <w:sz w:val="28"/>
          <w:szCs w:val="28"/>
          <w:lang w:eastAsia="ru-RU"/>
        </w:rPr>
        <w:t xml:space="preserve"> должность главы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Лобановского сельского поселения,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сведений о своих доходах, об имуществе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и обязательствах </w:t>
      </w:r>
      <w:proofErr w:type="gramStart"/>
      <w:r w:rsidRPr="006410CF">
        <w:rPr>
          <w:rFonts w:ascii="Times New Roman" w:eastAsia="Times New Roman" w:hAnsi="Times New Roman" w:cs="Times New Roman"/>
          <w:b/>
          <w:sz w:val="28"/>
          <w:szCs w:val="28"/>
          <w:lang w:eastAsia="ru-RU"/>
        </w:rPr>
        <w:t>имущественного</w:t>
      </w:r>
      <w:proofErr w:type="gramEnd"/>
      <w:r w:rsidRPr="006410CF">
        <w:rPr>
          <w:rFonts w:ascii="Times New Roman" w:eastAsia="Times New Roman" w:hAnsi="Times New Roman" w:cs="Times New Roman"/>
          <w:b/>
          <w:sz w:val="28"/>
          <w:szCs w:val="28"/>
          <w:lang w:eastAsia="ru-RU"/>
        </w:rPr>
        <w:t xml:space="preserve">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характера, а также сведений </w:t>
      </w:r>
      <w:proofErr w:type="gramStart"/>
      <w:r w:rsidRPr="006410CF">
        <w:rPr>
          <w:rFonts w:ascii="Times New Roman" w:eastAsia="Times New Roman" w:hAnsi="Times New Roman" w:cs="Times New Roman"/>
          <w:b/>
          <w:sz w:val="28"/>
          <w:szCs w:val="28"/>
          <w:lang w:eastAsia="ru-RU"/>
        </w:rPr>
        <w:t>о</w:t>
      </w:r>
      <w:proofErr w:type="gramEnd"/>
      <w:r w:rsidRPr="006410CF">
        <w:rPr>
          <w:rFonts w:ascii="Times New Roman" w:eastAsia="Times New Roman" w:hAnsi="Times New Roman" w:cs="Times New Roman"/>
          <w:b/>
          <w:sz w:val="28"/>
          <w:szCs w:val="28"/>
          <w:lang w:eastAsia="ru-RU"/>
        </w:rPr>
        <w:t xml:space="preserve"> своих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proofErr w:type="gramStart"/>
      <w:r w:rsidRPr="006410CF">
        <w:rPr>
          <w:rFonts w:ascii="Times New Roman" w:eastAsia="Times New Roman" w:hAnsi="Times New Roman" w:cs="Times New Roman"/>
          <w:b/>
          <w:sz w:val="28"/>
          <w:szCs w:val="28"/>
          <w:lang w:eastAsia="ru-RU"/>
        </w:rPr>
        <w:t>доходах</w:t>
      </w:r>
      <w:proofErr w:type="gramEnd"/>
      <w:r w:rsidRPr="006410CF">
        <w:rPr>
          <w:rFonts w:ascii="Times New Roman" w:eastAsia="Times New Roman" w:hAnsi="Times New Roman" w:cs="Times New Roman"/>
          <w:b/>
          <w:sz w:val="28"/>
          <w:szCs w:val="28"/>
          <w:lang w:eastAsia="ru-RU"/>
        </w:rPr>
        <w:t xml:space="preserve">, об имуществе и обязательствах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имущественного характера </w:t>
      </w:r>
      <w:proofErr w:type="gramStart"/>
      <w:r w:rsidRPr="006410CF">
        <w:rPr>
          <w:rFonts w:ascii="Times New Roman" w:eastAsia="Times New Roman" w:hAnsi="Times New Roman" w:cs="Times New Roman"/>
          <w:b/>
          <w:sz w:val="28"/>
          <w:szCs w:val="28"/>
          <w:lang w:eastAsia="ru-RU"/>
        </w:rPr>
        <w:t>своих</w:t>
      </w:r>
      <w:proofErr w:type="gramEnd"/>
      <w:r w:rsidRPr="006410CF">
        <w:rPr>
          <w:rFonts w:ascii="Times New Roman" w:eastAsia="Times New Roman" w:hAnsi="Times New Roman" w:cs="Times New Roman"/>
          <w:b/>
          <w:sz w:val="28"/>
          <w:szCs w:val="28"/>
          <w:lang w:eastAsia="ru-RU"/>
        </w:rPr>
        <w:t xml:space="preserve"> супруги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(супруга) и несовершеннолетних детей</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br/>
      </w:r>
    </w:p>
    <w:p w:rsidR="006410CF" w:rsidRPr="006410CF" w:rsidRDefault="006410CF" w:rsidP="006410CF">
      <w:pPr>
        <w:spacing w:after="0" w:line="240" w:lineRule="auto"/>
        <w:ind w:firstLine="708"/>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В соответствии со статьей 12.1.  Федерального закона от 25.12.2008 № 273-ФЗ «О противодействии коррупции»,  Указом Губернатора Пермского края от 28.12.2012 № 110 «О представлении гражданами, замещающими должности глав муниципальных образований Пермского края, сведений о доходах, об имуществе и обязательствах имущественного характера», частью 8 статьи 34 Устава Лобановского сельского поселения  </w:t>
      </w:r>
    </w:p>
    <w:p w:rsidR="006410CF" w:rsidRPr="006410CF" w:rsidRDefault="006410CF" w:rsidP="006410CF">
      <w:pPr>
        <w:spacing w:after="0" w:line="240" w:lineRule="auto"/>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ab/>
        <w:t xml:space="preserve"> Совет депутатов РЕШАЕТ:</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1. </w:t>
      </w:r>
      <w:proofErr w:type="gramStart"/>
      <w:r w:rsidRPr="006410CF">
        <w:rPr>
          <w:rFonts w:ascii="Times New Roman" w:eastAsia="Times New Roman" w:hAnsi="Times New Roman" w:cs="Times New Roman"/>
          <w:sz w:val="28"/>
          <w:szCs w:val="28"/>
          <w:lang w:eastAsia="ru-RU"/>
        </w:rPr>
        <w:t>Внести в решение Совета депутатов Лобановского сельского поселения от 18.04.2013 № 29 «Об утверждении Положения о представлении гражданином, замещающим должность главы Лобановского сельского поселения,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следующее изменение:</w:t>
      </w:r>
      <w:proofErr w:type="gramEnd"/>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1.1. Пункт 4 Положения изложить в следующей редакции:</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«4. Сведения о доходах, об имуществе и обязательствах имущественного характера представляются в двух экземплярах.</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Первый экземпляр сведений о доходах, об имуществе и обязательствах имущественного характера представляется консультанту администрации Лобановского сельского поселения.</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Второй экземпляр сведений о доходах, об имуществе и обязательствах имущественного характера представляется в общий отдел аппарата администрации Пермского муниципального района.</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4.1. При предоставлении  сведений о доходах, об имуществе и обязательствах имущественного характера в общий отдел аппарата </w:t>
      </w:r>
      <w:r w:rsidRPr="006410CF">
        <w:rPr>
          <w:rFonts w:ascii="Times New Roman" w:eastAsia="Times New Roman" w:hAnsi="Times New Roman" w:cs="Times New Roman"/>
          <w:sz w:val="28"/>
          <w:szCs w:val="28"/>
          <w:lang w:eastAsia="ru-RU"/>
        </w:rPr>
        <w:lastRenderedPageBreak/>
        <w:t>администрации Пермского муниципального района глава вправе предоставить дополнительные материалы к ним, подтверждающие достоверность предоставляемых сведений, соблюдение ограничений и запретов, исполнение обязанностей, которые установлены Федеральным законом от 25.12.2008 № 273-ФЗ «О противодействии коррупции» и другими федеральными законами.</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4.2. В течение года с момента предоставления сведений о доходах, об имуществе и обязательствах имущественного характера проводит анализ представленных сведений и дополнительных материалов к ним на предмет соблюдения главой ограничений и запретов, исполнения им обязанностей, которые установлены Федеральным законом от 25.12.2008 № 273-ФЗ «О противодействии коррупции» и другими федеральными законами.</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4.3. При предоставлении сведений о доходах, об имуществе и обязательствах имущественного характера общим отделом аппарата администрации Пермского муниципального района проверяется правильность оформления указанных сведений и осуществляется их прием под роспись.</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4.4. </w:t>
      </w:r>
      <w:proofErr w:type="gramStart"/>
      <w:r w:rsidRPr="006410CF">
        <w:rPr>
          <w:rFonts w:ascii="Times New Roman" w:eastAsia="Times New Roman" w:hAnsi="Times New Roman" w:cs="Times New Roman"/>
          <w:sz w:val="28"/>
          <w:szCs w:val="28"/>
          <w:lang w:eastAsia="ru-RU"/>
        </w:rPr>
        <w:t>В случае выявления общим отделом аппарата администрации Пермского муниципального района факта несоблюдения главой ограничений и запретов, исполнения им обязанностей, которые установлены Федеральным законом от 25.12.2008 № 273-ФЗ «О противодействии коррупции», общий отдел аппарата администрации Пермского муниципального района обязан в течение месяца с момента выявления указанных факторов проинформировать об этом губернатора Пермского края (в соответствии с указом губернатора Пермского края от 22.10.2013</w:t>
      </w:r>
      <w:proofErr w:type="gramEnd"/>
      <w:r w:rsidRPr="006410CF">
        <w:rPr>
          <w:rFonts w:ascii="Times New Roman" w:eastAsia="Times New Roman" w:hAnsi="Times New Roman" w:cs="Times New Roman"/>
          <w:sz w:val="28"/>
          <w:szCs w:val="28"/>
          <w:lang w:eastAsia="ru-RU"/>
        </w:rPr>
        <w:t xml:space="preserve"> № </w:t>
      </w:r>
      <w:proofErr w:type="gramStart"/>
      <w:r w:rsidRPr="006410CF">
        <w:rPr>
          <w:rFonts w:ascii="Times New Roman" w:eastAsia="Times New Roman" w:hAnsi="Times New Roman" w:cs="Times New Roman"/>
          <w:sz w:val="28"/>
          <w:szCs w:val="28"/>
          <w:lang w:eastAsia="ru-RU"/>
        </w:rPr>
        <w:t>118 «Порядок рассмотрения вопросов, касающихся соблюдения главами муниципальных образований Пермского края ограничений и запретов, исполнения им обязанностей, которые установлены Федеральным законом от 25.12.2008 № 273-ФЗ «О противодействии коррупции» и другими федеральными законами»).».</w:t>
      </w:r>
      <w:proofErr w:type="gramEnd"/>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2. Настоящее решение опубликовать в Бюллетене правовых актов муниципального образования «</w:t>
      </w:r>
      <w:proofErr w:type="spellStart"/>
      <w:r w:rsidRPr="006410CF">
        <w:rPr>
          <w:rFonts w:ascii="Times New Roman" w:eastAsia="Times New Roman" w:hAnsi="Times New Roman" w:cs="Times New Roman"/>
          <w:sz w:val="28"/>
          <w:szCs w:val="28"/>
          <w:lang w:eastAsia="ru-RU"/>
        </w:rPr>
        <w:t>Лобановское</w:t>
      </w:r>
      <w:proofErr w:type="spellEnd"/>
      <w:r w:rsidRPr="006410CF">
        <w:rPr>
          <w:rFonts w:ascii="Times New Roman" w:eastAsia="Times New Roman" w:hAnsi="Times New Roman" w:cs="Times New Roman"/>
          <w:sz w:val="28"/>
          <w:szCs w:val="28"/>
          <w:lang w:eastAsia="ru-RU"/>
        </w:rPr>
        <w:t xml:space="preserve"> сельское поселение».</w:t>
      </w:r>
    </w:p>
    <w:p w:rsidR="006410CF" w:rsidRPr="006410CF" w:rsidRDefault="006410CF" w:rsidP="006410CF">
      <w:pPr>
        <w:spacing w:after="0" w:line="240" w:lineRule="auto"/>
        <w:ind w:firstLine="709"/>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и распространяется на правоотношения, возникшие с 01.01.2014 года.</w:t>
      </w:r>
    </w:p>
    <w:p w:rsidR="006410CF" w:rsidRPr="006410CF" w:rsidRDefault="006410CF" w:rsidP="006410CF">
      <w:pPr>
        <w:spacing w:after="0" w:line="240" w:lineRule="auto"/>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ab/>
        <w:t xml:space="preserve"> </w:t>
      </w:r>
    </w:p>
    <w:p w:rsidR="006410CF" w:rsidRPr="006410CF" w:rsidRDefault="006410CF" w:rsidP="006410CF">
      <w:pPr>
        <w:spacing w:after="0" w:line="240" w:lineRule="auto"/>
        <w:rPr>
          <w:rFonts w:ascii="Times New Roman" w:eastAsia="Times New Roman" w:hAnsi="Times New Roman" w:cs="Times New Roman"/>
          <w:bCs/>
          <w:sz w:val="28"/>
          <w:szCs w:val="28"/>
          <w:lang w:eastAsia="ru-RU"/>
        </w:rPr>
      </w:pPr>
      <w:r w:rsidRPr="006410CF">
        <w:rPr>
          <w:rFonts w:ascii="Times New Roman" w:eastAsia="Times New Roman" w:hAnsi="Times New Roman" w:cs="Times New Roman"/>
          <w:sz w:val="28"/>
          <w:szCs w:val="28"/>
          <w:lang w:eastAsia="ru-RU"/>
        </w:rPr>
        <w:t xml:space="preserve">Глава поселения                                               </w:t>
      </w:r>
      <w:r>
        <w:rPr>
          <w:rFonts w:ascii="Times New Roman" w:eastAsia="Times New Roman" w:hAnsi="Times New Roman" w:cs="Times New Roman"/>
          <w:sz w:val="28"/>
          <w:szCs w:val="28"/>
          <w:lang w:eastAsia="ru-RU"/>
        </w:rPr>
        <w:t xml:space="preserve">                           </w:t>
      </w:r>
      <w:r w:rsidRPr="006410CF">
        <w:rPr>
          <w:rFonts w:ascii="Times New Roman" w:eastAsia="Times New Roman" w:hAnsi="Times New Roman" w:cs="Times New Roman"/>
          <w:sz w:val="28"/>
          <w:szCs w:val="28"/>
          <w:lang w:eastAsia="ru-RU"/>
        </w:rPr>
        <w:t xml:space="preserve">    И.А. </w:t>
      </w:r>
      <w:proofErr w:type="spellStart"/>
      <w:r w:rsidRPr="006410CF">
        <w:rPr>
          <w:rFonts w:ascii="Times New Roman" w:eastAsia="Times New Roman" w:hAnsi="Times New Roman" w:cs="Times New Roman"/>
          <w:sz w:val="28"/>
          <w:szCs w:val="28"/>
          <w:lang w:eastAsia="ru-RU"/>
        </w:rPr>
        <w:t>Варушкин</w:t>
      </w:r>
      <w:proofErr w:type="spellEnd"/>
    </w:p>
    <w:p w:rsidR="006410CF" w:rsidRDefault="006410CF"/>
    <w:p w:rsidR="006410CF" w:rsidRPr="006410CF" w:rsidRDefault="006410CF" w:rsidP="006410C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9744" behindDoc="1" locked="0" layoutInCell="1" allowOverlap="1" wp14:anchorId="7E295C44" wp14:editId="13C59305">
            <wp:simplePos x="0" y="0"/>
            <wp:positionH relativeFrom="column">
              <wp:posOffset>2400300</wp:posOffset>
            </wp:positionH>
            <wp:positionV relativeFrom="paragraph">
              <wp:posOffset>-457200</wp:posOffset>
            </wp:positionV>
            <wp:extent cx="800100" cy="1028700"/>
            <wp:effectExtent l="0" t="0" r="0" b="0"/>
            <wp:wrapNone/>
            <wp:docPr id="20"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0CF" w:rsidRPr="006410CF" w:rsidRDefault="006410CF" w:rsidP="006410CF">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DA5D31A" wp14:editId="7DA04D54">
                <wp:simplePos x="0" y="0"/>
                <wp:positionH relativeFrom="column">
                  <wp:posOffset>226695</wp:posOffset>
                </wp:positionH>
                <wp:positionV relativeFrom="paragraph">
                  <wp:posOffset>114300</wp:posOffset>
                </wp:positionV>
                <wp:extent cx="5344795" cy="800100"/>
                <wp:effectExtent l="3175" t="0" r="0" b="381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05547" w:rsidRPr="006410CF" w:rsidRDefault="00905547" w:rsidP="006410CF">
                            <w:pPr>
                              <w:spacing w:line="360" w:lineRule="atLeast"/>
                              <w:jc w:val="center"/>
                              <w:rPr>
                                <w:rFonts w:ascii="Times New Roman" w:hAnsi="Times New Roman" w:cs="Times New Roman"/>
                                <w:b/>
                                <w:sz w:val="28"/>
                                <w:szCs w:val="28"/>
                              </w:rPr>
                            </w:pPr>
                            <w:r w:rsidRPr="006410CF">
                              <w:rPr>
                                <w:rFonts w:ascii="Times New Roman" w:hAnsi="Times New Roman" w:cs="Times New Roman"/>
                                <w:b/>
                                <w:sz w:val="28"/>
                                <w:szCs w:val="28"/>
                              </w:rPr>
                              <w:t>СОВЕТ ДЕПУТАТОВ ЛОБАНОВСКОГО</w:t>
                            </w:r>
                            <w:r w:rsidRPr="006410CF">
                              <w:rPr>
                                <w:rFonts w:ascii="Times New Roman" w:hAnsi="Times New Roman" w:cs="Times New Roman"/>
                                <w:b/>
                                <w:sz w:val="28"/>
                                <w:szCs w:val="28"/>
                              </w:rPr>
                              <w:br/>
                              <w:t>СЕЛЬСКОГО ПОСЕЛЕНИЯ</w:t>
                            </w:r>
                            <w:r w:rsidRPr="006410CF">
                              <w:rPr>
                                <w:rFonts w:ascii="Times New Roman" w:hAnsi="Times New Roman" w:cs="Times New Roman"/>
                                <w:b/>
                                <w:sz w:val="28"/>
                                <w:szCs w:val="28"/>
                              </w:rPr>
                              <w:br/>
                              <w:t>РЕШЕНИЕ</w:t>
                            </w:r>
                          </w:p>
                          <w:p w:rsidR="00905547" w:rsidRPr="00B50A35" w:rsidRDefault="00905547" w:rsidP="006410CF">
                            <w:pPr>
                              <w:spacing w:line="360" w:lineRule="atLeast"/>
                              <w:jc w:val="center"/>
                              <w:rPr>
                                <w:b/>
                                <w:sz w:val="28"/>
                                <w:szCs w:val="28"/>
                              </w:rPr>
                            </w:pPr>
                          </w:p>
                          <w:p w:rsidR="00905547" w:rsidRDefault="00905547" w:rsidP="006410C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3" type="#_x0000_t202" style="position:absolute;left:0;text-align:left;margin-left:17.85pt;margin-top:9pt;width:420.8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Dx2ludjwIAABgFAAAOAAAAAAAAAAAAAAAAAC4CAABkcnMvZTJvRG9jLnhtbFBL&#10;AQItABQABgAIAAAAIQBCs8pA4AAAAAkBAAAPAAAAAAAAAAAAAAAAAOkEAABkcnMvZG93bnJldi54&#10;bWxQSwUGAAAAAAQABADzAAAA9gUAAAAA&#10;" stroked="f" strokecolor="white">
                <v:textbox>
                  <w:txbxContent>
                    <w:p w:rsidR="00A862F4" w:rsidRPr="006410CF" w:rsidRDefault="00A862F4" w:rsidP="006410CF">
                      <w:pPr>
                        <w:spacing w:line="360" w:lineRule="atLeast"/>
                        <w:jc w:val="center"/>
                        <w:rPr>
                          <w:rFonts w:ascii="Times New Roman" w:hAnsi="Times New Roman" w:cs="Times New Roman"/>
                          <w:b/>
                          <w:sz w:val="28"/>
                          <w:szCs w:val="28"/>
                        </w:rPr>
                      </w:pPr>
                      <w:r w:rsidRPr="006410CF">
                        <w:rPr>
                          <w:rFonts w:ascii="Times New Roman" w:hAnsi="Times New Roman" w:cs="Times New Roman"/>
                          <w:b/>
                          <w:sz w:val="28"/>
                          <w:szCs w:val="28"/>
                        </w:rPr>
                        <w:t>СОВЕТ ДЕПУТАТОВ ЛОБАНОВСКОГО</w:t>
                      </w:r>
                      <w:r w:rsidRPr="006410CF">
                        <w:rPr>
                          <w:rFonts w:ascii="Times New Roman" w:hAnsi="Times New Roman" w:cs="Times New Roman"/>
                          <w:b/>
                          <w:sz w:val="28"/>
                          <w:szCs w:val="28"/>
                        </w:rPr>
                        <w:br/>
                        <w:t>СЕЛЬСКОГО ПОСЕЛЕНИЯ</w:t>
                      </w:r>
                      <w:r w:rsidRPr="006410CF">
                        <w:rPr>
                          <w:rFonts w:ascii="Times New Roman" w:hAnsi="Times New Roman" w:cs="Times New Roman"/>
                          <w:b/>
                          <w:sz w:val="28"/>
                          <w:szCs w:val="28"/>
                        </w:rPr>
                        <w:br/>
                        <w:t>РЕШЕНИЕ</w:t>
                      </w:r>
                    </w:p>
                    <w:p w:rsidR="00A862F4" w:rsidRPr="00B50A35" w:rsidRDefault="00A862F4" w:rsidP="006410CF">
                      <w:pPr>
                        <w:spacing w:line="360" w:lineRule="atLeast"/>
                        <w:jc w:val="center"/>
                        <w:rPr>
                          <w:b/>
                          <w:sz w:val="28"/>
                          <w:szCs w:val="28"/>
                        </w:rPr>
                      </w:pPr>
                    </w:p>
                    <w:p w:rsidR="00A862F4" w:rsidRDefault="00A862F4" w:rsidP="006410CF">
                      <w:pPr>
                        <w:spacing w:line="360" w:lineRule="atLeast"/>
                        <w:jc w:val="center"/>
                        <w:rPr>
                          <w:b/>
                          <w:sz w:val="28"/>
                          <w:szCs w:val="28"/>
                        </w:rPr>
                      </w:pPr>
                    </w:p>
                  </w:txbxContent>
                </v:textbox>
              </v:shape>
            </w:pict>
          </mc:Fallback>
        </mc:AlternateContent>
      </w:r>
    </w:p>
    <w:p w:rsidR="006410CF" w:rsidRPr="006410CF" w:rsidRDefault="006410CF" w:rsidP="006410CF">
      <w:pPr>
        <w:suppressAutoHyphens/>
        <w:spacing w:after="480" w:line="240" w:lineRule="exact"/>
        <w:rPr>
          <w:rFonts w:ascii="Times New Roman" w:eastAsia="Times New Roman" w:hAnsi="Times New Roman" w:cs="Times New Roman"/>
          <w:b/>
          <w:sz w:val="28"/>
          <w:szCs w:val="28"/>
          <w:lang w:eastAsia="ru-RU"/>
        </w:rPr>
      </w:pPr>
    </w:p>
    <w:p w:rsidR="006410CF" w:rsidRPr="006410CF" w:rsidRDefault="008F5963" w:rsidP="006410C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76672" behindDoc="0" locked="0" layoutInCell="1" allowOverlap="1" wp14:anchorId="2577D244" wp14:editId="00CA506D">
                <wp:simplePos x="0" y="0"/>
                <wp:positionH relativeFrom="page">
                  <wp:posOffset>837560</wp:posOffset>
                </wp:positionH>
                <wp:positionV relativeFrom="page">
                  <wp:posOffset>599355</wp:posOffset>
                </wp:positionV>
                <wp:extent cx="1751330" cy="476410"/>
                <wp:effectExtent l="0" t="0" r="127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47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47" w:rsidRPr="006410CF" w:rsidRDefault="00905547" w:rsidP="006410CF">
                            <w:pPr>
                              <w:rPr>
                                <w:rFonts w:ascii="Times New Roman" w:hAnsi="Times New Roman" w:cs="Times New Roman"/>
                                <w:sz w:val="28"/>
                                <w:szCs w:val="28"/>
                              </w:rPr>
                            </w:pPr>
                            <w:r w:rsidRPr="006410CF">
                              <w:rPr>
                                <w:rFonts w:ascii="Times New Roman" w:hAnsi="Times New Roman" w:cs="Times New Roman"/>
                                <w:sz w:val="28"/>
                                <w:szCs w:val="28"/>
                              </w:rPr>
                              <w:t xml:space="preserve">            21.08.2014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4" type="#_x0000_t202" style="position:absolute;margin-left:65.95pt;margin-top:47.2pt;width:137.9pt;height:3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" filled="f" stroked="f">
                <v:textbox inset="0,0,0,0">
                  <w:txbxContent>
                    <w:p w:rsidR="00A862F4" w:rsidRPr="006410CF" w:rsidRDefault="00A862F4" w:rsidP="006410CF">
                      <w:pPr>
                        <w:rPr>
                          <w:rFonts w:ascii="Times New Roman" w:hAnsi="Times New Roman" w:cs="Times New Roman"/>
                          <w:sz w:val="28"/>
                          <w:szCs w:val="28"/>
                        </w:rPr>
                      </w:pPr>
                      <w:r w:rsidRPr="006410CF">
                        <w:rPr>
                          <w:rFonts w:ascii="Times New Roman" w:hAnsi="Times New Roman" w:cs="Times New Roman"/>
                          <w:sz w:val="28"/>
                          <w:szCs w:val="28"/>
                        </w:rPr>
                        <w:t xml:space="preserve">            21.08.2014</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14:anchorId="4221A442" wp14:editId="1FA74169">
                <wp:simplePos x="0" y="0"/>
                <wp:positionH relativeFrom="page">
                  <wp:posOffset>5179039</wp:posOffset>
                </wp:positionH>
                <wp:positionV relativeFrom="page">
                  <wp:posOffset>668511</wp:posOffset>
                </wp:positionV>
                <wp:extent cx="1956435" cy="330413"/>
                <wp:effectExtent l="0" t="0" r="5715" b="1270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330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47" w:rsidRPr="005A402F" w:rsidRDefault="00905547" w:rsidP="006410CF">
                            <w:pPr>
                              <w:pStyle w:val="a7"/>
                              <w:rPr>
                                <w:rFonts w:ascii="Times New Roman" w:hAnsi="Times New Roman" w:cs="Times New Roman"/>
                                <w:sz w:val="28"/>
                                <w:szCs w:val="28"/>
                              </w:rPr>
                            </w:pPr>
                            <w:r w:rsidRPr="005A402F">
                              <w:rPr>
                                <w:rFonts w:ascii="Times New Roman" w:hAnsi="Times New Roman" w:cs="Times New Roman"/>
                                <w:sz w:val="28"/>
                                <w:szCs w:val="28"/>
                              </w:rPr>
                              <w:t xml:space="preserve">          №   </w:t>
                            </w:r>
                            <w:r w:rsidRPr="005A402F">
                              <w:rPr>
                                <w:rFonts w:ascii="Times New Roman" w:hAnsi="Times New Roman" w:cs="Times New Roman"/>
                                <w:color w:val="FFFFFF"/>
                                <w:sz w:val="28"/>
                                <w:szCs w:val="28"/>
                                <w:u w:val="single"/>
                              </w:rPr>
                              <w:t>7</w:t>
                            </w:r>
                            <w:r w:rsidRPr="005A402F">
                              <w:rPr>
                                <w:rFonts w:ascii="Times New Roman" w:hAnsi="Times New Roman" w:cs="Times New Roman"/>
                                <w:sz w:val="28"/>
                                <w:szCs w:val="28"/>
                              </w:rPr>
                              <w:t xml:space="preserve">     54 </w:t>
                            </w:r>
                          </w:p>
                          <w:p w:rsidR="00905547" w:rsidRPr="001747CD" w:rsidRDefault="00905547" w:rsidP="006410CF">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5" type="#_x0000_t202" style="position:absolute;margin-left:407.8pt;margin-top:52.65pt;width:154.05pt;height:2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" filled="f" stroked="f">
                <v:textbox inset="0,0,0,0">
                  <w:txbxContent>
                    <w:p w:rsidR="00A862F4" w:rsidRPr="005A402F" w:rsidRDefault="00A862F4" w:rsidP="006410CF">
                      <w:pPr>
                        <w:pStyle w:val="a7"/>
                        <w:rPr>
                          <w:rFonts w:ascii="Times New Roman" w:hAnsi="Times New Roman" w:cs="Times New Roman"/>
                          <w:sz w:val="28"/>
                          <w:szCs w:val="28"/>
                        </w:rPr>
                      </w:pPr>
                      <w:r w:rsidRPr="005A402F">
                        <w:rPr>
                          <w:rFonts w:ascii="Times New Roman" w:hAnsi="Times New Roman" w:cs="Times New Roman"/>
                          <w:sz w:val="28"/>
                          <w:szCs w:val="28"/>
                        </w:rPr>
                        <w:t xml:space="preserve">          №   </w:t>
                      </w:r>
                      <w:r w:rsidRPr="005A402F">
                        <w:rPr>
                          <w:rFonts w:ascii="Times New Roman" w:hAnsi="Times New Roman" w:cs="Times New Roman"/>
                          <w:color w:val="FFFFFF"/>
                          <w:sz w:val="28"/>
                          <w:szCs w:val="28"/>
                          <w:u w:val="single"/>
                        </w:rPr>
                        <w:t>7</w:t>
                      </w:r>
                      <w:r w:rsidRPr="005A402F">
                        <w:rPr>
                          <w:rFonts w:ascii="Times New Roman" w:hAnsi="Times New Roman" w:cs="Times New Roman"/>
                          <w:sz w:val="28"/>
                          <w:szCs w:val="28"/>
                        </w:rPr>
                        <w:t xml:space="preserve">     54 </w:t>
                      </w:r>
                    </w:p>
                    <w:p w:rsidR="00A862F4" w:rsidRPr="001747CD" w:rsidRDefault="00A862F4" w:rsidP="006410CF">
                      <w:pPr>
                        <w:rPr>
                          <w:sz w:val="28"/>
                          <w:szCs w:val="28"/>
                        </w:rPr>
                      </w:pPr>
                    </w:p>
                  </w:txbxContent>
                </v:textbox>
                <w10:wrap anchorx="page" anchory="page"/>
              </v:shape>
            </w:pict>
          </mc:Fallback>
        </mc:AlternateContent>
      </w:r>
    </w:p>
    <w:p w:rsidR="006410CF" w:rsidRPr="006410CF" w:rsidRDefault="006410CF" w:rsidP="005A402F">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6E850CEB" wp14:editId="014D80EC">
                <wp:simplePos x="0" y="0"/>
                <wp:positionH relativeFrom="column">
                  <wp:posOffset>4686300</wp:posOffset>
                </wp:positionH>
                <wp:positionV relativeFrom="paragraph">
                  <wp:posOffset>0</wp:posOffset>
                </wp:positionV>
                <wp:extent cx="1028700" cy="0"/>
                <wp:effectExtent l="5080" t="5715" r="13970"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JGTwIAAFo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Dx5&#10;EkZ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1557806E" wp14:editId="58E6B342">
                <wp:simplePos x="0" y="0"/>
                <wp:positionH relativeFrom="column">
                  <wp:posOffset>114300</wp:posOffset>
                </wp:positionH>
                <wp:positionV relativeFrom="paragraph">
                  <wp:posOffset>0</wp:posOffset>
                </wp:positionV>
                <wp:extent cx="1257300" cy="0"/>
                <wp:effectExtent l="5080" t="5715" r="13970"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cW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wGEZK4hhm1n7fvt5v2e/tlu0HbD+3P9lv7tb1rf7R3249g328/ge2d7f3+&#10;eIMgHXrZaJsB5FjOjO8GWclrfaXIG4ukGldYLlio6Wat4Z7UZ8SPUvzGamA0b14oCjH41qnQ2FVp&#10;ag8JLUOrML/1cX5s5RCBw7Q3ODtJ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yXWn&#10;Fk8CAABaBAAADgAAAAAAAAAAAAAAAAAuAgAAZHJzL2Uyb0RvYy54bWxQSwECLQAUAAYACAAAACEA&#10;9xgygNkAAAAEAQAADwAAAAAAAAAAAAAAAACpBAAAZHJzL2Rvd25yZXYueG1sUEsFBgAAAAAEAAQA&#10;8wAAAK8FAAAAAA==&#10;"/>
            </w:pict>
          </mc:Fallback>
        </mc:AlternateContent>
      </w:r>
      <w:r w:rsidRPr="006410CF">
        <w:rPr>
          <w:rFonts w:ascii="Times New Roman" w:eastAsia="Times New Roman" w:hAnsi="Times New Roman" w:cs="Times New Roman"/>
          <w:sz w:val="28"/>
          <w:szCs w:val="28"/>
          <w:lang w:eastAsia="ru-RU"/>
        </w:rPr>
        <w:t>┌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О внесении изменений в решение Совета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депутатов от 18.07.2013 № 57</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t xml:space="preserve">«Об утверждении Положения о </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proofErr w:type="gramStart"/>
      <w:r w:rsidRPr="006410CF">
        <w:rPr>
          <w:rFonts w:ascii="Times New Roman" w:eastAsia="Times New Roman" w:hAnsi="Times New Roman" w:cs="Times New Roman"/>
          <w:b/>
          <w:sz w:val="28"/>
          <w:szCs w:val="28"/>
          <w:lang w:eastAsia="ru-RU"/>
        </w:rPr>
        <w:t>предоставлении</w:t>
      </w:r>
      <w:proofErr w:type="gramEnd"/>
      <w:r w:rsidRPr="006410CF">
        <w:rPr>
          <w:rFonts w:ascii="Times New Roman" w:eastAsia="Times New Roman" w:hAnsi="Times New Roman" w:cs="Times New Roman"/>
          <w:b/>
          <w:sz w:val="28"/>
          <w:szCs w:val="28"/>
          <w:lang w:eastAsia="ru-RU"/>
        </w:rPr>
        <w:t xml:space="preserve"> незастроенных земельных                                                                       участков, находящихся в муниципальной                                                               собственности Лобановского сельского                                                                           поселения, для целей не связанных                                                                                                 со строительством</w:t>
      </w:r>
    </w:p>
    <w:p w:rsidR="006410CF" w:rsidRPr="006410CF" w:rsidRDefault="006410CF" w:rsidP="006410CF">
      <w:pPr>
        <w:spacing w:after="0" w:line="240" w:lineRule="exact"/>
        <w:rPr>
          <w:rFonts w:ascii="Times New Roman" w:eastAsia="Times New Roman" w:hAnsi="Times New Roman" w:cs="Times New Roman"/>
          <w:b/>
          <w:sz w:val="28"/>
          <w:szCs w:val="28"/>
          <w:lang w:eastAsia="ru-RU"/>
        </w:rPr>
      </w:pPr>
      <w:r w:rsidRPr="006410CF">
        <w:rPr>
          <w:rFonts w:ascii="Times New Roman" w:eastAsia="Times New Roman" w:hAnsi="Times New Roman" w:cs="Times New Roman"/>
          <w:b/>
          <w:sz w:val="28"/>
          <w:szCs w:val="28"/>
          <w:lang w:eastAsia="ru-RU"/>
        </w:rPr>
        <w:br/>
      </w:r>
    </w:p>
    <w:p w:rsidR="006410CF" w:rsidRPr="006410CF" w:rsidRDefault="006410CF" w:rsidP="006410CF">
      <w:pPr>
        <w:spacing w:after="0" w:line="240" w:lineRule="auto"/>
        <w:ind w:firstLine="708"/>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В соответствии со статьями 34, 38 Земельного кодекса Российской Федерации, статьей 22 Устава муниципального образования «</w:t>
      </w:r>
      <w:proofErr w:type="spellStart"/>
      <w:r w:rsidRPr="006410CF">
        <w:rPr>
          <w:rFonts w:ascii="Times New Roman" w:eastAsia="Times New Roman" w:hAnsi="Times New Roman" w:cs="Times New Roman"/>
          <w:sz w:val="28"/>
          <w:szCs w:val="28"/>
          <w:lang w:eastAsia="ru-RU"/>
        </w:rPr>
        <w:t>Лобановское</w:t>
      </w:r>
      <w:proofErr w:type="spellEnd"/>
      <w:r w:rsidRPr="006410CF">
        <w:rPr>
          <w:rFonts w:ascii="Times New Roman" w:eastAsia="Times New Roman" w:hAnsi="Times New Roman" w:cs="Times New Roman"/>
          <w:sz w:val="28"/>
          <w:szCs w:val="28"/>
          <w:lang w:eastAsia="ru-RU"/>
        </w:rPr>
        <w:t xml:space="preserve"> сельское поселение»</w:t>
      </w:r>
    </w:p>
    <w:p w:rsidR="006410CF" w:rsidRPr="006410CF" w:rsidRDefault="006410CF" w:rsidP="006410CF">
      <w:pPr>
        <w:spacing w:after="0" w:line="240" w:lineRule="auto"/>
        <w:ind w:firstLine="708"/>
        <w:rPr>
          <w:rFonts w:ascii="Times New Roman" w:eastAsia="Times New Roman" w:hAnsi="Times New Roman" w:cs="Times New Roman"/>
          <w:sz w:val="28"/>
          <w:szCs w:val="28"/>
          <w:lang w:eastAsia="ru-RU"/>
        </w:rPr>
      </w:pPr>
    </w:p>
    <w:p w:rsidR="006410CF" w:rsidRPr="006410CF" w:rsidRDefault="006410CF" w:rsidP="006410CF">
      <w:pPr>
        <w:spacing w:after="0" w:line="240" w:lineRule="auto"/>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          Совет депутатов РЕШАЕТ:</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1. Внести в решение Совета депутатов </w:t>
      </w:r>
      <w:r w:rsidRPr="006410CF">
        <w:rPr>
          <w:rFonts w:ascii="Times New Roman" w:eastAsia="Times New Roman" w:hAnsi="Times New Roman" w:cs="Times New Roman"/>
          <w:sz w:val="28"/>
          <w:szCs w:val="20"/>
          <w:lang w:eastAsia="ru-RU"/>
        </w:rPr>
        <w:t xml:space="preserve">от 18.07.2013 № 57 «Об утверждении </w:t>
      </w:r>
      <w:r w:rsidRPr="006410CF">
        <w:rPr>
          <w:rFonts w:ascii="Times New Roman" w:eastAsia="Times New Roman" w:hAnsi="Times New Roman" w:cs="Times New Roman"/>
          <w:bCs/>
          <w:sz w:val="28"/>
          <w:szCs w:val="28"/>
          <w:lang w:eastAsia="ru-RU"/>
        </w:rPr>
        <w:t>Положения о порядке предоставления незастроенных земельных участков для целей, не связанных со строительством»</w:t>
      </w:r>
      <w:r w:rsidRPr="006410CF">
        <w:rPr>
          <w:rFonts w:ascii="Times New Roman" w:eastAsia="Times New Roman" w:hAnsi="Times New Roman" w:cs="Times New Roman"/>
          <w:sz w:val="28"/>
          <w:szCs w:val="28"/>
          <w:lang w:eastAsia="ru-RU"/>
        </w:rPr>
        <w:t xml:space="preserve"> следующее изменение:</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1.1. пункт 1.8 раздела 1 Положения дополнить абзацами:</w:t>
      </w:r>
    </w:p>
    <w:p w:rsidR="006410CF" w:rsidRPr="006410CF" w:rsidRDefault="006410CF" w:rsidP="006410CF">
      <w:pPr>
        <w:spacing w:after="0" w:line="240" w:lineRule="auto"/>
        <w:ind w:firstLine="567"/>
        <w:contextualSpacing/>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 «- испрашиваемый земельный участок либо его часть не учитывают местоположение застроенной территории, в отношении которой принято решение о развитии; </w:t>
      </w:r>
    </w:p>
    <w:p w:rsidR="006410CF" w:rsidRPr="006410CF" w:rsidRDefault="006410CF" w:rsidP="006410CF">
      <w:pPr>
        <w:spacing w:after="0" w:line="240" w:lineRule="auto"/>
        <w:ind w:firstLine="567"/>
        <w:contextualSpacing/>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испрашиваемый земельный участок либо его часть не учитывают местоположение границ, в отношении которого принято решение об образовании земельного участка (утверждена схема расположения земельного участка на кадастровом плане территории);</w:t>
      </w:r>
    </w:p>
    <w:p w:rsidR="006410CF" w:rsidRPr="006410CF" w:rsidRDefault="006410CF" w:rsidP="006410CF">
      <w:pPr>
        <w:spacing w:after="0" w:line="240" w:lineRule="auto"/>
        <w:ind w:firstLine="567"/>
        <w:contextualSpacing/>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испрашиваемый земельный участок либо его часть не учитывают местоположения границ смежного земельного участка;</w:t>
      </w:r>
    </w:p>
    <w:p w:rsidR="006410CF" w:rsidRPr="006410CF" w:rsidRDefault="006410CF" w:rsidP="006410CF">
      <w:pPr>
        <w:spacing w:after="0" w:line="240" w:lineRule="auto"/>
        <w:ind w:firstLine="567"/>
        <w:contextualSpacing/>
        <w:jc w:val="both"/>
        <w:rPr>
          <w:rFonts w:ascii="Times New Roman" w:eastAsia="Times New Roman" w:hAnsi="Times New Roman" w:cs="Times New Roman"/>
          <w:bCs/>
          <w:sz w:val="28"/>
          <w:szCs w:val="28"/>
          <w:lang w:eastAsia="ru-RU"/>
        </w:rPr>
      </w:pPr>
      <w:r w:rsidRPr="006410CF">
        <w:rPr>
          <w:rFonts w:ascii="Times New Roman" w:eastAsia="Times New Roman" w:hAnsi="Times New Roman" w:cs="Times New Roman"/>
          <w:bCs/>
          <w:sz w:val="28"/>
          <w:szCs w:val="28"/>
          <w:lang w:eastAsia="ru-RU"/>
        </w:rPr>
        <w:t>- испрашиваемый земельный участок находится в нескольких территориальных зонах».</w:t>
      </w:r>
    </w:p>
    <w:p w:rsidR="006410CF" w:rsidRPr="006410CF" w:rsidRDefault="006410CF" w:rsidP="006410CF">
      <w:pPr>
        <w:spacing w:after="0" w:line="360" w:lineRule="exact"/>
        <w:ind w:firstLine="720"/>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6410CF">
        <w:rPr>
          <w:rFonts w:ascii="Times New Roman" w:eastAsia="Times New Roman" w:hAnsi="Times New Roman" w:cs="Times New Roman"/>
          <w:sz w:val="28"/>
          <w:szCs w:val="28"/>
          <w:lang w:eastAsia="ru-RU"/>
        </w:rPr>
        <w:t>Лобановское</w:t>
      </w:r>
      <w:proofErr w:type="spellEnd"/>
      <w:r w:rsidRPr="006410CF">
        <w:rPr>
          <w:rFonts w:ascii="Times New Roman" w:eastAsia="Times New Roman" w:hAnsi="Times New Roman" w:cs="Times New Roman"/>
          <w:sz w:val="28"/>
          <w:szCs w:val="28"/>
          <w:lang w:eastAsia="ru-RU"/>
        </w:rPr>
        <w:t xml:space="preserve"> сельское поселение».</w:t>
      </w:r>
    </w:p>
    <w:p w:rsidR="006410CF" w:rsidRPr="006410CF" w:rsidRDefault="006410CF" w:rsidP="006410CF">
      <w:pPr>
        <w:spacing w:after="0" w:line="240" w:lineRule="auto"/>
        <w:jc w:val="both"/>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ab/>
        <w:t xml:space="preserve"> </w:t>
      </w:r>
    </w:p>
    <w:tbl>
      <w:tblPr>
        <w:tblW w:w="15812" w:type="dxa"/>
        <w:tblInd w:w="108" w:type="dxa"/>
        <w:tblLook w:val="04A0" w:firstRow="1" w:lastRow="0" w:firstColumn="1" w:lastColumn="0" w:noHBand="0" w:noVBand="1"/>
      </w:tblPr>
      <w:tblGrid>
        <w:gridCol w:w="11057"/>
        <w:gridCol w:w="4755"/>
      </w:tblGrid>
      <w:tr w:rsidR="006410CF" w:rsidRPr="006410CF" w:rsidTr="006410CF">
        <w:tc>
          <w:tcPr>
            <w:tcW w:w="11057" w:type="dxa"/>
          </w:tcPr>
          <w:p w:rsidR="006410CF" w:rsidRDefault="006410CF" w:rsidP="006410CF">
            <w:pPr>
              <w:spacing w:after="0" w:line="240" w:lineRule="auto"/>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Глава поселения                                          </w:t>
            </w:r>
            <w:r w:rsidR="006F40AF">
              <w:rPr>
                <w:rFonts w:ascii="Times New Roman" w:eastAsia="Times New Roman" w:hAnsi="Times New Roman" w:cs="Times New Roman"/>
                <w:sz w:val="28"/>
                <w:szCs w:val="28"/>
                <w:lang w:eastAsia="ru-RU"/>
              </w:rPr>
              <w:t xml:space="preserve">                           </w:t>
            </w:r>
            <w:r w:rsidRPr="006410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410CF">
              <w:rPr>
                <w:rFonts w:ascii="Times New Roman" w:eastAsia="Times New Roman" w:hAnsi="Times New Roman" w:cs="Times New Roman"/>
                <w:sz w:val="28"/>
                <w:szCs w:val="28"/>
                <w:lang w:eastAsia="ru-RU"/>
              </w:rPr>
              <w:t xml:space="preserve"> И.А. </w:t>
            </w:r>
            <w:proofErr w:type="spellStart"/>
            <w:r w:rsidRPr="006410CF">
              <w:rPr>
                <w:rFonts w:ascii="Times New Roman" w:eastAsia="Times New Roman" w:hAnsi="Times New Roman" w:cs="Times New Roman"/>
                <w:sz w:val="28"/>
                <w:szCs w:val="28"/>
                <w:lang w:eastAsia="ru-RU"/>
              </w:rPr>
              <w:t>Варушкин</w:t>
            </w:r>
            <w:proofErr w:type="spellEnd"/>
          </w:p>
          <w:p w:rsidR="005A402F" w:rsidRPr="006410CF" w:rsidRDefault="005A402F" w:rsidP="006410CF">
            <w:pPr>
              <w:spacing w:after="0" w:line="240" w:lineRule="auto"/>
              <w:rPr>
                <w:rFonts w:ascii="Times New Roman" w:eastAsia="Times New Roman" w:hAnsi="Times New Roman" w:cs="Times New Roman"/>
                <w:sz w:val="28"/>
                <w:szCs w:val="28"/>
                <w:lang w:eastAsia="ru-RU"/>
              </w:rPr>
            </w:pPr>
          </w:p>
        </w:tc>
        <w:tc>
          <w:tcPr>
            <w:tcW w:w="4755" w:type="dxa"/>
          </w:tcPr>
          <w:p w:rsidR="006410CF" w:rsidRPr="006410CF" w:rsidRDefault="006410CF" w:rsidP="006410CF">
            <w:pPr>
              <w:spacing w:after="0" w:line="240" w:lineRule="auto"/>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Приложение</w:t>
            </w:r>
          </w:p>
          <w:p w:rsidR="006410CF" w:rsidRPr="006410CF" w:rsidRDefault="006410CF" w:rsidP="006410CF">
            <w:pPr>
              <w:spacing w:after="0" w:line="240" w:lineRule="auto"/>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к решению Совета Депутатов</w:t>
            </w:r>
          </w:p>
          <w:p w:rsidR="006410CF" w:rsidRPr="006410CF" w:rsidRDefault="006410CF" w:rsidP="006410CF">
            <w:pPr>
              <w:spacing w:after="0" w:line="240" w:lineRule="auto"/>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Лобановского сельского поселения</w:t>
            </w:r>
          </w:p>
          <w:p w:rsidR="006410CF" w:rsidRPr="006410CF" w:rsidRDefault="006410CF" w:rsidP="006410CF">
            <w:pPr>
              <w:spacing w:after="0" w:line="240" w:lineRule="auto"/>
              <w:rPr>
                <w:rFonts w:ascii="Times New Roman" w:eastAsia="Times New Roman" w:hAnsi="Times New Roman" w:cs="Times New Roman"/>
                <w:sz w:val="28"/>
                <w:szCs w:val="28"/>
                <w:lang w:eastAsia="ru-RU"/>
              </w:rPr>
            </w:pPr>
            <w:r w:rsidRPr="006410CF">
              <w:rPr>
                <w:rFonts w:ascii="Times New Roman" w:eastAsia="Times New Roman" w:hAnsi="Times New Roman" w:cs="Times New Roman"/>
                <w:sz w:val="28"/>
                <w:szCs w:val="28"/>
                <w:lang w:eastAsia="ru-RU"/>
              </w:rPr>
              <w:t xml:space="preserve">от                            № </w:t>
            </w:r>
          </w:p>
        </w:tc>
      </w:tr>
    </w:tbl>
    <w:p w:rsidR="005A402F" w:rsidRPr="005A402F" w:rsidRDefault="005A402F" w:rsidP="005A402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86912" behindDoc="1" locked="0" layoutInCell="1" allowOverlap="1" wp14:anchorId="543588F5" wp14:editId="24D3F4CC">
            <wp:simplePos x="0" y="0"/>
            <wp:positionH relativeFrom="column">
              <wp:posOffset>2400300</wp:posOffset>
            </wp:positionH>
            <wp:positionV relativeFrom="paragraph">
              <wp:posOffset>-457200</wp:posOffset>
            </wp:positionV>
            <wp:extent cx="800100" cy="1028700"/>
            <wp:effectExtent l="0" t="0" r="0" b="0"/>
            <wp:wrapNone/>
            <wp:docPr id="26" name="Рисунок 2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02F" w:rsidRPr="005A402F" w:rsidRDefault="005A402F" w:rsidP="005A402F">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72630F1F" wp14:editId="5D48105F">
                <wp:simplePos x="0" y="0"/>
                <wp:positionH relativeFrom="column">
                  <wp:posOffset>226695</wp:posOffset>
                </wp:positionH>
                <wp:positionV relativeFrom="paragraph">
                  <wp:posOffset>114300</wp:posOffset>
                </wp:positionV>
                <wp:extent cx="5344795" cy="800100"/>
                <wp:effectExtent l="3175"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05547" w:rsidRPr="005A402F" w:rsidRDefault="00905547" w:rsidP="005A402F">
                            <w:pPr>
                              <w:spacing w:line="360" w:lineRule="atLeast"/>
                              <w:jc w:val="center"/>
                              <w:rPr>
                                <w:rFonts w:ascii="Times New Roman" w:hAnsi="Times New Roman" w:cs="Times New Roman"/>
                                <w:b/>
                                <w:sz w:val="28"/>
                                <w:szCs w:val="28"/>
                              </w:rPr>
                            </w:pPr>
                            <w:r w:rsidRPr="005A402F">
                              <w:rPr>
                                <w:rFonts w:ascii="Times New Roman" w:hAnsi="Times New Roman" w:cs="Times New Roman"/>
                                <w:b/>
                                <w:sz w:val="28"/>
                                <w:szCs w:val="28"/>
                              </w:rPr>
                              <w:t>СОВЕТ ДЕПУТАТОВ ЛОБАНОВСКОГО</w:t>
                            </w:r>
                            <w:r w:rsidRPr="005A402F">
                              <w:rPr>
                                <w:rFonts w:ascii="Times New Roman" w:hAnsi="Times New Roman" w:cs="Times New Roman"/>
                                <w:b/>
                                <w:sz w:val="28"/>
                                <w:szCs w:val="28"/>
                              </w:rPr>
                              <w:br/>
                              <w:t>СЕЛЬСКОГО ПОСЕЛЕНИЯ</w:t>
                            </w:r>
                            <w:r w:rsidRPr="005A402F">
                              <w:rPr>
                                <w:rFonts w:ascii="Times New Roman" w:hAnsi="Times New Roman" w:cs="Times New Roman"/>
                                <w:b/>
                                <w:sz w:val="28"/>
                                <w:szCs w:val="28"/>
                              </w:rPr>
                              <w:br/>
                              <w:t>РЕШЕНИЕ</w:t>
                            </w:r>
                          </w:p>
                          <w:p w:rsidR="00905547" w:rsidRDefault="00905547" w:rsidP="005A402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6" type="#_x0000_t202" style="position:absolute;left:0;text-align:left;margin-left:17.85pt;margin-top:9pt;width:420.8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MaUm3JACAAAZBQAADgAAAAAAAAAAAAAAAAAuAgAAZHJzL2Uyb0RvYy54bWxQ&#10;SwECLQAUAAYACAAAACEAQrPKQOAAAAAJAQAADwAAAAAAAAAAAAAAAADqBAAAZHJzL2Rvd25yZXYu&#10;eG1sUEsFBgAAAAAEAAQA8wAAAPcFAAAAAA==&#10;" stroked="f" strokecolor="white">
                <v:textbox>
                  <w:txbxContent>
                    <w:p w:rsidR="00A862F4" w:rsidRPr="005A402F" w:rsidRDefault="00A862F4" w:rsidP="005A402F">
                      <w:pPr>
                        <w:spacing w:line="360" w:lineRule="atLeast"/>
                        <w:jc w:val="center"/>
                        <w:rPr>
                          <w:rFonts w:ascii="Times New Roman" w:hAnsi="Times New Roman" w:cs="Times New Roman"/>
                          <w:b/>
                          <w:sz w:val="28"/>
                          <w:szCs w:val="28"/>
                        </w:rPr>
                      </w:pPr>
                      <w:r w:rsidRPr="005A402F">
                        <w:rPr>
                          <w:rFonts w:ascii="Times New Roman" w:hAnsi="Times New Roman" w:cs="Times New Roman"/>
                          <w:b/>
                          <w:sz w:val="28"/>
                          <w:szCs w:val="28"/>
                        </w:rPr>
                        <w:t>СОВЕТ ДЕПУТАТОВ ЛОБАНОВСКОГО</w:t>
                      </w:r>
                      <w:r w:rsidRPr="005A402F">
                        <w:rPr>
                          <w:rFonts w:ascii="Times New Roman" w:hAnsi="Times New Roman" w:cs="Times New Roman"/>
                          <w:b/>
                          <w:sz w:val="28"/>
                          <w:szCs w:val="28"/>
                        </w:rPr>
                        <w:br/>
                        <w:t>СЕЛЬСКОГО ПОСЕЛЕНИЯ</w:t>
                      </w:r>
                      <w:r w:rsidRPr="005A402F">
                        <w:rPr>
                          <w:rFonts w:ascii="Times New Roman" w:hAnsi="Times New Roman" w:cs="Times New Roman"/>
                          <w:b/>
                          <w:sz w:val="28"/>
                          <w:szCs w:val="28"/>
                        </w:rPr>
                        <w:br/>
                        <w:t>РЕШЕНИЕ</w:t>
                      </w:r>
                    </w:p>
                    <w:p w:rsidR="00A862F4" w:rsidRDefault="00A862F4" w:rsidP="005A402F">
                      <w:pPr>
                        <w:spacing w:line="360" w:lineRule="atLeast"/>
                        <w:jc w:val="center"/>
                        <w:rPr>
                          <w:b/>
                          <w:sz w:val="28"/>
                          <w:szCs w:val="28"/>
                        </w:rPr>
                      </w:pPr>
                    </w:p>
                  </w:txbxContent>
                </v:textbox>
              </v:shape>
            </w:pict>
          </mc:Fallback>
        </mc:AlternateContent>
      </w:r>
    </w:p>
    <w:p w:rsidR="008F5963" w:rsidRDefault="008F5963" w:rsidP="005A402F">
      <w:pPr>
        <w:suppressAutoHyphens/>
        <w:spacing w:after="480" w:line="240" w:lineRule="exact"/>
        <w:rPr>
          <w:rFonts w:ascii="Times New Roman" w:eastAsia="Times New Roman" w:hAnsi="Times New Roman" w:cs="Times New Roman"/>
          <w:b/>
          <w:sz w:val="28"/>
          <w:szCs w:val="28"/>
          <w:lang w:eastAsia="ru-RU"/>
        </w:rPr>
      </w:pPr>
    </w:p>
    <w:p w:rsidR="005A402F" w:rsidRPr="005A402F" w:rsidRDefault="008F5963" w:rsidP="005A402F">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83840" behindDoc="0" locked="0" layoutInCell="1" allowOverlap="1" wp14:anchorId="45E070B9" wp14:editId="4E5133C3">
                <wp:simplePos x="0" y="0"/>
                <wp:positionH relativeFrom="page">
                  <wp:posOffset>837560</wp:posOffset>
                </wp:positionH>
                <wp:positionV relativeFrom="page">
                  <wp:posOffset>576303</wp:posOffset>
                </wp:positionV>
                <wp:extent cx="1617980" cy="430305"/>
                <wp:effectExtent l="0" t="0" r="1270" b="82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43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47" w:rsidRPr="005A402F" w:rsidRDefault="00905547" w:rsidP="005A402F">
                            <w:pPr>
                              <w:rPr>
                                <w:rFonts w:ascii="Times New Roman" w:hAnsi="Times New Roman" w:cs="Times New Roman"/>
                                <w:sz w:val="28"/>
                                <w:szCs w:val="28"/>
                              </w:rPr>
                            </w:pPr>
                            <w:r>
                              <w:rPr>
                                <w:sz w:val="28"/>
                                <w:szCs w:val="28"/>
                              </w:rPr>
                              <w:t xml:space="preserve">            </w:t>
                            </w:r>
                            <w:r w:rsidRPr="005A402F">
                              <w:rPr>
                                <w:rFonts w:ascii="Times New Roman" w:hAnsi="Times New Roman" w:cs="Times New Roman"/>
                                <w:sz w:val="28"/>
                                <w:szCs w:val="28"/>
                              </w:rPr>
                              <w:t>21.08.2014</w:t>
                            </w:r>
                          </w:p>
                          <w:p w:rsidR="00905547" w:rsidRPr="00DE23C0" w:rsidRDefault="00905547" w:rsidP="005A402F">
                            <w:pPr>
                              <w:rPr>
                                <w:sz w:val="28"/>
                                <w:szCs w:val="28"/>
                              </w:rPr>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margin-left:65.95pt;margin-top:45.4pt;width:127.4pt;height:33.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" filled="f" stroked="f">
                <v:textbox inset="0,0,0,0">
                  <w:txbxContent>
                    <w:p w:rsidR="00A862F4" w:rsidRPr="005A402F" w:rsidRDefault="00A862F4" w:rsidP="005A402F">
                      <w:pPr>
                        <w:rPr>
                          <w:rFonts w:ascii="Times New Roman" w:hAnsi="Times New Roman" w:cs="Times New Roman"/>
                          <w:sz w:val="28"/>
                          <w:szCs w:val="28"/>
                        </w:rPr>
                      </w:pPr>
                      <w:r>
                        <w:rPr>
                          <w:sz w:val="28"/>
                          <w:szCs w:val="28"/>
                        </w:rPr>
                        <w:t xml:space="preserve">            </w:t>
                      </w:r>
                      <w:r w:rsidRPr="005A402F">
                        <w:rPr>
                          <w:rFonts w:ascii="Times New Roman" w:hAnsi="Times New Roman" w:cs="Times New Roman"/>
                          <w:sz w:val="28"/>
                          <w:szCs w:val="28"/>
                        </w:rPr>
                        <w:t>21.08.2014</w:t>
                      </w:r>
                    </w:p>
                    <w:p w:rsidR="00A862F4" w:rsidRPr="00DE23C0" w:rsidRDefault="00A862F4" w:rsidP="005A402F">
                      <w:pPr>
                        <w:rPr>
                          <w:sz w:val="28"/>
                          <w:szCs w:val="28"/>
                        </w:rPr>
                      </w:pPr>
                      <w:r>
                        <w:rPr>
                          <w:sz w:val="28"/>
                          <w:szCs w:val="28"/>
                        </w:rPr>
                        <w:t xml:space="preserve">   </w:t>
                      </w:r>
                    </w:p>
                  </w:txbxContent>
                </v:textbox>
                <w10:wrap anchorx="page" anchory="page"/>
              </v:shape>
            </w:pict>
          </mc:Fallback>
        </mc:AlternateContent>
      </w:r>
      <w:r w:rsidR="00A46A3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4568D521" wp14:editId="61C53212">
                <wp:simplePos x="0" y="0"/>
                <wp:positionH relativeFrom="page">
                  <wp:posOffset>5609345</wp:posOffset>
                </wp:positionH>
                <wp:positionV relativeFrom="page">
                  <wp:posOffset>422622</wp:posOffset>
                </wp:positionV>
                <wp:extent cx="1672590" cy="829064"/>
                <wp:effectExtent l="0" t="0" r="3810" b="952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829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547" w:rsidRDefault="00905547" w:rsidP="005A402F">
                            <w:pPr>
                              <w:pStyle w:val="a7"/>
                              <w:rPr>
                                <w:sz w:val="28"/>
                                <w:szCs w:val="28"/>
                              </w:rPr>
                            </w:pPr>
                            <w:r>
                              <w:rPr>
                                <w:sz w:val="28"/>
                                <w:szCs w:val="28"/>
                              </w:rPr>
                              <w:t xml:space="preserve">  </w:t>
                            </w:r>
                            <w:r w:rsidRPr="009E4CD7">
                              <w:rPr>
                                <w:color w:val="FFFFFF"/>
                                <w:sz w:val="28"/>
                                <w:szCs w:val="28"/>
                                <w:u w:val="single"/>
                              </w:rPr>
                              <w:t>7</w:t>
                            </w:r>
                            <w:r>
                              <w:rPr>
                                <w:color w:val="FFFFFF"/>
                                <w:sz w:val="28"/>
                                <w:szCs w:val="28"/>
                                <w:u w:val="single"/>
                              </w:rPr>
                              <w:t>5555555555555</w:t>
                            </w:r>
                          </w:p>
                          <w:p w:rsidR="00905547" w:rsidRPr="005A402F" w:rsidRDefault="00905547" w:rsidP="005A402F">
                            <w:pPr>
                              <w:pStyle w:val="a7"/>
                              <w:rPr>
                                <w:rFonts w:ascii="Times New Roman" w:hAnsi="Times New Roman" w:cs="Times New Roman"/>
                                <w:sz w:val="28"/>
                                <w:szCs w:val="28"/>
                              </w:rPr>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8" type="#_x0000_t202" style="position:absolute;margin-left:441.7pt;margin-top:33.3pt;width:131.7pt;height:65.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" filled="f" stroked="f">
                <v:textbox inset="0,0,0,0">
                  <w:txbxContent>
                    <w:p w:rsidR="00A862F4" w:rsidRDefault="00A862F4" w:rsidP="005A402F">
                      <w:pPr>
                        <w:pStyle w:val="a7"/>
                        <w:rPr>
                          <w:sz w:val="28"/>
                          <w:szCs w:val="28"/>
                        </w:rPr>
                      </w:pPr>
                      <w:r>
                        <w:rPr>
                          <w:sz w:val="28"/>
                          <w:szCs w:val="28"/>
                        </w:rPr>
                        <w:t xml:space="preserve">  </w:t>
                      </w:r>
                      <w:r w:rsidRPr="009E4CD7">
                        <w:rPr>
                          <w:color w:val="FFFFFF"/>
                          <w:sz w:val="28"/>
                          <w:szCs w:val="28"/>
                          <w:u w:val="single"/>
                        </w:rPr>
                        <w:t>7</w:t>
                      </w:r>
                      <w:r>
                        <w:rPr>
                          <w:color w:val="FFFFFF"/>
                          <w:sz w:val="28"/>
                          <w:szCs w:val="28"/>
                          <w:u w:val="single"/>
                        </w:rPr>
                        <w:t>5555555555555</w:t>
                      </w:r>
                    </w:p>
                    <w:p w:rsidR="00A862F4" w:rsidRPr="005A402F" w:rsidRDefault="00A862F4" w:rsidP="005A402F">
                      <w:pPr>
                        <w:pStyle w:val="a7"/>
                        <w:rPr>
                          <w:rFonts w:ascii="Times New Roman" w:hAnsi="Times New Roman" w:cs="Times New Roman"/>
                          <w:sz w:val="28"/>
                          <w:szCs w:val="28"/>
                        </w:rPr>
                      </w:pPr>
                      <w:r>
                        <w:rPr>
                          <w:sz w:val="28"/>
                          <w:szCs w:val="28"/>
                        </w:rPr>
                        <w:t xml:space="preserve">                  </w:t>
                      </w:r>
                    </w:p>
                  </w:txbxContent>
                </v:textbox>
                <w10:wrap anchorx="page" anchory="page"/>
              </v:shape>
            </w:pict>
          </mc:Fallback>
        </mc:AlternateContent>
      </w:r>
    </w:p>
    <w:p w:rsidR="005A402F" w:rsidRPr="005A402F" w:rsidRDefault="005A402F" w:rsidP="005A402F">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8960" behindDoc="0" locked="0" layoutInCell="1" allowOverlap="1" wp14:anchorId="651EC9A2" wp14:editId="692A37AC">
                <wp:simplePos x="0" y="0"/>
                <wp:positionH relativeFrom="column">
                  <wp:posOffset>4686300</wp:posOffset>
                </wp:positionH>
                <wp:positionV relativeFrom="paragraph">
                  <wp:posOffset>0</wp:posOffset>
                </wp:positionV>
                <wp:extent cx="1028700" cy="0"/>
                <wp:effectExtent l="5080" t="9525" r="13970"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Bkw&#10;gYV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14:anchorId="13A6A9F0" wp14:editId="7BD2179A">
                <wp:simplePos x="0" y="0"/>
                <wp:positionH relativeFrom="column">
                  <wp:posOffset>114300</wp:posOffset>
                </wp:positionH>
                <wp:positionV relativeFrom="paragraph">
                  <wp:posOffset>0</wp:posOffset>
                </wp:positionV>
                <wp:extent cx="1257300" cy="0"/>
                <wp:effectExtent l="5080" t="9525" r="1397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TV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Ow8&#10;NNVQAgAAWgQAAA4AAAAAAAAAAAAAAAAALgIAAGRycy9lMm9Eb2MueG1sUEsBAi0AFAAGAAgAAAAh&#10;APcYMoDZAAAABAEAAA8AAAAAAAAAAAAAAAAAqgQAAGRycy9kb3ducmV2LnhtbFBLBQYAAAAABAAE&#10;APMAAACwBQAAAAA=&#10;"/>
            </w:pict>
          </mc:Fallback>
        </mc:AlternateContent>
      </w:r>
    </w:p>
    <w:p w:rsidR="005A402F" w:rsidRDefault="005A402F" w:rsidP="008F5963">
      <w:pPr>
        <w:suppressAutoHyphens/>
        <w:spacing w:after="0" w:line="240" w:lineRule="exact"/>
        <w:rPr>
          <w:rFonts w:ascii="Times New Roman" w:eastAsia="Times New Roman" w:hAnsi="Times New Roman" w:cs="Times New Roman"/>
          <w:b/>
          <w:sz w:val="28"/>
          <w:szCs w:val="28"/>
          <w:lang w:eastAsia="ru-RU"/>
        </w:rPr>
      </w:pPr>
      <w:r w:rsidRPr="005A402F">
        <w:rPr>
          <w:rFonts w:ascii="Times New Roman" w:eastAsia="Times New Roman" w:hAnsi="Times New Roman" w:cs="Times New Roman"/>
          <w:sz w:val="28"/>
          <w:szCs w:val="28"/>
          <w:lang w:eastAsia="ru-RU"/>
        </w:rPr>
        <w:t xml:space="preserve">┌                                                                        </w:t>
      </w:r>
      <w:r w:rsidRPr="00A46A30">
        <w:rPr>
          <w:rFonts w:ascii="Times New Roman" w:eastAsia="Times New Roman" w:hAnsi="Times New Roman" w:cs="Times New Roman"/>
          <w:sz w:val="28"/>
          <w:szCs w:val="28"/>
          <w:lang w:eastAsia="ru-RU"/>
        </w:rPr>
        <w:t>┐</w:t>
      </w:r>
      <w:r w:rsidR="00A46A30" w:rsidRPr="00A46A30">
        <w:rPr>
          <w:rFonts w:ascii="Times New Roman" w:hAnsi="Times New Roman" w:cs="Times New Roman"/>
          <w:sz w:val="28"/>
          <w:szCs w:val="28"/>
        </w:rPr>
        <w:t xml:space="preserve">                                  </w:t>
      </w:r>
    </w:p>
    <w:p w:rsidR="005A402F" w:rsidRPr="005A402F" w:rsidRDefault="005A402F" w:rsidP="005A402F">
      <w:pPr>
        <w:spacing w:after="0" w:line="240" w:lineRule="exact"/>
        <w:rPr>
          <w:rFonts w:ascii="Times New Roman" w:eastAsia="Times New Roman" w:hAnsi="Times New Roman" w:cs="Times New Roman"/>
          <w:b/>
          <w:sz w:val="28"/>
          <w:szCs w:val="28"/>
          <w:lang w:eastAsia="ru-RU"/>
        </w:rPr>
      </w:pPr>
      <w:r w:rsidRPr="005A402F">
        <w:rPr>
          <w:rFonts w:ascii="Times New Roman" w:eastAsia="Times New Roman" w:hAnsi="Times New Roman" w:cs="Times New Roman"/>
          <w:b/>
          <w:sz w:val="28"/>
          <w:szCs w:val="28"/>
          <w:lang w:eastAsia="ru-RU"/>
        </w:rPr>
        <w:t xml:space="preserve">Об утверждении Положения </w:t>
      </w:r>
      <w:proofErr w:type="gramStart"/>
      <w:r w:rsidRPr="005A402F">
        <w:rPr>
          <w:rFonts w:ascii="Times New Roman" w:eastAsia="Times New Roman" w:hAnsi="Times New Roman" w:cs="Times New Roman"/>
          <w:b/>
          <w:sz w:val="28"/>
          <w:szCs w:val="28"/>
          <w:lang w:eastAsia="ru-RU"/>
        </w:rPr>
        <w:t>об</w:t>
      </w:r>
      <w:proofErr w:type="gramEnd"/>
    </w:p>
    <w:p w:rsidR="005A402F" w:rsidRPr="005A402F" w:rsidRDefault="005A402F" w:rsidP="005A402F">
      <w:pPr>
        <w:spacing w:after="0" w:line="240" w:lineRule="exact"/>
        <w:rPr>
          <w:rFonts w:ascii="Times New Roman" w:eastAsia="Times New Roman" w:hAnsi="Times New Roman" w:cs="Times New Roman"/>
          <w:b/>
          <w:sz w:val="28"/>
          <w:szCs w:val="28"/>
          <w:lang w:eastAsia="ru-RU"/>
        </w:rPr>
      </w:pPr>
      <w:r w:rsidRPr="005A402F">
        <w:rPr>
          <w:rFonts w:ascii="Times New Roman" w:eastAsia="Times New Roman" w:hAnsi="Times New Roman" w:cs="Times New Roman"/>
          <w:b/>
          <w:sz w:val="28"/>
          <w:szCs w:val="28"/>
          <w:lang w:eastAsia="ru-RU"/>
        </w:rPr>
        <w:t>аренде муниципального имущества                                                                                           на территории Лобановского                                                                                        сельского поселения</w:t>
      </w:r>
    </w:p>
    <w:p w:rsidR="005A402F" w:rsidRPr="005A402F" w:rsidRDefault="005A402F" w:rsidP="005A402F">
      <w:pPr>
        <w:spacing w:after="0" w:line="240" w:lineRule="auto"/>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b/>
          <w:sz w:val="28"/>
          <w:szCs w:val="28"/>
          <w:lang w:eastAsia="ru-RU"/>
        </w:rPr>
        <w:br/>
      </w:r>
      <w:r w:rsidRPr="005A402F">
        <w:rPr>
          <w:rFonts w:ascii="Times New Roman" w:eastAsia="Times New Roman" w:hAnsi="Times New Roman" w:cs="Times New Roman"/>
          <w:b/>
          <w:sz w:val="28"/>
          <w:szCs w:val="28"/>
          <w:lang w:eastAsia="ru-RU"/>
        </w:rPr>
        <w:tab/>
      </w:r>
      <w:r w:rsidRPr="005A402F">
        <w:rPr>
          <w:rFonts w:ascii="Times New Roman" w:eastAsia="Times New Roman" w:hAnsi="Times New Roman" w:cs="Times New Roman"/>
          <w:sz w:val="28"/>
          <w:szCs w:val="28"/>
          <w:lang w:eastAsia="ru-RU"/>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5A402F">
        <w:rPr>
          <w:rFonts w:ascii="Times New Roman" w:eastAsia="Times New Roman" w:hAnsi="Times New Roman" w:cs="Times New Roman"/>
          <w:sz w:val="28"/>
          <w:szCs w:val="28"/>
          <w:lang w:eastAsia="ru-RU"/>
        </w:rPr>
        <w:t>Лобановское</w:t>
      </w:r>
      <w:proofErr w:type="spellEnd"/>
      <w:r w:rsidRPr="005A402F">
        <w:rPr>
          <w:rFonts w:ascii="Times New Roman" w:eastAsia="Times New Roman" w:hAnsi="Times New Roman" w:cs="Times New Roman"/>
          <w:sz w:val="28"/>
          <w:szCs w:val="28"/>
          <w:lang w:eastAsia="ru-RU"/>
        </w:rPr>
        <w:t xml:space="preserve"> сельское поселение», </w:t>
      </w:r>
    </w:p>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ab/>
      </w:r>
    </w:p>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          Совет депутатов РЕШАЕТ:</w:t>
      </w:r>
    </w:p>
    <w:p w:rsidR="005A402F" w:rsidRPr="005A402F" w:rsidRDefault="005A402F" w:rsidP="005A402F">
      <w:pPr>
        <w:spacing w:after="0" w:line="240" w:lineRule="auto"/>
        <w:ind w:firstLine="705"/>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1. Утвердить Положение об аренде муниципального имущества на территории Лобановского сельского поселения согласно приложению. </w:t>
      </w:r>
    </w:p>
    <w:p w:rsidR="005A402F" w:rsidRPr="005A402F" w:rsidRDefault="005A402F" w:rsidP="005A402F">
      <w:pPr>
        <w:spacing w:after="0" w:line="240" w:lineRule="auto"/>
        <w:ind w:firstLine="705"/>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2. Признать утратившим силу:</w:t>
      </w:r>
    </w:p>
    <w:p w:rsidR="005A402F" w:rsidRPr="005A402F" w:rsidRDefault="005A402F" w:rsidP="005A402F">
      <w:pPr>
        <w:spacing w:after="0" w:line="240" w:lineRule="auto"/>
        <w:ind w:firstLine="705"/>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2.1. решение Совета депутатов от 24.01.2008 № 6 «Об утверждении Положения об аренде муниципального имущества»;</w:t>
      </w:r>
    </w:p>
    <w:p w:rsidR="005A402F" w:rsidRPr="005A402F" w:rsidRDefault="005A402F" w:rsidP="005A402F">
      <w:pPr>
        <w:spacing w:after="0" w:line="240" w:lineRule="auto"/>
        <w:ind w:firstLine="705"/>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2.2. решение Совета депутатов от 26.06.2008 № 42 «О внесении изменений и дополнений в решение Совета депутатов № 6 от 24.01.2008 г. «Об утверждении Положения об аренде муниципального имущества»;</w:t>
      </w:r>
    </w:p>
    <w:p w:rsidR="005A402F" w:rsidRPr="005A402F" w:rsidRDefault="005A402F" w:rsidP="005A402F">
      <w:pPr>
        <w:spacing w:after="0" w:line="240" w:lineRule="auto"/>
        <w:ind w:firstLine="705"/>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2.3. решение Совета депутатов от 22.01.2009 № 4 «О внесении изменений в решение Совета депутатов от 24.01.2008 г. № 6 «Об утверждении Положения об аренде муниципального имущества»;</w:t>
      </w:r>
    </w:p>
    <w:p w:rsidR="005A402F" w:rsidRPr="005A402F" w:rsidRDefault="005A402F" w:rsidP="005A402F">
      <w:pPr>
        <w:spacing w:after="0" w:line="240" w:lineRule="auto"/>
        <w:ind w:firstLine="705"/>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2.4. решение Совета депутатов от 16.04.2009 № 31 «О внесении изменений и дополнений в Положение об аренде муниципального имущества»; </w:t>
      </w:r>
    </w:p>
    <w:p w:rsidR="005A402F" w:rsidRPr="005A402F" w:rsidRDefault="005A402F" w:rsidP="005A402F">
      <w:pPr>
        <w:spacing w:after="0" w:line="240" w:lineRule="auto"/>
        <w:ind w:firstLine="705"/>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2.5. решение Совета депутатов от 28.04.2011 № 18 «О внесении изменений и дополнений в Положение об аренде муниципального имущества, утвержденное решением Совета депутатов от 24.01.2008 № 6».</w:t>
      </w:r>
    </w:p>
    <w:p w:rsidR="005A402F" w:rsidRPr="005A402F" w:rsidRDefault="005A402F" w:rsidP="005A402F">
      <w:pPr>
        <w:spacing w:after="0" w:line="240" w:lineRule="auto"/>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         3. Настоящее решение опубликовать в Бюллетене правовых актов муниципального образования «</w:t>
      </w:r>
      <w:proofErr w:type="spellStart"/>
      <w:r w:rsidRPr="005A402F">
        <w:rPr>
          <w:rFonts w:ascii="Times New Roman" w:eastAsia="Times New Roman" w:hAnsi="Times New Roman" w:cs="Times New Roman"/>
          <w:sz w:val="28"/>
          <w:szCs w:val="28"/>
          <w:lang w:eastAsia="ru-RU"/>
        </w:rPr>
        <w:t>Лобановское</w:t>
      </w:r>
      <w:proofErr w:type="spellEnd"/>
      <w:r w:rsidRPr="005A402F">
        <w:rPr>
          <w:rFonts w:ascii="Times New Roman" w:eastAsia="Times New Roman" w:hAnsi="Times New Roman" w:cs="Times New Roman"/>
          <w:sz w:val="28"/>
          <w:szCs w:val="28"/>
          <w:lang w:eastAsia="ru-RU"/>
        </w:rPr>
        <w:t xml:space="preserve"> сельское поселение».</w:t>
      </w:r>
    </w:p>
    <w:p w:rsidR="005A402F" w:rsidRPr="005A402F" w:rsidRDefault="005A402F" w:rsidP="005A402F">
      <w:pPr>
        <w:spacing w:after="0" w:line="240" w:lineRule="auto"/>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         4. Настоящее решение вступает в силу с момента его официального опубликования. </w:t>
      </w:r>
    </w:p>
    <w:p w:rsidR="005A402F" w:rsidRPr="005A402F" w:rsidRDefault="005A402F" w:rsidP="005A402F">
      <w:pPr>
        <w:spacing w:after="0" w:line="240" w:lineRule="auto"/>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         5. Контроль исполнения возложить на главу Лобановского сельского поселения И.А. </w:t>
      </w:r>
      <w:proofErr w:type="spellStart"/>
      <w:r w:rsidRPr="005A402F">
        <w:rPr>
          <w:rFonts w:ascii="Times New Roman" w:eastAsia="Times New Roman" w:hAnsi="Times New Roman" w:cs="Times New Roman"/>
          <w:sz w:val="28"/>
          <w:szCs w:val="28"/>
          <w:lang w:eastAsia="ru-RU"/>
        </w:rPr>
        <w:t>Варушкина</w:t>
      </w:r>
      <w:proofErr w:type="spellEnd"/>
      <w:r w:rsidRPr="005A402F">
        <w:rPr>
          <w:rFonts w:ascii="Times New Roman" w:eastAsia="Times New Roman" w:hAnsi="Times New Roman" w:cs="Times New Roman"/>
          <w:sz w:val="28"/>
          <w:szCs w:val="28"/>
          <w:lang w:eastAsia="ru-RU"/>
        </w:rPr>
        <w:t>.</w:t>
      </w:r>
    </w:p>
    <w:p w:rsidR="00D777A7" w:rsidRDefault="005A402F" w:rsidP="005A402F">
      <w:pPr>
        <w:spacing w:after="0" w:line="240" w:lineRule="auto"/>
        <w:rPr>
          <w:rFonts w:ascii="Times New Roman" w:eastAsia="Times New Roman" w:hAnsi="Times New Roman" w:cs="Times New Roman"/>
          <w:bCs/>
          <w:sz w:val="28"/>
          <w:szCs w:val="28"/>
          <w:lang w:eastAsia="ru-RU"/>
        </w:rPr>
      </w:pPr>
      <w:r w:rsidRPr="005A402F">
        <w:rPr>
          <w:rFonts w:ascii="Times New Roman" w:eastAsia="Times New Roman" w:hAnsi="Times New Roman" w:cs="Times New Roman"/>
          <w:sz w:val="28"/>
          <w:szCs w:val="28"/>
          <w:lang w:eastAsia="ru-RU"/>
        </w:rPr>
        <w:t xml:space="preserve">Глава поселения                                               </w:t>
      </w:r>
      <w:r>
        <w:rPr>
          <w:rFonts w:ascii="Times New Roman" w:eastAsia="Times New Roman" w:hAnsi="Times New Roman" w:cs="Times New Roman"/>
          <w:sz w:val="28"/>
          <w:szCs w:val="28"/>
          <w:lang w:eastAsia="ru-RU"/>
        </w:rPr>
        <w:t xml:space="preserve">                     </w:t>
      </w:r>
      <w:r w:rsidRPr="005A402F">
        <w:rPr>
          <w:rFonts w:ascii="Times New Roman" w:eastAsia="Times New Roman" w:hAnsi="Times New Roman" w:cs="Times New Roman"/>
          <w:sz w:val="28"/>
          <w:szCs w:val="28"/>
          <w:lang w:eastAsia="ru-RU"/>
        </w:rPr>
        <w:t xml:space="preserve">        И.А. </w:t>
      </w:r>
      <w:proofErr w:type="spellStart"/>
      <w:r w:rsidRPr="005A402F">
        <w:rPr>
          <w:rFonts w:ascii="Times New Roman" w:eastAsia="Times New Roman" w:hAnsi="Times New Roman" w:cs="Times New Roman"/>
          <w:sz w:val="28"/>
          <w:szCs w:val="28"/>
          <w:lang w:eastAsia="ru-RU"/>
        </w:rPr>
        <w:t>Варушкин</w:t>
      </w:r>
      <w:proofErr w:type="spellEnd"/>
      <w:r w:rsidRPr="005A402F">
        <w:rPr>
          <w:rFonts w:ascii="Times New Roman" w:eastAsia="Times New Roman" w:hAnsi="Times New Roman" w:cs="Times New Roman"/>
          <w:bCs/>
          <w:sz w:val="28"/>
          <w:szCs w:val="28"/>
          <w:lang w:eastAsia="ru-RU"/>
        </w:rPr>
        <w:t xml:space="preserve">   </w:t>
      </w:r>
    </w:p>
    <w:p w:rsidR="005A402F" w:rsidRPr="005A402F" w:rsidRDefault="005A402F" w:rsidP="005A402F">
      <w:pPr>
        <w:spacing w:after="0" w:line="240" w:lineRule="auto"/>
        <w:rPr>
          <w:rFonts w:ascii="Times New Roman" w:eastAsia="Times New Roman" w:hAnsi="Times New Roman" w:cs="Times New Roman"/>
          <w:bCs/>
          <w:sz w:val="28"/>
          <w:szCs w:val="28"/>
          <w:lang w:eastAsia="ru-RU"/>
        </w:rPr>
      </w:pPr>
      <w:r w:rsidRPr="005A402F">
        <w:rPr>
          <w:rFonts w:ascii="Times New Roman" w:eastAsia="Times New Roman" w:hAnsi="Times New Roman" w:cs="Times New Roman"/>
          <w:bCs/>
          <w:sz w:val="28"/>
          <w:szCs w:val="28"/>
          <w:lang w:eastAsia="ru-RU"/>
        </w:rPr>
        <w:t xml:space="preserve">                                                 </w:t>
      </w:r>
    </w:p>
    <w:p w:rsidR="005A402F" w:rsidRPr="005A402F" w:rsidRDefault="005A402F" w:rsidP="005A402F">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A402F">
        <w:rPr>
          <w:rFonts w:ascii="Times New Roman" w:eastAsia="Times New Roman" w:hAnsi="Times New Roman" w:cs="Times New Roman"/>
          <w:bCs/>
          <w:sz w:val="24"/>
          <w:szCs w:val="24"/>
          <w:lang w:eastAsia="ru-RU"/>
        </w:rPr>
        <w:t xml:space="preserve">Приложение </w:t>
      </w:r>
    </w:p>
    <w:p w:rsidR="005A402F" w:rsidRPr="005A402F" w:rsidRDefault="005A402F" w:rsidP="005A402F">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A402F">
        <w:rPr>
          <w:rFonts w:ascii="Times New Roman" w:eastAsia="Times New Roman" w:hAnsi="Times New Roman" w:cs="Times New Roman"/>
          <w:bCs/>
          <w:sz w:val="24"/>
          <w:szCs w:val="24"/>
          <w:lang w:eastAsia="ru-RU"/>
        </w:rPr>
        <w:t>УТВЕРЖДЕНО</w:t>
      </w:r>
    </w:p>
    <w:p w:rsidR="005A402F" w:rsidRPr="005A402F" w:rsidRDefault="005A402F" w:rsidP="005A402F">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A402F">
        <w:rPr>
          <w:rFonts w:ascii="Times New Roman" w:eastAsia="Times New Roman" w:hAnsi="Times New Roman" w:cs="Times New Roman"/>
          <w:bCs/>
          <w:sz w:val="24"/>
          <w:szCs w:val="24"/>
          <w:lang w:eastAsia="ru-RU"/>
        </w:rPr>
        <w:t xml:space="preserve">                                                                            решением Совета депутатов</w:t>
      </w:r>
    </w:p>
    <w:p w:rsidR="005A402F" w:rsidRPr="005A402F" w:rsidRDefault="005A402F" w:rsidP="005A402F">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A402F">
        <w:rPr>
          <w:rFonts w:ascii="Times New Roman" w:eastAsia="Times New Roman" w:hAnsi="Times New Roman" w:cs="Times New Roman"/>
          <w:bCs/>
          <w:sz w:val="24"/>
          <w:szCs w:val="24"/>
          <w:lang w:eastAsia="ru-RU"/>
        </w:rPr>
        <w:t xml:space="preserve">                                                                             от «21» августа 2014 г. № 55</w:t>
      </w:r>
    </w:p>
    <w:p w:rsidR="005A402F" w:rsidRPr="005A402F" w:rsidRDefault="005A402F" w:rsidP="005A402F">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5A402F" w:rsidRPr="005A402F" w:rsidRDefault="005A402F" w:rsidP="005A402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402F">
        <w:rPr>
          <w:rFonts w:ascii="Times New Roman" w:eastAsia="Times New Roman" w:hAnsi="Times New Roman" w:cs="Times New Roman"/>
          <w:b/>
          <w:bCs/>
          <w:sz w:val="24"/>
          <w:szCs w:val="24"/>
          <w:lang w:eastAsia="ru-RU"/>
        </w:rPr>
        <w:t>ПОЛОЖЕНИЕ</w:t>
      </w:r>
    </w:p>
    <w:p w:rsidR="005A402F" w:rsidRPr="005A402F" w:rsidRDefault="005A402F" w:rsidP="005A402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402F">
        <w:rPr>
          <w:rFonts w:ascii="Times New Roman" w:eastAsia="Times New Roman" w:hAnsi="Times New Roman" w:cs="Times New Roman"/>
          <w:b/>
          <w:bCs/>
          <w:sz w:val="24"/>
          <w:szCs w:val="24"/>
          <w:lang w:eastAsia="ru-RU"/>
        </w:rPr>
        <w:t>ОБ АРЕНДЕ МУНИЦИПАЛЬНОГО ИМУЩЕСТВА НА ТЕРРИТОРИИ ЛОБАНОВСКОГО СЕЛЬСКОГО ПОСЕЛЕНИЯ</w:t>
      </w:r>
    </w:p>
    <w:p w:rsidR="005A402F" w:rsidRPr="005A402F" w:rsidRDefault="005A402F" w:rsidP="005A402F">
      <w:pPr>
        <w:autoSpaceDE w:val="0"/>
        <w:autoSpaceDN w:val="0"/>
        <w:adjustRightInd w:val="0"/>
        <w:spacing w:after="0" w:line="240" w:lineRule="auto"/>
        <w:jc w:val="center"/>
        <w:rPr>
          <w:rFonts w:ascii="Arial" w:eastAsia="Times New Roman" w:hAnsi="Arial" w:cs="Arial"/>
          <w:sz w:val="24"/>
          <w:szCs w:val="24"/>
          <w:lang w:eastAsia="ru-RU"/>
        </w:rPr>
      </w:pPr>
    </w:p>
    <w:p w:rsidR="005A402F" w:rsidRPr="005A402F" w:rsidRDefault="005A402F" w:rsidP="005A402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 Общие положения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1.1. </w:t>
      </w:r>
      <w:proofErr w:type="gramStart"/>
      <w:r w:rsidRPr="005A402F">
        <w:rPr>
          <w:rFonts w:ascii="Times New Roman" w:eastAsia="Times New Roman" w:hAnsi="Times New Roman" w:cs="Times New Roman"/>
          <w:sz w:val="24"/>
          <w:szCs w:val="24"/>
          <w:lang w:eastAsia="ru-RU"/>
        </w:rPr>
        <w:t xml:space="preserve">Настоящее Положение разработано в соответствии с Гражданским </w:t>
      </w:r>
      <w:hyperlink r:id="rId10" w:history="1">
        <w:r w:rsidRPr="005A402F">
          <w:rPr>
            <w:rFonts w:ascii="Times New Roman" w:eastAsia="Times New Roman" w:hAnsi="Times New Roman" w:cs="Times New Roman"/>
            <w:sz w:val="24"/>
            <w:szCs w:val="24"/>
            <w:lang w:eastAsia="ru-RU"/>
          </w:rPr>
          <w:t>кодексом</w:t>
        </w:r>
      </w:hyperlink>
      <w:r w:rsidRPr="005A402F">
        <w:rPr>
          <w:rFonts w:ascii="Times New Roman" w:eastAsia="Times New Roman" w:hAnsi="Times New Roman" w:cs="Times New Roman"/>
          <w:sz w:val="24"/>
          <w:szCs w:val="24"/>
          <w:lang w:eastAsia="ru-RU"/>
        </w:rPr>
        <w:t xml:space="preserve"> Российской Федерации, Налоговым </w:t>
      </w:r>
      <w:hyperlink r:id="rId11" w:history="1">
        <w:r w:rsidRPr="005A402F">
          <w:rPr>
            <w:rFonts w:ascii="Times New Roman" w:eastAsia="Times New Roman" w:hAnsi="Times New Roman" w:cs="Times New Roman"/>
            <w:sz w:val="24"/>
            <w:szCs w:val="24"/>
            <w:lang w:eastAsia="ru-RU"/>
          </w:rPr>
          <w:t>кодексом</w:t>
        </w:r>
      </w:hyperlink>
      <w:r w:rsidRPr="005A402F">
        <w:rPr>
          <w:rFonts w:ascii="Times New Roman" w:eastAsia="Times New Roman" w:hAnsi="Times New Roman" w:cs="Times New Roman"/>
          <w:sz w:val="24"/>
          <w:szCs w:val="24"/>
          <w:lang w:eastAsia="ru-RU"/>
        </w:rPr>
        <w:t xml:space="preserve"> Российской Федерации, Федеральным </w:t>
      </w:r>
      <w:hyperlink r:id="rId12" w:history="1">
        <w:r w:rsidRPr="005A402F">
          <w:rPr>
            <w:rFonts w:ascii="Times New Roman" w:eastAsia="Times New Roman" w:hAnsi="Times New Roman" w:cs="Times New Roman"/>
            <w:sz w:val="24"/>
            <w:szCs w:val="24"/>
            <w:lang w:eastAsia="ru-RU"/>
          </w:rPr>
          <w:t>законом</w:t>
        </w:r>
      </w:hyperlink>
      <w:r w:rsidRPr="005A402F">
        <w:rPr>
          <w:rFonts w:ascii="Times New Roman" w:eastAsia="Times New Roman" w:hAnsi="Times New Roman" w:cs="Times New Roman"/>
          <w:sz w:val="24"/>
          <w:szCs w:val="24"/>
          <w:lang w:eastAsia="ru-RU"/>
        </w:rPr>
        <w:t xml:space="preserve"> от 26.07.2006 № 135-ФЗ "О защите конкуренции", </w:t>
      </w:r>
      <w:hyperlink r:id="rId13" w:history="1">
        <w:r w:rsidRPr="005A402F">
          <w:rPr>
            <w:rFonts w:ascii="Times New Roman" w:eastAsia="Times New Roman" w:hAnsi="Times New Roman" w:cs="Times New Roman"/>
            <w:sz w:val="24"/>
            <w:szCs w:val="24"/>
            <w:lang w:eastAsia="ru-RU"/>
          </w:rPr>
          <w:t>Приказом</w:t>
        </w:r>
      </w:hyperlink>
      <w:r w:rsidRPr="005A402F">
        <w:rPr>
          <w:rFonts w:ascii="Times New Roman" w:eastAsia="Times New Roman" w:hAnsi="Times New Roman" w:cs="Times New Roman"/>
          <w:sz w:val="24"/>
          <w:szCs w:val="24"/>
          <w:lang w:eastAsia="ru-RU"/>
        </w:rPr>
        <w:t xml:space="preserve">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w:t>
      </w:r>
      <w:proofErr w:type="gramEnd"/>
      <w:r w:rsidRPr="005A402F">
        <w:rPr>
          <w:rFonts w:ascii="Times New Roman" w:eastAsia="Times New Roman" w:hAnsi="Times New Roman" w:cs="Times New Roman"/>
          <w:sz w:val="24"/>
          <w:szCs w:val="24"/>
          <w:lang w:eastAsia="ru-RU"/>
        </w:rPr>
        <w:t xml:space="preserve"> имущества, и </w:t>
      </w:r>
      <w:proofErr w:type="gramStart"/>
      <w:r w:rsidRPr="005A402F">
        <w:rPr>
          <w:rFonts w:ascii="Times New Roman" w:eastAsia="Times New Roman" w:hAnsi="Times New Roman" w:cs="Times New Roman"/>
          <w:sz w:val="24"/>
          <w:szCs w:val="24"/>
          <w:lang w:eastAsia="ru-RU"/>
        </w:rPr>
        <w:t>перечне</w:t>
      </w:r>
      <w:proofErr w:type="gramEnd"/>
      <w:r w:rsidRPr="005A402F">
        <w:rPr>
          <w:rFonts w:ascii="Times New Roman" w:eastAsia="Times New Roman" w:hAnsi="Times New Roman" w:cs="Times New Roman"/>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w:t>
      </w:r>
      <w:hyperlink r:id="rId14" w:history="1">
        <w:r w:rsidRPr="005A402F">
          <w:rPr>
            <w:rFonts w:ascii="Times New Roman" w:eastAsia="Times New Roman" w:hAnsi="Times New Roman" w:cs="Times New Roman"/>
            <w:sz w:val="24"/>
            <w:szCs w:val="24"/>
            <w:lang w:eastAsia="ru-RU"/>
          </w:rPr>
          <w:t>Уставом</w:t>
        </w:r>
      </w:hyperlink>
      <w:r w:rsidRPr="005A402F">
        <w:rPr>
          <w:rFonts w:ascii="Times New Roman" w:eastAsia="Times New Roman" w:hAnsi="Times New Roman" w:cs="Times New Roman"/>
          <w:sz w:val="24"/>
          <w:szCs w:val="24"/>
          <w:lang w:eastAsia="ru-RU"/>
        </w:rPr>
        <w:t xml:space="preserve"> муниципального образования «</w:t>
      </w:r>
      <w:proofErr w:type="spellStart"/>
      <w:r w:rsidRPr="005A402F">
        <w:rPr>
          <w:rFonts w:ascii="Times New Roman" w:eastAsia="Times New Roman" w:hAnsi="Times New Roman" w:cs="Times New Roman"/>
          <w:sz w:val="24"/>
          <w:szCs w:val="24"/>
          <w:lang w:eastAsia="ru-RU"/>
        </w:rPr>
        <w:t>Лобановское</w:t>
      </w:r>
      <w:proofErr w:type="spellEnd"/>
      <w:r w:rsidRPr="005A402F">
        <w:rPr>
          <w:rFonts w:ascii="Times New Roman" w:eastAsia="Times New Roman" w:hAnsi="Times New Roman" w:cs="Times New Roman"/>
          <w:sz w:val="24"/>
          <w:szCs w:val="24"/>
          <w:lang w:eastAsia="ru-RU"/>
        </w:rPr>
        <w:t xml:space="preserve"> сельское поселение».</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1.2. Настоящее Положение определяет порядок передачи в аренду муниципального имущества (за исключением жилых зданий, жилых помещений и земельных участков) и порядок согласования договоров аренды имущества, являющегося муниципальной собственностью муниципального образования «</w:t>
      </w:r>
      <w:proofErr w:type="spellStart"/>
      <w:r w:rsidRPr="005A402F">
        <w:rPr>
          <w:rFonts w:ascii="Times New Roman" w:eastAsia="Times New Roman" w:hAnsi="Times New Roman" w:cs="Times New Roman"/>
          <w:sz w:val="24"/>
          <w:szCs w:val="24"/>
          <w:lang w:eastAsia="ru-RU"/>
        </w:rPr>
        <w:t>Лобановское</w:t>
      </w:r>
      <w:proofErr w:type="spellEnd"/>
      <w:r w:rsidRPr="005A402F">
        <w:rPr>
          <w:rFonts w:ascii="Times New Roman" w:eastAsia="Times New Roman" w:hAnsi="Times New Roman" w:cs="Times New Roman"/>
          <w:sz w:val="24"/>
          <w:szCs w:val="24"/>
          <w:lang w:eastAsia="ru-RU"/>
        </w:rPr>
        <w:t xml:space="preserve"> сельское поселение» (далее по тексту - муниципальное имущество).</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1.3. Передача в аренду муниципального имущества может быть осуществлена только по результатам проведения конкурсов или аукционов на право заключения договоров аренды, за исключением случаев, предусмотренных </w:t>
      </w:r>
      <w:hyperlink r:id="rId15" w:history="1">
        <w:r w:rsidRPr="005A402F">
          <w:rPr>
            <w:rFonts w:ascii="Times New Roman" w:eastAsia="Times New Roman" w:hAnsi="Times New Roman" w:cs="Times New Roman"/>
            <w:sz w:val="24"/>
            <w:szCs w:val="24"/>
            <w:lang w:eastAsia="ru-RU"/>
          </w:rPr>
          <w:t>статьей 17.1</w:t>
        </w:r>
      </w:hyperlink>
      <w:r w:rsidRPr="005A402F">
        <w:rPr>
          <w:rFonts w:ascii="Times New Roman" w:eastAsia="Times New Roman" w:hAnsi="Times New Roman" w:cs="Times New Roman"/>
          <w:sz w:val="24"/>
          <w:szCs w:val="24"/>
          <w:lang w:eastAsia="ru-RU"/>
        </w:rPr>
        <w:t xml:space="preserve"> Федерального закона от 26.07.2006 № 135-ФЗ "О защите конкуренции".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1.4. Арендодателем муниципального имущества выступает администрация муниципального образования «</w:t>
      </w:r>
      <w:proofErr w:type="spellStart"/>
      <w:r w:rsidRPr="005A402F">
        <w:rPr>
          <w:rFonts w:ascii="Times New Roman" w:eastAsia="Times New Roman" w:hAnsi="Times New Roman" w:cs="Times New Roman"/>
          <w:sz w:val="24"/>
          <w:szCs w:val="24"/>
          <w:lang w:eastAsia="ru-RU"/>
        </w:rPr>
        <w:t>Лобановское</w:t>
      </w:r>
      <w:proofErr w:type="spellEnd"/>
      <w:r w:rsidRPr="005A402F">
        <w:rPr>
          <w:rFonts w:ascii="Times New Roman" w:eastAsia="Times New Roman" w:hAnsi="Times New Roman" w:cs="Times New Roman"/>
          <w:sz w:val="24"/>
          <w:szCs w:val="24"/>
          <w:lang w:eastAsia="ru-RU"/>
        </w:rPr>
        <w:t xml:space="preserve"> сельское поселение» (далее - Администрация) и с согласия собственника (учредителя) если иное не установлено законом муниципальные бюджетные или автономные учреждения муниципального образования «</w:t>
      </w:r>
      <w:proofErr w:type="spellStart"/>
      <w:r w:rsidRPr="005A402F">
        <w:rPr>
          <w:rFonts w:ascii="Times New Roman" w:eastAsia="Times New Roman" w:hAnsi="Times New Roman" w:cs="Times New Roman"/>
          <w:sz w:val="24"/>
          <w:szCs w:val="24"/>
          <w:lang w:eastAsia="ru-RU"/>
        </w:rPr>
        <w:t>Лобановское</w:t>
      </w:r>
      <w:proofErr w:type="spellEnd"/>
      <w:r w:rsidRPr="005A402F">
        <w:rPr>
          <w:rFonts w:ascii="Times New Roman" w:eastAsia="Times New Roman" w:hAnsi="Times New Roman" w:cs="Times New Roman"/>
          <w:sz w:val="24"/>
          <w:szCs w:val="24"/>
          <w:lang w:eastAsia="ru-RU"/>
        </w:rPr>
        <w:t xml:space="preserve"> сельское поселение», которым муниципальное имущество передано на праве оперативного управления, за исключением случаев, предусмотренных действующим законодательством.</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Арендатором муниципального имущества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нотариус, адвокат, претендующие на заключение договора.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1.5. В аренду может быть передано имущество, закрепленное в установленном порядке в муниципальной собственности и включенное в реестр муниципальной собственности муниципального образования «</w:t>
      </w:r>
      <w:proofErr w:type="spellStart"/>
      <w:r w:rsidRPr="005A402F">
        <w:rPr>
          <w:rFonts w:ascii="Times New Roman" w:eastAsia="Times New Roman" w:hAnsi="Times New Roman" w:cs="Times New Roman"/>
          <w:sz w:val="24"/>
          <w:szCs w:val="24"/>
          <w:lang w:eastAsia="ru-RU"/>
        </w:rPr>
        <w:t>Лобановское</w:t>
      </w:r>
      <w:proofErr w:type="spellEnd"/>
      <w:r w:rsidRPr="005A402F">
        <w:rPr>
          <w:rFonts w:ascii="Times New Roman" w:eastAsia="Times New Roman" w:hAnsi="Times New Roman" w:cs="Times New Roman"/>
          <w:sz w:val="24"/>
          <w:szCs w:val="24"/>
          <w:lang w:eastAsia="ru-RU"/>
        </w:rPr>
        <w:t xml:space="preserve"> сельское поселение».</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1.6. Настоящее Положение распространяется на объекты недвижимого и движимого муниципального имущества, находящегося в собственности муниципального образования «</w:t>
      </w:r>
      <w:proofErr w:type="spellStart"/>
      <w:r w:rsidRPr="005A402F">
        <w:rPr>
          <w:rFonts w:ascii="Times New Roman" w:eastAsia="Times New Roman" w:hAnsi="Times New Roman" w:cs="Times New Roman"/>
          <w:sz w:val="24"/>
          <w:szCs w:val="24"/>
          <w:lang w:eastAsia="ru-RU"/>
        </w:rPr>
        <w:t>Лобановское</w:t>
      </w:r>
      <w:proofErr w:type="spellEnd"/>
      <w:r w:rsidRPr="005A402F">
        <w:rPr>
          <w:rFonts w:ascii="Times New Roman" w:eastAsia="Times New Roman" w:hAnsi="Times New Roman" w:cs="Times New Roman"/>
          <w:sz w:val="24"/>
          <w:szCs w:val="24"/>
          <w:lang w:eastAsia="ru-RU"/>
        </w:rPr>
        <w:t xml:space="preserve"> сельское поселение».</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1.7. Объекты недвижимого имущества должны быть зарегистрированы в порядке, установленном действующим законодательством (поставлены на учет).</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1.8. Недвижимое имущество подразделяется на здания (далее - Объекты) и инженерные сооружения (далее - Сооружения).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1.8.1. Здания - это архитектурно-строительные объекты, назначением которых является создание условий (защита от атмосферных воздействий и пр.) для труда, социально-культурного обслуживания населения и хранения материальных ценностей. Здание имеет в качестве основных конструктивных частей стены и крышу. В состав основного здания входят помещения.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Помещения, встроенные в здания и предназначенные для магазинов, столовых, парикмахерских, ателье, пунктов проката предметов культурно-бытового назначения и хозяйственного обихода, детских садов, яслей, отделений связи, банков и других организаций, иного назначения, чем назначение здания, входят в состав основного здания.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lastRenderedPageBreak/>
        <w:t>Если здания примыкают друг к другу и имеют общую стену, но каждое представляет собой самостоятельное конструктивное целое, их считают отдельными Объектами.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A402F">
        <w:rPr>
          <w:rFonts w:ascii="Times New Roman" w:eastAsia="Times New Roman" w:hAnsi="Times New Roman" w:cs="Times New Roman"/>
          <w:sz w:val="24"/>
          <w:szCs w:val="24"/>
          <w:lang w:eastAsia="ru-RU"/>
        </w:rPr>
        <w:t>Наружные пристройки к зданию, имеющие самостоятельное хозяйственное значение, отдельно стоящие здания котельных, а также надворные постройки (склады, гаражи, ограждения, сараи, заборы, колодцы и прочее) являются самостоятельными Объектами.</w:t>
      </w:r>
      <w:proofErr w:type="gramEnd"/>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A402F">
        <w:rPr>
          <w:rFonts w:ascii="Times New Roman" w:eastAsia="Times New Roman" w:hAnsi="Times New Roman" w:cs="Times New Roman"/>
          <w:sz w:val="24"/>
          <w:szCs w:val="24"/>
          <w:lang w:eastAsia="ru-RU"/>
        </w:rPr>
        <w:t xml:space="preserve">В состав зданий входят коммуникации внутри зданий, необходимые для их эксплуатации, как то: система отопления, включая котельную установку для отопления (если последняя находится в самом здании), внутренняя сеть водопровода, 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вентиляционные устройства </w:t>
      </w:r>
      <w:proofErr w:type="spellStart"/>
      <w:r w:rsidRPr="005A402F">
        <w:rPr>
          <w:rFonts w:ascii="Times New Roman" w:eastAsia="Times New Roman" w:hAnsi="Times New Roman" w:cs="Times New Roman"/>
          <w:sz w:val="24"/>
          <w:szCs w:val="24"/>
          <w:lang w:eastAsia="ru-RU"/>
        </w:rPr>
        <w:t>общесанитарного</w:t>
      </w:r>
      <w:proofErr w:type="spellEnd"/>
      <w:r w:rsidRPr="005A402F">
        <w:rPr>
          <w:rFonts w:ascii="Times New Roman" w:eastAsia="Times New Roman" w:hAnsi="Times New Roman" w:cs="Times New Roman"/>
          <w:sz w:val="24"/>
          <w:szCs w:val="24"/>
          <w:lang w:eastAsia="ru-RU"/>
        </w:rPr>
        <w:t xml:space="preserve"> назначения, подъемники и лифты.</w:t>
      </w:r>
      <w:proofErr w:type="gramEnd"/>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Вод</w:t>
      </w:r>
      <w:proofErr w:type="gramStart"/>
      <w:r w:rsidRPr="005A402F">
        <w:rPr>
          <w:rFonts w:ascii="Times New Roman" w:eastAsia="Times New Roman" w:hAnsi="Times New Roman" w:cs="Times New Roman"/>
          <w:sz w:val="24"/>
          <w:szCs w:val="24"/>
          <w:lang w:eastAsia="ru-RU"/>
        </w:rPr>
        <w:t>о-</w:t>
      </w:r>
      <w:proofErr w:type="gramEnd"/>
      <w:r w:rsidRPr="005A402F">
        <w:rPr>
          <w:rFonts w:ascii="Times New Roman" w:eastAsia="Times New Roman" w:hAnsi="Times New Roman" w:cs="Times New Roman"/>
          <w:sz w:val="24"/>
          <w:szCs w:val="24"/>
          <w:lang w:eastAsia="ru-RU"/>
        </w:rPr>
        <w:t>, газо- и теплопроводные устройства, а также устройства канализации включают в состав зданий начиная от вводного вентиля или тройника у зданий или от ближайшего смотрового колодца в зависимости от места присоединения подводящего трубопровода.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Проводку электрического освещения и внутренние телефонные и сигнализационные сети включают в состав </w:t>
      </w:r>
      <w:proofErr w:type="gramStart"/>
      <w:r w:rsidRPr="005A402F">
        <w:rPr>
          <w:rFonts w:ascii="Times New Roman" w:eastAsia="Times New Roman" w:hAnsi="Times New Roman" w:cs="Times New Roman"/>
          <w:sz w:val="24"/>
          <w:szCs w:val="24"/>
          <w:lang w:eastAsia="ru-RU"/>
        </w:rPr>
        <w:t>зданий</w:t>
      </w:r>
      <w:proofErr w:type="gramEnd"/>
      <w:r w:rsidRPr="005A402F">
        <w:rPr>
          <w:rFonts w:ascii="Times New Roman" w:eastAsia="Times New Roman" w:hAnsi="Times New Roman" w:cs="Times New Roman"/>
          <w:sz w:val="24"/>
          <w:szCs w:val="24"/>
          <w:lang w:eastAsia="ru-RU"/>
        </w:rPr>
        <w:t xml:space="preserve"> начиная от вводного ящика или кабельных концевых муфт (включая ящик и муфты) или проходных втулок (включая сами втулки).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Фундаменты крупногабаритного оборудования, сооруженные со строительством здания, входят в состав здания. Они, как и ряд других специализированных инженерно-строительных сооружений, являются неотъемлемыми составными частями самих зданий. В этой связи в наименование группировок ряда специализированных зданий, предназначенных для осуществления конкретных видов деятельности, введено словосочетание "специализированные здания".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Здания или их составные части подразделяются на следующие объекты недвижимого имущества: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отдельно стоящее нежилое здание в целом;</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входящее в состав нежилого здания отдельное помещение;</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входящее в состав жилого здания отдельное нежилое помещение (встроенное, пристроенное и встроенно-пристроенное);</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часть нежилого помещения.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1.8.2. Сооружения - это инженерно-строительные объекты, назначением которых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Объектом, выступающим как Сооружение, является каждое отдельное Сооружение со всеми устройствами, составляющими с ним единое целое.</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К Сооружениям также относятся: законченные функциональные устройства для передачи энергии и информации, такие как линии электропередачи, теплоцентрали, трубопроводы различного назначения, радиорелейные линии, кабельные линии связи, специализированные сооружения систем связи, а также ряд аналогичных объектов со всеми сопутствующими комплексами инженерных сооружений.</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1.9. К объектам движимого имущества относятся находящиеся в муниципальной собственности машины и оборудование, передаточные устройства, производственный инвентарь и принадлежности, инструменты, хозяйственный инвентарь и прочие виды движимого имущества, отнесенные в соответствии с действующими нормативными актами о бухгалтерском учете и отчетности к основным фондам (далее - Движимое имущество).</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1.10. Муниципальное имущество передается арендатору во временное владение и пользование или во временное пользование.</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lastRenderedPageBreak/>
        <w:t>1.11. Арендодатель принимает решение о передаче в аренду Объектов, Сооружений, Движимого имущества и осуществляет оформление договоров аренды.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1.12. Срок аренды устанавливается в договоре по соглашению сторон, если иной срок аренды не установлен действующим законодательством.</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1.13. Объекты, Сооружения, Движимое имущество могут быть сданы в аренду:</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по результатам аукциона по продаже права аренды на Объекты, Сооружения и Движимое имущество;</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по результатам конкурса на право аренды на Объекты, Сооружения, Движимое имущество и иным основаниям, предусмотренным действующим законодательством.</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1.14. Передача в залог права аренды муниципального имущества, внесение арендных прав в качестве вклада в уставный капитал хозяйственных товариществ и обществ или паевого взноса в производственный кооператив не допускается.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1.15. Субаренда и заключение иных договоров, предусматривающих переход прав владения и (или) пользования в отношении муниципального имущества осуществляется с письменного разрешения арендодателя с соблюдением требований антимонопольного законодательства.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A402F" w:rsidRPr="005A402F" w:rsidRDefault="005A402F" w:rsidP="005A402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2. Порядок сдачи муниципального имущества в аренду</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2.1. Формы получения права на заключение договора аренды осуществляются путем проведения торгов.</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2.1.1. Аукцион - способ определения арендатора, при котором приобретателем права на заключение договора аренды муниципального имущества становится соискатель, предложивший на торгах наибольшую цену приобретения права на заключение договора аренды свыше стартовой цены.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2.1.2. Конкурс на право аренды муниципального имущества - способ определения арендатора, при котором приобретателем права на заключение договора аренды муниципального имущества становится соискатель, который по заключению конкурсной комиссии предложил наибольшую цену приобретения права на заключение договора аренды свыше стартовой цены и принял на себя условия конкурса либо предложил лучшие условия.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A402F">
        <w:rPr>
          <w:rFonts w:ascii="Times New Roman" w:eastAsia="Times New Roman" w:hAnsi="Times New Roman" w:cs="Times New Roman"/>
          <w:sz w:val="24"/>
          <w:szCs w:val="24"/>
          <w:lang w:eastAsia="ru-RU"/>
        </w:rPr>
        <w:t xml:space="preserve">Конкурс проводится в отношении имущества, перечисленного в </w:t>
      </w:r>
      <w:hyperlink r:id="rId16" w:history="1">
        <w:r w:rsidRPr="005A402F">
          <w:rPr>
            <w:rFonts w:ascii="Times New Roman" w:eastAsia="Times New Roman" w:hAnsi="Times New Roman" w:cs="Times New Roman"/>
            <w:sz w:val="24"/>
            <w:szCs w:val="24"/>
            <w:lang w:eastAsia="ru-RU"/>
          </w:rPr>
          <w:t>Приказе</w:t>
        </w:r>
      </w:hyperlink>
      <w:r w:rsidRPr="005A402F">
        <w:rPr>
          <w:rFonts w:ascii="Times New Roman" w:eastAsia="Times New Roman" w:hAnsi="Times New Roman" w:cs="Times New Roman"/>
          <w:sz w:val="24"/>
          <w:szCs w:val="24"/>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5A402F">
        <w:rPr>
          <w:rFonts w:ascii="Times New Roman" w:eastAsia="Times New Roman" w:hAnsi="Times New Roman" w:cs="Times New Roman"/>
          <w:sz w:val="24"/>
          <w:szCs w:val="24"/>
          <w:lang w:eastAsia="ru-RU"/>
        </w:rPr>
        <w:t xml:space="preserve"> конкурса".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2.2. По итогам торгов после внесения победителем стоимости, определенной торгами, заключается договор аренды.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2.3. </w:t>
      </w:r>
      <w:proofErr w:type="gramStart"/>
      <w:r w:rsidRPr="005A402F">
        <w:rPr>
          <w:rFonts w:ascii="Times New Roman" w:eastAsia="Times New Roman" w:hAnsi="Times New Roman" w:cs="Times New Roman"/>
          <w:sz w:val="24"/>
          <w:szCs w:val="24"/>
          <w:lang w:eastAsia="ru-RU"/>
        </w:rPr>
        <w:t xml:space="preserve">Порядок проведения торгов осуществляется в соответствии с </w:t>
      </w:r>
      <w:hyperlink r:id="rId17" w:history="1">
        <w:r w:rsidRPr="005A402F">
          <w:rPr>
            <w:rFonts w:ascii="Times New Roman" w:eastAsia="Times New Roman" w:hAnsi="Times New Roman" w:cs="Times New Roman"/>
            <w:sz w:val="24"/>
            <w:szCs w:val="24"/>
            <w:lang w:eastAsia="ru-RU"/>
          </w:rPr>
          <w:t>Приказом</w:t>
        </w:r>
      </w:hyperlink>
      <w:r w:rsidRPr="005A402F">
        <w:rPr>
          <w:rFonts w:ascii="Times New Roman" w:eastAsia="Times New Roman" w:hAnsi="Times New Roman" w:cs="Times New Roman"/>
          <w:sz w:val="24"/>
          <w:szCs w:val="24"/>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5A402F">
        <w:rPr>
          <w:rFonts w:ascii="Times New Roman" w:eastAsia="Times New Roman" w:hAnsi="Times New Roman" w:cs="Times New Roman"/>
          <w:sz w:val="24"/>
          <w:szCs w:val="24"/>
          <w:lang w:eastAsia="ru-RU"/>
        </w:rPr>
        <w:t xml:space="preserve"> конкурса".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A402F" w:rsidRPr="005A402F" w:rsidRDefault="005A402F" w:rsidP="005A402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 Порядок согласования передачи муниципального имущества в аренду</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3.1. Муниципальные бюджетные или автономные учреждения (далее по тексту - учреждения) до публикации (размещения) объявления о проведении торгов на право </w:t>
      </w:r>
      <w:r w:rsidRPr="005A402F">
        <w:rPr>
          <w:rFonts w:ascii="Times New Roman" w:eastAsia="Times New Roman" w:hAnsi="Times New Roman" w:cs="Times New Roman"/>
          <w:sz w:val="24"/>
          <w:szCs w:val="24"/>
          <w:lang w:eastAsia="ru-RU"/>
        </w:rPr>
        <w:lastRenderedPageBreak/>
        <w:t>заключения договора аренды либо до заключения дополнительного соглашения к договору аренды получают письменное согласие собственника (учредителя).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3.2. Для получения согласия на передачу муниципального имущества в аренду учреждения направляют собственнику (учредителю):</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3.2.1. заявление, подписанное руководителем учреждения, содержащее предполагаемые условия договора аренды;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3.2.2. документы, подтверждающие регистрацию права оперативного управления учреждения на недвижимое муниципальное имущество, предполагаемое к передаче в аренду.</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Администрация запрашивает указанные документы (их копии, сведения, содержащиеся в них) в государственных органах и подведомственных государственным органам организациях, в распоряжении которых находятся указанные документы.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Документы, удостоверяющие права на недвижимое муниципальное имущество, запрашиваются у заявителя в случае, если они не находятся в распоряжении органов государственной власти либо подведомственных государственным органам организаций;</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3.2.3. проект договора аренды с указанием срока аренды;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3.2.4. сведения об имуществе, предполагаемом к передаче в аренду:</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а) технический паспорт для объектов недвижимости, паспорт для движимого имущества;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б) ситуационный план (экспликация) с указанием границ или ситуационный план местоположения нежилого помещения;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в) сведения о муниципальном имуществе с указанием инвентарного номера, года ввода в эксплуатацию (выпуска), балансовой и остаточной стоимости.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3.3. Собственник (учредитель) в течение пятнадцати дней со дня поступления документов принимает решение о даче согласия на передачу муниципального имущества в аренду либо об отказе в даче согласия.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О принятом решении учреждение письменно извещается в течение пяти дней со дня его принятия.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3.4. Решение об отказе в даче согласия на предоставление муниципального имущества в аренду принимается в случаях:</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3.4.1. в представленных документах содержится неполная </w:t>
      </w:r>
      <w:proofErr w:type="gramStart"/>
      <w:r w:rsidRPr="005A402F">
        <w:rPr>
          <w:rFonts w:ascii="Times New Roman" w:eastAsia="Times New Roman" w:hAnsi="Times New Roman" w:cs="Times New Roman"/>
          <w:sz w:val="24"/>
          <w:szCs w:val="24"/>
          <w:lang w:eastAsia="ru-RU"/>
        </w:rPr>
        <w:t>и(</w:t>
      </w:r>
      <w:proofErr w:type="gramEnd"/>
      <w:r w:rsidRPr="005A402F">
        <w:rPr>
          <w:rFonts w:ascii="Times New Roman" w:eastAsia="Times New Roman" w:hAnsi="Times New Roman" w:cs="Times New Roman"/>
          <w:sz w:val="24"/>
          <w:szCs w:val="24"/>
          <w:lang w:eastAsia="ru-RU"/>
        </w:rPr>
        <w:t>или) недостоверная информация;</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3.4.2. передача муниципального имущества в аренду лишает учреждение возможности осуществлять деятельность, цели и виды которой определены его уставом;</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3.4.3. возможность сдачи в аренду муниципального имущества не предусмотрена уставом муниципального учреждения.</w:t>
      </w:r>
    </w:p>
    <w:p w:rsidR="005A402F" w:rsidRPr="005A402F" w:rsidRDefault="005A402F" w:rsidP="005A402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402F" w:rsidRPr="005A402F" w:rsidRDefault="005A402F" w:rsidP="005A402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4. Договоры аренды, передача имущества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4.1. Договор аренды муниципального имущества заключается по результатам торгов на право заключения таких договоров, за исключением случаев, установленных законодательством Российской Федерации, с лицом, выигравшим торги, в течение 60 рабочих дней со дня регистрации заявки на заключение договора аренды муниципального имущества посредством торгов.</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В случае заключения договора аренды муниципального имущества без проведения процедуры торгов на право заключения такого договора с соблюдением требований антимонопольного законодательства максимальный срок процедуры заключения договора составляет 30 рабочих дней со дня регистрации заявки на заключение договора.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4.2. В качестве организатора торгов на право заключения договора аренды муниципального имущества выступают арендодатели муниципального имущества.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4.3. Договоры аренды оформляются по видам имущества: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договор аренды нежилого здания (помещения), находящегося в муниципальной собственности;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lastRenderedPageBreak/>
        <w:t>- договор аренды транспортного средства без предоставления услуг по управлению и технической эксплуатации;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договор аренды объектов жилищно-коммунального назначения, находящихся в муниципальной собственности;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договор аренды Движимого имущества, находящегося в муниципальной собственности.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4.4. Договор аренды заключается путем составления одного документа, подписанного сторонами.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4.5. В соответствии с заключенным договором аренды арендодатель передает муниципальное имущество арендатору во временное владение и пользование или во временное пользование по передаточному акту с указанием в нем состояния муниципального имущества.</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4.6. Акт приема-передачи Движимого имущества должен содержать перечень имущества, передаваемого в аренду, с указанием года его выпуска, технических характеристик, балансовой и остаточной стоимости, процента износа основных фондов, а также иных данных, позволяющих идентифицировать муниципальное имущество, передаваемое в качестве объекта аренды.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4.7. Договор на аренду Объекта, Сооружения, заключенный на срок более одного года, подлежит государственной регистрации и считается заключенным с момента такой регистрации в государственном учреждении юстиции по регистрации прав на недвижимое имущество и сделок с ним.</w:t>
      </w:r>
    </w:p>
    <w:p w:rsidR="005A402F" w:rsidRPr="005A402F" w:rsidRDefault="005A402F" w:rsidP="005A40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4.8. Договор на аренду муниципального имущества </w:t>
      </w:r>
      <w:proofErr w:type="gramStart"/>
      <w:r w:rsidRPr="005A402F">
        <w:rPr>
          <w:rFonts w:ascii="Times New Roman" w:eastAsia="Times New Roman" w:hAnsi="Times New Roman" w:cs="Times New Roman"/>
          <w:sz w:val="24"/>
          <w:szCs w:val="24"/>
          <w:lang w:eastAsia="ru-RU"/>
        </w:rPr>
        <w:t>может быть досрочно расторгнут</w:t>
      </w:r>
      <w:proofErr w:type="gramEnd"/>
      <w:r w:rsidRPr="005A402F">
        <w:rPr>
          <w:rFonts w:ascii="Times New Roman" w:eastAsia="Times New Roman" w:hAnsi="Times New Roman" w:cs="Times New Roman"/>
          <w:sz w:val="24"/>
          <w:szCs w:val="24"/>
          <w:lang w:eastAsia="ru-RU"/>
        </w:rPr>
        <w:t xml:space="preserve"> в следующих случаях:</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по соглашению сторон;</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по требованию одной из сторон в порядке, установленном действующим законодательством.</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При прекращении договора </w:t>
      </w:r>
      <w:proofErr w:type="gramStart"/>
      <w:r w:rsidRPr="005A402F">
        <w:rPr>
          <w:rFonts w:ascii="Times New Roman" w:eastAsia="Times New Roman" w:hAnsi="Times New Roman" w:cs="Times New Roman"/>
          <w:sz w:val="24"/>
          <w:szCs w:val="24"/>
          <w:lang w:eastAsia="ru-RU"/>
        </w:rPr>
        <w:t>аренды</w:t>
      </w:r>
      <w:proofErr w:type="gramEnd"/>
      <w:r w:rsidRPr="005A402F">
        <w:rPr>
          <w:rFonts w:ascii="Times New Roman" w:eastAsia="Times New Roman" w:hAnsi="Times New Roman" w:cs="Times New Roman"/>
          <w:sz w:val="24"/>
          <w:szCs w:val="24"/>
          <w:lang w:eastAsia="ru-RU"/>
        </w:rPr>
        <w:t xml:space="preserve"> арендованные Объект, Сооружение, Движимое имущество передаются арендодателю по акту приема-передачи.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A402F" w:rsidRPr="005A402F" w:rsidRDefault="005A402F" w:rsidP="005A402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5. Порядок определения размера арендной платы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5.1. Арендная плата за переданное в аренду имущество устанавливается в денежной форме, не включает плату за коммунальные услуги и налог на добавленную стоимость (далее - НДС).</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5.2. Начальный (минимальный) размер арендной платы за муниципальное имущество устанавливается на основании отчета об оценке, составленного в соответствии с законодательством Российской Федерации об оценочной деятельности.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A402F" w:rsidRPr="005A402F" w:rsidRDefault="005A402F" w:rsidP="005A402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6. </w:t>
      </w:r>
      <w:proofErr w:type="gramStart"/>
      <w:r w:rsidRPr="005A402F">
        <w:rPr>
          <w:rFonts w:ascii="Times New Roman" w:eastAsia="Times New Roman" w:hAnsi="Times New Roman" w:cs="Times New Roman"/>
          <w:sz w:val="24"/>
          <w:szCs w:val="24"/>
          <w:lang w:eastAsia="ru-RU"/>
        </w:rPr>
        <w:t>Контроль за</w:t>
      </w:r>
      <w:proofErr w:type="gramEnd"/>
      <w:r w:rsidRPr="005A402F">
        <w:rPr>
          <w:rFonts w:ascii="Times New Roman" w:eastAsia="Times New Roman" w:hAnsi="Times New Roman" w:cs="Times New Roman"/>
          <w:sz w:val="24"/>
          <w:szCs w:val="24"/>
          <w:lang w:eastAsia="ru-RU"/>
        </w:rPr>
        <w:t xml:space="preserve"> использованием муниципального имущества,</w:t>
      </w:r>
    </w:p>
    <w:p w:rsidR="005A402F" w:rsidRPr="005A402F" w:rsidRDefault="005A402F" w:rsidP="005A402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A402F">
        <w:rPr>
          <w:rFonts w:ascii="Times New Roman" w:eastAsia="Times New Roman" w:hAnsi="Times New Roman" w:cs="Times New Roman"/>
          <w:sz w:val="24"/>
          <w:szCs w:val="24"/>
          <w:lang w:eastAsia="ru-RU"/>
        </w:rPr>
        <w:t>сданного</w:t>
      </w:r>
      <w:proofErr w:type="gramEnd"/>
      <w:r w:rsidRPr="005A402F">
        <w:rPr>
          <w:rFonts w:ascii="Times New Roman" w:eastAsia="Times New Roman" w:hAnsi="Times New Roman" w:cs="Times New Roman"/>
          <w:sz w:val="24"/>
          <w:szCs w:val="24"/>
          <w:lang w:eastAsia="ru-RU"/>
        </w:rPr>
        <w:t xml:space="preserve"> в аренду</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6.1. </w:t>
      </w:r>
      <w:proofErr w:type="gramStart"/>
      <w:r w:rsidRPr="005A402F">
        <w:rPr>
          <w:rFonts w:ascii="Times New Roman" w:eastAsia="Times New Roman" w:hAnsi="Times New Roman" w:cs="Times New Roman"/>
          <w:sz w:val="24"/>
          <w:szCs w:val="24"/>
          <w:lang w:eastAsia="ru-RU"/>
        </w:rPr>
        <w:t>Контроль за</w:t>
      </w:r>
      <w:proofErr w:type="gramEnd"/>
      <w:r w:rsidRPr="005A402F">
        <w:rPr>
          <w:rFonts w:ascii="Times New Roman" w:eastAsia="Times New Roman" w:hAnsi="Times New Roman" w:cs="Times New Roman"/>
          <w:sz w:val="24"/>
          <w:szCs w:val="24"/>
          <w:lang w:eastAsia="ru-RU"/>
        </w:rPr>
        <w:t xml:space="preserve"> использованием переданных в аренду Объектов, Сооружений осуществляет арендодатель.</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Функциональное назначение переданного в аренду муниципального Движимого имущества (цель использования) определяется договором аренды.</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6.2. </w:t>
      </w:r>
      <w:proofErr w:type="gramStart"/>
      <w:r w:rsidRPr="005A402F">
        <w:rPr>
          <w:rFonts w:ascii="Times New Roman" w:eastAsia="Times New Roman" w:hAnsi="Times New Roman" w:cs="Times New Roman"/>
          <w:sz w:val="24"/>
          <w:szCs w:val="24"/>
          <w:lang w:eastAsia="ru-RU"/>
        </w:rPr>
        <w:t>В случае несоблюдения арендаторами порядка использования муниципального имущества, условий договоров аренды, требований настоящего Положения и действующего законодательства арендодатель предпринимает все дозволенные действующим законодательством, настоящим Положением и договором аренды меры воздействия на недобросовестных арендаторов, включая обращение в суд и принудительное изъятие муниципального имущества, при этом в случае просрочки арендных платежей арендаторам начисляется пеня в размере 0,1% от просроченной суммы платежа за</w:t>
      </w:r>
      <w:proofErr w:type="gramEnd"/>
      <w:r w:rsidRPr="005A402F">
        <w:rPr>
          <w:rFonts w:ascii="Times New Roman" w:eastAsia="Times New Roman" w:hAnsi="Times New Roman" w:cs="Times New Roman"/>
          <w:sz w:val="24"/>
          <w:szCs w:val="24"/>
          <w:lang w:eastAsia="ru-RU"/>
        </w:rPr>
        <w:t xml:space="preserve"> каждый день просрочки.</w:t>
      </w:r>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6.3. </w:t>
      </w:r>
      <w:proofErr w:type="gramStart"/>
      <w:r w:rsidRPr="005A402F">
        <w:rPr>
          <w:rFonts w:ascii="Times New Roman" w:eastAsia="Times New Roman" w:hAnsi="Times New Roman" w:cs="Times New Roman"/>
          <w:sz w:val="24"/>
          <w:szCs w:val="24"/>
          <w:lang w:eastAsia="ru-RU"/>
        </w:rPr>
        <w:t xml:space="preserve">В случае если арендодателями муниципального имущества выступают учреждения, копия договора аренды, а также соглашение о внесении изменений в договор </w:t>
      </w:r>
      <w:r w:rsidRPr="005A402F">
        <w:rPr>
          <w:rFonts w:ascii="Times New Roman" w:eastAsia="Times New Roman" w:hAnsi="Times New Roman" w:cs="Times New Roman"/>
          <w:sz w:val="24"/>
          <w:szCs w:val="24"/>
          <w:lang w:eastAsia="ru-RU"/>
        </w:rPr>
        <w:lastRenderedPageBreak/>
        <w:t>аренды или соглашение о расторжении договора аренды в течение десяти дней со дня его подписания, а в предусмотренных законодательством Российской Федерации случаях - со дня государственной регистрации, направляются в Администрацию для внесения необходимых данных в реестр муниципальной собственности.</w:t>
      </w:r>
      <w:proofErr w:type="gramEnd"/>
    </w:p>
    <w:p w:rsidR="005A402F" w:rsidRPr="005A402F" w:rsidRDefault="005A402F" w:rsidP="005A40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89984" behindDoc="1" locked="0" layoutInCell="1" allowOverlap="1" wp14:anchorId="248E1572" wp14:editId="79D97520">
            <wp:simplePos x="0" y="0"/>
            <wp:positionH relativeFrom="column">
              <wp:posOffset>2603079</wp:posOffset>
            </wp:positionH>
            <wp:positionV relativeFrom="paragraph">
              <wp:posOffset>135921</wp:posOffset>
            </wp:positionV>
            <wp:extent cx="685800" cy="1028700"/>
            <wp:effectExtent l="0" t="0" r="0" b="0"/>
            <wp:wrapNone/>
            <wp:docPr id="27" name="Рисунок 2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02F" w:rsidRPr="005A402F" w:rsidRDefault="005A402F" w:rsidP="005A402F">
      <w:pPr>
        <w:spacing w:after="0" w:line="240" w:lineRule="auto"/>
        <w:rPr>
          <w:rFonts w:ascii="Times New Roman" w:eastAsia="Times New Roman" w:hAnsi="Times New Roman" w:cs="Times New Roman"/>
          <w:sz w:val="24"/>
          <w:szCs w:val="24"/>
          <w:lang w:eastAsia="ru-RU"/>
        </w:rPr>
      </w:pPr>
    </w:p>
    <w:p w:rsidR="005A402F" w:rsidRPr="005A402F" w:rsidRDefault="005A402F" w:rsidP="005A402F">
      <w:pPr>
        <w:spacing w:after="0" w:line="240" w:lineRule="auto"/>
        <w:jc w:val="center"/>
        <w:rPr>
          <w:rFonts w:ascii="Times New Roman" w:eastAsia="Times New Roman" w:hAnsi="Times New Roman" w:cs="Times New Roman"/>
          <w:sz w:val="24"/>
          <w:szCs w:val="24"/>
          <w:lang w:eastAsia="ru-RU"/>
        </w:rPr>
      </w:pPr>
    </w:p>
    <w:p w:rsidR="005A402F" w:rsidRPr="005A402F" w:rsidRDefault="005A402F" w:rsidP="005A402F">
      <w:pPr>
        <w:spacing w:after="0" w:line="240" w:lineRule="auto"/>
        <w:jc w:val="center"/>
        <w:rPr>
          <w:rFonts w:ascii="Times New Roman" w:eastAsia="Times New Roman" w:hAnsi="Times New Roman" w:cs="Times New Roman"/>
          <w:sz w:val="24"/>
          <w:szCs w:val="24"/>
          <w:lang w:eastAsia="ru-RU"/>
        </w:rPr>
      </w:pPr>
    </w:p>
    <w:p w:rsidR="005A402F" w:rsidRPr="005A402F" w:rsidRDefault="005A402F" w:rsidP="005A402F">
      <w:pPr>
        <w:spacing w:after="0" w:line="240" w:lineRule="auto"/>
        <w:jc w:val="center"/>
        <w:rPr>
          <w:rFonts w:ascii="Times New Roman" w:eastAsia="Times New Roman" w:hAnsi="Times New Roman" w:cs="Times New Roman"/>
          <w:sz w:val="24"/>
          <w:szCs w:val="24"/>
          <w:lang w:eastAsia="ru-RU"/>
        </w:rPr>
      </w:pPr>
    </w:p>
    <w:p w:rsidR="005A402F" w:rsidRPr="005A402F" w:rsidRDefault="005A402F" w:rsidP="005A402F">
      <w:pPr>
        <w:spacing w:after="0" w:line="240" w:lineRule="auto"/>
        <w:jc w:val="center"/>
        <w:rPr>
          <w:rFonts w:ascii="Times New Roman" w:eastAsia="Times New Roman" w:hAnsi="Times New Roman" w:cs="Times New Roman"/>
          <w:sz w:val="24"/>
          <w:szCs w:val="24"/>
          <w:lang w:eastAsia="ru-RU"/>
        </w:rPr>
      </w:pPr>
    </w:p>
    <w:p w:rsidR="005A402F" w:rsidRPr="005A402F" w:rsidRDefault="005A402F" w:rsidP="005A402F">
      <w:pPr>
        <w:spacing w:after="0" w:line="240" w:lineRule="auto"/>
        <w:jc w:val="center"/>
        <w:rPr>
          <w:rFonts w:ascii="Times New Roman" w:eastAsia="Times New Roman" w:hAnsi="Times New Roman" w:cs="Times New Roman"/>
          <w:sz w:val="24"/>
          <w:szCs w:val="24"/>
          <w:lang w:eastAsia="ru-RU"/>
        </w:rPr>
      </w:pPr>
    </w:p>
    <w:p w:rsidR="005A402F" w:rsidRPr="005A402F" w:rsidRDefault="005A402F" w:rsidP="005A402F">
      <w:pPr>
        <w:spacing w:after="0" w:line="360" w:lineRule="atLeast"/>
        <w:jc w:val="center"/>
        <w:rPr>
          <w:rFonts w:ascii="Times New Roman" w:eastAsia="Times New Roman" w:hAnsi="Times New Roman" w:cs="Times New Roman"/>
          <w:b/>
          <w:sz w:val="28"/>
          <w:szCs w:val="28"/>
          <w:lang w:eastAsia="ru-RU"/>
        </w:rPr>
      </w:pPr>
      <w:r w:rsidRPr="005A402F">
        <w:rPr>
          <w:rFonts w:ascii="Times New Roman" w:eastAsia="Times New Roman" w:hAnsi="Times New Roman" w:cs="Times New Roman"/>
          <w:b/>
          <w:sz w:val="28"/>
          <w:szCs w:val="28"/>
          <w:lang w:eastAsia="ru-RU"/>
        </w:rPr>
        <w:t>СОВЕТ ДЕПУТАТОВ ЛОБАНОВСКОГО</w:t>
      </w:r>
      <w:r w:rsidRPr="005A402F">
        <w:rPr>
          <w:rFonts w:ascii="Times New Roman" w:eastAsia="Times New Roman" w:hAnsi="Times New Roman" w:cs="Times New Roman"/>
          <w:b/>
          <w:sz w:val="28"/>
          <w:szCs w:val="28"/>
          <w:lang w:eastAsia="ru-RU"/>
        </w:rPr>
        <w:br/>
        <w:t>СЕЛЬСКОГО ПОСЕЛЕНИЯ</w:t>
      </w:r>
      <w:r w:rsidRPr="005A402F">
        <w:rPr>
          <w:rFonts w:ascii="Times New Roman" w:eastAsia="Times New Roman" w:hAnsi="Times New Roman" w:cs="Times New Roman"/>
          <w:b/>
          <w:sz w:val="28"/>
          <w:szCs w:val="28"/>
          <w:lang w:eastAsia="ru-RU"/>
        </w:rPr>
        <w:br/>
        <w:t>РЕШЕНИЕ</w:t>
      </w:r>
    </w:p>
    <w:p w:rsidR="005A402F" w:rsidRPr="005A402F" w:rsidRDefault="005A402F" w:rsidP="005A402F">
      <w:pPr>
        <w:spacing w:after="0" w:line="360" w:lineRule="atLeast"/>
        <w:jc w:val="center"/>
        <w:rPr>
          <w:rFonts w:ascii="Times New Roman" w:eastAsia="Times New Roman" w:hAnsi="Times New Roman" w:cs="Times New Roman"/>
          <w:b/>
          <w:sz w:val="28"/>
          <w:szCs w:val="28"/>
          <w:lang w:eastAsia="ru-RU"/>
        </w:rPr>
      </w:pPr>
    </w:p>
    <w:p w:rsidR="005A402F" w:rsidRPr="005A402F" w:rsidRDefault="005A402F" w:rsidP="005A402F">
      <w:pPr>
        <w:tabs>
          <w:tab w:val="left" w:pos="6210"/>
        </w:tabs>
        <w:spacing w:after="0" w:line="240" w:lineRule="auto"/>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 </w:t>
      </w:r>
    </w:p>
    <w:p w:rsidR="005A402F" w:rsidRPr="005A402F" w:rsidRDefault="005A402F" w:rsidP="005A402F">
      <w:pPr>
        <w:tabs>
          <w:tab w:val="left" w:pos="6210"/>
        </w:tabs>
        <w:spacing w:after="0" w:line="240" w:lineRule="auto"/>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xml:space="preserve">             </w:t>
      </w:r>
      <w:r w:rsidRPr="005A402F">
        <w:rPr>
          <w:rFonts w:ascii="Times New Roman" w:eastAsia="Times New Roman" w:hAnsi="Times New Roman" w:cs="Times New Roman"/>
          <w:sz w:val="24"/>
          <w:szCs w:val="24"/>
          <w:u w:val="single"/>
          <w:lang w:eastAsia="ru-RU"/>
        </w:rPr>
        <w:t>       21.08.2014          </w:t>
      </w:r>
      <w:r w:rsidRPr="005A402F">
        <w:rPr>
          <w:rFonts w:ascii="Times New Roman" w:eastAsia="Times New Roman" w:hAnsi="Times New Roman" w:cs="Times New Roman"/>
          <w:sz w:val="24"/>
          <w:szCs w:val="24"/>
          <w:lang w:eastAsia="ru-RU"/>
        </w:rPr>
        <w:tab/>
        <w:t xml:space="preserve">               № </w:t>
      </w:r>
      <w:r w:rsidRPr="005A402F">
        <w:rPr>
          <w:rFonts w:ascii="Times New Roman" w:eastAsia="Times New Roman" w:hAnsi="Times New Roman" w:cs="Times New Roman"/>
          <w:sz w:val="24"/>
          <w:szCs w:val="24"/>
          <w:u w:val="single"/>
          <w:lang w:eastAsia="ru-RU"/>
        </w:rPr>
        <w:t>      56            </w:t>
      </w:r>
    </w:p>
    <w:p w:rsidR="005A402F" w:rsidRPr="005A402F" w:rsidRDefault="005A402F" w:rsidP="005A402F">
      <w:pPr>
        <w:spacing w:after="0" w:line="160" w:lineRule="exact"/>
        <w:rPr>
          <w:rFonts w:ascii="Times New Roman" w:eastAsia="Times New Roman" w:hAnsi="Times New Roman" w:cs="Times New Roman"/>
          <w:sz w:val="24"/>
          <w:szCs w:val="24"/>
          <w:lang w:eastAsia="ru-RU"/>
        </w:rPr>
      </w:pPr>
    </w:p>
    <w:p w:rsidR="005A402F" w:rsidRPr="005A402F" w:rsidRDefault="005A402F" w:rsidP="005A402F">
      <w:pPr>
        <w:spacing w:after="0" w:line="240" w:lineRule="auto"/>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4"/>
          <w:szCs w:val="24"/>
          <w:lang w:eastAsia="ru-RU"/>
        </w:rPr>
        <w:t>┌                                                             ┐</w:t>
      </w:r>
    </w:p>
    <w:p w:rsidR="005A402F" w:rsidRPr="005A402F" w:rsidRDefault="005A402F" w:rsidP="005A402F">
      <w:pPr>
        <w:spacing w:after="0" w:line="240" w:lineRule="exact"/>
        <w:rPr>
          <w:rFonts w:ascii="Times New Roman" w:eastAsia="Times New Roman" w:hAnsi="Times New Roman" w:cs="Times New Roman"/>
          <w:b/>
          <w:sz w:val="28"/>
          <w:szCs w:val="28"/>
          <w:lang w:eastAsia="ru-RU"/>
        </w:rPr>
      </w:pPr>
      <w:r w:rsidRPr="005A402F">
        <w:rPr>
          <w:rFonts w:ascii="Times New Roman" w:eastAsia="Times New Roman" w:hAnsi="Times New Roman" w:cs="Times New Roman"/>
          <w:b/>
          <w:sz w:val="28"/>
          <w:szCs w:val="28"/>
          <w:lang w:eastAsia="ru-RU"/>
        </w:rPr>
        <w:t>Об утверждении квартальных,                                                                           полугодовых и годовых форм                                                                                                     отчетов об исполнении бюджета                                                                     муниципального образования                                                                         «</w:t>
      </w:r>
      <w:proofErr w:type="spellStart"/>
      <w:r w:rsidRPr="005A402F">
        <w:rPr>
          <w:rFonts w:ascii="Times New Roman" w:eastAsia="Times New Roman" w:hAnsi="Times New Roman" w:cs="Times New Roman"/>
          <w:b/>
          <w:sz w:val="28"/>
          <w:szCs w:val="28"/>
          <w:lang w:eastAsia="ru-RU"/>
        </w:rPr>
        <w:t>Лобановское</w:t>
      </w:r>
      <w:proofErr w:type="spellEnd"/>
      <w:r w:rsidRPr="005A402F">
        <w:rPr>
          <w:rFonts w:ascii="Times New Roman" w:eastAsia="Times New Roman" w:hAnsi="Times New Roman" w:cs="Times New Roman"/>
          <w:b/>
          <w:sz w:val="28"/>
          <w:szCs w:val="28"/>
          <w:lang w:eastAsia="ru-RU"/>
        </w:rPr>
        <w:t xml:space="preserve"> сельское поселение»  </w:t>
      </w:r>
    </w:p>
    <w:p w:rsidR="005A402F" w:rsidRPr="005A402F" w:rsidRDefault="005A402F" w:rsidP="005A402F">
      <w:pPr>
        <w:spacing w:after="0" w:line="240" w:lineRule="auto"/>
        <w:rPr>
          <w:rFonts w:ascii="Times New Roman" w:eastAsia="Times New Roman" w:hAnsi="Times New Roman" w:cs="Times New Roman"/>
          <w:sz w:val="24"/>
          <w:szCs w:val="24"/>
          <w:lang w:eastAsia="ru-RU"/>
        </w:rPr>
      </w:pPr>
    </w:p>
    <w:p w:rsidR="005A402F" w:rsidRPr="005A402F" w:rsidRDefault="005A402F" w:rsidP="005A402F">
      <w:pPr>
        <w:spacing w:after="0" w:line="200" w:lineRule="exact"/>
        <w:rPr>
          <w:rFonts w:ascii="Times New Roman" w:eastAsia="Times New Roman" w:hAnsi="Times New Roman" w:cs="Times New Roman"/>
          <w:sz w:val="24"/>
          <w:szCs w:val="24"/>
          <w:lang w:eastAsia="ru-RU"/>
        </w:rPr>
      </w:pPr>
    </w:p>
    <w:p w:rsidR="005A402F" w:rsidRPr="005A402F" w:rsidRDefault="005A402F" w:rsidP="005A402F">
      <w:pPr>
        <w:spacing w:after="0" w:line="240" w:lineRule="auto"/>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ab/>
        <w:t>Руководствуясь Бюджетным кодексом Российской Федерации, статьями 35, 36 Положения о бюджетном процессе в муниципальном образовании «</w:t>
      </w:r>
      <w:proofErr w:type="spellStart"/>
      <w:r w:rsidRPr="005A402F">
        <w:rPr>
          <w:rFonts w:ascii="Times New Roman" w:eastAsia="Times New Roman" w:hAnsi="Times New Roman" w:cs="Times New Roman"/>
          <w:sz w:val="28"/>
          <w:szCs w:val="28"/>
          <w:lang w:eastAsia="ru-RU"/>
        </w:rPr>
        <w:t>Лобановское</w:t>
      </w:r>
      <w:proofErr w:type="spellEnd"/>
      <w:r w:rsidRPr="005A402F">
        <w:rPr>
          <w:rFonts w:ascii="Times New Roman" w:eastAsia="Times New Roman" w:hAnsi="Times New Roman" w:cs="Times New Roman"/>
          <w:sz w:val="28"/>
          <w:szCs w:val="28"/>
          <w:lang w:eastAsia="ru-RU"/>
        </w:rPr>
        <w:t xml:space="preserve"> сельское  поселение», утвержденного решением Совета депутатов от 12.11.2013 № 24</w:t>
      </w:r>
    </w:p>
    <w:p w:rsidR="005A402F" w:rsidRPr="005A402F" w:rsidRDefault="005A402F" w:rsidP="005A402F">
      <w:pPr>
        <w:spacing w:after="0" w:line="240" w:lineRule="auto"/>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ab/>
        <w:t>Совет депутатов РЕШАЕТ:</w:t>
      </w:r>
    </w:p>
    <w:p w:rsidR="005A402F" w:rsidRPr="005A402F" w:rsidRDefault="005A402F" w:rsidP="005A402F">
      <w:pPr>
        <w:spacing w:after="0" w:line="240" w:lineRule="auto"/>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ab/>
        <w:t>1.Утвердить</w:t>
      </w:r>
      <w:r w:rsidRPr="005A402F">
        <w:rPr>
          <w:rFonts w:ascii="Times New Roman" w:eastAsia="Times New Roman" w:hAnsi="Times New Roman" w:cs="Times New Roman"/>
          <w:sz w:val="28"/>
          <w:szCs w:val="28"/>
          <w:lang w:eastAsia="ru-RU"/>
        </w:rPr>
        <w:br/>
      </w:r>
      <w:r w:rsidRPr="005A402F">
        <w:rPr>
          <w:rFonts w:ascii="Times New Roman" w:eastAsia="Times New Roman" w:hAnsi="Times New Roman" w:cs="Times New Roman"/>
          <w:sz w:val="28"/>
          <w:szCs w:val="28"/>
          <w:lang w:eastAsia="ru-RU"/>
        </w:rPr>
        <w:tab/>
        <w:t>1.1. годовые формы отчета об исполнении бюджета поселения, согласно приложению  1 к настоящему решению;</w:t>
      </w:r>
    </w:p>
    <w:p w:rsidR="005A402F" w:rsidRPr="005A402F" w:rsidRDefault="005A402F" w:rsidP="005A402F">
      <w:pPr>
        <w:spacing w:after="0" w:line="240" w:lineRule="auto"/>
        <w:jc w:val="both"/>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ab/>
        <w:t>1.2. квартальные, полугодовые,  и за девять месяцев, формы отчета об исполнении бюджета поселения, согласно приложению 2 к настоящему решению.</w:t>
      </w:r>
      <w:r w:rsidRPr="005A402F">
        <w:rPr>
          <w:rFonts w:ascii="Times New Roman" w:eastAsia="Times New Roman" w:hAnsi="Times New Roman" w:cs="Times New Roman"/>
          <w:sz w:val="28"/>
          <w:szCs w:val="28"/>
          <w:lang w:eastAsia="ru-RU"/>
        </w:rPr>
        <w:br/>
      </w:r>
      <w:r w:rsidRPr="005A402F">
        <w:rPr>
          <w:rFonts w:ascii="Times New Roman" w:eastAsia="Times New Roman" w:hAnsi="Times New Roman" w:cs="Times New Roman"/>
          <w:sz w:val="28"/>
          <w:szCs w:val="28"/>
          <w:lang w:eastAsia="ru-RU"/>
        </w:rPr>
        <w:tab/>
        <w:t>2.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5A402F">
        <w:rPr>
          <w:rFonts w:ascii="Times New Roman" w:eastAsia="Times New Roman" w:hAnsi="Times New Roman" w:cs="Times New Roman"/>
          <w:sz w:val="28"/>
          <w:szCs w:val="28"/>
          <w:lang w:eastAsia="ru-RU"/>
        </w:rPr>
        <w:t>Лобановское</w:t>
      </w:r>
      <w:proofErr w:type="spellEnd"/>
      <w:r w:rsidRPr="005A402F">
        <w:rPr>
          <w:rFonts w:ascii="Times New Roman" w:eastAsia="Times New Roman" w:hAnsi="Times New Roman" w:cs="Times New Roman"/>
          <w:sz w:val="28"/>
          <w:szCs w:val="28"/>
          <w:lang w:eastAsia="ru-RU"/>
        </w:rPr>
        <w:t xml:space="preserve"> сельское поселение» и распространяет свое действие на правоотношения, возникшие с 01 января 2014 года. </w:t>
      </w:r>
    </w:p>
    <w:p w:rsidR="005A402F" w:rsidRPr="005A402F" w:rsidRDefault="005A402F" w:rsidP="005A402F">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5A402F" w:rsidRPr="005A402F" w:rsidRDefault="005A402F" w:rsidP="005A402F">
      <w:pPr>
        <w:widowControl w:val="0"/>
        <w:tabs>
          <w:tab w:val="left" w:pos="0"/>
          <w:tab w:val="center" w:pos="900"/>
          <w:tab w:val="left" w:pos="1122"/>
        </w:tabs>
        <w:spacing w:after="0" w:line="200" w:lineRule="exact"/>
        <w:ind w:left="680"/>
        <w:jc w:val="both"/>
        <w:rPr>
          <w:rFonts w:ascii="Times New Roman" w:eastAsia="Times New Roman" w:hAnsi="Times New Roman" w:cs="Times New Roman"/>
          <w:sz w:val="28"/>
          <w:szCs w:val="28"/>
          <w:lang w:eastAsia="ru-RU"/>
        </w:rPr>
      </w:pPr>
    </w:p>
    <w:p w:rsidR="005A402F" w:rsidRPr="005A402F" w:rsidRDefault="005A402F" w:rsidP="005A402F">
      <w:pPr>
        <w:spacing w:after="0" w:line="360" w:lineRule="exact"/>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Глава  поселения                                                                             И.А. </w:t>
      </w:r>
      <w:proofErr w:type="spellStart"/>
      <w:r w:rsidRPr="005A402F">
        <w:rPr>
          <w:rFonts w:ascii="Times New Roman" w:eastAsia="Times New Roman" w:hAnsi="Times New Roman" w:cs="Times New Roman"/>
          <w:sz w:val="28"/>
          <w:szCs w:val="28"/>
          <w:lang w:eastAsia="ru-RU"/>
        </w:rPr>
        <w:t>Варушкин</w:t>
      </w:r>
      <w:proofErr w:type="spellEnd"/>
    </w:p>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                                                                      </w:t>
      </w:r>
    </w:p>
    <w:p w:rsidR="005A402F" w:rsidRPr="005A402F" w:rsidRDefault="005A402F" w:rsidP="005A402F">
      <w:pPr>
        <w:spacing w:after="0" w:line="240" w:lineRule="auto"/>
        <w:rPr>
          <w:rFonts w:ascii="Times New Roman" w:eastAsia="Times New Roman" w:hAnsi="Times New Roman" w:cs="Times New Roman"/>
          <w:sz w:val="24"/>
          <w:szCs w:val="24"/>
          <w:lang w:eastAsia="ru-RU"/>
        </w:rPr>
      </w:pPr>
      <w:r w:rsidRPr="005A402F">
        <w:rPr>
          <w:rFonts w:ascii="Times New Roman" w:eastAsia="Times New Roman" w:hAnsi="Times New Roman" w:cs="Times New Roman"/>
          <w:sz w:val="28"/>
          <w:szCs w:val="28"/>
          <w:lang w:eastAsia="ru-RU"/>
        </w:rPr>
        <w:t xml:space="preserve">                                                                                      </w:t>
      </w:r>
      <w:r w:rsidRPr="005A402F">
        <w:rPr>
          <w:rFonts w:ascii="Times New Roman" w:eastAsia="Times New Roman" w:hAnsi="Times New Roman" w:cs="Times New Roman"/>
          <w:sz w:val="24"/>
          <w:szCs w:val="24"/>
          <w:lang w:eastAsia="ru-RU"/>
        </w:rPr>
        <w:t>Приложение 1</w:t>
      </w:r>
      <w:r w:rsidRPr="005A402F">
        <w:rPr>
          <w:rFonts w:ascii="Times New Roman" w:eastAsia="Times New Roman" w:hAnsi="Times New Roman" w:cs="Times New Roman"/>
          <w:sz w:val="24"/>
          <w:szCs w:val="24"/>
          <w:lang w:eastAsia="ru-RU"/>
        </w:rPr>
        <w:br/>
        <w:t xml:space="preserve">                                                                                                     к решению Совета депутатов</w:t>
      </w:r>
      <w:r w:rsidRPr="005A402F">
        <w:rPr>
          <w:rFonts w:ascii="Times New Roman" w:eastAsia="Times New Roman" w:hAnsi="Times New Roman" w:cs="Times New Roman"/>
          <w:sz w:val="24"/>
          <w:szCs w:val="24"/>
          <w:lang w:eastAsia="ru-RU"/>
        </w:rPr>
        <w:br/>
        <w:t xml:space="preserve">                                                                                                     от  21.08.2014  № 56</w:t>
      </w:r>
      <w:r w:rsidRPr="005A402F">
        <w:rPr>
          <w:rFonts w:ascii="Times New Roman" w:eastAsia="Times New Roman" w:hAnsi="Times New Roman" w:cs="Times New Roman"/>
          <w:sz w:val="24"/>
          <w:szCs w:val="24"/>
          <w:lang w:eastAsia="ru-RU"/>
        </w:rPr>
        <w:br/>
      </w:r>
      <w:r w:rsidRPr="005A402F">
        <w:rPr>
          <w:rFonts w:ascii="Times New Roman" w:eastAsia="Times New Roman" w:hAnsi="Times New Roman" w:cs="Times New Roman"/>
          <w:sz w:val="24"/>
          <w:szCs w:val="24"/>
          <w:lang w:eastAsia="ru-RU"/>
        </w:rPr>
        <w:br/>
      </w:r>
    </w:p>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b/>
          <w:sz w:val="28"/>
          <w:szCs w:val="28"/>
          <w:lang w:eastAsia="ru-RU"/>
        </w:rPr>
        <w:lastRenderedPageBreak/>
        <w:t>ПЕРЕЧЕНЬ ФОРМ</w:t>
      </w:r>
      <w:r w:rsidRPr="005A402F">
        <w:rPr>
          <w:rFonts w:ascii="Times New Roman" w:eastAsia="Times New Roman" w:hAnsi="Times New Roman" w:cs="Times New Roman"/>
          <w:sz w:val="28"/>
          <w:szCs w:val="28"/>
          <w:lang w:eastAsia="ru-RU"/>
        </w:rPr>
        <w:br/>
        <w:t>передаваемых в Совет депутатов Лобановского сельского поселения                              и</w:t>
      </w:r>
      <w:proofErr w:type="gramStart"/>
      <w:r w:rsidRPr="005A402F">
        <w:rPr>
          <w:rFonts w:ascii="Times New Roman" w:eastAsia="Times New Roman" w:hAnsi="Times New Roman" w:cs="Times New Roman"/>
          <w:sz w:val="28"/>
          <w:szCs w:val="28"/>
          <w:lang w:eastAsia="ru-RU"/>
        </w:rPr>
        <w:t xml:space="preserve"> К</w:t>
      </w:r>
      <w:proofErr w:type="gramEnd"/>
      <w:r w:rsidRPr="005A402F">
        <w:rPr>
          <w:rFonts w:ascii="Times New Roman" w:eastAsia="Times New Roman" w:hAnsi="Times New Roman" w:cs="Times New Roman"/>
          <w:sz w:val="28"/>
          <w:szCs w:val="28"/>
          <w:lang w:eastAsia="ru-RU"/>
        </w:rPr>
        <w:t>онтрольно - счетную палату Пермского муниципального района                              по итогам исполнения бюджета</w:t>
      </w:r>
      <w:r w:rsidRPr="005A402F">
        <w:rPr>
          <w:rFonts w:ascii="Times New Roman" w:eastAsia="Times New Roman" w:hAnsi="Times New Roman" w:cs="Times New Roman"/>
          <w:sz w:val="28"/>
          <w:szCs w:val="28"/>
          <w:lang w:eastAsia="ru-RU"/>
        </w:rPr>
        <w:br/>
        <w:t>(ГОДОВЫЕ)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8760"/>
      </w:tblGrid>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 </w:t>
            </w:r>
            <w:proofErr w:type="gramStart"/>
            <w:r w:rsidRPr="005A402F">
              <w:rPr>
                <w:rFonts w:ascii="Times New Roman" w:eastAsia="Times New Roman" w:hAnsi="Times New Roman" w:cs="Times New Roman"/>
                <w:sz w:val="28"/>
                <w:szCs w:val="28"/>
                <w:lang w:eastAsia="ru-RU"/>
              </w:rPr>
              <w:t>п</w:t>
            </w:r>
            <w:proofErr w:type="gramEnd"/>
            <w:r w:rsidRPr="005A402F">
              <w:rPr>
                <w:rFonts w:ascii="Times New Roman" w:eastAsia="Times New Roman" w:hAnsi="Times New Roman" w:cs="Times New Roman"/>
                <w:sz w:val="28"/>
                <w:szCs w:val="28"/>
                <w:lang w:eastAsia="ru-RU"/>
              </w:rPr>
              <w:t>/п</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Наименование форм</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1</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об исполнении  бюджета по доходам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2</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об исполнении распределения бюджетных ассигнований по разделам и подразделам, целевым статьям и видам расходов классификации расходов бюджета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3</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об исполнении ведомственной структуры расходов бюджета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4</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Отчет об исполнении источников финансирования дефицита бюджета Лобановского сельского поселения </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5</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 состоянии муниципального долга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6</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об использовании средств резервного фонда администрации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7</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 выполнении прогнозного плана приватизации имущества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8</w:t>
            </w:r>
          </w:p>
        </w:tc>
        <w:tc>
          <w:tcPr>
            <w:tcW w:w="8760" w:type="dxa"/>
            <w:tcBorders>
              <w:top w:val="single" w:sz="4" w:space="0" w:color="000000"/>
              <w:left w:val="single" w:sz="4" w:space="0" w:color="000000"/>
              <w:bottom w:val="single" w:sz="4" w:space="0" w:color="000000"/>
              <w:right w:val="single" w:sz="4" w:space="0" w:color="000000"/>
            </w:tcBorders>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 перечне муниципальных программ, объёмах их финансирования и исполнения бюджета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9</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 расходовании средств дорожного фонда Лобановского сельского поселения</w:t>
            </w:r>
          </w:p>
        </w:tc>
      </w:tr>
    </w:tbl>
    <w:p w:rsidR="005A402F" w:rsidRPr="005A402F" w:rsidRDefault="005A402F" w:rsidP="005A402F">
      <w:pPr>
        <w:spacing w:after="0" w:line="240" w:lineRule="auto"/>
        <w:rPr>
          <w:rFonts w:ascii="Times New Roman" w:eastAsia="Times New Roman" w:hAnsi="Times New Roman" w:cs="Times New Roman"/>
          <w:sz w:val="28"/>
          <w:szCs w:val="28"/>
          <w:lang w:eastAsia="ru-RU"/>
        </w:rPr>
      </w:pPr>
    </w:p>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                                                                                       </w:t>
      </w:r>
      <w:r w:rsidRPr="005A402F">
        <w:rPr>
          <w:rFonts w:ascii="Times New Roman" w:eastAsia="Times New Roman" w:hAnsi="Times New Roman" w:cs="Times New Roman"/>
          <w:sz w:val="24"/>
          <w:szCs w:val="24"/>
          <w:lang w:eastAsia="ru-RU"/>
        </w:rPr>
        <w:t>Приложение 2</w:t>
      </w:r>
      <w:r w:rsidRPr="005A402F">
        <w:rPr>
          <w:rFonts w:ascii="Times New Roman" w:eastAsia="Times New Roman" w:hAnsi="Times New Roman" w:cs="Times New Roman"/>
          <w:sz w:val="24"/>
          <w:szCs w:val="24"/>
          <w:lang w:eastAsia="ru-RU"/>
        </w:rPr>
        <w:br/>
        <w:t xml:space="preserve">                                                                                                     к решению Совета депутатов</w:t>
      </w:r>
      <w:r w:rsidRPr="005A402F">
        <w:rPr>
          <w:rFonts w:ascii="Times New Roman" w:eastAsia="Times New Roman" w:hAnsi="Times New Roman" w:cs="Times New Roman"/>
          <w:sz w:val="24"/>
          <w:szCs w:val="24"/>
          <w:lang w:eastAsia="ru-RU"/>
        </w:rPr>
        <w:br/>
        <w:t xml:space="preserve">                                                                                                     от  21.08.2014   №  56</w:t>
      </w:r>
    </w:p>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b/>
          <w:sz w:val="28"/>
          <w:szCs w:val="28"/>
          <w:lang w:eastAsia="ru-RU"/>
        </w:rPr>
        <w:t>ПЕРЕЧЕНЬ ФОРМ</w:t>
      </w:r>
      <w:r w:rsidRPr="005A402F">
        <w:rPr>
          <w:rFonts w:ascii="Times New Roman" w:eastAsia="Times New Roman" w:hAnsi="Times New Roman" w:cs="Times New Roman"/>
          <w:sz w:val="28"/>
          <w:szCs w:val="28"/>
          <w:lang w:eastAsia="ru-RU"/>
        </w:rPr>
        <w:br/>
        <w:t>передаваемых в Совет депутатов Лобановского сельского поселения                          и</w:t>
      </w:r>
      <w:proofErr w:type="gramStart"/>
      <w:r w:rsidRPr="005A402F">
        <w:rPr>
          <w:rFonts w:ascii="Times New Roman" w:eastAsia="Times New Roman" w:hAnsi="Times New Roman" w:cs="Times New Roman"/>
          <w:sz w:val="28"/>
          <w:szCs w:val="28"/>
          <w:lang w:eastAsia="ru-RU"/>
        </w:rPr>
        <w:t xml:space="preserve"> К</w:t>
      </w:r>
      <w:proofErr w:type="gramEnd"/>
      <w:r w:rsidRPr="005A402F">
        <w:rPr>
          <w:rFonts w:ascii="Times New Roman" w:eastAsia="Times New Roman" w:hAnsi="Times New Roman" w:cs="Times New Roman"/>
          <w:sz w:val="28"/>
          <w:szCs w:val="28"/>
          <w:lang w:eastAsia="ru-RU"/>
        </w:rPr>
        <w:t>онтрольно - счетную палату Пермского муниципального района                            по итогам исполнения бюджета</w:t>
      </w:r>
      <w:r w:rsidRPr="005A402F">
        <w:rPr>
          <w:rFonts w:ascii="Times New Roman" w:eastAsia="Times New Roman" w:hAnsi="Times New Roman" w:cs="Times New Roman"/>
          <w:sz w:val="28"/>
          <w:szCs w:val="28"/>
          <w:lang w:eastAsia="ru-RU"/>
        </w:rPr>
        <w:br/>
        <w:t>(КВАРТАЛЬНЫЕ, ПОЛУГОДОВЫЕ)</w:t>
      </w:r>
    </w:p>
    <w:p w:rsidR="005A402F" w:rsidRPr="005A402F" w:rsidRDefault="005A402F" w:rsidP="005A402F">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8760"/>
      </w:tblGrid>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 </w:t>
            </w:r>
            <w:proofErr w:type="gramStart"/>
            <w:r w:rsidRPr="005A402F">
              <w:rPr>
                <w:rFonts w:ascii="Times New Roman" w:eastAsia="Times New Roman" w:hAnsi="Times New Roman" w:cs="Times New Roman"/>
                <w:sz w:val="28"/>
                <w:szCs w:val="28"/>
                <w:lang w:eastAsia="ru-RU"/>
              </w:rPr>
              <w:t>п</w:t>
            </w:r>
            <w:proofErr w:type="gramEnd"/>
            <w:r w:rsidRPr="005A402F">
              <w:rPr>
                <w:rFonts w:ascii="Times New Roman" w:eastAsia="Times New Roman" w:hAnsi="Times New Roman" w:cs="Times New Roman"/>
                <w:sz w:val="28"/>
                <w:szCs w:val="28"/>
                <w:lang w:eastAsia="ru-RU"/>
              </w:rPr>
              <w:t>/п</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Наименование форм</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1</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об исполнении  бюджета по доходам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2</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об исполнении распределения бюджетных ассигнований по разделам и подразделам, целевым статьям и видам расходов классификации расходов бюджета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3</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об исполнении ведомственной структуры расходов бюджета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lastRenderedPageBreak/>
              <w:t>4</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 xml:space="preserve">Отчет об исполнении источников финансирования дефицита бюджета Лобановского сельского поселения </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5</w:t>
            </w:r>
          </w:p>
        </w:tc>
        <w:tc>
          <w:tcPr>
            <w:tcW w:w="8760" w:type="dxa"/>
            <w:tcBorders>
              <w:top w:val="single" w:sz="4" w:space="0" w:color="000000"/>
              <w:left w:val="single" w:sz="4" w:space="0" w:color="000000"/>
              <w:bottom w:val="single" w:sz="4" w:space="0" w:color="000000"/>
              <w:right w:val="single" w:sz="4" w:space="0" w:color="000000"/>
            </w:tcBorders>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 средствах, передаваемых из бюджета Лобановского сельского поселения в бюджет Пермского муниципального района</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6</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 состоянии муниципального долга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7</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5A402F" w:rsidP="005A402F">
            <w:pPr>
              <w:spacing w:after="0" w:line="240" w:lineRule="auto"/>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Отчет об использовании средств резервного фонда администрации  Лобановского сельского поселения</w:t>
            </w:r>
          </w:p>
        </w:tc>
      </w:tr>
      <w:tr w:rsidR="005A402F" w:rsidRPr="005A402F" w:rsidTr="00D17C2F">
        <w:tc>
          <w:tcPr>
            <w:tcW w:w="811" w:type="dxa"/>
            <w:tcBorders>
              <w:top w:val="single" w:sz="4" w:space="0" w:color="000000"/>
              <w:left w:val="single" w:sz="4" w:space="0" w:color="000000"/>
              <w:bottom w:val="single" w:sz="4" w:space="0" w:color="000000"/>
              <w:right w:val="single" w:sz="4" w:space="0" w:color="000000"/>
            </w:tcBorders>
            <w:vAlign w:val="center"/>
            <w:hideMark/>
          </w:tcPr>
          <w:p w:rsidR="005A402F" w:rsidRPr="005A402F" w:rsidRDefault="005A402F" w:rsidP="005A402F">
            <w:pPr>
              <w:spacing w:after="0" w:line="240" w:lineRule="auto"/>
              <w:jc w:val="center"/>
              <w:rPr>
                <w:rFonts w:ascii="Times New Roman" w:eastAsia="Times New Roman" w:hAnsi="Times New Roman" w:cs="Times New Roman"/>
                <w:sz w:val="28"/>
                <w:szCs w:val="28"/>
                <w:lang w:eastAsia="ru-RU"/>
              </w:rPr>
            </w:pPr>
            <w:r w:rsidRPr="005A402F">
              <w:rPr>
                <w:rFonts w:ascii="Times New Roman" w:eastAsia="Times New Roman" w:hAnsi="Times New Roman" w:cs="Times New Roman"/>
                <w:sz w:val="28"/>
                <w:szCs w:val="28"/>
                <w:lang w:eastAsia="ru-RU"/>
              </w:rPr>
              <w:t>8</w:t>
            </w:r>
          </w:p>
        </w:tc>
        <w:tc>
          <w:tcPr>
            <w:tcW w:w="8760" w:type="dxa"/>
            <w:tcBorders>
              <w:top w:val="single" w:sz="4" w:space="0" w:color="000000"/>
              <w:left w:val="single" w:sz="4" w:space="0" w:color="000000"/>
              <w:bottom w:val="single" w:sz="4" w:space="0" w:color="000000"/>
              <w:right w:val="single" w:sz="4" w:space="0" w:color="000000"/>
            </w:tcBorders>
            <w:hideMark/>
          </w:tcPr>
          <w:p w:rsidR="005A402F" w:rsidRPr="005A402F" w:rsidRDefault="00D777A7" w:rsidP="005A40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93056" behindDoc="1" locked="0" layoutInCell="1" allowOverlap="1" wp14:anchorId="6B07C421" wp14:editId="23FC0E71">
                  <wp:simplePos x="0" y="0"/>
                  <wp:positionH relativeFrom="column">
                    <wp:posOffset>1983105</wp:posOffset>
                  </wp:positionH>
                  <wp:positionV relativeFrom="paragraph">
                    <wp:posOffset>382270</wp:posOffset>
                  </wp:positionV>
                  <wp:extent cx="740410" cy="1060450"/>
                  <wp:effectExtent l="0" t="0" r="2540" b="6350"/>
                  <wp:wrapNone/>
                  <wp:docPr id="29" name="Рисунок 2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езымянны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2F" w:rsidRPr="005A402F">
              <w:rPr>
                <w:rFonts w:ascii="Times New Roman" w:eastAsia="Times New Roman" w:hAnsi="Times New Roman" w:cs="Times New Roman"/>
                <w:sz w:val="28"/>
                <w:szCs w:val="28"/>
                <w:lang w:eastAsia="ru-RU"/>
              </w:rPr>
              <w:t>Оценка ожидаемого исполнения доходов бюджета Лобановского сельского поселения</w:t>
            </w:r>
          </w:p>
        </w:tc>
      </w:tr>
    </w:tbl>
    <w:p w:rsidR="005A402F" w:rsidRPr="005A402F" w:rsidRDefault="005A402F" w:rsidP="005A402F">
      <w:pPr>
        <w:spacing w:after="0" w:line="240" w:lineRule="auto"/>
        <w:rPr>
          <w:rFonts w:ascii="Times New Roman" w:eastAsia="Times New Roman" w:hAnsi="Times New Roman" w:cs="Times New Roman"/>
          <w:sz w:val="28"/>
          <w:szCs w:val="28"/>
          <w:lang w:eastAsia="ru-RU"/>
        </w:rPr>
      </w:pPr>
    </w:p>
    <w:p w:rsidR="005A402F" w:rsidRDefault="005A402F" w:rsidP="005A402F">
      <w:pPr>
        <w:spacing w:after="0" w:line="240" w:lineRule="auto"/>
        <w:rPr>
          <w:rFonts w:ascii="Times New Roman" w:eastAsia="Times New Roman" w:hAnsi="Times New Roman" w:cs="Times New Roman"/>
          <w:sz w:val="28"/>
          <w:szCs w:val="28"/>
          <w:lang w:eastAsia="ru-RU"/>
        </w:rPr>
      </w:pPr>
    </w:p>
    <w:p w:rsidR="00D777A7" w:rsidRPr="005A402F" w:rsidRDefault="00D777A7" w:rsidP="005A402F">
      <w:pPr>
        <w:spacing w:after="0" w:line="240" w:lineRule="auto"/>
        <w:rPr>
          <w:rFonts w:ascii="Times New Roman" w:eastAsia="Times New Roman" w:hAnsi="Times New Roman" w:cs="Times New Roman"/>
          <w:sz w:val="28"/>
          <w:szCs w:val="28"/>
          <w:lang w:eastAsia="ru-RU"/>
        </w:rPr>
      </w:pPr>
    </w:p>
    <w:p w:rsidR="00D777A7" w:rsidRPr="00D777A7" w:rsidRDefault="00905547" w:rsidP="00D777A7">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14:anchorId="14188D70" wp14:editId="0CF6B95D">
                <wp:simplePos x="0" y="0"/>
                <wp:positionH relativeFrom="column">
                  <wp:posOffset>3314</wp:posOffset>
                </wp:positionH>
                <wp:positionV relativeFrom="paragraph">
                  <wp:posOffset>412617</wp:posOffset>
                </wp:positionV>
                <wp:extent cx="5699760" cy="1191025"/>
                <wp:effectExtent l="0" t="0" r="15240" b="2857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91025"/>
                        </a:xfrm>
                        <a:prstGeom prst="rect">
                          <a:avLst/>
                        </a:prstGeom>
                        <a:solidFill>
                          <a:srgbClr val="FFFFFF"/>
                        </a:solidFill>
                        <a:ln w="9525">
                          <a:solidFill>
                            <a:srgbClr val="FFFFFF"/>
                          </a:solidFill>
                          <a:miter lim="800000"/>
                          <a:headEnd/>
                          <a:tailEnd/>
                        </a:ln>
                      </wps:spPr>
                      <wps:txbx>
                        <w:txbxContent>
                          <w:p w:rsidR="00905547" w:rsidRPr="0091336B" w:rsidRDefault="00905547" w:rsidP="0091336B">
                            <w:pPr>
                              <w:jc w:val="center"/>
                              <w:rPr>
                                <w:b/>
                                <w:sz w:val="28"/>
                                <w:szCs w:val="28"/>
                              </w:rPr>
                            </w:pPr>
                            <w:proofErr w:type="gramStart"/>
                            <w:r w:rsidRPr="0091336B">
                              <w:rPr>
                                <w:rFonts w:ascii="Times New Roman" w:hAnsi="Times New Roman" w:cs="Times New Roman"/>
                                <w:b/>
                                <w:sz w:val="28"/>
                                <w:szCs w:val="28"/>
                              </w:rPr>
                              <w:t>П</w:t>
                            </w:r>
                            <w:proofErr w:type="gramEnd"/>
                            <w:r w:rsidRPr="0091336B">
                              <w:rPr>
                                <w:rFonts w:ascii="Times New Roman" w:hAnsi="Times New Roman" w:cs="Times New Roman"/>
                                <w:b/>
                                <w:sz w:val="28"/>
                                <w:szCs w:val="28"/>
                              </w:rPr>
                              <w:t xml:space="preserve"> О С Т А Н О В Л Е Н И Е                                                                          ГЛАВЫ</w:t>
                            </w:r>
                          </w:p>
                          <w:p w:rsidR="00905547" w:rsidRPr="0091336B" w:rsidRDefault="00905547" w:rsidP="00D777A7">
                            <w:pPr>
                              <w:pStyle w:val="31"/>
                              <w:jc w:val="center"/>
                              <w:rPr>
                                <w:b/>
                                <w:caps/>
                                <w:sz w:val="24"/>
                                <w:szCs w:val="24"/>
                              </w:rPr>
                            </w:pPr>
                            <w:r w:rsidRPr="0091336B">
                              <w:rPr>
                                <w:b/>
                                <w:sz w:val="24"/>
                                <w:szCs w:val="24"/>
                              </w:rPr>
                              <w:t>МУНИЦИПАЛЬНО</w:t>
                            </w:r>
                            <w:r w:rsidRPr="0091336B">
                              <w:rPr>
                                <w:b/>
                                <w:caps/>
                                <w:sz w:val="24"/>
                                <w:szCs w:val="24"/>
                              </w:rPr>
                              <w:t xml:space="preserve">го </w:t>
                            </w:r>
                            <w:r w:rsidRPr="0091336B">
                              <w:rPr>
                                <w:b/>
                                <w:sz w:val="24"/>
                                <w:szCs w:val="24"/>
                              </w:rPr>
                              <w:t>ОБРАЗОВАНИ</w:t>
                            </w:r>
                            <w:r w:rsidRPr="0091336B">
                              <w:rPr>
                                <w:b/>
                                <w:caps/>
                                <w:sz w:val="24"/>
                                <w:szCs w:val="24"/>
                              </w:rPr>
                              <w:t>я</w:t>
                            </w:r>
                          </w:p>
                          <w:p w:rsidR="00905547" w:rsidRPr="0091336B" w:rsidRDefault="00905547" w:rsidP="00D777A7">
                            <w:pPr>
                              <w:pStyle w:val="31"/>
                              <w:jc w:val="center"/>
                              <w:rPr>
                                <w:b/>
                                <w:caps/>
                                <w:sz w:val="24"/>
                                <w:szCs w:val="24"/>
                              </w:rPr>
                            </w:pPr>
                            <w:r w:rsidRPr="0091336B">
                              <w:rPr>
                                <w:b/>
                                <w:sz w:val="24"/>
                                <w:szCs w:val="24"/>
                              </w:rPr>
                              <w:t xml:space="preserve"> ЛОБАНОВСКОЕ </w:t>
                            </w:r>
                            <w:r w:rsidRPr="0091336B">
                              <w:rPr>
                                <w:b/>
                                <w:caps/>
                                <w:sz w:val="24"/>
                                <w:szCs w:val="24"/>
                              </w:rPr>
                              <w:t>СЕЛЬСКОЕ поселениЕ</w:t>
                            </w:r>
                          </w:p>
                          <w:p w:rsidR="00905547" w:rsidRPr="00C36FEB" w:rsidRDefault="00905547" w:rsidP="00D77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39" type="#_x0000_t202" style="position:absolute;left:0;text-align:left;margin-left:.25pt;margin-top:32.5pt;width:448.8pt;height:9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" strokecolor="white">
                <v:textbox>
                  <w:txbxContent>
                    <w:p w:rsidR="00905547" w:rsidRPr="0091336B" w:rsidRDefault="00905547" w:rsidP="0091336B">
                      <w:pPr>
                        <w:jc w:val="center"/>
                        <w:rPr>
                          <w:b/>
                          <w:sz w:val="28"/>
                          <w:szCs w:val="28"/>
                        </w:rPr>
                      </w:pPr>
                      <w:proofErr w:type="gramStart"/>
                      <w:r w:rsidRPr="0091336B">
                        <w:rPr>
                          <w:rFonts w:ascii="Times New Roman" w:hAnsi="Times New Roman" w:cs="Times New Roman"/>
                          <w:b/>
                          <w:sz w:val="28"/>
                          <w:szCs w:val="28"/>
                        </w:rPr>
                        <w:t>П</w:t>
                      </w:r>
                      <w:proofErr w:type="gramEnd"/>
                      <w:r w:rsidRPr="0091336B">
                        <w:rPr>
                          <w:rFonts w:ascii="Times New Roman" w:hAnsi="Times New Roman" w:cs="Times New Roman"/>
                          <w:b/>
                          <w:sz w:val="28"/>
                          <w:szCs w:val="28"/>
                        </w:rPr>
                        <w:t xml:space="preserve"> О С Т А Н О В Л Е Н И Е                                                                          ГЛАВЫ</w:t>
                      </w:r>
                    </w:p>
                    <w:p w:rsidR="00905547" w:rsidRPr="0091336B" w:rsidRDefault="00905547" w:rsidP="00D777A7">
                      <w:pPr>
                        <w:pStyle w:val="31"/>
                        <w:jc w:val="center"/>
                        <w:rPr>
                          <w:b/>
                          <w:caps/>
                          <w:sz w:val="24"/>
                          <w:szCs w:val="24"/>
                        </w:rPr>
                      </w:pPr>
                      <w:r w:rsidRPr="0091336B">
                        <w:rPr>
                          <w:b/>
                          <w:sz w:val="24"/>
                          <w:szCs w:val="24"/>
                        </w:rPr>
                        <w:t>МУНИЦИПАЛЬНО</w:t>
                      </w:r>
                      <w:r w:rsidRPr="0091336B">
                        <w:rPr>
                          <w:b/>
                          <w:caps/>
                          <w:sz w:val="24"/>
                          <w:szCs w:val="24"/>
                        </w:rPr>
                        <w:t xml:space="preserve">го </w:t>
                      </w:r>
                      <w:r w:rsidRPr="0091336B">
                        <w:rPr>
                          <w:b/>
                          <w:sz w:val="24"/>
                          <w:szCs w:val="24"/>
                        </w:rPr>
                        <w:t>ОБРАЗОВАНИ</w:t>
                      </w:r>
                      <w:r w:rsidRPr="0091336B">
                        <w:rPr>
                          <w:b/>
                          <w:caps/>
                          <w:sz w:val="24"/>
                          <w:szCs w:val="24"/>
                        </w:rPr>
                        <w:t>я</w:t>
                      </w:r>
                    </w:p>
                    <w:p w:rsidR="00905547" w:rsidRPr="0091336B" w:rsidRDefault="00905547" w:rsidP="00D777A7">
                      <w:pPr>
                        <w:pStyle w:val="31"/>
                        <w:jc w:val="center"/>
                        <w:rPr>
                          <w:b/>
                          <w:caps/>
                          <w:sz w:val="24"/>
                          <w:szCs w:val="24"/>
                        </w:rPr>
                      </w:pPr>
                      <w:r w:rsidRPr="0091336B">
                        <w:rPr>
                          <w:b/>
                          <w:sz w:val="24"/>
                          <w:szCs w:val="24"/>
                        </w:rPr>
                        <w:t xml:space="preserve"> ЛОБАНОВСКОЕ </w:t>
                      </w:r>
                      <w:r w:rsidRPr="0091336B">
                        <w:rPr>
                          <w:b/>
                          <w:caps/>
                          <w:sz w:val="24"/>
                          <w:szCs w:val="24"/>
                        </w:rPr>
                        <w:t>СЕЛЬСКОЕ поселениЕ</w:t>
                      </w:r>
                    </w:p>
                    <w:p w:rsidR="00905547" w:rsidRPr="00C36FEB" w:rsidRDefault="00905547" w:rsidP="00D777A7"/>
                  </w:txbxContent>
                </v:textbox>
              </v:shape>
            </w:pict>
          </mc:Fallback>
        </mc:AlternateContent>
      </w:r>
      <w:r w:rsidR="00D777A7" w:rsidRPr="00D777A7">
        <w:rPr>
          <w:rFonts w:ascii="Times New Roman" w:eastAsia="Times New Roman" w:hAnsi="Times New Roman" w:cs="Times New Roman"/>
          <w:b/>
          <w:sz w:val="28"/>
          <w:szCs w:val="28"/>
          <w:lang w:eastAsia="ru-RU"/>
        </w:rPr>
        <w:t xml:space="preserve">                                  </w:t>
      </w:r>
    </w:p>
    <w:p w:rsidR="00D777A7" w:rsidRPr="00D777A7" w:rsidRDefault="00D777A7" w:rsidP="00D777A7">
      <w:pPr>
        <w:tabs>
          <w:tab w:val="left" w:pos="8228"/>
        </w:tabs>
        <w:suppressAutoHyphens/>
        <w:spacing w:after="480" w:line="240" w:lineRule="exact"/>
        <w:rPr>
          <w:rFonts w:ascii="Times New Roman" w:eastAsia="Times New Roman" w:hAnsi="Times New Roman" w:cs="Times New Roman"/>
          <w:b/>
          <w:sz w:val="28"/>
          <w:szCs w:val="28"/>
          <w:lang w:eastAsia="ru-RU"/>
        </w:rPr>
      </w:pPr>
    </w:p>
    <w:p w:rsidR="00D777A7" w:rsidRPr="00D777A7" w:rsidRDefault="00D777A7" w:rsidP="00D777A7">
      <w:pPr>
        <w:tabs>
          <w:tab w:val="left" w:pos="8228"/>
        </w:tabs>
        <w:suppressAutoHyphens/>
        <w:spacing w:after="480" w:line="240" w:lineRule="exact"/>
        <w:rPr>
          <w:rFonts w:ascii="Times New Roman" w:eastAsia="Times New Roman" w:hAnsi="Times New Roman" w:cs="Times New Roman"/>
          <w:b/>
          <w:sz w:val="28"/>
          <w:szCs w:val="28"/>
          <w:lang w:eastAsia="ru-RU"/>
        </w:rPr>
      </w:pPr>
    </w:p>
    <w:p w:rsidR="00D777A7" w:rsidRPr="00D777A7" w:rsidRDefault="00D777A7" w:rsidP="00D777A7">
      <w:pPr>
        <w:spacing w:after="0" w:line="360" w:lineRule="exact"/>
        <w:ind w:firstLine="720"/>
        <w:jc w:val="both"/>
        <w:rPr>
          <w:rFonts w:ascii="Times New Roman" w:eastAsia="Times New Roman" w:hAnsi="Times New Roman" w:cs="Times New Roman"/>
          <w:sz w:val="24"/>
          <w:szCs w:val="24"/>
          <w:lang w:eastAsia="ru-RU"/>
        </w:rPr>
      </w:pPr>
      <w:r w:rsidRPr="00D777A7">
        <w:rPr>
          <w:rFonts w:ascii="Times New Roman" w:eastAsia="Times New Roman" w:hAnsi="Times New Roman" w:cs="Times New Roman"/>
          <w:sz w:val="24"/>
          <w:szCs w:val="24"/>
          <w:lang w:eastAsia="ru-RU"/>
        </w:rPr>
        <w:t>26.08.2014                                                                                                   № 289</w:t>
      </w:r>
    </w:p>
    <w:p w:rsidR="00D777A7" w:rsidRPr="00D777A7" w:rsidRDefault="00D777A7" w:rsidP="00D777A7">
      <w:pPr>
        <w:spacing w:after="0" w:line="360" w:lineRule="exact"/>
        <w:ind w:firstLine="720"/>
        <w:jc w:val="both"/>
        <w:rPr>
          <w:rFonts w:ascii="Times New Roman" w:eastAsia="Times New Roman" w:hAnsi="Times New Roman" w:cs="Times New Roman"/>
          <w:sz w:val="24"/>
          <w:szCs w:val="24"/>
          <w:lang w:eastAsia="ru-RU"/>
        </w:rPr>
      </w:pPr>
    </w:p>
    <w:p w:rsidR="00D777A7" w:rsidRDefault="00D777A7" w:rsidP="00D777A7">
      <w:pPr>
        <w:spacing w:after="0" w:line="240" w:lineRule="auto"/>
        <w:rPr>
          <w:rFonts w:ascii="Times New Roman" w:eastAsia="Times New Roman" w:hAnsi="Times New Roman" w:cs="Times New Roman"/>
          <w:sz w:val="24"/>
          <w:szCs w:val="24"/>
          <w:lang w:eastAsia="ru-RU"/>
        </w:rPr>
      </w:pPr>
      <w:r w:rsidRPr="00D777A7">
        <w:rPr>
          <w:rFonts w:ascii="Times New Roman" w:eastAsia="Times New Roman" w:hAnsi="Times New Roman" w:cs="Times New Roman"/>
          <w:sz w:val="24"/>
          <w:szCs w:val="24"/>
          <w:lang w:eastAsia="ru-RU"/>
        </w:rPr>
        <w:t xml:space="preserve">  </w:t>
      </w:r>
      <w:r w:rsidR="00905547">
        <w:rPr>
          <w:rFonts w:ascii="Times New Roman" w:eastAsia="Times New Roman" w:hAnsi="Times New Roman" w:cs="Times New Roman"/>
          <w:sz w:val="24"/>
          <w:szCs w:val="24"/>
          <w:lang w:eastAsia="ru-RU"/>
        </w:rPr>
        <w:t>26.08.2014                                                                                                                    № 289</w:t>
      </w:r>
    </w:p>
    <w:p w:rsidR="00905547" w:rsidRPr="00D777A7" w:rsidRDefault="00905547" w:rsidP="00D777A7">
      <w:pPr>
        <w:spacing w:after="0" w:line="240" w:lineRule="auto"/>
        <w:rPr>
          <w:rFonts w:ascii="Times New Roman" w:eastAsia="Times New Roman" w:hAnsi="Times New Roman" w:cs="Times New Roman"/>
          <w:b/>
          <w:sz w:val="28"/>
          <w:szCs w:val="28"/>
          <w:lang w:eastAsia="ru-RU"/>
        </w:rPr>
      </w:pPr>
      <w:bookmarkStart w:id="0" w:name="_GoBack"/>
      <w:bookmarkEnd w:id="0"/>
    </w:p>
    <w:p w:rsidR="00D777A7" w:rsidRPr="00D777A7" w:rsidRDefault="00D777A7" w:rsidP="00D777A7">
      <w:pPr>
        <w:spacing w:after="0" w:line="240" w:lineRule="exact"/>
        <w:ind w:right="3258"/>
        <w:jc w:val="both"/>
        <w:rPr>
          <w:rFonts w:ascii="Times New Roman" w:eastAsia="Times New Roman" w:hAnsi="Times New Roman" w:cs="Times New Roman"/>
          <w:b/>
          <w:color w:val="800080"/>
          <w:sz w:val="28"/>
          <w:szCs w:val="28"/>
          <w:lang w:eastAsia="ru-RU"/>
        </w:rPr>
      </w:pPr>
      <w:r w:rsidRPr="00D777A7">
        <w:rPr>
          <w:rFonts w:ascii="Times New Roman" w:eastAsia="Times New Roman" w:hAnsi="Times New Roman" w:cs="Times New Roman"/>
          <w:b/>
          <w:sz w:val="28"/>
          <w:szCs w:val="28"/>
          <w:lang w:eastAsia="ru-RU"/>
        </w:rPr>
        <w:t>О проведении публичных слушаний по теме: «Включение земельного участка в границы населенного пункта и об изменении его вида разрешенного использования»</w:t>
      </w:r>
    </w:p>
    <w:p w:rsidR="00D777A7" w:rsidRPr="00D777A7" w:rsidRDefault="00D777A7" w:rsidP="00D777A7">
      <w:pPr>
        <w:spacing w:after="0" w:line="240" w:lineRule="auto"/>
        <w:jc w:val="both"/>
        <w:rPr>
          <w:rFonts w:ascii="Times New Roman" w:eastAsia="Times New Roman" w:hAnsi="Times New Roman" w:cs="Times New Roman"/>
          <w:b/>
          <w:sz w:val="28"/>
          <w:szCs w:val="28"/>
          <w:lang w:eastAsia="ru-RU"/>
        </w:rPr>
      </w:pPr>
    </w:p>
    <w:p w:rsidR="00D777A7" w:rsidRPr="00D777A7" w:rsidRDefault="00D777A7" w:rsidP="00D777A7">
      <w:pPr>
        <w:spacing w:after="0" w:line="360" w:lineRule="exact"/>
        <w:ind w:firstLine="709"/>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t xml:space="preserve">В соответствии со статьями 30, 32 Градостроительного кодекса Российской Федерации, статьей 14 Федерального закона от 06.10.2003 г. № 131-ФЗ «Об общих принципах организации местного самоуправления в Российской Федерации», Уставом Лобановского сельского поселения, </w:t>
      </w:r>
    </w:p>
    <w:p w:rsidR="00D777A7" w:rsidRPr="00D777A7" w:rsidRDefault="00D777A7" w:rsidP="00D777A7">
      <w:pPr>
        <w:spacing w:after="0" w:line="360" w:lineRule="exact"/>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t>ПОСТАНОВЛЯЮ:</w:t>
      </w:r>
    </w:p>
    <w:p w:rsidR="00D777A7" w:rsidRPr="00D777A7" w:rsidRDefault="00D777A7" w:rsidP="00D777A7">
      <w:pPr>
        <w:spacing w:after="0" w:line="360" w:lineRule="exact"/>
        <w:ind w:firstLine="709"/>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t xml:space="preserve">1. Провести 11.09.2014 года по адресу: Пермский край, Пермский муниципальный район, </w:t>
      </w:r>
      <w:proofErr w:type="spellStart"/>
      <w:r w:rsidRPr="00D777A7">
        <w:rPr>
          <w:rFonts w:ascii="Times New Roman" w:eastAsia="Times New Roman" w:hAnsi="Times New Roman" w:cs="Times New Roman"/>
          <w:sz w:val="28"/>
          <w:szCs w:val="28"/>
          <w:lang w:eastAsia="ru-RU"/>
        </w:rPr>
        <w:t>Лобановское</w:t>
      </w:r>
      <w:proofErr w:type="spellEnd"/>
      <w:r w:rsidRPr="00D777A7">
        <w:rPr>
          <w:rFonts w:ascii="Times New Roman" w:eastAsia="Times New Roman" w:hAnsi="Times New Roman" w:cs="Times New Roman"/>
          <w:sz w:val="28"/>
          <w:szCs w:val="28"/>
          <w:lang w:eastAsia="ru-RU"/>
        </w:rPr>
        <w:t xml:space="preserve"> сельское поселение, с. </w:t>
      </w:r>
      <w:proofErr w:type="spellStart"/>
      <w:r w:rsidRPr="00D777A7">
        <w:rPr>
          <w:rFonts w:ascii="Times New Roman" w:eastAsia="Times New Roman" w:hAnsi="Times New Roman" w:cs="Times New Roman"/>
          <w:sz w:val="28"/>
          <w:szCs w:val="28"/>
          <w:lang w:eastAsia="ru-RU"/>
        </w:rPr>
        <w:t>Кояново</w:t>
      </w:r>
      <w:proofErr w:type="spellEnd"/>
      <w:r w:rsidRPr="00D777A7">
        <w:rPr>
          <w:rFonts w:ascii="Times New Roman" w:eastAsia="Times New Roman" w:hAnsi="Times New Roman" w:cs="Times New Roman"/>
          <w:sz w:val="28"/>
          <w:szCs w:val="28"/>
          <w:lang w:eastAsia="ru-RU"/>
        </w:rPr>
        <w:t xml:space="preserve">, ул. </w:t>
      </w:r>
      <w:proofErr w:type="gramStart"/>
      <w:r w:rsidRPr="00D777A7">
        <w:rPr>
          <w:rFonts w:ascii="Times New Roman" w:eastAsia="Times New Roman" w:hAnsi="Times New Roman" w:cs="Times New Roman"/>
          <w:sz w:val="28"/>
          <w:szCs w:val="28"/>
          <w:lang w:eastAsia="ru-RU"/>
        </w:rPr>
        <w:t>Советская</w:t>
      </w:r>
      <w:proofErr w:type="gramEnd"/>
      <w:r w:rsidRPr="00D777A7">
        <w:rPr>
          <w:rFonts w:ascii="Times New Roman" w:eastAsia="Times New Roman" w:hAnsi="Times New Roman" w:cs="Times New Roman"/>
          <w:sz w:val="28"/>
          <w:szCs w:val="28"/>
          <w:lang w:eastAsia="ru-RU"/>
        </w:rPr>
        <w:t>, 133 «б», в здании Дома культуры</w:t>
      </w:r>
      <w:r w:rsidRPr="00D777A7">
        <w:rPr>
          <w:rFonts w:ascii="Times New Roman" w:eastAsia="Times New Roman" w:hAnsi="Times New Roman" w:cs="Times New Roman"/>
          <w:sz w:val="24"/>
          <w:szCs w:val="28"/>
          <w:lang w:eastAsia="ru-RU"/>
        </w:rPr>
        <w:t xml:space="preserve"> </w:t>
      </w:r>
      <w:r w:rsidRPr="00D777A7">
        <w:rPr>
          <w:rFonts w:ascii="Times New Roman" w:eastAsia="Times New Roman" w:hAnsi="Times New Roman" w:cs="Times New Roman"/>
          <w:sz w:val="28"/>
          <w:szCs w:val="28"/>
          <w:lang w:eastAsia="ru-RU"/>
        </w:rPr>
        <w:t xml:space="preserve">в 14:00 часов публичные слушания по теме:  «Включение земельного участка в границы населенного пункта и об изменении его вида разрешенного использования» в отношении земельного участка с кадастровым номером 59:32:3910001:90 площадью 22800 </w:t>
      </w:r>
      <w:proofErr w:type="spellStart"/>
      <w:r w:rsidRPr="00D777A7">
        <w:rPr>
          <w:rFonts w:ascii="Times New Roman" w:eastAsia="Times New Roman" w:hAnsi="Times New Roman" w:cs="Times New Roman"/>
          <w:sz w:val="28"/>
          <w:szCs w:val="28"/>
          <w:lang w:eastAsia="ru-RU"/>
        </w:rPr>
        <w:t>кв.м</w:t>
      </w:r>
      <w:proofErr w:type="spellEnd"/>
      <w:r w:rsidRPr="00D777A7">
        <w:rPr>
          <w:rFonts w:ascii="Times New Roman" w:eastAsia="Times New Roman" w:hAnsi="Times New Roman" w:cs="Times New Roman"/>
          <w:sz w:val="28"/>
          <w:szCs w:val="28"/>
          <w:lang w:eastAsia="ru-RU"/>
        </w:rPr>
        <w:t xml:space="preserve">., включаемом в границы населенного пункта с. </w:t>
      </w:r>
      <w:proofErr w:type="spellStart"/>
      <w:r w:rsidRPr="00D777A7">
        <w:rPr>
          <w:rFonts w:ascii="Times New Roman" w:eastAsia="Times New Roman" w:hAnsi="Times New Roman" w:cs="Times New Roman"/>
          <w:sz w:val="28"/>
          <w:szCs w:val="28"/>
          <w:lang w:eastAsia="ru-RU"/>
        </w:rPr>
        <w:t>Кояново</w:t>
      </w:r>
      <w:proofErr w:type="spellEnd"/>
      <w:r w:rsidRPr="00D777A7">
        <w:rPr>
          <w:rFonts w:ascii="Times New Roman" w:eastAsia="Times New Roman" w:hAnsi="Times New Roman" w:cs="Times New Roman"/>
          <w:sz w:val="28"/>
          <w:szCs w:val="28"/>
          <w:lang w:eastAsia="ru-RU"/>
        </w:rPr>
        <w:t xml:space="preserve"> Лобановского сельского поселения.</w:t>
      </w:r>
    </w:p>
    <w:p w:rsidR="00D777A7" w:rsidRPr="00D777A7" w:rsidRDefault="00D777A7" w:rsidP="00D777A7">
      <w:pPr>
        <w:spacing w:after="0" w:line="360" w:lineRule="exact"/>
        <w:ind w:firstLine="709"/>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t>2. Сектору имущественных отношений администрации Лобановского сельского поселения обеспечить:</w:t>
      </w:r>
    </w:p>
    <w:p w:rsidR="00D777A7" w:rsidRPr="00D777A7" w:rsidRDefault="00D777A7" w:rsidP="00D777A7">
      <w:pPr>
        <w:spacing w:after="0" w:line="360" w:lineRule="exact"/>
        <w:ind w:firstLine="709"/>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t>2.1. организацию и проведение публичных слушаний;</w:t>
      </w:r>
    </w:p>
    <w:p w:rsidR="00D777A7" w:rsidRPr="00D777A7" w:rsidRDefault="00D777A7" w:rsidP="00D777A7">
      <w:pPr>
        <w:spacing w:after="0" w:line="360" w:lineRule="exact"/>
        <w:ind w:firstLine="709"/>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lastRenderedPageBreak/>
        <w:t xml:space="preserve">2.2.  своевременную подготовку и опубликование (обнародование) заключения о результатах публичных слушаний в муниципальной газете «Нива» и на официальном сайте Лобановского сельского поселения в сети Интернет </w:t>
      </w:r>
      <w:hyperlink r:id="rId19" w:history="1">
        <w:r w:rsidRPr="00D777A7">
          <w:rPr>
            <w:rFonts w:ascii="Times New Roman" w:eastAsia="Times New Roman" w:hAnsi="Times New Roman" w:cs="Times New Roman"/>
            <w:color w:val="0000FF"/>
            <w:sz w:val="28"/>
            <w:szCs w:val="28"/>
            <w:u w:val="single"/>
            <w:lang w:val="en-US" w:eastAsia="ru-RU"/>
          </w:rPr>
          <w:t>www</w:t>
        </w:r>
        <w:r w:rsidRPr="00D777A7">
          <w:rPr>
            <w:rFonts w:ascii="Times New Roman" w:eastAsia="Times New Roman" w:hAnsi="Times New Roman" w:cs="Times New Roman"/>
            <w:color w:val="0000FF"/>
            <w:sz w:val="28"/>
            <w:szCs w:val="28"/>
            <w:u w:val="single"/>
            <w:lang w:eastAsia="ru-RU"/>
          </w:rPr>
          <w:t>.l</w:t>
        </w:r>
        <w:proofErr w:type="spellStart"/>
        <w:r w:rsidRPr="00D777A7">
          <w:rPr>
            <w:rFonts w:ascii="Times New Roman" w:eastAsia="Times New Roman" w:hAnsi="Times New Roman" w:cs="Times New Roman"/>
            <w:color w:val="0000FF"/>
            <w:sz w:val="28"/>
            <w:szCs w:val="28"/>
            <w:u w:val="single"/>
            <w:lang w:val="en-US" w:eastAsia="ru-RU"/>
          </w:rPr>
          <w:t>ob</w:t>
        </w:r>
        <w:proofErr w:type="spellEnd"/>
        <w:r w:rsidRPr="00D777A7">
          <w:rPr>
            <w:rFonts w:ascii="Times New Roman" w:eastAsia="Times New Roman" w:hAnsi="Times New Roman" w:cs="Times New Roman"/>
            <w:color w:val="0000FF"/>
            <w:sz w:val="28"/>
            <w:szCs w:val="28"/>
            <w:u w:val="single"/>
            <w:lang w:eastAsia="ru-RU"/>
          </w:rPr>
          <w:t>.permraion.ru</w:t>
        </w:r>
      </w:hyperlink>
      <w:r w:rsidRPr="00D777A7">
        <w:rPr>
          <w:rFonts w:ascii="Times New Roman" w:eastAsia="Times New Roman" w:hAnsi="Times New Roman" w:cs="Times New Roman"/>
          <w:sz w:val="24"/>
          <w:szCs w:val="24"/>
          <w:lang w:eastAsia="ru-RU"/>
        </w:rPr>
        <w:t>.</w:t>
      </w:r>
    </w:p>
    <w:p w:rsidR="00D777A7" w:rsidRPr="00D777A7" w:rsidRDefault="00D777A7" w:rsidP="00D777A7">
      <w:pPr>
        <w:spacing w:after="0" w:line="360" w:lineRule="exact"/>
        <w:ind w:firstLine="709"/>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t>3. Предложения и замечания по теме публичных слушаний принимаются до 18.09.2014 года в администрации Лобановского сельского поселения по адресу: Пермский край, Пермский район, с. Лобаново, ул. Культуры, д.15а, в понедельник и четверг  с 9:00 до 12.00 и 13:00 до 16:00.</w:t>
      </w:r>
    </w:p>
    <w:p w:rsidR="00D777A7" w:rsidRPr="00D777A7" w:rsidRDefault="00D777A7" w:rsidP="00D777A7">
      <w:pPr>
        <w:spacing w:after="0" w:line="360" w:lineRule="exact"/>
        <w:ind w:firstLine="709"/>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t>4. Настоящее постановление вступает в силу со дня его опубликования в Бюллетене правовых актов муниципального образования «</w:t>
      </w:r>
      <w:proofErr w:type="spellStart"/>
      <w:r w:rsidRPr="00D777A7">
        <w:rPr>
          <w:rFonts w:ascii="Times New Roman" w:eastAsia="Times New Roman" w:hAnsi="Times New Roman" w:cs="Times New Roman"/>
          <w:sz w:val="28"/>
          <w:szCs w:val="28"/>
          <w:lang w:eastAsia="ru-RU"/>
        </w:rPr>
        <w:t>Лобановское</w:t>
      </w:r>
      <w:proofErr w:type="spellEnd"/>
      <w:r w:rsidRPr="00D777A7">
        <w:rPr>
          <w:rFonts w:ascii="Times New Roman" w:eastAsia="Times New Roman" w:hAnsi="Times New Roman" w:cs="Times New Roman"/>
          <w:sz w:val="28"/>
          <w:szCs w:val="28"/>
          <w:lang w:eastAsia="ru-RU"/>
        </w:rPr>
        <w:t xml:space="preserve"> сельское поселение».</w:t>
      </w:r>
    </w:p>
    <w:p w:rsidR="00D777A7" w:rsidRPr="00D777A7" w:rsidRDefault="00D777A7" w:rsidP="00D777A7">
      <w:pPr>
        <w:spacing w:after="0" w:line="360" w:lineRule="exact"/>
        <w:ind w:firstLine="709"/>
        <w:jc w:val="both"/>
        <w:rPr>
          <w:rFonts w:ascii="Times New Roman" w:eastAsia="Times New Roman" w:hAnsi="Times New Roman" w:cs="Times New Roman"/>
          <w:sz w:val="28"/>
          <w:szCs w:val="28"/>
          <w:lang w:eastAsia="ru-RU"/>
        </w:rPr>
      </w:pPr>
      <w:r w:rsidRPr="00D777A7">
        <w:rPr>
          <w:rFonts w:ascii="Times New Roman" w:eastAsia="Times New Roman" w:hAnsi="Times New Roman" w:cs="Times New Roman"/>
          <w:sz w:val="28"/>
          <w:szCs w:val="28"/>
          <w:lang w:eastAsia="ru-RU"/>
        </w:rPr>
        <w:t xml:space="preserve">5. </w:t>
      </w:r>
      <w:proofErr w:type="gramStart"/>
      <w:r w:rsidRPr="00D777A7">
        <w:rPr>
          <w:rFonts w:ascii="Times New Roman" w:eastAsia="Times New Roman" w:hAnsi="Times New Roman" w:cs="Times New Roman"/>
          <w:sz w:val="28"/>
          <w:szCs w:val="28"/>
          <w:lang w:eastAsia="ru-RU"/>
        </w:rPr>
        <w:t>Контроль за</w:t>
      </w:r>
      <w:proofErr w:type="gramEnd"/>
      <w:r w:rsidRPr="00D777A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777A7" w:rsidRPr="00D777A7" w:rsidRDefault="00D777A7" w:rsidP="00D777A7">
      <w:pPr>
        <w:spacing w:after="0" w:line="360" w:lineRule="exact"/>
        <w:jc w:val="both"/>
        <w:rPr>
          <w:rFonts w:ascii="Times New Roman" w:eastAsia="Times New Roman" w:hAnsi="Times New Roman" w:cs="Times New Roman"/>
          <w:b/>
          <w:sz w:val="28"/>
          <w:szCs w:val="28"/>
          <w:lang w:eastAsia="ru-RU"/>
        </w:rPr>
      </w:pPr>
      <w:r w:rsidRPr="00D777A7">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D777A7">
        <w:rPr>
          <w:rFonts w:ascii="Times New Roman" w:eastAsia="Times New Roman" w:hAnsi="Times New Roman" w:cs="Times New Roman"/>
          <w:sz w:val="28"/>
          <w:szCs w:val="28"/>
          <w:lang w:eastAsia="ru-RU"/>
        </w:rPr>
        <w:t xml:space="preserve">       И.А. </w:t>
      </w:r>
      <w:proofErr w:type="spellStart"/>
      <w:r w:rsidRPr="00D777A7">
        <w:rPr>
          <w:rFonts w:ascii="Times New Roman" w:eastAsia="Times New Roman" w:hAnsi="Times New Roman" w:cs="Times New Roman"/>
          <w:sz w:val="28"/>
          <w:szCs w:val="28"/>
          <w:lang w:eastAsia="ru-RU"/>
        </w:rPr>
        <w:t>Варушкин</w:t>
      </w:r>
      <w:proofErr w:type="spellEnd"/>
    </w:p>
    <w:p w:rsidR="005A402F" w:rsidRPr="005A402F" w:rsidRDefault="005A402F" w:rsidP="005A402F">
      <w:pPr>
        <w:spacing w:after="0" w:line="240" w:lineRule="auto"/>
        <w:rPr>
          <w:rFonts w:ascii="Times New Roman" w:eastAsia="Times New Roman" w:hAnsi="Times New Roman" w:cs="Times New Roman"/>
          <w:sz w:val="28"/>
          <w:szCs w:val="28"/>
          <w:lang w:eastAsia="ru-RU"/>
        </w:rPr>
      </w:pPr>
    </w:p>
    <w:p w:rsidR="006F40AF" w:rsidRDefault="006F40AF" w:rsidP="005A402F">
      <w:pPr>
        <w:spacing w:after="0" w:line="360" w:lineRule="exact"/>
        <w:rPr>
          <w:rFonts w:ascii="Times New Roman" w:eastAsia="Times New Roman" w:hAnsi="Times New Roman" w:cs="Times New Roman"/>
          <w:sz w:val="28"/>
          <w:szCs w:val="28"/>
          <w:lang w:eastAsia="ru-RU"/>
        </w:rPr>
      </w:pPr>
    </w:p>
    <w:p w:rsidR="004539AD" w:rsidRDefault="004539AD" w:rsidP="005A402F">
      <w:pPr>
        <w:spacing w:after="0" w:line="360" w:lineRule="exact"/>
        <w:rPr>
          <w:rFonts w:ascii="Times New Roman" w:eastAsia="Times New Roman" w:hAnsi="Times New Roman" w:cs="Times New Roman"/>
          <w:sz w:val="28"/>
          <w:szCs w:val="28"/>
          <w:lang w:eastAsia="ru-RU"/>
        </w:rPr>
      </w:pPr>
    </w:p>
    <w:p w:rsidR="0019574F" w:rsidRPr="0019574F" w:rsidRDefault="0019574F" w:rsidP="0019574F">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00224"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34" name="Рисунок 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74F">
        <w:rPr>
          <w:rFonts w:ascii="Times New Roman" w:eastAsia="Times New Roman" w:hAnsi="Times New Roman" w:cs="Times New Roman"/>
          <w:b/>
          <w:sz w:val="28"/>
          <w:szCs w:val="28"/>
          <w:lang w:eastAsia="ru-RU"/>
        </w:rPr>
        <w:t xml:space="preserve">                                  </w:t>
      </w:r>
    </w:p>
    <w:p w:rsidR="0019574F" w:rsidRPr="0019574F" w:rsidRDefault="0019574F" w:rsidP="0019574F">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3314</wp:posOffset>
                </wp:positionH>
                <wp:positionV relativeFrom="paragraph">
                  <wp:posOffset>-1051</wp:posOffset>
                </wp:positionV>
                <wp:extent cx="5699760" cy="845243"/>
                <wp:effectExtent l="0" t="0" r="15240" b="1206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45243"/>
                        </a:xfrm>
                        <a:prstGeom prst="rect">
                          <a:avLst/>
                        </a:prstGeom>
                        <a:solidFill>
                          <a:srgbClr val="FFFFFF"/>
                        </a:solidFill>
                        <a:ln w="9525">
                          <a:solidFill>
                            <a:srgbClr val="FFFFFF"/>
                          </a:solidFill>
                          <a:miter lim="800000"/>
                          <a:headEnd/>
                          <a:tailEnd/>
                        </a:ln>
                      </wps:spPr>
                      <wps:txbx>
                        <w:txbxContent>
                          <w:p w:rsidR="00905547" w:rsidRPr="0091336B" w:rsidRDefault="00905547" w:rsidP="0019574F">
                            <w:pPr>
                              <w:jc w:val="center"/>
                              <w:rPr>
                                <w:rFonts w:ascii="Times New Roman" w:hAnsi="Times New Roman" w:cs="Times New Roman"/>
                                <w:b/>
                                <w:sz w:val="24"/>
                                <w:szCs w:val="24"/>
                              </w:rPr>
                            </w:pPr>
                            <w:r w:rsidRPr="0091336B">
                              <w:rPr>
                                <w:rFonts w:ascii="Times New Roman" w:hAnsi="Times New Roman" w:cs="Times New Roman"/>
                                <w:b/>
                                <w:sz w:val="24"/>
                                <w:szCs w:val="24"/>
                              </w:rPr>
                              <w:t>АДМИНИСТРАЦИЯ                                                                                          ЛОБАНОВСКОГО СЕЛЬСКОГО ПОСЕЛЕНИЯ</w:t>
                            </w:r>
                          </w:p>
                          <w:p w:rsidR="00905547" w:rsidRPr="0091336B" w:rsidRDefault="00905547" w:rsidP="0019574F">
                            <w:pPr>
                              <w:jc w:val="center"/>
                              <w:rPr>
                                <w:rFonts w:ascii="Times New Roman" w:hAnsi="Times New Roman" w:cs="Times New Roman"/>
                                <w:b/>
                                <w:sz w:val="24"/>
                                <w:szCs w:val="24"/>
                              </w:rPr>
                            </w:pPr>
                            <w:r w:rsidRPr="0091336B">
                              <w:rPr>
                                <w:rFonts w:ascii="Times New Roman" w:hAnsi="Times New Roman" w:cs="Times New Roman"/>
                                <w:b/>
                                <w:sz w:val="24"/>
                                <w:szCs w:val="24"/>
                              </w:rPr>
                              <w:t>ПОСТАНОВЛЕНИЕ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0" type="#_x0000_t202" style="position:absolute;margin-left:.25pt;margin-top:-.1pt;width:448.8pt;height:6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" strokecolor="white">
                <v:textbox>
                  <w:txbxContent>
                    <w:p w:rsidR="00A862F4" w:rsidRPr="0091336B" w:rsidRDefault="00A862F4" w:rsidP="0019574F">
                      <w:pPr>
                        <w:jc w:val="center"/>
                        <w:rPr>
                          <w:rFonts w:ascii="Times New Roman" w:hAnsi="Times New Roman" w:cs="Times New Roman"/>
                          <w:b/>
                          <w:sz w:val="24"/>
                          <w:szCs w:val="24"/>
                        </w:rPr>
                      </w:pPr>
                      <w:r w:rsidRPr="0091336B">
                        <w:rPr>
                          <w:rFonts w:ascii="Times New Roman" w:hAnsi="Times New Roman" w:cs="Times New Roman"/>
                          <w:b/>
                          <w:sz w:val="24"/>
                          <w:szCs w:val="24"/>
                        </w:rPr>
                        <w:t>АДМИНИСТРАЦИЯ                                                                                          ЛОБАНОВСКОГО СЕЛЬСКОГО ПОСЕЛЕНИЯ</w:t>
                      </w:r>
                    </w:p>
                    <w:p w:rsidR="00A862F4" w:rsidRPr="0091336B" w:rsidRDefault="00A862F4" w:rsidP="0019574F">
                      <w:pPr>
                        <w:jc w:val="center"/>
                        <w:rPr>
                          <w:rFonts w:ascii="Times New Roman" w:hAnsi="Times New Roman" w:cs="Times New Roman"/>
                          <w:b/>
                          <w:sz w:val="24"/>
                          <w:szCs w:val="24"/>
                        </w:rPr>
                      </w:pPr>
                      <w:r w:rsidRPr="0091336B">
                        <w:rPr>
                          <w:rFonts w:ascii="Times New Roman" w:hAnsi="Times New Roman" w:cs="Times New Roman"/>
                          <w:b/>
                          <w:sz w:val="24"/>
                          <w:szCs w:val="24"/>
                        </w:rPr>
                        <w:t>ПОСТАНОВЛЕНИЕ</w:t>
                      </w:r>
                    </w:p>
                  </w:txbxContent>
                </v:textbox>
              </v:shape>
            </w:pict>
          </mc:Fallback>
        </mc:AlternateContent>
      </w:r>
    </w:p>
    <w:p w:rsidR="0019574F" w:rsidRPr="0019574F" w:rsidRDefault="0019574F" w:rsidP="0019574F">
      <w:pPr>
        <w:tabs>
          <w:tab w:val="left" w:pos="8228"/>
        </w:tabs>
        <w:suppressAutoHyphens/>
        <w:spacing w:after="480" w:line="240" w:lineRule="exact"/>
        <w:rPr>
          <w:rFonts w:ascii="Times New Roman" w:eastAsia="Times New Roman" w:hAnsi="Times New Roman" w:cs="Times New Roman"/>
          <w:b/>
          <w:sz w:val="28"/>
          <w:szCs w:val="28"/>
          <w:lang w:eastAsia="ru-RU"/>
        </w:rPr>
      </w:pPr>
    </w:p>
    <w:p w:rsidR="0019574F" w:rsidRPr="0019574F" w:rsidRDefault="0019574F" w:rsidP="0019574F">
      <w:pPr>
        <w:spacing w:after="0" w:line="360" w:lineRule="exact"/>
        <w:ind w:firstLine="720"/>
        <w:jc w:val="both"/>
        <w:rPr>
          <w:rFonts w:ascii="Times New Roman" w:eastAsia="Times New Roman" w:hAnsi="Times New Roman" w:cs="Times New Roman"/>
          <w:sz w:val="24"/>
          <w:szCs w:val="24"/>
          <w:lang w:eastAsia="ru-RU"/>
        </w:rPr>
      </w:pPr>
      <w:r w:rsidRPr="0019574F">
        <w:rPr>
          <w:rFonts w:ascii="Times New Roman" w:eastAsia="Times New Roman" w:hAnsi="Times New Roman" w:cs="Times New Roman"/>
          <w:sz w:val="24"/>
          <w:szCs w:val="24"/>
          <w:lang w:eastAsia="ru-RU"/>
        </w:rPr>
        <w:t>29.08.2014                                                                                               №  295</w:t>
      </w:r>
    </w:p>
    <w:p w:rsidR="0019574F" w:rsidRPr="0019574F" w:rsidRDefault="008F5963" w:rsidP="0019574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19574F" w:rsidRPr="0019574F">
        <w:rPr>
          <w:rFonts w:ascii="Times New Roman" w:eastAsia="Times New Roman" w:hAnsi="Times New Roman" w:cs="Times New Roman"/>
          <w:b/>
          <w:sz w:val="28"/>
          <w:szCs w:val="28"/>
          <w:lang w:eastAsia="ru-RU"/>
        </w:rPr>
        <w:t>О разработке документации по                                                                                                  планировке территории земельного                                                                                                участка с кадастровым номером                                                                          59:32:3910001:91</w:t>
      </w:r>
    </w:p>
    <w:p w:rsidR="0019574F" w:rsidRPr="0019574F" w:rsidRDefault="0019574F" w:rsidP="0019574F">
      <w:pPr>
        <w:spacing w:after="0" w:line="360" w:lineRule="exact"/>
        <w:jc w:val="both"/>
        <w:rPr>
          <w:rFonts w:ascii="Times New Roman" w:eastAsia="Times New Roman" w:hAnsi="Times New Roman" w:cs="Times New Roman"/>
          <w:sz w:val="28"/>
          <w:szCs w:val="28"/>
          <w:lang w:eastAsia="ru-RU"/>
        </w:rPr>
      </w:pPr>
      <w:r w:rsidRPr="0019574F">
        <w:rPr>
          <w:rFonts w:ascii="Times New Roman" w:eastAsia="Times New Roman" w:hAnsi="Times New Roman" w:cs="Times New Roman"/>
          <w:sz w:val="28"/>
          <w:szCs w:val="28"/>
          <w:lang w:eastAsia="ru-RU"/>
        </w:rPr>
        <w:t xml:space="preserve">                    </w:t>
      </w:r>
    </w:p>
    <w:p w:rsidR="0019574F" w:rsidRPr="0019574F" w:rsidRDefault="0019574F" w:rsidP="0019574F">
      <w:pPr>
        <w:spacing w:after="0" w:line="240" w:lineRule="auto"/>
        <w:ind w:firstLine="720"/>
        <w:jc w:val="both"/>
        <w:rPr>
          <w:rFonts w:ascii="Times New Roman" w:eastAsia="Times New Roman" w:hAnsi="Times New Roman" w:cs="Times New Roman"/>
          <w:sz w:val="28"/>
          <w:szCs w:val="28"/>
          <w:lang w:eastAsia="ru-RU"/>
        </w:rPr>
      </w:pPr>
      <w:proofErr w:type="gramStart"/>
      <w:r w:rsidRPr="0019574F">
        <w:rPr>
          <w:rFonts w:ascii="Times New Roman" w:eastAsia="Times New Roman" w:hAnsi="Times New Roman" w:cs="Times New Roman"/>
          <w:sz w:val="28"/>
          <w:szCs w:val="28"/>
          <w:lang w:eastAsia="ru-RU"/>
        </w:rPr>
        <w:t>Руководствуясь ч. 5 ст. 41, ч. 1 ст. 42, ч. 1 ст. 43, ст. 45 Градостроительного кодекса РФ, ст. 15 Федерального закона от 06.10.2003г. № 131-ФЗ «Об общих принципах организации местного самоуправления в Росс</w:t>
      </w:r>
      <w:r w:rsidR="0091336B">
        <w:rPr>
          <w:rFonts w:ascii="Times New Roman" w:eastAsia="Times New Roman" w:hAnsi="Times New Roman" w:cs="Times New Roman"/>
          <w:sz w:val="28"/>
          <w:szCs w:val="28"/>
          <w:lang w:eastAsia="ru-RU"/>
        </w:rPr>
        <w:t xml:space="preserve">ийской Федерации», </w:t>
      </w:r>
      <w:r w:rsidRPr="0019574F">
        <w:rPr>
          <w:rFonts w:ascii="Times New Roman" w:eastAsia="Times New Roman" w:hAnsi="Times New Roman" w:cs="Times New Roman"/>
          <w:sz w:val="28"/>
          <w:szCs w:val="28"/>
          <w:lang w:eastAsia="ru-RU"/>
        </w:rPr>
        <w:t>ст. 5 Устава муниципального образования «</w:t>
      </w:r>
      <w:proofErr w:type="spellStart"/>
      <w:r w:rsidRPr="0019574F">
        <w:rPr>
          <w:rFonts w:ascii="Times New Roman" w:eastAsia="Times New Roman" w:hAnsi="Times New Roman" w:cs="Times New Roman"/>
          <w:sz w:val="28"/>
          <w:szCs w:val="28"/>
          <w:lang w:eastAsia="ru-RU"/>
        </w:rPr>
        <w:t>Лобановское</w:t>
      </w:r>
      <w:proofErr w:type="spellEnd"/>
      <w:r w:rsidRPr="0019574F">
        <w:rPr>
          <w:rFonts w:ascii="Times New Roman" w:eastAsia="Times New Roman" w:hAnsi="Times New Roman" w:cs="Times New Roman"/>
          <w:sz w:val="28"/>
          <w:szCs w:val="28"/>
          <w:lang w:eastAsia="ru-RU"/>
        </w:rPr>
        <w:t xml:space="preserve"> сельское поселение», обращения Министерства по управлению имуществом и земельным отношениям Пермского края </w:t>
      </w:r>
      <w:proofErr w:type="gramEnd"/>
    </w:p>
    <w:p w:rsidR="0019574F" w:rsidRPr="0019574F" w:rsidRDefault="0019574F" w:rsidP="0019574F">
      <w:pPr>
        <w:spacing w:after="0" w:line="240" w:lineRule="auto"/>
        <w:jc w:val="both"/>
        <w:rPr>
          <w:rFonts w:ascii="Times New Roman" w:eastAsia="Times New Roman" w:hAnsi="Times New Roman" w:cs="Times New Roman"/>
          <w:sz w:val="28"/>
          <w:szCs w:val="28"/>
          <w:lang w:eastAsia="ru-RU"/>
        </w:rPr>
      </w:pPr>
      <w:r w:rsidRPr="0019574F">
        <w:rPr>
          <w:rFonts w:ascii="Times New Roman" w:eastAsia="Times New Roman" w:hAnsi="Times New Roman" w:cs="Times New Roman"/>
          <w:sz w:val="28"/>
          <w:szCs w:val="28"/>
          <w:lang w:eastAsia="ru-RU"/>
        </w:rPr>
        <w:t>ПОСТАНОВЛЯЮ:</w:t>
      </w:r>
    </w:p>
    <w:p w:rsidR="0019574F" w:rsidRPr="0019574F" w:rsidRDefault="0019574F" w:rsidP="0019574F">
      <w:pPr>
        <w:spacing w:after="0" w:line="240" w:lineRule="auto"/>
        <w:ind w:firstLine="709"/>
        <w:jc w:val="both"/>
        <w:rPr>
          <w:rFonts w:ascii="Times New Roman" w:eastAsia="Times New Roman" w:hAnsi="Times New Roman" w:cs="Times New Roman"/>
          <w:sz w:val="28"/>
          <w:szCs w:val="28"/>
          <w:lang w:eastAsia="ru-RU"/>
        </w:rPr>
      </w:pPr>
      <w:r w:rsidRPr="0019574F">
        <w:rPr>
          <w:rFonts w:ascii="Times New Roman" w:eastAsia="Times New Roman" w:hAnsi="Times New Roman" w:cs="Times New Roman"/>
          <w:sz w:val="28"/>
          <w:szCs w:val="28"/>
          <w:lang w:eastAsia="ru-RU"/>
        </w:rPr>
        <w:t xml:space="preserve">1. Разработать проект планировки и проект межевания территории части с. </w:t>
      </w:r>
      <w:proofErr w:type="spellStart"/>
      <w:r w:rsidRPr="0019574F">
        <w:rPr>
          <w:rFonts w:ascii="Times New Roman" w:eastAsia="Times New Roman" w:hAnsi="Times New Roman" w:cs="Times New Roman"/>
          <w:sz w:val="28"/>
          <w:szCs w:val="28"/>
          <w:lang w:eastAsia="ru-RU"/>
        </w:rPr>
        <w:t>Кояново</w:t>
      </w:r>
      <w:proofErr w:type="spellEnd"/>
      <w:r w:rsidRPr="0019574F">
        <w:rPr>
          <w:rFonts w:ascii="Times New Roman" w:eastAsia="Times New Roman" w:hAnsi="Times New Roman" w:cs="Times New Roman"/>
          <w:sz w:val="28"/>
          <w:szCs w:val="28"/>
          <w:lang w:eastAsia="ru-RU"/>
        </w:rPr>
        <w:t xml:space="preserve"> Лобановского сельского поселения Пермского муниципального района Пермского края в отношении земельного участка общей площадью 68000 </w:t>
      </w:r>
      <w:proofErr w:type="spellStart"/>
      <w:r w:rsidRPr="0019574F">
        <w:rPr>
          <w:rFonts w:ascii="Times New Roman" w:eastAsia="Times New Roman" w:hAnsi="Times New Roman" w:cs="Times New Roman"/>
          <w:sz w:val="28"/>
          <w:szCs w:val="28"/>
          <w:lang w:eastAsia="ru-RU"/>
        </w:rPr>
        <w:t>кв.м</w:t>
      </w:r>
      <w:proofErr w:type="spellEnd"/>
      <w:r w:rsidRPr="0019574F">
        <w:rPr>
          <w:rFonts w:ascii="Times New Roman" w:eastAsia="Times New Roman" w:hAnsi="Times New Roman" w:cs="Times New Roman"/>
          <w:sz w:val="28"/>
          <w:szCs w:val="28"/>
          <w:lang w:eastAsia="ru-RU"/>
        </w:rPr>
        <w:t xml:space="preserve">. с кадастровым номером 59:32:3910001:91, расположенного по адресу: Пермский край, Пермский район, </w:t>
      </w:r>
      <w:proofErr w:type="spellStart"/>
      <w:r w:rsidRPr="0019574F">
        <w:rPr>
          <w:rFonts w:ascii="Times New Roman" w:eastAsia="Times New Roman" w:hAnsi="Times New Roman" w:cs="Times New Roman"/>
          <w:sz w:val="28"/>
          <w:szCs w:val="28"/>
          <w:lang w:eastAsia="ru-RU"/>
        </w:rPr>
        <w:t>Лобановское</w:t>
      </w:r>
      <w:proofErr w:type="spellEnd"/>
      <w:r w:rsidRPr="0019574F">
        <w:rPr>
          <w:rFonts w:ascii="Times New Roman" w:eastAsia="Times New Roman" w:hAnsi="Times New Roman" w:cs="Times New Roman"/>
          <w:sz w:val="28"/>
          <w:szCs w:val="28"/>
          <w:lang w:eastAsia="ru-RU"/>
        </w:rPr>
        <w:t xml:space="preserve"> сельское поселение.</w:t>
      </w:r>
    </w:p>
    <w:p w:rsidR="0019574F" w:rsidRPr="0019574F" w:rsidRDefault="0019574F" w:rsidP="0019574F">
      <w:pPr>
        <w:spacing w:after="0" w:line="240" w:lineRule="auto"/>
        <w:ind w:firstLine="708"/>
        <w:jc w:val="both"/>
        <w:rPr>
          <w:rFonts w:ascii="Times New Roman" w:eastAsia="Times New Roman" w:hAnsi="Times New Roman" w:cs="Times New Roman"/>
          <w:sz w:val="28"/>
          <w:szCs w:val="28"/>
          <w:lang w:eastAsia="ru-RU"/>
        </w:rPr>
      </w:pPr>
      <w:r w:rsidRPr="0019574F">
        <w:rPr>
          <w:rFonts w:ascii="Times New Roman" w:eastAsia="Times New Roman" w:hAnsi="Times New Roman" w:cs="Times New Roman"/>
          <w:sz w:val="28"/>
          <w:szCs w:val="28"/>
          <w:lang w:eastAsia="ru-RU"/>
        </w:rPr>
        <w:lastRenderedPageBreak/>
        <w:t>2. Разработку документации по планировке территории вести в соответствии с действующими требованиями градостроительного законодательства.</w:t>
      </w:r>
    </w:p>
    <w:p w:rsidR="0019574F" w:rsidRPr="0019574F" w:rsidRDefault="0019574F" w:rsidP="0019574F">
      <w:pPr>
        <w:spacing w:after="0" w:line="240" w:lineRule="auto"/>
        <w:ind w:firstLine="708"/>
        <w:jc w:val="both"/>
        <w:rPr>
          <w:rFonts w:ascii="Times New Roman" w:eastAsia="Times New Roman" w:hAnsi="Times New Roman" w:cs="Times New Roman"/>
          <w:sz w:val="28"/>
          <w:szCs w:val="28"/>
          <w:lang w:eastAsia="ru-RU"/>
        </w:rPr>
      </w:pPr>
      <w:r w:rsidRPr="0019574F">
        <w:rPr>
          <w:rFonts w:ascii="Times New Roman" w:eastAsia="Times New Roman" w:hAnsi="Times New Roman" w:cs="Times New Roman"/>
          <w:sz w:val="28"/>
          <w:szCs w:val="28"/>
          <w:lang w:eastAsia="ru-RU"/>
        </w:rPr>
        <w:t>3. Администрации муниципального образования «</w:t>
      </w:r>
      <w:proofErr w:type="spellStart"/>
      <w:r w:rsidRPr="0019574F">
        <w:rPr>
          <w:rFonts w:ascii="Times New Roman" w:eastAsia="Times New Roman" w:hAnsi="Times New Roman" w:cs="Times New Roman"/>
          <w:sz w:val="28"/>
          <w:szCs w:val="28"/>
          <w:lang w:eastAsia="ru-RU"/>
        </w:rPr>
        <w:t>Лобановское</w:t>
      </w:r>
      <w:proofErr w:type="spellEnd"/>
      <w:r w:rsidRPr="0019574F">
        <w:rPr>
          <w:rFonts w:ascii="Times New Roman" w:eastAsia="Times New Roman" w:hAnsi="Times New Roman" w:cs="Times New Roman"/>
          <w:sz w:val="28"/>
          <w:szCs w:val="28"/>
          <w:lang w:eastAsia="ru-RU"/>
        </w:rPr>
        <w:t xml:space="preserve"> сельское поселение» в течени</w:t>
      </w:r>
      <w:proofErr w:type="gramStart"/>
      <w:r w:rsidRPr="0019574F">
        <w:rPr>
          <w:rFonts w:ascii="Times New Roman" w:eastAsia="Times New Roman" w:hAnsi="Times New Roman" w:cs="Times New Roman"/>
          <w:sz w:val="28"/>
          <w:szCs w:val="28"/>
          <w:lang w:eastAsia="ru-RU"/>
        </w:rPr>
        <w:t>и</w:t>
      </w:r>
      <w:proofErr w:type="gramEnd"/>
      <w:r w:rsidRPr="0019574F">
        <w:rPr>
          <w:rFonts w:ascii="Times New Roman" w:eastAsia="Times New Roman" w:hAnsi="Times New Roman" w:cs="Times New Roman"/>
          <w:sz w:val="28"/>
          <w:szCs w:val="28"/>
          <w:lang w:eastAsia="ru-RU"/>
        </w:rPr>
        <w:t xml:space="preserve"> 10 дней со дня принятия настоящего Постановления уведомить отдел архитектуры и градостроительства комитета имущественных отношений администрации Пермского муниципального района о его принятии. </w:t>
      </w:r>
    </w:p>
    <w:p w:rsidR="0019574F" w:rsidRPr="0019574F" w:rsidRDefault="0019574F" w:rsidP="0019574F">
      <w:pPr>
        <w:spacing w:after="0" w:line="240" w:lineRule="auto"/>
        <w:ind w:firstLine="720"/>
        <w:jc w:val="both"/>
        <w:rPr>
          <w:rFonts w:ascii="Times New Roman" w:eastAsia="Times New Roman" w:hAnsi="Times New Roman" w:cs="Times New Roman"/>
          <w:sz w:val="28"/>
          <w:szCs w:val="28"/>
          <w:lang w:eastAsia="ru-RU"/>
        </w:rPr>
      </w:pPr>
      <w:r w:rsidRPr="0019574F">
        <w:rPr>
          <w:rFonts w:ascii="Times New Roman" w:eastAsia="Times New Roman" w:hAnsi="Times New Roman" w:cs="Times New Roman"/>
          <w:sz w:val="28"/>
          <w:szCs w:val="28"/>
          <w:lang w:eastAsia="ru-RU"/>
        </w:rPr>
        <w:t xml:space="preserve">4. Опубликовать настоящее Постановление на официальном сайте Лобановского сельского поселения и в </w:t>
      </w:r>
      <w:r w:rsidRPr="0019574F">
        <w:rPr>
          <w:rFonts w:ascii="Times New Roman" w:eastAsia="Times New Roman" w:hAnsi="Times New Roman" w:cs="Times New Roman"/>
          <w:color w:val="FF0000"/>
          <w:sz w:val="28"/>
          <w:szCs w:val="28"/>
          <w:lang w:eastAsia="ru-RU"/>
        </w:rPr>
        <w:t xml:space="preserve"> </w:t>
      </w:r>
      <w:r w:rsidRPr="0019574F">
        <w:rPr>
          <w:rFonts w:ascii="Times New Roman" w:eastAsia="Times New Roman" w:hAnsi="Times New Roman" w:cs="Times New Roman"/>
          <w:sz w:val="28"/>
          <w:szCs w:val="28"/>
          <w:lang w:eastAsia="ru-RU"/>
        </w:rPr>
        <w:t>Бюллетене правовых актов муниципального образования «</w:t>
      </w:r>
      <w:proofErr w:type="spellStart"/>
      <w:r w:rsidRPr="0019574F">
        <w:rPr>
          <w:rFonts w:ascii="Times New Roman" w:eastAsia="Times New Roman" w:hAnsi="Times New Roman" w:cs="Times New Roman"/>
          <w:sz w:val="28"/>
          <w:szCs w:val="28"/>
          <w:lang w:eastAsia="ru-RU"/>
        </w:rPr>
        <w:t>Лобановское</w:t>
      </w:r>
      <w:proofErr w:type="spellEnd"/>
      <w:r w:rsidRPr="0019574F">
        <w:rPr>
          <w:rFonts w:ascii="Times New Roman" w:eastAsia="Times New Roman" w:hAnsi="Times New Roman" w:cs="Times New Roman"/>
          <w:sz w:val="28"/>
          <w:szCs w:val="28"/>
          <w:lang w:eastAsia="ru-RU"/>
        </w:rPr>
        <w:t xml:space="preserve"> сельское поселение».</w:t>
      </w:r>
    </w:p>
    <w:p w:rsidR="0019574F" w:rsidRPr="0019574F" w:rsidRDefault="0019574F" w:rsidP="0019574F">
      <w:pPr>
        <w:spacing w:after="0" w:line="240" w:lineRule="auto"/>
        <w:ind w:firstLine="708"/>
        <w:jc w:val="both"/>
        <w:rPr>
          <w:rFonts w:ascii="Times New Roman" w:eastAsia="Times New Roman" w:hAnsi="Times New Roman" w:cs="Times New Roman"/>
          <w:sz w:val="28"/>
          <w:szCs w:val="28"/>
          <w:lang w:eastAsia="ru-RU"/>
        </w:rPr>
      </w:pPr>
      <w:r w:rsidRPr="0019574F">
        <w:rPr>
          <w:rFonts w:ascii="Times New Roman" w:eastAsia="Times New Roman" w:hAnsi="Times New Roman" w:cs="Times New Roman"/>
          <w:sz w:val="28"/>
          <w:szCs w:val="28"/>
          <w:lang w:eastAsia="ru-RU"/>
        </w:rPr>
        <w:t>5. Контроль исполнения Постановления оставляю за собой.</w:t>
      </w:r>
    </w:p>
    <w:p w:rsidR="0019574F" w:rsidRPr="0019574F" w:rsidRDefault="0019574F" w:rsidP="0019574F">
      <w:pPr>
        <w:spacing w:after="0" w:line="240" w:lineRule="auto"/>
        <w:ind w:left="67"/>
        <w:jc w:val="both"/>
        <w:rPr>
          <w:rFonts w:ascii="Times New Roman" w:eastAsia="Times New Roman" w:hAnsi="Times New Roman" w:cs="Times New Roman"/>
          <w:sz w:val="28"/>
          <w:szCs w:val="28"/>
          <w:lang w:eastAsia="ru-RU"/>
        </w:rPr>
      </w:pPr>
    </w:p>
    <w:p w:rsidR="0019574F" w:rsidRPr="0019574F" w:rsidRDefault="0019574F" w:rsidP="0019574F">
      <w:pPr>
        <w:spacing w:after="0" w:line="240" w:lineRule="auto"/>
        <w:rPr>
          <w:rFonts w:ascii="Times New Roman" w:eastAsia="Times New Roman" w:hAnsi="Times New Roman" w:cs="Times New Roman"/>
          <w:sz w:val="24"/>
          <w:szCs w:val="24"/>
          <w:lang w:eastAsia="ru-RU"/>
        </w:rPr>
      </w:pPr>
      <w:r w:rsidRPr="0019574F">
        <w:rPr>
          <w:rFonts w:ascii="Times New Roman" w:eastAsia="Times New Roman" w:hAnsi="Times New Roman" w:cs="Times New Roman"/>
          <w:sz w:val="28"/>
          <w:szCs w:val="24"/>
          <w:lang w:eastAsia="ru-RU"/>
        </w:rPr>
        <w:t xml:space="preserve">Глава поселения                    </w:t>
      </w:r>
      <w:r w:rsidRPr="0019574F">
        <w:rPr>
          <w:rFonts w:ascii="Times New Roman" w:eastAsia="Times New Roman" w:hAnsi="Times New Roman" w:cs="Times New Roman"/>
          <w:sz w:val="28"/>
          <w:szCs w:val="24"/>
          <w:lang w:eastAsia="ru-RU"/>
        </w:rPr>
        <w:tab/>
      </w:r>
      <w:r w:rsidRPr="0019574F">
        <w:rPr>
          <w:rFonts w:ascii="Times New Roman" w:eastAsia="Times New Roman" w:hAnsi="Times New Roman" w:cs="Times New Roman"/>
          <w:sz w:val="28"/>
          <w:szCs w:val="24"/>
          <w:lang w:eastAsia="ru-RU"/>
        </w:rPr>
        <w:tab/>
      </w:r>
      <w:r w:rsidRPr="0019574F">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 xml:space="preserve">                  </w:t>
      </w:r>
      <w:r w:rsidRPr="0019574F">
        <w:rPr>
          <w:rFonts w:ascii="Times New Roman" w:eastAsia="Times New Roman" w:hAnsi="Times New Roman" w:cs="Times New Roman"/>
          <w:sz w:val="28"/>
          <w:szCs w:val="24"/>
          <w:lang w:eastAsia="ru-RU"/>
        </w:rPr>
        <w:t xml:space="preserve"> И.А. </w:t>
      </w:r>
      <w:proofErr w:type="spellStart"/>
      <w:r w:rsidRPr="0019574F">
        <w:rPr>
          <w:rFonts w:ascii="Times New Roman" w:eastAsia="Times New Roman" w:hAnsi="Times New Roman" w:cs="Times New Roman"/>
          <w:sz w:val="28"/>
          <w:szCs w:val="24"/>
          <w:lang w:eastAsia="ru-RU"/>
        </w:rPr>
        <w:t>Варушкин</w:t>
      </w:r>
      <w:proofErr w:type="spellEnd"/>
    </w:p>
    <w:p w:rsidR="0091336B" w:rsidRDefault="0019574F" w:rsidP="0019574F">
      <w:pPr>
        <w:spacing w:after="0" w:line="360" w:lineRule="exact"/>
        <w:rPr>
          <w:rFonts w:ascii="Times New Roman" w:eastAsia="Times New Roman" w:hAnsi="Times New Roman" w:cs="Times New Roman"/>
          <w:sz w:val="24"/>
          <w:szCs w:val="24"/>
          <w:lang w:eastAsia="ru-RU"/>
        </w:rPr>
      </w:pPr>
      <w:r w:rsidRPr="0019574F">
        <w:rPr>
          <w:rFonts w:ascii="Times New Roman" w:eastAsia="Times New Roman" w:hAnsi="Times New Roman" w:cs="Times New Roman"/>
          <w:sz w:val="24"/>
          <w:szCs w:val="24"/>
          <w:lang w:eastAsia="ru-RU"/>
        </w:rPr>
        <w:t xml:space="preserve">                                                         </w:t>
      </w:r>
    </w:p>
    <w:p w:rsidR="0091336B" w:rsidRDefault="0091336B" w:rsidP="0019574F">
      <w:pPr>
        <w:spacing w:after="0" w:line="360" w:lineRule="exact"/>
        <w:rPr>
          <w:rFonts w:ascii="Times New Roman" w:eastAsia="Times New Roman" w:hAnsi="Times New Roman" w:cs="Times New Roman"/>
          <w:sz w:val="24"/>
          <w:szCs w:val="24"/>
          <w:lang w:eastAsia="ru-RU"/>
        </w:rPr>
      </w:pPr>
    </w:p>
    <w:p w:rsidR="0091336B" w:rsidRPr="0091336B" w:rsidRDefault="0019574F" w:rsidP="008F5963">
      <w:pPr>
        <w:spacing w:after="0" w:line="360" w:lineRule="exact"/>
        <w:rPr>
          <w:sz w:val="28"/>
          <w:szCs w:val="28"/>
        </w:rPr>
      </w:pPr>
      <w:r w:rsidRPr="0019574F">
        <w:rPr>
          <w:rFonts w:ascii="Times New Roman" w:eastAsia="Times New Roman" w:hAnsi="Times New Roman" w:cs="Times New Roman"/>
          <w:sz w:val="24"/>
          <w:szCs w:val="24"/>
          <w:lang w:eastAsia="ru-RU"/>
        </w:rPr>
        <w:t xml:space="preserve">          </w:t>
      </w:r>
      <w:r w:rsidRPr="0019574F">
        <w:rPr>
          <w:lang w:eastAsia="ru-RU"/>
        </w:rPr>
        <w:t xml:space="preserve">          </w:t>
      </w:r>
      <w:r w:rsidR="0091336B">
        <w:rPr>
          <w:noProof/>
          <w:lang w:eastAsia="ru-RU"/>
        </w:rPr>
        <w:drawing>
          <wp:anchor distT="0" distB="0" distL="114935" distR="114935" simplePos="0" relativeHeight="251703296" behindDoc="1" locked="0" layoutInCell="1" allowOverlap="1" wp14:anchorId="2783BF36" wp14:editId="044B3CA2">
            <wp:simplePos x="0" y="0"/>
            <wp:positionH relativeFrom="column">
              <wp:posOffset>2493645</wp:posOffset>
            </wp:positionH>
            <wp:positionV relativeFrom="paragraph">
              <wp:posOffset>-571500</wp:posOffset>
            </wp:positionV>
            <wp:extent cx="739775" cy="1059815"/>
            <wp:effectExtent l="0" t="0" r="3175" b="698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1336B" w:rsidRPr="0091336B" w:rsidRDefault="0091336B" w:rsidP="0091336B">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02272" behindDoc="0" locked="0" layoutInCell="1" allowOverlap="1">
                <wp:simplePos x="0" y="0"/>
                <wp:positionH relativeFrom="column">
                  <wp:posOffset>3314</wp:posOffset>
                </wp:positionH>
                <wp:positionV relativeFrom="paragraph">
                  <wp:posOffset>116584</wp:posOffset>
                </wp:positionV>
                <wp:extent cx="5701665" cy="1037344"/>
                <wp:effectExtent l="0" t="0" r="13335" b="1079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37344"/>
                        </a:xfrm>
                        <a:prstGeom prst="rect">
                          <a:avLst/>
                        </a:prstGeom>
                        <a:solidFill>
                          <a:srgbClr val="FFFFFF"/>
                        </a:solidFill>
                        <a:ln w="6350">
                          <a:solidFill>
                            <a:srgbClr val="FFFFFF"/>
                          </a:solidFill>
                          <a:miter lim="800000"/>
                          <a:headEnd/>
                          <a:tailEnd/>
                        </a:ln>
                      </wps:spPr>
                      <wps:txbx>
                        <w:txbxContent>
                          <w:p w:rsidR="00905547" w:rsidRPr="0091336B" w:rsidRDefault="00905547"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АДМИНИСТРАЦИЯ</w:t>
                            </w:r>
                          </w:p>
                          <w:p w:rsidR="00905547" w:rsidRPr="0091336B" w:rsidRDefault="00905547"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ЛОБАНОВСКОГО СЕЛЬСКОГО ПОСЕЛЕНИЯ</w:t>
                            </w:r>
                          </w:p>
                          <w:p w:rsidR="00905547" w:rsidRPr="0091336B" w:rsidRDefault="00905547"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ПОСТАНОВЛЕНИЕ</w:t>
                            </w:r>
                          </w:p>
                          <w:p w:rsidR="00905547" w:rsidRDefault="00905547" w:rsidP="0091336B">
                            <w:pPr>
                              <w:jc w:val="center"/>
                              <w:rPr>
                                <w:b/>
                                <w:sz w:val="28"/>
                                <w:szCs w:val="28"/>
                              </w:rPr>
                            </w:pPr>
                          </w:p>
                          <w:p w:rsidR="00905547" w:rsidRDefault="00905547" w:rsidP="0091336B">
                            <w:pPr>
                              <w:jc w:val="center"/>
                              <w:rPr>
                                <w:b/>
                                <w:sz w:val="28"/>
                                <w:szCs w:val="28"/>
                              </w:rPr>
                            </w:pPr>
                          </w:p>
                          <w:p w:rsidR="00905547" w:rsidRPr="005A5F03" w:rsidRDefault="00905547" w:rsidP="0091336B">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margin-left:.25pt;margin-top:9.2pt;width:448.95pt;height:81.7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" strokecolor="white" strokeweight=".5pt">
                <v:textbox inset="7.45pt,3.85pt,7.45pt,3.85pt">
                  <w:txbxContent>
                    <w:p w:rsidR="00A862F4" w:rsidRPr="0091336B" w:rsidRDefault="00A862F4"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АДМИНИСТРАЦИЯ</w:t>
                      </w:r>
                    </w:p>
                    <w:p w:rsidR="00A862F4" w:rsidRPr="0091336B" w:rsidRDefault="00A862F4"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ЛОБАНОВСКОГО СЕЛЬСКОГО ПОСЕЛЕНИЯ</w:t>
                      </w:r>
                    </w:p>
                    <w:p w:rsidR="00A862F4" w:rsidRPr="0091336B" w:rsidRDefault="00A862F4"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ПОСТАНОВЛЕНИЕ</w:t>
                      </w:r>
                    </w:p>
                    <w:p w:rsidR="00A862F4" w:rsidRDefault="00A862F4" w:rsidP="0091336B">
                      <w:pPr>
                        <w:jc w:val="center"/>
                        <w:rPr>
                          <w:b/>
                          <w:sz w:val="28"/>
                          <w:szCs w:val="28"/>
                        </w:rPr>
                      </w:pPr>
                    </w:p>
                    <w:p w:rsidR="00A862F4" w:rsidRDefault="00A862F4" w:rsidP="0091336B">
                      <w:pPr>
                        <w:jc w:val="center"/>
                        <w:rPr>
                          <w:b/>
                          <w:sz w:val="28"/>
                          <w:szCs w:val="28"/>
                        </w:rPr>
                      </w:pPr>
                    </w:p>
                    <w:p w:rsidR="00A862F4" w:rsidRPr="005A5F03" w:rsidRDefault="00A862F4" w:rsidP="0091336B">
                      <w:pPr>
                        <w:jc w:val="center"/>
                        <w:rPr>
                          <w:b/>
                          <w:sz w:val="28"/>
                          <w:szCs w:val="28"/>
                        </w:rPr>
                      </w:pPr>
                    </w:p>
                  </w:txbxContent>
                </v:textbox>
              </v:shape>
            </w:pict>
          </mc:Fallback>
        </mc:AlternateContent>
      </w:r>
    </w:p>
    <w:p w:rsidR="0091336B" w:rsidRPr="0091336B" w:rsidRDefault="0091336B" w:rsidP="0091336B">
      <w:pPr>
        <w:tabs>
          <w:tab w:val="left" w:pos="8228"/>
        </w:tabs>
        <w:suppressAutoHyphens/>
        <w:spacing w:after="480" w:line="240" w:lineRule="exact"/>
        <w:rPr>
          <w:rFonts w:ascii="Times New Roman" w:eastAsia="Times New Roman" w:hAnsi="Times New Roman" w:cs="Times New Roman"/>
          <w:b/>
          <w:sz w:val="28"/>
          <w:szCs w:val="28"/>
          <w:lang w:eastAsia="ar-SA"/>
        </w:rPr>
      </w:pPr>
    </w:p>
    <w:p w:rsidR="0091336B" w:rsidRPr="0091336B" w:rsidRDefault="0091336B" w:rsidP="0091336B">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4320"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547" w:rsidRDefault="00905547" w:rsidP="0091336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2" type="#_x0000_t202" style="position:absolute;left:0;text-align:left;margin-left:94pt;margin-top:167pt;width:96.5pt;height:21.55pt;z-index:25170432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kEdYVp0CAAAmBQAADgAAAAAAAAAAAAAAAAAuAgAAZHJzL2Uy&#10;b0RvYy54bWxQSwECLQAUAAYACAAAACEAs6FtdNwAAAALAQAADwAAAAAAAAAAAAAAAAD3BAAAZHJz&#10;L2Rvd25yZXYueG1sUEsFBgAAAAAEAAQA8wAAAAAGAAAAAA==&#10;" stroked="f">
                <v:fill opacity="0"/>
                <v:textbox inset="0,0,0,0">
                  <w:txbxContent>
                    <w:p w:rsidR="00A862F4" w:rsidRDefault="00A862F4" w:rsidP="0091336B">
                      <w:pPr>
                        <w:jc w:val="center"/>
                      </w:pPr>
                    </w:p>
                  </w:txbxContent>
                </v:textbox>
                <w10:wrap anchorx="page" anchory="page"/>
              </v:shape>
            </w:pict>
          </mc:Fallback>
        </mc:AlternateContent>
      </w:r>
    </w:p>
    <w:p w:rsidR="0091336B" w:rsidRPr="0091336B" w:rsidRDefault="0091336B" w:rsidP="0091336B">
      <w:pPr>
        <w:suppressAutoHyphens/>
        <w:spacing w:after="0" w:line="360" w:lineRule="exact"/>
        <w:ind w:firstLine="720"/>
        <w:jc w:val="both"/>
        <w:rPr>
          <w:rFonts w:ascii="Times New Roman" w:eastAsia="Times New Roman" w:hAnsi="Times New Roman" w:cs="Times New Roman"/>
          <w:sz w:val="24"/>
          <w:szCs w:val="24"/>
          <w:lang w:eastAsia="ar-SA"/>
        </w:rPr>
      </w:pPr>
      <w:r w:rsidRPr="0091336B">
        <w:rPr>
          <w:rFonts w:ascii="Times New Roman" w:eastAsia="Times New Roman" w:hAnsi="Times New Roman" w:cs="Times New Roman"/>
          <w:sz w:val="24"/>
          <w:szCs w:val="24"/>
          <w:lang w:eastAsia="ar-SA"/>
        </w:rPr>
        <w:t>__</w:t>
      </w:r>
      <w:r w:rsidRPr="0091336B">
        <w:rPr>
          <w:rFonts w:ascii="Times New Roman" w:eastAsia="Times New Roman" w:hAnsi="Times New Roman" w:cs="Times New Roman"/>
          <w:sz w:val="24"/>
          <w:szCs w:val="24"/>
          <w:u w:val="single"/>
          <w:lang w:eastAsia="ar-SA"/>
        </w:rPr>
        <w:t>14.08.2014</w:t>
      </w:r>
      <w:r w:rsidRPr="0091336B">
        <w:rPr>
          <w:rFonts w:ascii="Times New Roman" w:eastAsia="Times New Roman" w:hAnsi="Times New Roman" w:cs="Times New Roman"/>
          <w:sz w:val="24"/>
          <w:szCs w:val="24"/>
          <w:lang w:eastAsia="ar-SA"/>
        </w:rPr>
        <w:t>_____                                                                                         № __</w:t>
      </w:r>
      <w:r w:rsidRPr="0091336B">
        <w:rPr>
          <w:rFonts w:ascii="Times New Roman" w:eastAsia="Times New Roman" w:hAnsi="Times New Roman" w:cs="Times New Roman"/>
          <w:sz w:val="24"/>
          <w:szCs w:val="24"/>
          <w:u w:val="single"/>
          <w:lang w:eastAsia="ar-SA"/>
        </w:rPr>
        <w:t>276</w:t>
      </w:r>
      <w:r w:rsidRPr="0091336B">
        <w:rPr>
          <w:rFonts w:ascii="Times New Roman" w:eastAsia="Times New Roman" w:hAnsi="Times New Roman" w:cs="Times New Roman"/>
          <w:sz w:val="24"/>
          <w:szCs w:val="24"/>
          <w:lang w:eastAsia="ar-SA"/>
        </w:rPr>
        <w:t>___</w:t>
      </w:r>
    </w:p>
    <w:p w:rsidR="0091336B" w:rsidRPr="0091336B" w:rsidRDefault="0091336B" w:rsidP="0091336B">
      <w:pPr>
        <w:suppressAutoHyphens/>
        <w:spacing w:after="0" w:line="360" w:lineRule="exact"/>
        <w:jc w:val="both"/>
        <w:rPr>
          <w:rFonts w:ascii="Times New Roman" w:eastAsia="Times New Roman" w:hAnsi="Times New Roman" w:cs="Times New Roman"/>
          <w:sz w:val="24"/>
          <w:szCs w:val="24"/>
          <w:lang w:eastAsia="ar-SA"/>
        </w:rPr>
      </w:pPr>
    </w:p>
    <w:p w:rsidR="0091336B" w:rsidRPr="0091336B" w:rsidRDefault="0091336B" w:rsidP="0091336B">
      <w:pPr>
        <w:suppressAutoHyphens/>
        <w:spacing w:after="0" w:line="240" w:lineRule="auto"/>
        <w:jc w:val="both"/>
        <w:rPr>
          <w:rFonts w:ascii="Times New Roman" w:eastAsia="Times New Roman" w:hAnsi="Times New Roman" w:cs="Times New Roman"/>
          <w:b/>
          <w:bCs/>
          <w:sz w:val="28"/>
          <w:szCs w:val="28"/>
          <w:lang w:eastAsia="ar-SA"/>
        </w:rPr>
      </w:pPr>
      <w:r w:rsidRPr="0091336B">
        <w:rPr>
          <w:rFonts w:ascii="Times New Roman" w:eastAsia="Times New Roman" w:hAnsi="Times New Roman" w:cs="Times New Roman"/>
          <w:b/>
          <w:bCs/>
          <w:sz w:val="28"/>
          <w:szCs w:val="28"/>
          <w:lang w:eastAsia="ar-SA"/>
        </w:rPr>
        <w:t xml:space="preserve">Об утверждении </w:t>
      </w:r>
    </w:p>
    <w:p w:rsidR="0091336B" w:rsidRPr="0091336B" w:rsidRDefault="0091336B" w:rsidP="0091336B">
      <w:pPr>
        <w:suppressAutoHyphens/>
        <w:spacing w:after="0" w:line="240" w:lineRule="auto"/>
        <w:jc w:val="both"/>
        <w:rPr>
          <w:rFonts w:ascii="Times New Roman" w:eastAsia="Times New Roman" w:hAnsi="Times New Roman" w:cs="Times New Roman"/>
          <w:b/>
          <w:bCs/>
          <w:sz w:val="28"/>
          <w:szCs w:val="28"/>
          <w:lang w:eastAsia="ar-SA"/>
        </w:rPr>
      </w:pPr>
      <w:r w:rsidRPr="0091336B">
        <w:rPr>
          <w:rFonts w:ascii="Times New Roman" w:eastAsia="Times New Roman" w:hAnsi="Times New Roman" w:cs="Times New Roman"/>
          <w:b/>
          <w:bCs/>
          <w:sz w:val="28"/>
          <w:szCs w:val="28"/>
          <w:lang w:eastAsia="ar-SA"/>
        </w:rPr>
        <w:t>перечня муниципальных услуг,</w:t>
      </w:r>
    </w:p>
    <w:p w:rsidR="0091336B" w:rsidRPr="0091336B" w:rsidRDefault="0091336B" w:rsidP="0091336B">
      <w:pPr>
        <w:suppressAutoHyphens/>
        <w:spacing w:after="0" w:line="240" w:lineRule="auto"/>
        <w:jc w:val="both"/>
        <w:rPr>
          <w:rFonts w:ascii="Times New Roman" w:eastAsia="Times New Roman" w:hAnsi="Times New Roman" w:cs="Times New Roman"/>
          <w:b/>
          <w:bCs/>
          <w:sz w:val="28"/>
          <w:szCs w:val="28"/>
          <w:lang w:eastAsia="ar-SA"/>
        </w:rPr>
      </w:pPr>
      <w:proofErr w:type="gramStart"/>
      <w:r w:rsidRPr="0091336B">
        <w:rPr>
          <w:rFonts w:ascii="Times New Roman" w:eastAsia="Times New Roman" w:hAnsi="Times New Roman" w:cs="Times New Roman"/>
          <w:b/>
          <w:bCs/>
          <w:sz w:val="28"/>
          <w:szCs w:val="28"/>
          <w:lang w:eastAsia="ar-SA"/>
        </w:rPr>
        <w:t>предоставляемых</w:t>
      </w:r>
      <w:proofErr w:type="gramEnd"/>
      <w:r w:rsidRPr="0091336B">
        <w:rPr>
          <w:rFonts w:ascii="Times New Roman" w:eastAsia="Times New Roman" w:hAnsi="Times New Roman" w:cs="Times New Roman"/>
          <w:b/>
          <w:bCs/>
          <w:sz w:val="28"/>
          <w:szCs w:val="28"/>
          <w:lang w:eastAsia="ar-SA"/>
        </w:rPr>
        <w:t xml:space="preserve"> администрацией</w:t>
      </w:r>
    </w:p>
    <w:p w:rsidR="0091336B" w:rsidRPr="0091336B" w:rsidRDefault="0091336B" w:rsidP="0091336B">
      <w:pPr>
        <w:suppressAutoHyphens/>
        <w:spacing w:after="0" w:line="240" w:lineRule="auto"/>
        <w:jc w:val="both"/>
        <w:rPr>
          <w:rFonts w:ascii="Times New Roman" w:eastAsia="Times New Roman" w:hAnsi="Times New Roman" w:cs="Times New Roman"/>
          <w:b/>
          <w:bCs/>
          <w:sz w:val="28"/>
          <w:szCs w:val="28"/>
          <w:lang w:eastAsia="ar-SA"/>
        </w:rPr>
      </w:pPr>
      <w:r w:rsidRPr="0091336B">
        <w:rPr>
          <w:rFonts w:ascii="Times New Roman" w:eastAsia="Times New Roman" w:hAnsi="Times New Roman" w:cs="Times New Roman"/>
          <w:b/>
          <w:bCs/>
          <w:sz w:val="28"/>
          <w:szCs w:val="28"/>
          <w:lang w:eastAsia="ar-SA"/>
        </w:rPr>
        <w:t xml:space="preserve">муниципального образования </w:t>
      </w:r>
    </w:p>
    <w:p w:rsidR="0091336B" w:rsidRPr="0091336B" w:rsidRDefault="0091336B" w:rsidP="0091336B">
      <w:pPr>
        <w:suppressAutoHyphens/>
        <w:spacing w:after="0" w:line="240" w:lineRule="auto"/>
        <w:jc w:val="both"/>
        <w:rPr>
          <w:rFonts w:ascii="Times New Roman" w:eastAsia="Times New Roman" w:hAnsi="Times New Roman" w:cs="Times New Roman"/>
          <w:b/>
          <w:bCs/>
          <w:sz w:val="28"/>
          <w:szCs w:val="28"/>
          <w:lang w:eastAsia="ar-SA"/>
        </w:rPr>
      </w:pPr>
      <w:r w:rsidRPr="0091336B">
        <w:rPr>
          <w:rFonts w:ascii="Times New Roman" w:eastAsia="Times New Roman" w:hAnsi="Times New Roman" w:cs="Times New Roman"/>
          <w:b/>
          <w:bCs/>
          <w:sz w:val="28"/>
          <w:szCs w:val="28"/>
          <w:lang w:eastAsia="ar-SA"/>
        </w:rPr>
        <w:t>«</w:t>
      </w:r>
      <w:proofErr w:type="spellStart"/>
      <w:r w:rsidRPr="0091336B">
        <w:rPr>
          <w:rFonts w:ascii="Times New Roman" w:eastAsia="Times New Roman" w:hAnsi="Times New Roman" w:cs="Times New Roman"/>
          <w:b/>
          <w:bCs/>
          <w:sz w:val="28"/>
          <w:szCs w:val="28"/>
          <w:lang w:eastAsia="ar-SA"/>
        </w:rPr>
        <w:t>Лобановское</w:t>
      </w:r>
      <w:proofErr w:type="spellEnd"/>
      <w:r w:rsidRPr="0091336B">
        <w:rPr>
          <w:rFonts w:ascii="Times New Roman" w:eastAsia="Times New Roman" w:hAnsi="Times New Roman" w:cs="Times New Roman"/>
          <w:b/>
          <w:bCs/>
          <w:sz w:val="28"/>
          <w:szCs w:val="28"/>
          <w:lang w:eastAsia="ar-SA"/>
        </w:rPr>
        <w:t xml:space="preserve"> сельское поселение»</w:t>
      </w:r>
    </w:p>
    <w:p w:rsidR="0091336B" w:rsidRPr="0091336B" w:rsidRDefault="0091336B" w:rsidP="0091336B">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5344" behindDoc="0" locked="0" layoutInCell="1" allowOverlap="1">
                <wp:simplePos x="0" y="0"/>
                <wp:positionH relativeFrom="column">
                  <wp:posOffset>473710</wp:posOffset>
                </wp:positionH>
                <wp:positionV relativeFrom="paragraph">
                  <wp:posOffset>22860</wp:posOffset>
                </wp:positionV>
                <wp:extent cx="5346700" cy="118110"/>
                <wp:effectExtent l="12700" t="12700" r="12700" b="1206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05547" w:rsidRDefault="00905547" w:rsidP="0091336B">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3" type="#_x0000_t202" style="position:absolute;left:0;text-align:left;margin-left:37.3pt;margin-top:1.8pt;width:421pt;height:9.3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" strokecolor="white" strokeweight=".5pt">
                <v:textbox inset="7.45pt,3.85pt,7.45pt,3.85pt">
                  <w:txbxContent>
                    <w:p w:rsidR="00A862F4" w:rsidRDefault="00A862F4" w:rsidP="0091336B">
                      <w:pPr>
                        <w:spacing w:line="360" w:lineRule="atLeast"/>
                        <w:jc w:val="center"/>
                        <w:rPr>
                          <w:b/>
                          <w:sz w:val="28"/>
                          <w:szCs w:val="28"/>
                        </w:rPr>
                      </w:pPr>
                    </w:p>
                  </w:txbxContent>
                </v:textbox>
              </v:shape>
            </w:pict>
          </mc:Fallback>
        </mc:AlternateContent>
      </w:r>
    </w:p>
    <w:p w:rsidR="0091336B" w:rsidRPr="0091336B" w:rsidRDefault="0091336B" w:rsidP="0091336B">
      <w:pPr>
        <w:suppressAutoHyphens/>
        <w:spacing w:after="0"/>
        <w:ind w:firstLine="708"/>
        <w:jc w:val="both"/>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В соответствии с Федеральным законом от 27.07.2010 г. № 210- ФЗ «О предоставлении государственных и муниципальных услуг»                              </w:t>
      </w:r>
    </w:p>
    <w:p w:rsidR="0091336B" w:rsidRPr="0091336B" w:rsidRDefault="0091336B" w:rsidP="0091336B">
      <w:pPr>
        <w:suppressAutoHyphens/>
        <w:spacing w:after="0" w:line="240" w:lineRule="auto"/>
        <w:jc w:val="both"/>
        <w:rPr>
          <w:rFonts w:ascii="Times New Roman" w:eastAsia="Times New Roman" w:hAnsi="Times New Roman" w:cs="Times New Roman"/>
          <w:bCs/>
          <w:sz w:val="28"/>
          <w:szCs w:val="28"/>
          <w:lang w:eastAsia="ar-SA"/>
        </w:rPr>
      </w:pPr>
      <w:r w:rsidRPr="0091336B">
        <w:rPr>
          <w:rFonts w:ascii="Times New Roman" w:eastAsia="Times New Roman" w:hAnsi="Times New Roman" w:cs="Times New Roman"/>
          <w:sz w:val="28"/>
          <w:szCs w:val="28"/>
          <w:lang w:eastAsia="ar-SA"/>
        </w:rPr>
        <w:t xml:space="preserve">ПОСТАНОВЛЯЮ: </w:t>
      </w:r>
      <w:r w:rsidRPr="0091336B">
        <w:rPr>
          <w:rFonts w:ascii="Times New Roman" w:eastAsia="Times New Roman" w:hAnsi="Times New Roman" w:cs="Times New Roman"/>
          <w:sz w:val="28"/>
          <w:szCs w:val="28"/>
          <w:lang w:eastAsia="ar-SA"/>
        </w:rPr>
        <w:br/>
        <w:t xml:space="preserve">        </w:t>
      </w:r>
      <w:r w:rsidRPr="0091336B">
        <w:rPr>
          <w:rFonts w:ascii="Times New Roman" w:eastAsia="Times New Roman" w:hAnsi="Times New Roman" w:cs="Times New Roman"/>
          <w:bCs/>
          <w:sz w:val="28"/>
          <w:szCs w:val="28"/>
          <w:lang w:eastAsia="ar-SA"/>
        </w:rPr>
        <w:t xml:space="preserve"> 1.Утвердить перечень муниципальных услуг, предоставляемых администрацией муниципального образования «</w:t>
      </w:r>
      <w:proofErr w:type="spellStart"/>
      <w:r w:rsidRPr="0091336B">
        <w:rPr>
          <w:rFonts w:ascii="Times New Roman" w:eastAsia="Times New Roman" w:hAnsi="Times New Roman" w:cs="Times New Roman"/>
          <w:bCs/>
          <w:sz w:val="28"/>
          <w:szCs w:val="28"/>
          <w:lang w:eastAsia="ar-SA"/>
        </w:rPr>
        <w:t>Лобановское</w:t>
      </w:r>
      <w:proofErr w:type="spellEnd"/>
      <w:r w:rsidRPr="0091336B">
        <w:rPr>
          <w:rFonts w:ascii="Times New Roman" w:eastAsia="Times New Roman" w:hAnsi="Times New Roman" w:cs="Times New Roman"/>
          <w:bCs/>
          <w:sz w:val="28"/>
          <w:szCs w:val="28"/>
          <w:lang w:eastAsia="ar-SA"/>
        </w:rPr>
        <w:t xml:space="preserve"> сельское поселение» согласно приложению. </w:t>
      </w:r>
    </w:p>
    <w:p w:rsidR="0091336B" w:rsidRPr="0091336B" w:rsidRDefault="0091336B" w:rsidP="0091336B">
      <w:pPr>
        <w:suppressAutoHyphens/>
        <w:spacing w:after="0" w:line="240" w:lineRule="auto"/>
        <w:jc w:val="both"/>
        <w:rPr>
          <w:rFonts w:ascii="Times New Roman" w:eastAsia="Times New Roman" w:hAnsi="Times New Roman" w:cs="Times New Roman"/>
          <w:sz w:val="28"/>
          <w:szCs w:val="28"/>
          <w:lang w:eastAsia="ar-SA"/>
        </w:rPr>
      </w:pPr>
      <w:r w:rsidRPr="0091336B">
        <w:rPr>
          <w:rFonts w:ascii="Times New Roman" w:eastAsia="Times New Roman" w:hAnsi="Times New Roman" w:cs="Times New Roman"/>
          <w:bCs/>
          <w:sz w:val="28"/>
          <w:szCs w:val="28"/>
          <w:lang w:eastAsia="ar-SA"/>
        </w:rPr>
        <w:t xml:space="preserve">        </w:t>
      </w:r>
      <w:proofErr w:type="gramStart"/>
      <w:r w:rsidRPr="0091336B">
        <w:rPr>
          <w:rFonts w:ascii="Times New Roman" w:eastAsia="Times New Roman" w:hAnsi="Times New Roman" w:cs="Times New Roman"/>
          <w:bCs/>
          <w:sz w:val="28"/>
          <w:szCs w:val="28"/>
          <w:lang w:eastAsia="ar-SA"/>
        </w:rPr>
        <w:t>2.Отменить и считать утратившим силу постановление администрации Лобановского сельского поселения от 24.01.2014 № 19 «</w:t>
      </w:r>
      <w:r w:rsidRPr="0091336B">
        <w:rPr>
          <w:rFonts w:ascii="Times New Roman" w:eastAsia="Times New Roman" w:hAnsi="Times New Roman" w:cs="Times New Roman"/>
          <w:sz w:val="28"/>
          <w:szCs w:val="28"/>
          <w:lang w:eastAsia="ar-SA"/>
        </w:rPr>
        <w:t>Об утверждении перечня муниципальных услуг предоставляемых администрацией муниципального образования «</w:t>
      </w:r>
      <w:proofErr w:type="spellStart"/>
      <w:r w:rsidRPr="0091336B">
        <w:rPr>
          <w:rFonts w:ascii="Times New Roman" w:eastAsia="Times New Roman" w:hAnsi="Times New Roman" w:cs="Times New Roman"/>
          <w:sz w:val="28"/>
          <w:szCs w:val="28"/>
          <w:lang w:eastAsia="ar-SA"/>
        </w:rPr>
        <w:t>Лобановское</w:t>
      </w:r>
      <w:proofErr w:type="spellEnd"/>
      <w:r w:rsidRPr="0091336B">
        <w:rPr>
          <w:rFonts w:ascii="Times New Roman" w:eastAsia="Times New Roman" w:hAnsi="Times New Roman" w:cs="Times New Roman"/>
          <w:sz w:val="28"/>
          <w:szCs w:val="28"/>
          <w:lang w:eastAsia="ar-SA"/>
        </w:rPr>
        <w:t xml:space="preserve"> сельское поселение», </w:t>
      </w:r>
      <w:r w:rsidRPr="0091336B">
        <w:rPr>
          <w:rFonts w:ascii="Times New Roman" w:eastAsia="Times New Roman" w:hAnsi="Times New Roman" w:cs="Times New Roman"/>
          <w:bCs/>
          <w:sz w:val="28"/>
          <w:szCs w:val="28"/>
          <w:lang w:eastAsia="ar-SA"/>
        </w:rPr>
        <w:t>постановление администрации Лобановского сельского поселения от 13.05.2014 № 181 «О внесении изменений и дополнений в постановление администрации Любавского сельского поселения от 24.01.2014 № 19 «</w:t>
      </w:r>
      <w:r w:rsidRPr="0091336B">
        <w:rPr>
          <w:rFonts w:ascii="Times New Roman" w:eastAsia="Times New Roman" w:hAnsi="Times New Roman" w:cs="Times New Roman"/>
          <w:sz w:val="28"/>
          <w:szCs w:val="28"/>
          <w:lang w:eastAsia="ar-SA"/>
        </w:rPr>
        <w:t xml:space="preserve">Об утверждении перечня муниципальных услуг предоставляемых </w:t>
      </w:r>
      <w:r w:rsidRPr="0091336B">
        <w:rPr>
          <w:rFonts w:ascii="Times New Roman" w:eastAsia="Times New Roman" w:hAnsi="Times New Roman" w:cs="Times New Roman"/>
          <w:sz w:val="28"/>
          <w:szCs w:val="28"/>
          <w:lang w:eastAsia="ar-SA"/>
        </w:rPr>
        <w:lastRenderedPageBreak/>
        <w:t>администрацией муниципального образования «</w:t>
      </w:r>
      <w:proofErr w:type="spellStart"/>
      <w:r w:rsidRPr="0091336B">
        <w:rPr>
          <w:rFonts w:ascii="Times New Roman" w:eastAsia="Times New Roman" w:hAnsi="Times New Roman" w:cs="Times New Roman"/>
          <w:sz w:val="28"/>
          <w:szCs w:val="28"/>
          <w:lang w:eastAsia="ar-SA"/>
        </w:rPr>
        <w:t>Лобановское</w:t>
      </w:r>
      <w:proofErr w:type="spellEnd"/>
      <w:r w:rsidRPr="0091336B">
        <w:rPr>
          <w:rFonts w:ascii="Times New Roman" w:eastAsia="Times New Roman" w:hAnsi="Times New Roman" w:cs="Times New Roman"/>
          <w:sz w:val="28"/>
          <w:szCs w:val="28"/>
          <w:lang w:eastAsia="ar-SA"/>
        </w:rPr>
        <w:t xml:space="preserve"> сельское поселение»».  </w:t>
      </w:r>
      <w:proofErr w:type="gramEnd"/>
    </w:p>
    <w:p w:rsidR="0091336B" w:rsidRPr="0091336B" w:rsidRDefault="0091336B" w:rsidP="0091336B">
      <w:pPr>
        <w:tabs>
          <w:tab w:val="left" w:pos="748"/>
        </w:tabs>
        <w:suppressAutoHyphens/>
        <w:spacing w:after="0"/>
        <w:jc w:val="both"/>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4"/>
          <w:szCs w:val="24"/>
          <w:lang w:eastAsia="ar-SA"/>
        </w:rPr>
        <w:t xml:space="preserve">         </w:t>
      </w:r>
      <w:r w:rsidRPr="0091336B">
        <w:rPr>
          <w:rFonts w:ascii="Times New Roman" w:eastAsia="Times New Roman" w:hAnsi="Times New Roman" w:cs="Times New Roman"/>
          <w:sz w:val="28"/>
          <w:szCs w:val="28"/>
          <w:lang w:eastAsia="ar-SA"/>
        </w:rPr>
        <w:t>3.</w:t>
      </w:r>
      <w:r w:rsidRPr="0091336B">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91336B">
        <w:rPr>
          <w:rFonts w:ascii="Times New Roman" w:eastAsia="Times New Roman" w:hAnsi="Times New Roman" w:cs="Times New Roman"/>
          <w:sz w:val="28"/>
          <w:szCs w:val="28"/>
          <w:lang w:eastAsia="ru-RU"/>
        </w:rPr>
        <w:t>Лобановское</w:t>
      </w:r>
      <w:proofErr w:type="spellEnd"/>
      <w:r w:rsidRPr="0091336B">
        <w:rPr>
          <w:rFonts w:ascii="Times New Roman" w:eastAsia="Times New Roman" w:hAnsi="Times New Roman" w:cs="Times New Roman"/>
          <w:sz w:val="28"/>
          <w:szCs w:val="28"/>
          <w:lang w:eastAsia="ru-RU"/>
        </w:rPr>
        <w:t xml:space="preserve"> сельское поселение».</w:t>
      </w:r>
    </w:p>
    <w:p w:rsidR="0091336B" w:rsidRPr="0091336B" w:rsidRDefault="0091336B" w:rsidP="0091336B">
      <w:pPr>
        <w:suppressAutoHyphens/>
        <w:spacing w:after="0"/>
        <w:jc w:val="both"/>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       4.Контроль исполнения постановления оставляю за собой. </w:t>
      </w:r>
    </w:p>
    <w:p w:rsidR="0091336B" w:rsidRPr="0091336B" w:rsidRDefault="0091336B" w:rsidP="0091336B">
      <w:pPr>
        <w:suppressAutoHyphens/>
        <w:spacing w:after="0" w:line="240" w:lineRule="auto"/>
        <w:jc w:val="both"/>
        <w:rPr>
          <w:rFonts w:ascii="Times New Roman" w:eastAsia="Times New Roman" w:hAnsi="Times New Roman" w:cs="Times New Roman"/>
          <w:sz w:val="28"/>
          <w:szCs w:val="28"/>
          <w:lang w:eastAsia="ar-SA"/>
        </w:rPr>
      </w:pPr>
    </w:p>
    <w:p w:rsidR="0091336B" w:rsidRPr="0091336B" w:rsidRDefault="0091336B" w:rsidP="0091336B">
      <w:pPr>
        <w:suppressAutoHyphens/>
        <w:spacing w:after="0" w:line="240" w:lineRule="auto"/>
        <w:jc w:val="both"/>
        <w:rPr>
          <w:rFonts w:ascii="Times New Roman" w:eastAsia="Times New Roman" w:hAnsi="Times New Roman" w:cs="Times New Roman"/>
          <w:sz w:val="28"/>
          <w:szCs w:val="28"/>
          <w:lang w:eastAsia="ar-SA"/>
        </w:rPr>
      </w:pPr>
    </w:p>
    <w:p w:rsidR="0091336B" w:rsidRPr="0091336B" w:rsidRDefault="0091336B" w:rsidP="0091336B">
      <w:pPr>
        <w:tabs>
          <w:tab w:val="left" w:pos="8228"/>
        </w:tabs>
        <w:suppressAutoHyphens/>
        <w:spacing w:after="48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Глава поселения                      </w:t>
      </w:r>
      <w:r>
        <w:rPr>
          <w:rFonts w:ascii="Times New Roman" w:eastAsia="Times New Roman" w:hAnsi="Times New Roman" w:cs="Times New Roman"/>
          <w:sz w:val="28"/>
          <w:szCs w:val="28"/>
          <w:lang w:eastAsia="ar-SA"/>
        </w:rPr>
        <w:t xml:space="preserve">                              </w:t>
      </w:r>
      <w:r w:rsidRPr="0091336B">
        <w:rPr>
          <w:rFonts w:ascii="Times New Roman" w:eastAsia="Times New Roman" w:hAnsi="Times New Roman" w:cs="Times New Roman"/>
          <w:sz w:val="28"/>
          <w:szCs w:val="28"/>
          <w:lang w:eastAsia="ar-SA"/>
        </w:rPr>
        <w:t xml:space="preserve">                       И. А. </w:t>
      </w:r>
      <w:proofErr w:type="spellStart"/>
      <w:r w:rsidRPr="0091336B">
        <w:rPr>
          <w:rFonts w:ascii="Times New Roman" w:eastAsia="Times New Roman" w:hAnsi="Times New Roman" w:cs="Times New Roman"/>
          <w:sz w:val="28"/>
          <w:szCs w:val="28"/>
          <w:lang w:eastAsia="ar-SA"/>
        </w:rPr>
        <w:t>Варушкин</w:t>
      </w:r>
      <w:proofErr w:type="spellEnd"/>
      <w:r w:rsidRPr="0091336B">
        <w:rPr>
          <w:rFonts w:ascii="Times New Roman" w:eastAsia="Times New Roman" w:hAnsi="Times New Roman" w:cs="Times New Roman"/>
          <w:sz w:val="28"/>
          <w:szCs w:val="28"/>
          <w:lang w:eastAsia="ar-SA"/>
        </w:rPr>
        <w:t xml:space="preserve">                                                                                                      </w:t>
      </w:r>
      <w:r w:rsidRPr="0091336B">
        <w:rPr>
          <w:rFonts w:ascii="Times New Roman" w:eastAsia="Times New Roman" w:hAnsi="Times New Roman" w:cs="Times New Roman"/>
          <w:b/>
          <w:sz w:val="28"/>
          <w:szCs w:val="28"/>
          <w:lang w:eastAsia="ar-SA"/>
        </w:rPr>
        <w:t xml:space="preserve">                                 </w:t>
      </w:r>
      <w:r w:rsidRPr="0091336B">
        <w:rPr>
          <w:rFonts w:ascii="Times New Roman" w:eastAsia="Times New Roman" w:hAnsi="Times New Roman" w:cs="Times New Roman"/>
          <w:b/>
          <w:sz w:val="28"/>
          <w:szCs w:val="28"/>
          <w:lang w:eastAsia="ru-RU"/>
        </w:rPr>
        <w:t xml:space="preserve">                     </w:t>
      </w: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8"/>
          <w:szCs w:val="28"/>
          <w:lang w:eastAsia="ru-RU"/>
        </w:rPr>
        <w:t xml:space="preserve">                       Приложение </w:t>
      </w: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8"/>
          <w:szCs w:val="28"/>
          <w:lang w:eastAsia="ru-RU"/>
        </w:rPr>
        <w:t xml:space="preserve">                         УТВЕРЖДЕН                            </w:t>
      </w: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                                                         постановлением администрации</w:t>
      </w:r>
    </w:p>
    <w:p w:rsidR="0091336B" w:rsidRPr="0091336B" w:rsidRDefault="0091336B" w:rsidP="0091336B">
      <w:pPr>
        <w:tabs>
          <w:tab w:val="center" w:pos="5103"/>
        </w:tabs>
        <w:suppressAutoHyphens/>
        <w:spacing w:after="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4"/>
          <w:szCs w:val="24"/>
          <w:lang w:eastAsia="ar-SA"/>
        </w:rPr>
        <w:t xml:space="preserve">                            </w:t>
      </w:r>
      <w:r w:rsidRPr="0091336B">
        <w:rPr>
          <w:rFonts w:ascii="Times New Roman" w:eastAsia="Times New Roman" w:hAnsi="Times New Roman" w:cs="Times New Roman"/>
          <w:sz w:val="24"/>
          <w:szCs w:val="24"/>
          <w:lang w:eastAsia="ar-SA"/>
        </w:rPr>
        <w:tab/>
      </w:r>
      <w:r w:rsidRPr="0091336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91336B">
        <w:rPr>
          <w:rFonts w:ascii="Times New Roman" w:eastAsia="Times New Roman" w:hAnsi="Times New Roman" w:cs="Times New Roman"/>
          <w:sz w:val="28"/>
          <w:szCs w:val="28"/>
          <w:lang w:eastAsia="ar-SA"/>
        </w:rPr>
        <w:t xml:space="preserve"> Лобановского сельского поселения</w:t>
      </w:r>
    </w:p>
    <w:p w:rsidR="0091336B" w:rsidRPr="0091336B" w:rsidRDefault="0091336B" w:rsidP="0091336B">
      <w:pPr>
        <w:suppressAutoHyphens/>
        <w:spacing w:after="0" w:line="240" w:lineRule="auto"/>
        <w:jc w:val="center"/>
        <w:rPr>
          <w:rFonts w:ascii="Times New Roman" w:eastAsia="Andale Sans UI" w:hAnsi="Times New Roman" w:cs="Tahoma"/>
          <w:sz w:val="28"/>
          <w:szCs w:val="28"/>
          <w:u w:val="single"/>
          <w:lang w:eastAsia="ja-JP" w:bidi="fa-IR"/>
        </w:rPr>
      </w:pPr>
      <w:r w:rsidRPr="0091336B">
        <w:rPr>
          <w:rFonts w:ascii="Times New Roman" w:eastAsia="Andale Sans UI" w:hAnsi="Times New Roman" w:cs="Tahoma"/>
          <w:kern w:val="3"/>
          <w:sz w:val="28"/>
          <w:szCs w:val="28"/>
          <w:lang w:eastAsia="ja-JP" w:bidi="fa-IR"/>
        </w:rPr>
        <w:t xml:space="preserve">                                                           </w:t>
      </w:r>
      <w:r w:rsidRPr="0091336B">
        <w:rPr>
          <w:rFonts w:ascii="Times New Roman" w:eastAsia="Andale Sans UI" w:hAnsi="Times New Roman" w:cs="Tahoma"/>
          <w:kern w:val="3"/>
          <w:sz w:val="28"/>
          <w:szCs w:val="28"/>
          <w:u w:val="single"/>
          <w:lang w:eastAsia="ja-JP" w:bidi="fa-IR"/>
        </w:rPr>
        <w:t xml:space="preserve">от «14» августа 2014 года  № 276                                                     </w:t>
      </w:r>
    </w:p>
    <w:p w:rsidR="0091336B" w:rsidRPr="0091336B" w:rsidRDefault="0091336B" w:rsidP="0091336B">
      <w:pPr>
        <w:tabs>
          <w:tab w:val="left" w:pos="3135"/>
        </w:tabs>
        <w:suppressAutoHyphens/>
        <w:spacing w:after="0" w:line="240" w:lineRule="auto"/>
        <w:rPr>
          <w:rFonts w:ascii="Times New Roman" w:eastAsia="Andale Sans UI" w:hAnsi="Times New Roman" w:cs="Tahoma"/>
          <w:sz w:val="28"/>
          <w:szCs w:val="28"/>
          <w:lang w:eastAsia="ja-JP" w:bidi="fa-IR"/>
        </w:rPr>
      </w:pPr>
      <w:r w:rsidRPr="0091336B">
        <w:rPr>
          <w:rFonts w:ascii="Times New Roman" w:eastAsia="Andale Sans UI" w:hAnsi="Times New Roman" w:cs="Tahoma"/>
          <w:sz w:val="28"/>
          <w:szCs w:val="28"/>
          <w:lang w:eastAsia="ja-JP" w:bidi="fa-IR"/>
        </w:rPr>
        <w:tab/>
      </w:r>
    </w:p>
    <w:tbl>
      <w:tblPr>
        <w:tblW w:w="9782" w:type="dxa"/>
        <w:tblInd w:w="-254" w:type="dxa"/>
        <w:tblLayout w:type="fixed"/>
        <w:tblCellMar>
          <w:left w:w="30" w:type="dxa"/>
          <w:right w:w="30" w:type="dxa"/>
        </w:tblCellMar>
        <w:tblLook w:val="0000" w:firstRow="0" w:lastRow="0" w:firstColumn="0" w:lastColumn="0" w:noHBand="0" w:noVBand="0"/>
      </w:tblPr>
      <w:tblGrid>
        <w:gridCol w:w="426"/>
        <w:gridCol w:w="80"/>
        <w:gridCol w:w="9276"/>
      </w:tblGrid>
      <w:tr w:rsidR="0091336B" w:rsidRPr="0091336B" w:rsidTr="006F40AF">
        <w:trPr>
          <w:trHeight w:val="190"/>
        </w:trPr>
        <w:tc>
          <w:tcPr>
            <w:tcW w:w="9782" w:type="dxa"/>
            <w:gridSpan w:val="3"/>
            <w:tcBorders>
              <w:top w:val="nil"/>
              <w:left w:val="nil"/>
              <w:bottom w:val="nil"/>
              <w:right w:val="nil"/>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91336B" w:rsidRPr="0091336B" w:rsidRDefault="0091336B" w:rsidP="0091336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1336B">
              <w:rPr>
                <w:rFonts w:ascii="Times New Roman" w:eastAsia="Times New Roman" w:hAnsi="Times New Roman" w:cs="Times New Roman"/>
                <w:b/>
                <w:bCs/>
                <w:color w:val="000000"/>
                <w:sz w:val="28"/>
                <w:szCs w:val="28"/>
                <w:lang w:eastAsia="ru-RU"/>
              </w:rPr>
              <w:t>Перечень муниципальных услуг, предоставляемых администрацией муниципального образования «</w:t>
            </w:r>
            <w:proofErr w:type="spellStart"/>
            <w:r w:rsidRPr="0091336B">
              <w:rPr>
                <w:rFonts w:ascii="Times New Roman" w:eastAsia="Times New Roman" w:hAnsi="Times New Roman" w:cs="Times New Roman"/>
                <w:b/>
                <w:bCs/>
                <w:color w:val="000000"/>
                <w:sz w:val="28"/>
                <w:szCs w:val="28"/>
                <w:lang w:eastAsia="ru-RU"/>
              </w:rPr>
              <w:t>Лобановское</w:t>
            </w:r>
            <w:proofErr w:type="spellEnd"/>
            <w:r w:rsidRPr="0091336B">
              <w:rPr>
                <w:rFonts w:ascii="Times New Roman" w:eastAsia="Times New Roman" w:hAnsi="Times New Roman" w:cs="Times New Roman"/>
                <w:b/>
                <w:bCs/>
                <w:color w:val="000000"/>
                <w:sz w:val="28"/>
                <w:szCs w:val="28"/>
                <w:lang w:eastAsia="ru-RU"/>
              </w:rPr>
              <w:t xml:space="preserve"> сельское поселение»</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 </w:t>
            </w:r>
            <w:proofErr w:type="gramStart"/>
            <w:r w:rsidRPr="0091336B">
              <w:rPr>
                <w:rFonts w:ascii="Times New Roman" w:eastAsia="Times New Roman" w:hAnsi="Times New Roman" w:cs="Times New Roman"/>
                <w:color w:val="000000"/>
                <w:lang w:eastAsia="ru-RU"/>
              </w:rPr>
              <w:t>п</w:t>
            </w:r>
            <w:proofErr w:type="gramEnd"/>
            <w:r w:rsidRPr="0091336B">
              <w:rPr>
                <w:rFonts w:ascii="Times New Roman" w:eastAsia="Times New Roman" w:hAnsi="Times New Roman" w:cs="Times New Roman"/>
                <w:color w:val="000000"/>
                <w:lang w:eastAsia="ru-RU"/>
              </w:rPr>
              <w:t>/п</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Муниципальная услуга</w:t>
            </w:r>
          </w:p>
        </w:tc>
      </w:tr>
      <w:tr w:rsidR="0091336B" w:rsidRPr="0091336B" w:rsidTr="006F40AF">
        <w:trPr>
          <w:trHeight w:val="190"/>
        </w:trPr>
        <w:tc>
          <w:tcPr>
            <w:tcW w:w="9782" w:type="dxa"/>
            <w:gridSpan w:val="3"/>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b/>
                <w:bCs/>
                <w:color w:val="000000"/>
                <w:lang w:eastAsia="ru-RU"/>
              </w:rPr>
            </w:pPr>
            <w:r w:rsidRPr="0091336B">
              <w:rPr>
                <w:rFonts w:ascii="Times New Roman" w:eastAsia="Times New Roman" w:hAnsi="Times New Roman" w:cs="Times New Roman"/>
                <w:b/>
                <w:bCs/>
                <w:color w:val="000000"/>
                <w:lang w:eastAsia="ru-RU"/>
              </w:rPr>
              <w:t>Социальная защита, социальное обеспечение и социальное обслуживание населения</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Признание граждан </w:t>
            </w:r>
            <w:proofErr w:type="gramStart"/>
            <w:r w:rsidRPr="0091336B">
              <w:rPr>
                <w:rFonts w:ascii="Times New Roman" w:eastAsia="Times New Roman" w:hAnsi="Times New Roman" w:cs="Times New Roman"/>
                <w:color w:val="000000"/>
                <w:lang w:eastAsia="ru-RU"/>
              </w:rPr>
              <w:t>малоимущими</w:t>
            </w:r>
            <w:proofErr w:type="gramEnd"/>
            <w:r w:rsidRPr="0091336B">
              <w:rPr>
                <w:rFonts w:ascii="Times New Roman" w:eastAsia="Times New Roman" w:hAnsi="Times New Roman" w:cs="Times New Roman"/>
                <w:color w:val="000000"/>
                <w:lang w:eastAsia="ru-RU"/>
              </w:rPr>
              <w:t xml:space="preserve"> в целях постановки их на учет в качестве нуждающихся в жилых помещениях</w:t>
            </w:r>
          </w:p>
        </w:tc>
      </w:tr>
      <w:tr w:rsidR="0091336B" w:rsidRPr="0091336B" w:rsidTr="006F40AF">
        <w:trPr>
          <w:trHeight w:val="190"/>
        </w:trPr>
        <w:tc>
          <w:tcPr>
            <w:tcW w:w="9782" w:type="dxa"/>
            <w:gridSpan w:val="3"/>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b/>
                <w:bCs/>
                <w:color w:val="000000"/>
                <w:lang w:eastAsia="ru-RU"/>
              </w:rPr>
            </w:pPr>
            <w:r w:rsidRPr="0091336B">
              <w:rPr>
                <w:rFonts w:ascii="Times New Roman" w:eastAsia="Times New Roman" w:hAnsi="Times New Roman" w:cs="Times New Roman"/>
                <w:b/>
                <w:bCs/>
                <w:color w:val="000000"/>
                <w:lang w:eastAsia="ru-RU"/>
              </w:rPr>
              <w:t>Жилищно-коммунальное хозяйство</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2</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Выдача выписки из домовой книги, выдача выписки из </w:t>
            </w:r>
            <w:proofErr w:type="spellStart"/>
            <w:r w:rsidRPr="0091336B">
              <w:rPr>
                <w:rFonts w:ascii="Times New Roman" w:eastAsia="Times New Roman" w:hAnsi="Times New Roman" w:cs="Times New Roman"/>
                <w:color w:val="000000"/>
                <w:lang w:eastAsia="ru-RU"/>
              </w:rPr>
              <w:t>похозяйственной</w:t>
            </w:r>
            <w:proofErr w:type="spellEnd"/>
            <w:r w:rsidRPr="0091336B">
              <w:rPr>
                <w:rFonts w:ascii="Times New Roman" w:eastAsia="Times New Roman" w:hAnsi="Times New Roman" w:cs="Times New Roman"/>
                <w:color w:val="000000"/>
                <w:lang w:eastAsia="ru-RU"/>
              </w:rPr>
              <w:t xml:space="preserve"> книги, справки о составе семьи и иных документов в сфере жилищно-коммунального хозяйства</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3</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Andale Sans UI" w:hAnsi="Times New Roman" w:cs="Tahoma"/>
                <w:kern w:val="3"/>
                <w:lang w:eastAsia="ja-JP" w:bidi="fa-IR"/>
              </w:rPr>
              <w:t>Прием заявлений, документов в целях постановки на учет граждан в качестве нуждающихся в жилых помещениях</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4</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жилых помещений гражданам по договорам социального найма</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5</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жилых помещений из специализированного жилищного фонда</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6</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Безвозмездная передача в  собственность граждан  жилых  помещений  муниципального  жилищного  фонда путем приватизации</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7</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Признание молодых семей </w:t>
            </w:r>
            <w:proofErr w:type="gramStart"/>
            <w:r w:rsidRPr="0091336B">
              <w:rPr>
                <w:rFonts w:ascii="Times New Roman" w:eastAsia="Times New Roman" w:hAnsi="Times New Roman" w:cs="Times New Roman"/>
                <w:color w:val="000000"/>
                <w:lang w:eastAsia="ru-RU"/>
              </w:rPr>
              <w:t>нуждающимися</w:t>
            </w:r>
            <w:proofErr w:type="gramEnd"/>
            <w:r w:rsidRPr="0091336B">
              <w:rPr>
                <w:rFonts w:ascii="Times New Roman" w:eastAsia="Times New Roman" w:hAnsi="Times New Roman" w:cs="Times New Roman"/>
                <w:color w:val="000000"/>
                <w:lang w:eastAsia="ru-RU"/>
              </w:rPr>
              <w:t xml:space="preserve"> в улучшении жилищных условий</w:t>
            </w:r>
          </w:p>
        </w:tc>
      </w:tr>
      <w:tr w:rsidR="0091336B" w:rsidRPr="0091336B" w:rsidTr="006F40AF">
        <w:trPr>
          <w:trHeight w:val="190"/>
        </w:trPr>
        <w:tc>
          <w:tcPr>
            <w:tcW w:w="42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8</w:t>
            </w:r>
          </w:p>
        </w:tc>
        <w:tc>
          <w:tcPr>
            <w:tcW w:w="935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Выдача уведомлений гражданам, молодым семьям и молодым специалистам, изъявившим желание улучшить жилищные условия с использованием социальных выплат, </w:t>
            </w:r>
            <w:proofErr w:type="gramStart"/>
            <w:r w:rsidRPr="0091336B">
              <w:rPr>
                <w:rFonts w:ascii="Times New Roman" w:eastAsia="Times New Roman" w:hAnsi="Times New Roman" w:cs="Times New Roman"/>
                <w:color w:val="000000"/>
                <w:lang w:eastAsia="ru-RU"/>
              </w:rPr>
              <w:t>нуждающимися</w:t>
            </w:r>
            <w:proofErr w:type="gramEnd"/>
            <w:r w:rsidRPr="0091336B">
              <w:rPr>
                <w:rFonts w:ascii="Times New Roman" w:eastAsia="Times New Roman" w:hAnsi="Times New Roman" w:cs="Times New Roman"/>
                <w:color w:val="000000"/>
                <w:lang w:eastAsia="ru-RU"/>
              </w:rPr>
              <w:t xml:space="preserve"> в улучшении жилищных условий</w:t>
            </w:r>
          </w:p>
        </w:tc>
      </w:tr>
      <w:tr w:rsidR="0091336B" w:rsidRPr="0091336B" w:rsidTr="006F40AF">
        <w:trPr>
          <w:trHeight w:val="190"/>
        </w:trPr>
        <w:tc>
          <w:tcPr>
            <w:tcW w:w="9782" w:type="dxa"/>
            <w:gridSpan w:val="3"/>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b/>
                <w:bCs/>
                <w:color w:val="000000"/>
                <w:lang w:eastAsia="ru-RU"/>
              </w:rPr>
            </w:pPr>
            <w:r w:rsidRPr="0091336B">
              <w:rPr>
                <w:rFonts w:ascii="Times New Roman" w:eastAsia="Times New Roman" w:hAnsi="Times New Roman" w:cs="Times New Roman"/>
                <w:b/>
                <w:bCs/>
                <w:color w:val="000000"/>
                <w:lang w:eastAsia="ru-RU"/>
              </w:rPr>
              <w:t>Имущественные отношения</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9</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в собственность муниципального имущества</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10</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в аренду муниципального имущества</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11</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в безвозмездное пользование муниципального имущества</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12</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Предоставление выписки из реестра муниципального имущества </w:t>
            </w:r>
          </w:p>
        </w:tc>
      </w:tr>
      <w:tr w:rsidR="0091336B" w:rsidRPr="0091336B" w:rsidTr="006F40AF">
        <w:trPr>
          <w:trHeight w:val="190"/>
        </w:trPr>
        <w:tc>
          <w:tcPr>
            <w:tcW w:w="9782" w:type="dxa"/>
            <w:gridSpan w:val="3"/>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b/>
                <w:bCs/>
                <w:color w:val="000000"/>
                <w:lang w:eastAsia="ru-RU"/>
              </w:rPr>
            </w:pPr>
            <w:r w:rsidRPr="0091336B">
              <w:rPr>
                <w:rFonts w:ascii="Times New Roman" w:eastAsia="Times New Roman" w:hAnsi="Times New Roman" w:cs="Times New Roman"/>
                <w:b/>
                <w:bCs/>
                <w:color w:val="000000"/>
                <w:lang w:eastAsia="ru-RU"/>
              </w:rPr>
              <w:t>Земельные отношения</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13</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земельных участков, находящихся в собственности сельского поселения для целей не связанных со строительством</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14</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земельных участков, находящихся в собственности сельского поселения под существующими объектами недвижимости (зданиями, строениями, сооружениями)</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15</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земельных участков, находящихся в собственности сельского поселения для целей связанных со строительством</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16</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Предоставление земельных участков в безвозмездное срочное пользование, находящихся в собственности  сельского поселения                     </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17</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Предоставление земельных участков в постоянное (бессрочное) пользование, находящихся в </w:t>
            </w:r>
            <w:r w:rsidRPr="0091336B">
              <w:rPr>
                <w:rFonts w:ascii="Times New Roman" w:eastAsia="Times New Roman" w:hAnsi="Times New Roman" w:cs="Times New Roman"/>
                <w:color w:val="000000"/>
                <w:lang w:eastAsia="ru-RU"/>
              </w:rPr>
              <w:lastRenderedPageBreak/>
              <w:t>собственности сельского поселения</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lastRenderedPageBreak/>
              <w:t>18</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 Смена вида разрешенного использования земельных участков</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19</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 xml:space="preserve">Выдача </w:t>
            </w:r>
            <w:proofErr w:type="spellStart"/>
            <w:r w:rsidRPr="0091336B">
              <w:rPr>
                <w:rFonts w:ascii="Times New Roman" w:eastAsia="Times New Roman" w:hAnsi="Times New Roman" w:cs="Times New Roman"/>
                <w:color w:val="000000"/>
                <w:lang w:eastAsia="ru-RU"/>
              </w:rPr>
              <w:t>выкопировки</w:t>
            </w:r>
            <w:proofErr w:type="spellEnd"/>
            <w:r w:rsidRPr="0091336B">
              <w:rPr>
                <w:rFonts w:ascii="Times New Roman" w:eastAsia="Times New Roman" w:hAnsi="Times New Roman" w:cs="Times New Roman"/>
                <w:color w:val="000000"/>
                <w:lang w:eastAsia="ru-RU"/>
              </w:rPr>
              <w:t xml:space="preserve"> из схемы населенного пункта, на территории которого находится земельный участок</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20</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Постановка на учет многодетных семей в целях бесплатного предоставления земельных участков</w:t>
            </w:r>
          </w:p>
        </w:tc>
      </w:tr>
      <w:tr w:rsidR="0091336B" w:rsidRPr="0091336B" w:rsidTr="006F40AF">
        <w:trPr>
          <w:trHeight w:val="190"/>
        </w:trPr>
        <w:tc>
          <w:tcPr>
            <w:tcW w:w="9782" w:type="dxa"/>
            <w:gridSpan w:val="3"/>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b/>
                <w:bCs/>
                <w:color w:val="000000"/>
                <w:lang w:eastAsia="ru-RU"/>
              </w:rPr>
            </w:pPr>
            <w:r w:rsidRPr="0091336B">
              <w:rPr>
                <w:rFonts w:ascii="Times New Roman" w:eastAsia="Times New Roman" w:hAnsi="Times New Roman" w:cs="Times New Roman"/>
                <w:b/>
                <w:bCs/>
                <w:color w:val="000000"/>
                <w:lang w:eastAsia="ru-RU"/>
              </w:rPr>
              <w:t>Архитектура и градостроительство</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21</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Присвоение адреса объекту недвижимости</w:t>
            </w:r>
          </w:p>
        </w:tc>
      </w:tr>
      <w:tr w:rsidR="0091336B" w:rsidRPr="0091336B" w:rsidTr="006F40AF">
        <w:trPr>
          <w:trHeight w:val="190"/>
        </w:trPr>
        <w:tc>
          <w:tcPr>
            <w:tcW w:w="9782" w:type="dxa"/>
            <w:gridSpan w:val="3"/>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b/>
                <w:bCs/>
                <w:color w:val="000000"/>
                <w:lang w:eastAsia="ru-RU"/>
              </w:rPr>
            </w:pPr>
            <w:r w:rsidRPr="0091336B">
              <w:rPr>
                <w:rFonts w:ascii="Times New Roman" w:eastAsia="Times New Roman" w:hAnsi="Times New Roman" w:cs="Times New Roman"/>
                <w:b/>
                <w:bCs/>
                <w:color w:val="000000"/>
                <w:lang w:eastAsia="ru-RU"/>
              </w:rPr>
              <w:t>Благоустройство</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22</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Выдача разрешений на проведение земляных работ</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23</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Выдача разрешения на вырубку деревьев, кустарников, уничтожение (перекопку) газонов и цветников</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24</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Выдача технических условий на проектирование объектов капитального строительства (в части благоустройства территории и подключения к сетям ливневой канализации, улично-дорожной сети) при получении разрешения на строительство</w:t>
            </w:r>
          </w:p>
        </w:tc>
      </w:tr>
      <w:tr w:rsidR="0091336B" w:rsidRPr="0091336B" w:rsidTr="006F40AF">
        <w:trPr>
          <w:trHeight w:val="190"/>
        </w:trPr>
        <w:tc>
          <w:tcPr>
            <w:tcW w:w="9782" w:type="dxa"/>
            <w:gridSpan w:val="3"/>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b/>
                <w:bCs/>
                <w:color w:val="000000"/>
                <w:lang w:eastAsia="ru-RU"/>
              </w:rPr>
            </w:pPr>
            <w:r w:rsidRPr="0091336B">
              <w:rPr>
                <w:rFonts w:ascii="Times New Roman" w:eastAsia="Times New Roman" w:hAnsi="Times New Roman" w:cs="Times New Roman"/>
                <w:b/>
                <w:bCs/>
                <w:color w:val="000000"/>
                <w:lang w:eastAsia="ru-RU"/>
              </w:rPr>
              <w:t>Архивное дело</w:t>
            </w:r>
          </w:p>
        </w:tc>
      </w:tr>
      <w:tr w:rsidR="0091336B" w:rsidRPr="0091336B" w:rsidTr="006F40AF">
        <w:trPr>
          <w:trHeight w:val="190"/>
        </w:trPr>
        <w:tc>
          <w:tcPr>
            <w:tcW w:w="506" w:type="dxa"/>
            <w:gridSpan w:val="2"/>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25</w:t>
            </w:r>
          </w:p>
        </w:tc>
        <w:tc>
          <w:tcPr>
            <w:tcW w:w="9276" w:type="dxa"/>
            <w:tcBorders>
              <w:top w:val="single" w:sz="6" w:space="0" w:color="auto"/>
              <w:left w:val="single" w:sz="6" w:space="0" w:color="auto"/>
              <w:bottom w:val="single" w:sz="6" w:space="0" w:color="auto"/>
              <w:right w:val="single" w:sz="6" w:space="0" w:color="auto"/>
            </w:tcBorders>
          </w:tcPr>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color w:val="000000"/>
                <w:lang w:eastAsia="ru-RU"/>
              </w:rPr>
            </w:pPr>
            <w:r w:rsidRPr="0091336B">
              <w:rPr>
                <w:rFonts w:ascii="Times New Roman" w:eastAsia="Times New Roman" w:hAnsi="Times New Roman" w:cs="Times New Roman"/>
                <w:color w:val="000000"/>
                <w:lang w:eastAsia="ru-RU"/>
              </w:rPr>
              <w:t>Предоставление копий архивных документов и подготовка архивных справок  по запросам юридических и физических лиц</w:t>
            </w:r>
          </w:p>
        </w:tc>
      </w:tr>
    </w:tbl>
    <w:p w:rsidR="0091336B" w:rsidRPr="0091336B" w:rsidRDefault="0091336B" w:rsidP="0091336B">
      <w:pPr>
        <w:tabs>
          <w:tab w:val="left" w:pos="3135"/>
        </w:tabs>
        <w:suppressAutoHyphens/>
        <w:spacing w:after="0" w:line="240" w:lineRule="auto"/>
        <w:rPr>
          <w:rFonts w:ascii="Times New Roman" w:eastAsia="Andale Sans UI" w:hAnsi="Times New Roman" w:cs="Tahoma"/>
          <w:sz w:val="28"/>
          <w:szCs w:val="28"/>
          <w:lang w:eastAsia="ja-JP" w:bidi="fa-IR"/>
        </w:rPr>
      </w:pPr>
    </w:p>
    <w:p w:rsidR="0091336B" w:rsidRDefault="0019574F" w:rsidP="0019574F">
      <w:pPr>
        <w:spacing w:after="0" w:line="360" w:lineRule="exact"/>
        <w:rPr>
          <w:rFonts w:ascii="Times New Roman" w:eastAsia="Times New Roman" w:hAnsi="Times New Roman" w:cs="Times New Roman"/>
          <w:sz w:val="24"/>
          <w:szCs w:val="24"/>
          <w:lang w:eastAsia="ru-RU"/>
        </w:rPr>
      </w:pPr>
      <w:r w:rsidRPr="0019574F">
        <w:rPr>
          <w:rFonts w:ascii="Times New Roman" w:eastAsia="Times New Roman" w:hAnsi="Times New Roman" w:cs="Times New Roman"/>
          <w:sz w:val="24"/>
          <w:szCs w:val="24"/>
          <w:lang w:eastAsia="ru-RU"/>
        </w:rPr>
        <w:t xml:space="preserve">                                                    </w:t>
      </w:r>
    </w:p>
    <w:p w:rsidR="0091336B" w:rsidRPr="0091336B" w:rsidRDefault="0019574F" w:rsidP="006F40AF">
      <w:pPr>
        <w:spacing w:after="0" w:line="360" w:lineRule="exact"/>
        <w:rPr>
          <w:rFonts w:ascii="Times New Roman" w:eastAsia="Times New Roman" w:hAnsi="Times New Roman" w:cs="Times New Roman"/>
          <w:b/>
          <w:sz w:val="28"/>
          <w:szCs w:val="28"/>
          <w:lang w:eastAsia="ar-SA"/>
        </w:rPr>
      </w:pPr>
      <w:r w:rsidRPr="0019574F">
        <w:rPr>
          <w:rFonts w:ascii="Times New Roman" w:eastAsia="Times New Roman" w:hAnsi="Times New Roman" w:cs="Times New Roman"/>
          <w:sz w:val="24"/>
          <w:szCs w:val="24"/>
          <w:lang w:eastAsia="ru-RU"/>
        </w:rPr>
        <w:t xml:space="preserve">   </w:t>
      </w:r>
      <w:r w:rsidR="0091336B">
        <w:rPr>
          <w:rFonts w:ascii="Times New Roman" w:eastAsia="Times New Roman" w:hAnsi="Times New Roman" w:cs="Times New Roman"/>
          <w:b/>
          <w:noProof/>
          <w:sz w:val="24"/>
          <w:szCs w:val="24"/>
          <w:lang w:eastAsia="ru-RU"/>
        </w:rPr>
        <w:drawing>
          <wp:anchor distT="0" distB="0" distL="114935" distR="114935" simplePos="0" relativeHeight="251708416" behindDoc="1" locked="0" layoutInCell="1" allowOverlap="1" wp14:anchorId="5137B6C1" wp14:editId="616AE0CE">
            <wp:simplePos x="0" y="0"/>
            <wp:positionH relativeFrom="column">
              <wp:posOffset>2493645</wp:posOffset>
            </wp:positionH>
            <wp:positionV relativeFrom="paragraph">
              <wp:posOffset>-571500</wp:posOffset>
            </wp:positionV>
            <wp:extent cx="739775" cy="1059815"/>
            <wp:effectExtent l="0" t="0" r="3175" b="6985"/>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1336B" w:rsidRPr="0091336B" w:rsidRDefault="0091336B" w:rsidP="0091336B">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07392" behindDoc="0" locked="0" layoutInCell="1" allowOverlap="1">
                <wp:simplePos x="0" y="0"/>
                <wp:positionH relativeFrom="column">
                  <wp:posOffset>2882</wp:posOffset>
                </wp:positionH>
                <wp:positionV relativeFrom="paragraph">
                  <wp:posOffset>203915</wp:posOffset>
                </wp:positionV>
                <wp:extent cx="5701665" cy="968188"/>
                <wp:effectExtent l="0" t="0" r="13335" b="2286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68188"/>
                        </a:xfrm>
                        <a:prstGeom prst="rect">
                          <a:avLst/>
                        </a:prstGeom>
                        <a:solidFill>
                          <a:srgbClr val="FFFFFF"/>
                        </a:solidFill>
                        <a:ln w="6350">
                          <a:solidFill>
                            <a:srgbClr val="FFFFFF"/>
                          </a:solidFill>
                          <a:miter lim="800000"/>
                          <a:headEnd/>
                          <a:tailEnd/>
                        </a:ln>
                      </wps:spPr>
                      <wps:txbx>
                        <w:txbxContent>
                          <w:p w:rsidR="00905547" w:rsidRPr="0091336B" w:rsidRDefault="00905547" w:rsidP="0091336B">
                            <w:pPr>
                              <w:spacing w:line="360" w:lineRule="atLeast"/>
                              <w:jc w:val="center"/>
                              <w:rPr>
                                <w:rFonts w:ascii="Times New Roman" w:hAnsi="Times New Roman" w:cs="Times New Roman"/>
                                <w:b/>
                                <w:sz w:val="24"/>
                                <w:szCs w:val="24"/>
                              </w:rPr>
                            </w:pPr>
                            <w:r w:rsidRPr="0091336B">
                              <w:rPr>
                                <w:rFonts w:ascii="Times New Roman" w:hAnsi="Times New Roman" w:cs="Times New Roman"/>
                                <w:b/>
                                <w:sz w:val="24"/>
                                <w:szCs w:val="24"/>
                              </w:rPr>
                              <w:t>АДМИНИСТРАЦИЯ</w:t>
                            </w:r>
                          </w:p>
                          <w:p w:rsidR="00905547" w:rsidRPr="0091336B" w:rsidRDefault="00905547"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ЛОБАНОВСКОГО СЕЛЬСКОГО ПОСЕЛЕНИЯ</w:t>
                            </w:r>
                          </w:p>
                          <w:p w:rsidR="00905547" w:rsidRPr="0091336B" w:rsidRDefault="00905547"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ПОСТАНОВЛЕНИЕ</w:t>
                            </w:r>
                          </w:p>
                          <w:p w:rsidR="00905547" w:rsidRDefault="00905547" w:rsidP="0091336B">
                            <w:pPr>
                              <w:jc w:val="center"/>
                              <w:rPr>
                                <w:b/>
                                <w:sz w:val="28"/>
                                <w:szCs w:val="28"/>
                              </w:rPr>
                            </w:pPr>
                          </w:p>
                          <w:p w:rsidR="00905547" w:rsidRDefault="00905547" w:rsidP="0091336B">
                            <w:pPr>
                              <w:jc w:val="center"/>
                              <w:rPr>
                                <w:b/>
                                <w:sz w:val="28"/>
                                <w:szCs w:val="28"/>
                              </w:rPr>
                            </w:pPr>
                          </w:p>
                          <w:p w:rsidR="00905547" w:rsidRPr="005A5F03" w:rsidRDefault="00905547" w:rsidP="0091336B">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4" type="#_x0000_t202" style="position:absolute;margin-left:.25pt;margin-top:16.05pt;width:448.95pt;height:76.25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" strokecolor="white" strokeweight=".5pt">
                <v:textbox inset="7.45pt,3.85pt,7.45pt,3.85pt">
                  <w:txbxContent>
                    <w:p w:rsidR="00A862F4" w:rsidRPr="0091336B" w:rsidRDefault="00A862F4" w:rsidP="0091336B">
                      <w:pPr>
                        <w:spacing w:line="360" w:lineRule="atLeast"/>
                        <w:jc w:val="center"/>
                        <w:rPr>
                          <w:rFonts w:ascii="Times New Roman" w:hAnsi="Times New Roman" w:cs="Times New Roman"/>
                          <w:b/>
                          <w:sz w:val="24"/>
                          <w:szCs w:val="24"/>
                        </w:rPr>
                      </w:pPr>
                      <w:r w:rsidRPr="0091336B">
                        <w:rPr>
                          <w:rFonts w:ascii="Times New Roman" w:hAnsi="Times New Roman" w:cs="Times New Roman"/>
                          <w:b/>
                          <w:sz w:val="24"/>
                          <w:szCs w:val="24"/>
                        </w:rPr>
                        <w:t>АДМИНИСТРАЦИЯ</w:t>
                      </w:r>
                    </w:p>
                    <w:p w:rsidR="00A862F4" w:rsidRPr="0091336B" w:rsidRDefault="00A862F4"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ЛОБАНОВСКОГО СЕЛЬСКОГО ПОСЕЛЕНИЯ</w:t>
                      </w:r>
                    </w:p>
                    <w:p w:rsidR="00A862F4" w:rsidRPr="0091336B" w:rsidRDefault="00A862F4" w:rsidP="0091336B">
                      <w:pPr>
                        <w:jc w:val="center"/>
                        <w:rPr>
                          <w:rFonts w:ascii="Times New Roman" w:hAnsi="Times New Roman" w:cs="Times New Roman"/>
                          <w:b/>
                          <w:sz w:val="24"/>
                          <w:szCs w:val="24"/>
                        </w:rPr>
                      </w:pPr>
                      <w:r w:rsidRPr="0091336B">
                        <w:rPr>
                          <w:rFonts w:ascii="Times New Roman" w:hAnsi="Times New Roman" w:cs="Times New Roman"/>
                          <w:b/>
                          <w:sz w:val="24"/>
                          <w:szCs w:val="24"/>
                        </w:rPr>
                        <w:t>ПОСТАНОВЛЕНИЕ</w:t>
                      </w:r>
                    </w:p>
                    <w:p w:rsidR="00A862F4" w:rsidRDefault="00A862F4" w:rsidP="0091336B">
                      <w:pPr>
                        <w:jc w:val="center"/>
                        <w:rPr>
                          <w:b/>
                          <w:sz w:val="28"/>
                          <w:szCs w:val="28"/>
                        </w:rPr>
                      </w:pPr>
                    </w:p>
                    <w:p w:rsidR="00A862F4" w:rsidRDefault="00A862F4" w:rsidP="0091336B">
                      <w:pPr>
                        <w:jc w:val="center"/>
                        <w:rPr>
                          <w:b/>
                          <w:sz w:val="28"/>
                          <w:szCs w:val="28"/>
                        </w:rPr>
                      </w:pPr>
                    </w:p>
                    <w:p w:rsidR="00A862F4" w:rsidRPr="005A5F03" w:rsidRDefault="00A862F4" w:rsidP="0091336B">
                      <w:pPr>
                        <w:jc w:val="center"/>
                        <w:rPr>
                          <w:b/>
                          <w:sz w:val="28"/>
                          <w:szCs w:val="28"/>
                        </w:rPr>
                      </w:pPr>
                    </w:p>
                  </w:txbxContent>
                </v:textbox>
              </v:shape>
            </w:pict>
          </mc:Fallback>
        </mc:AlternateContent>
      </w:r>
    </w:p>
    <w:p w:rsidR="0091336B" w:rsidRPr="0091336B" w:rsidRDefault="0091336B" w:rsidP="0091336B">
      <w:pPr>
        <w:tabs>
          <w:tab w:val="left" w:pos="8228"/>
        </w:tabs>
        <w:suppressAutoHyphens/>
        <w:spacing w:after="480" w:line="240" w:lineRule="exact"/>
        <w:rPr>
          <w:rFonts w:ascii="Times New Roman" w:eastAsia="Times New Roman" w:hAnsi="Times New Roman" w:cs="Times New Roman"/>
          <w:b/>
          <w:sz w:val="28"/>
          <w:szCs w:val="28"/>
          <w:lang w:eastAsia="ar-SA"/>
        </w:rPr>
      </w:pPr>
    </w:p>
    <w:p w:rsidR="0091336B" w:rsidRPr="0091336B" w:rsidRDefault="0091336B" w:rsidP="0091336B">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9440"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547" w:rsidRDefault="00905547" w:rsidP="0091336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5" type="#_x0000_t202" style="position:absolute;left:0;text-align:left;margin-left:94pt;margin-top:167pt;width:96.5pt;height:21.55pt;z-index:2517094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eZRuKJ0CAAAmBQAADgAAAAAAAAAAAAAAAAAuAgAAZHJzL2Uy&#10;b0RvYy54bWxQSwECLQAUAAYACAAAACEAs6FtdNwAAAALAQAADwAAAAAAAAAAAAAAAAD3BAAAZHJz&#10;L2Rvd25yZXYueG1sUEsFBgAAAAAEAAQA8wAAAAAGAAAAAA==&#10;" stroked="f">
                <v:fill opacity="0"/>
                <v:textbox inset="0,0,0,0">
                  <w:txbxContent>
                    <w:p w:rsidR="00A862F4" w:rsidRDefault="00A862F4" w:rsidP="0091336B">
                      <w:pPr>
                        <w:jc w:val="center"/>
                      </w:pPr>
                    </w:p>
                  </w:txbxContent>
                </v:textbox>
                <w10:wrap anchorx="page" anchory="page"/>
              </v:shape>
            </w:pict>
          </mc:Fallback>
        </mc:AlternateContent>
      </w:r>
    </w:p>
    <w:p w:rsidR="0091336B" w:rsidRPr="0091336B" w:rsidRDefault="0091336B" w:rsidP="0091336B">
      <w:pPr>
        <w:suppressAutoHyphens/>
        <w:spacing w:after="0" w:line="360" w:lineRule="exact"/>
        <w:ind w:firstLine="720"/>
        <w:jc w:val="both"/>
        <w:rPr>
          <w:rFonts w:ascii="Times New Roman" w:eastAsia="Times New Roman" w:hAnsi="Times New Roman" w:cs="Times New Roman"/>
          <w:sz w:val="24"/>
          <w:szCs w:val="24"/>
          <w:lang w:eastAsia="ar-SA"/>
        </w:rPr>
      </w:pPr>
      <w:r w:rsidRPr="0091336B">
        <w:rPr>
          <w:rFonts w:ascii="Times New Roman" w:eastAsia="Times New Roman" w:hAnsi="Times New Roman" w:cs="Times New Roman"/>
          <w:sz w:val="24"/>
          <w:szCs w:val="24"/>
          <w:lang w:eastAsia="ar-SA"/>
        </w:rPr>
        <w:t>__</w:t>
      </w:r>
      <w:r w:rsidRPr="0091336B">
        <w:rPr>
          <w:rFonts w:ascii="Times New Roman" w:eastAsia="Times New Roman" w:hAnsi="Times New Roman" w:cs="Times New Roman"/>
          <w:sz w:val="24"/>
          <w:szCs w:val="24"/>
          <w:u w:val="single"/>
          <w:lang w:eastAsia="ar-SA"/>
        </w:rPr>
        <w:t>13.08.2014</w:t>
      </w:r>
      <w:r w:rsidRPr="0091336B">
        <w:rPr>
          <w:rFonts w:ascii="Times New Roman" w:eastAsia="Times New Roman" w:hAnsi="Times New Roman" w:cs="Times New Roman"/>
          <w:sz w:val="24"/>
          <w:szCs w:val="24"/>
          <w:lang w:eastAsia="ar-SA"/>
        </w:rPr>
        <w:t>___                                                                                        №__</w:t>
      </w:r>
      <w:r w:rsidRPr="0091336B">
        <w:rPr>
          <w:rFonts w:ascii="Times New Roman" w:eastAsia="Times New Roman" w:hAnsi="Times New Roman" w:cs="Times New Roman"/>
          <w:sz w:val="24"/>
          <w:szCs w:val="24"/>
          <w:u w:val="single"/>
          <w:lang w:eastAsia="ar-SA"/>
        </w:rPr>
        <w:t>274</w:t>
      </w:r>
      <w:r w:rsidRPr="0091336B">
        <w:rPr>
          <w:rFonts w:ascii="Times New Roman" w:eastAsia="Times New Roman" w:hAnsi="Times New Roman" w:cs="Times New Roman"/>
          <w:sz w:val="24"/>
          <w:szCs w:val="24"/>
          <w:lang w:eastAsia="ar-SA"/>
        </w:rPr>
        <w:t>____</w:t>
      </w:r>
    </w:p>
    <w:p w:rsidR="0091336B" w:rsidRPr="0091336B" w:rsidRDefault="0091336B" w:rsidP="0091336B">
      <w:pPr>
        <w:suppressAutoHyphens/>
        <w:spacing w:after="0" w:line="360" w:lineRule="exact"/>
        <w:jc w:val="both"/>
        <w:rPr>
          <w:rFonts w:ascii="Times New Roman" w:eastAsia="Times New Roman" w:hAnsi="Times New Roman" w:cs="Times New Roman"/>
          <w:sz w:val="24"/>
          <w:szCs w:val="24"/>
          <w:lang w:eastAsia="ar-SA"/>
        </w:rPr>
      </w:pPr>
    </w:p>
    <w:p w:rsidR="0091336B" w:rsidRPr="0091336B" w:rsidRDefault="0091336B" w:rsidP="0091336B">
      <w:pPr>
        <w:spacing w:after="0" w:line="240" w:lineRule="auto"/>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 xml:space="preserve">О выделении специальных мест </w:t>
      </w:r>
      <w:proofErr w:type="gramStart"/>
      <w:r w:rsidRPr="0091336B">
        <w:rPr>
          <w:rFonts w:ascii="Times New Roman" w:eastAsia="Times New Roman" w:hAnsi="Times New Roman" w:cs="Times New Roman"/>
          <w:b/>
          <w:sz w:val="28"/>
          <w:szCs w:val="28"/>
          <w:lang w:eastAsia="ru-RU"/>
        </w:rPr>
        <w:t>для</w:t>
      </w:r>
      <w:proofErr w:type="gramEnd"/>
      <w:r w:rsidRPr="0091336B">
        <w:rPr>
          <w:rFonts w:ascii="Times New Roman" w:eastAsia="Times New Roman" w:hAnsi="Times New Roman" w:cs="Times New Roman"/>
          <w:b/>
          <w:sz w:val="28"/>
          <w:szCs w:val="28"/>
          <w:lang w:eastAsia="ru-RU"/>
        </w:rPr>
        <w:t xml:space="preserve">                                                                                                                                                                </w:t>
      </w:r>
    </w:p>
    <w:p w:rsidR="0091336B" w:rsidRPr="0091336B" w:rsidRDefault="0091336B" w:rsidP="0091336B">
      <w:pPr>
        <w:spacing w:after="0" w:line="360" w:lineRule="exact"/>
        <w:jc w:val="both"/>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 xml:space="preserve">размещения </w:t>
      </w:r>
      <w:proofErr w:type="gramStart"/>
      <w:r w:rsidRPr="0091336B">
        <w:rPr>
          <w:rFonts w:ascii="Times New Roman" w:eastAsia="Times New Roman" w:hAnsi="Times New Roman" w:cs="Times New Roman"/>
          <w:b/>
          <w:sz w:val="28"/>
          <w:szCs w:val="28"/>
          <w:lang w:eastAsia="ru-RU"/>
        </w:rPr>
        <w:t>печатных</w:t>
      </w:r>
      <w:proofErr w:type="gramEnd"/>
      <w:r w:rsidRPr="0091336B">
        <w:rPr>
          <w:rFonts w:ascii="Times New Roman" w:eastAsia="Times New Roman" w:hAnsi="Times New Roman" w:cs="Times New Roman"/>
          <w:b/>
          <w:sz w:val="28"/>
          <w:szCs w:val="28"/>
          <w:lang w:eastAsia="ru-RU"/>
        </w:rPr>
        <w:t xml:space="preserve"> предвыборных</w:t>
      </w:r>
    </w:p>
    <w:p w:rsidR="0091336B" w:rsidRPr="0091336B" w:rsidRDefault="0091336B" w:rsidP="0091336B">
      <w:pPr>
        <w:spacing w:after="0" w:line="360" w:lineRule="exact"/>
        <w:jc w:val="both"/>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 xml:space="preserve">агитационных материалов при проведении </w:t>
      </w:r>
    </w:p>
    <w:p w:rsidR="0091336B" w:rsidRPr="0091336B" w:rsidRDefault="0091336B" w:rsidP="0091336B">
      <w:pPr>
        <w:spacing w:after="0" w:line="360" w:lineRule="exact"/>
        <w:jc w:val="both"/>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выборов депутатов Земского Собрания</w:t>
      </w:r>
    </w:p>
    <w:p w:rsidR="0091336B" w:rsidRPr="0091336B" w:rsidRDefault="0091336B" w:rsidP="0091336B">
      <w:pPr>
        <w:spacing w:after="0" w:line="360" w:lineRule="exact"/>
        <w:jc w:val="both"/>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Пермского муниципального района</w:t>
      </w:r>
    </w:p>
    <w:p w:rsidR="0091336B" w:rsidRPr="0091336B" w:rsidRDefault="0091336B" w:rsidP="0091336B">
      <w:pPr>
        <w:spacing w:after="0" w:line="360" w:lineRule="exact"/>
        <w:jc w:val="both"/>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шестого созыва</w:t>
      </w:r>
    </w:p>
    <w:p w:rsidR="0091336B" w:rsidRPr="0091336B" w:rsidRDefault="0091336B" w:rsidP="0091336B">
      <w:pPr>
        <w:suppressAutoHyphens/>
        <w:spacing w:after="0" w:line="240" w:lineRule="auto"/>
        <w:ind w:firstLine="720"/>
        <w:jc w:val="both"/>
        <w:rPr>
          <w:rFonts w:ascii="Times New Roman" w:eastAsia="Times New Roman" w:hAnsi="Times New Roman" w:cs="Times New Roman"/>
          <w:sz w:val="28"/>
          <w:szCs w:val="28"/>
          <w:lang w:eastAsia="ar-SA"/>
        </w:rPr>
      </w:pPr>
    </w:p>
    <w:p w:rsidR="0091336B" w:rsidRPr="0091336B" w:rsidRDefault="0091336B" w:rsidP="0091336B">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0464" behindDoc="0" locked="0" layoutInCell="1" allowOverlap="1">
                <wp:simplePos x="0" y="0"/>
                <wp:positionH relativeFrom="column">
                  <wp:posOffset>473710</wp:posOffset>
                </wp:positionH>
                <wp:positionV relativeFrom="paragraph">
                  <wp:posOffset>22860</wp:posOffset>
                </wp:positionV>
                <wp:extent cx="5346700" cy="118110"/>
                <wp:effectExtent l="12700" t="8890" r="12700" b="63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05547" w:rsidRDefault="00905547" w:rsidP="0091336B">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6" type="#_x0000_t202" style="position:absolute;left:0;text-align:left;margin-left:37.3pt;margin-top:1.8pt;width:421pt;height:9.3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" strokecolor="white" strokeweight=".5pt">
                <v:textbox inset="7.45pt,3.85pt,7.45pt,3.85pt">
                  <w:txbxContent>
                    <w:p w:rsidR="00A862F4" w:rsidRDefault="00A862F4" w:rsidP="0091336B">
                      <w:pPr>
                        <w:spacing w:line="360" w:lineRule="atLeast"/>
                        <w:jc w:val="center"/>
                        <w:rPr>
                          <w:b/>
                          <w:sz w:val="28"/>
                          <w:szCs w:val="28"/>
                        </w:rPr>
                      </w:pPr>
                    </w:p>
                  </w:txbxContent>
                </v:textbox>
              </v:shape>
            </w:pict>
          </mc:Fallback>
        </mc:AlternateContent>
      </w:r>
    </w:p>
    <w:p w:rsidR="0091336B" w:rsidRPr="0091336B" w:rsidRDefault="0091336B" w:rsidP="0091336B">
      <w:pPr>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proofErr w:type="gramStart"/>
      <w:r w:rsidRPr="0091336B">
        <w:rPr>
          <w:rFonts w:ascii="Times New Roman" w:eastAsia="Times New Roman" w:hAnsi="Times New Roman" w:cs="Times New Roman"/>
          <w:sz w:val="28"/>
          <w:szCs w:val="28"/>
          <w:lang w:eastAsia="ru-RU"/>
        </w:rPr>
        <w:t xml:space="preserve">В соответствии с п. 7 ст. 54 Федерального закона от 12.06.2002 № 67-ФЗ «Об основных гарантиях избирательных прав и права на участие в референдуме граждан Российской Федерации», ч. 7 ст. 53 Закона Пермского края от 09.11.2009 № 525-ПК «О выборах депутатов представительных органов муниципальных образований в Пермском крае», Законом Пермского края от 06.05.2013 № 194-ПК «Об образовании нового муниципального образования </w:t>
      </w:r>
      <w:proofErr w:type="spellStart"/>
      <w:r w:rsidRPr="0091336B">
        <w:rPr>
          <w:rFonts w:ascii="Times New Roman" w:eastAsia="Times New Roman" w:hAnsi="Times New Roman" w:cs="Times New Roman"/>
          <w:sz w:val="28"/>
          <w:szCs w:val="28"/>
          <w:lang w:eastAsia="ru-RU"/>
        </w:rPr>
        <w:t>Лобановское</w:t>
      </w:r>
      <w:proofErr w:type="spellEnd"/>
      <w:r w:rsidRPr="0091336B">
        <w:rPr>
          <w:rFonts w:ascii="Times New Roman" w:eastAsia="Times New Roman" w:hAnsi="Times New Roman" w:cs="Times New Roman"/>
          <w:sz w:val="28"/>
          <w:szCs w:val="28"/>
          <w:lang w:eastAsia="ru-RU"/>
        </w:rPr>
        <w:t xml:space="preserve"> сельское поселение»</w:t>
      </w:r>
      <w:proofErr w:type="gramEnd"/>
    </w:p>
    <w:p w:rsidR="0091336B" w:rsidRPr="0091336B" w:rsidRDefault="0091336B" w:rsidP="0091336B">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8"/>
          <w:szCs w:val="28"/>
          <w:lang w:eastAsia="ar-SA"/>
        </w:rPr>
        <w:t xml:space="preserve">ПОСТАНОВЛЯЮ: </w:t>
      </w:r>
      <w:r w:rsidRPr="0091336B">
        <w:rPr>
          <w:rFonts w:ascii="Times New Roman" w:eastAsia="Times New Roman" w:hAnsi="Times New Roman" w:cs="Times New Roman"/>
          <w:sz w:val="28"/>
          <w:szCs w:val="28"/>
          <w:lang w:eastAsia="ar-SA"/>
        </w:rPr>
        <w:br/>
      </w:r>
      <w:r w:rsidRPr="0091336B">
        <w:rPr>
          <w:rFonts w:ascii="Times New Roman" w:eastAsia="Times New Roman" w:hAnsi="Times New Roman" w:cs="Times New Roman"/>
          <w:sz w:val="28"/>
          <w:szCs w:val="28"/>
          <w:lang w:eastAsia="ru-RU"/>
        </w:rPr>
        <w:t xml:space="preserve">       1. Утвердить прилагаемый Перечень специальных мест для размещения печатных предвыборных агитационных материалов при проведении </w:t>
      </w:r>
      <w:proofErr w:type="gramStart"/>
      <w:r w:rsidRPr="0091336B">
        <w:rPr>
          <w:rFonts w:ascii="Times New Roman" w:eastAsia="Times New Roman" w:hAnsi="Times New Roman" w:cs="Times New Roman"/>
          <w:sz w:val="28"/>
          <w:szCs w:val="28"/>
          <w:lang w:eastAsia="ru-RU"/>
        </w:rPr>
        <w:t>выборов депутатов Земского Собрания  Пермского муниципального района шестого созыва</w:t>
      </w:r>
      <w:proofErr w:type="gramEnd"/>
      <w:r w:rsidRPr="0091336B">
        <w:rPr>
          <w:rFonts w:ascii="Times New Roman" w:eastAsia="Times New Roman" w:hAnsi="Times New Roman" w:cs="Times New Roman"/>
          <w:sz w:val="28"/>
          <w:szCs w:val="28"/>
          <w:lang w:eastAsia="ru-RU"/>
        </w:rPr>
        <w:t>.</w:t>
      </w:r>
    </w:p>
    <w:p w:rsidR="0091336B" w:rsidRPr="0091336B" w:rsidRDefault="0091336B" w:rsidP="0091336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lastRenderedPageBreak/>
        <w:t xml:space="preserve">2. </w:t>
      </w:r>
      <w:r w:rsidRPr="0091336B">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91336B">
        <w:rPr>
          <w:rFonts w:ascii="Times New Roman" w:eastAsia="Times New Roman" w:hAnsi="Times New Roman" w:cs="Times New Roman"/>
          <w:sz w:val="28"/>
          <w:szCs w:val="28"/>
          <w:lang w:eastAsia="ru-RU"/>
        </w:rPr>
        <w:t>Лобановское</w:t>
      </w:r>
      <w:proofErr w:type="spellEnd"/>
      <w:r w:rsidRPr="0091336B">
        <w:rPr>
          <w:rFonts w:ascii="Times New Roman" w:eastAsia="Times New Roman" w:hAnsi="Times New Roman" w:cs="Times New Roman"/>
          <w:sz w:val="28"/>
          <w:szCs w:val="28"/>
          <w:lang w:eastAsia="ru-RU"/>
        </w:rPr>
        <w:t xml:space="preserve"> сельское поселение»</w:t>
      </w:r>
      <w:r w:rsidRPr="0091336B">
        <w:rPr>
          <w:rFonts w:ascii="Times New Roman" w:eastAsia="Times New Roman" w:hAnsi="Times New Roman" w:cs="Times New Roman"/>
          <w:sz w:val="28"/>
          <w:szCs w:val="28"/>
          <w:lang w:eastAsia="ar-SA"/>
        </w:rPr>
        <w:t>.</w:t>
      </w:r>
    </w:p>
    <w:p w:rsidR="0091336B" w:rsidRPr="0091336B" w:rsidRDefault="0091336B" w:rsidP="0091336B">
      <w:pPr>
        <w:suppressAutoHyphens/>
        <w:spacing w:after="0" w:line="240" w:lineRule="auto"/>
        <w:jc w:val="both"/>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8"/>
          <w:szCs w:val="28"/>
          <w:lang w:eastAsia="ar-SA"/>
        </w:rPr>
        <w:t xml:space="preserve">       3. Копию постановления направить в Территориальную избирательную комиссию Пермского муниципального района. </w:t>
      </w:r>
    </w:p>
    <w:p w:rsidR="0091336B" w:rsidRPr="0091336B" w:rsidRDefault="0091336B" w:rsidP="0091336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8"/>
          <w:szCs w:val="28"/>
          <w:lang w:eastAsia="ru-RU"/>
        </w:rPr>
        <w:t>4. Контроль исполнения постановления оставляю за собой.</w:t>
      </w:r>
    </w:p>
    <w:p w:rsidR="0091336B" w:rsidRPr="0091336B" w:rsidRDefault="0091336B" w:rsidP="0091336B">
      <w:pPr>
        <w:suppressAutoHyphens/>
        <w:spacing w:after="0" w:line="240" w:lineRule="auto"/>
        <w:jc w:val="both"/>
        <w:rPr>
          <w:rFonts w:ascii="Times New Roman" w:eastAsia="Times New Roman" w:hAnsi="Times New Roman" w:cs="Times New Roman"/>
          <w:sz w:val="28"/>
          <w:szCs w:val="28"/>
          <w:lang w:eastAsia="ar-SA"/>
        </w:rPr>
      </w:pPr>
    </w:p>
    <w:p w:rsidR="0091336B" w:rsidRPr="0091336B" w:rsidRDefault="0091336B" w:rsidP="0091336B">
      <w:pPr>
        <w:tabs>
          <w:tab w:val="left" w:pos="8228"/>
        </w:tabs>
        <w:suppressAutoHyphens/>
        <w:spacing w:after="48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Глава поселения                                                             </w:t>
      </w:r>
      <w:r>
        <w:rPr>
          <w:rFonts w:ascii="Times New Roman" w:eastAsia="Times New Roman" w:hAnsi="Times New Roman" w:cs="Times New Roman"/>
          <w:sz w:val="28"/>
          <w:szCs w:val="28"/>
          <w:lang w:eastAsia="ar-SA"/>
        </w:rPr>
        <w:t xml:space="preserve">             </w:t>
      </w:r>
      <w:r w:rsidRPr="0091336B">
        <w:rPr>
          <w:rFonts w:ascii="Times New Roman" w:eastAsia="Times New Roman" w:hAnsi="Times New Roman" w:cs="Times New Roman"/>
          <w:sz w:val="28"/>
          <w:szCs w:val="28"/>
          <w:lang w:eastAsia="ar-SA"/>
        </w:rPr>
        <w:t xml:space="preserve">  И. А. </w:t>
      </w:r>
      <w:proofErr w:type="spellStart"/>
      <w:r w:rsidRPr="0091336B">
        <w:rPr>
          <w:rFonts w:ascii="Times New Roman" w:eastAsia="Times New Roman" w:hAnsi="Times New Roman" w:cs="Times New Roman"/>
          <w:sz w:val="28"/>
          <w:szCs w:val="28"/>
          <w:lang w:eastAsia="ar-SA"/>
        </w:rPr>
        <w:t>Варушкин</w:t>
      </w:r>
      <w:proofErr w:type="spellEnd"/>
      <w:r w:rsidRPr="0091336B">
        <w:rPr>
          <w:rFonts w:ascii="Times New Roman" w:eastAsia="Times New Roman" w:hAnsi="Times New Roman" w:cs="Times New Roman"/>
          <w:sz w:val="28"/>
          <w:szCs w:val="28"/>
          <w:lang w:eastAsia="ar-SA"/>
        </w:rPr>
        <w:t xml:space="preserve">                                                                                                </w:t>
      </w:r>
      <w:r w:rsidRPr="0091336B">
        <w:rPr>
          <w:rFonts w:ascii="Times New Roman" w:eastAsia="Times New Roman" w:hAnsi="Times New Roman" w:cs="Times New Roman"/>
          <w:b/>
          <w:sz w:val="28"/>
          <w:szCs w:val="28"/>
          <w:lang w:eastAsia="ar-SA"/>
        </w:rPr>
        <w:t xml:space="preserve">                                    </w:t>
      </w: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F5963">
        <w:rPr>
          <w:rFonts w:ascii="Times New Roman" w:eastAsia="Times New Roman" w:hAnsi="Times New Roman" w:cs="Times New Roman"/>
          <w:sz w:val="28"/>
          <w:szCs w:val="28"/>
          <w:lang w:eastAsia="ru-RU"/>
        </w:rPr>
        <w:t xml:space="preserve">    </w:t>
      </w:r>
      <w:r w:rsidRPr="0091336B">
        <w:rPr>
          <w:rFonts w:ascii="Times New Roman" w:eastAsia="Times New Roman" w:hAnsi="Times New Roman" w:cs="Times New Roman"/>
          <w:sz w:val="28"/>
          <w:szCs w:val="28"/>
          <w:lang w:eastAsia="ru-RU"/>
        </w:rPr>
        <w:t>Приложение</w:t>
      </w: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8"/>
          <w:szCs w:val="28"/>
          <w:lang w:eastAsia="ru-RU"/>
        </w:rPr>
        <w:t xml:space="preserve">                         УТВЕРЖДЕН                            </w:t>
      </w: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                                                        постановлением администрации</w:t>
      </w:r>
    </w:p>
    <w:p w:rsidR="0091336B" w:rsidRPr="0091336B" w:rsidRDefault="0091336B" w:rsidP="0091336B">
      <w:pPr>
        <w:tabs>
          <w:tab w:val="center" w:pos="5103"/>
        </w:tabs>
        <w:suppressAutoHyphens/>
        <w:spacing w:after="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4"/>
          <w:szCs w:val="24"/>
          <w:lang w:eastAsia="ar-SA"/>
        </w:rPr>
        <w:t xml:space="preserve">                            </w:t>
      </w:r>
      <w:r w:rsidRPr="0091336B">
        <w:rPr>
          <w:rFonts w:ascii="Times New Roman" w:eastAsia="Times New Roman" w:hAnsi="Times New Roman" w:cs="Times New Roman"/>
          <w:sz w:val="24"/>
          <w:szCs w:val="24"/>
          <w:lang w:eastAsia="ar-SA"/>
        </w:rPr>
        <w:tab/>
      </w:r>
      <w:r w:rsidRPr="0091336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91336B">
        <w:rPr>
          <w:rFonts w:ascii="Times New Roman" w:eastAsia="Times New Roman" w:hAnsi="Times New Roman" w:cs="Times New Roman"/>
          <w:sz w:val="28"/>
          <w:szCs w:val="28"/>
          <w:lang w:eastAsia="ar-SA"/>
        </w:rPr>
        <w:t>Лобановского сельского поселения</w:t>
      </w:r>
    </w:p>
    <w:p w:rsidR="0091336B" w:rsidRPr="0091336B" w:rsidRDefault="0091336B" w:rsidP="0091336B">
      <w:pPr>
        <w:suppressAutoHyphens/>
        <w:spacing w:after="0" w:line="240" w:lineRule="auto"/>
        <w:jc w:val="center"/>
        <w:rPr>
          <w:rFonts w:ascii="Times New Roman" w:eastAsia="Andale Sans UI" w:hAnsi="Times New Roman" w:cs="Tahoma"/>
          <w:sz w:val="28"/>
          <w:szCs w:val="28"/>
          <w:u w:val="single"/>
          <w:lang w:eastAsia="ja-JP" w:bidi="fa-IR"/>
        </w:rPr>
      </w:pPr>
      <w:r w:rsidRPr="0091336B">
        <w:rPr>
          <w:rFonts w:ascii="Times New Roman" w:eastAsia="Andale Sans UI" w:hAnsi="Times New Roman" w:cs="Tahoma"/>
          <w:kern w:val="3"/>
          <w:sz w:val="28"/>
          <w:szCs w:val="28"/>
          <w:lang w:eastAsia="ja-JP" w:bidi="fa-IR"/>
        </w:rPr>
        <w:t xml:space="preserve">                                               </w:t>
      </w:r>
      <w:r w:rsidRPr="0091336B">
        <w:rPr>
          <w:rFonts w:ascii="Times New Roman" w:eastAsia="Andale Sans UI" w:hAnsi="Times New Roman" w:cs="Tahoma"/>
          <w:kern w:val="3"/>
          <w:sz w:val="28"/>
          <w:szCs w:val="28"/>
          <w:u w:val="single"/>
          <w:lang w:eastAsia="ja-JP" w:bidi="fa-IR"/>
        </w:rPr>
        <w:t xml:space="preserve">от «13» августа 2014 № 274                                                     </w:t>
      </w:r>
    </w:p>
    <w:p w:rsidR="0091336B" w:rsidRPr="0091336B" w:rsidRDefault="0091336B" w:rsidP="0091336B">
      <w:pPr>
        <w:tabs>
          <w:tab w:val="left" w:pos="3135"/>
        </w:tabs>
        <w:suppressAutoHyphens/>
        <w:spacing w:after="0" w:line="240" w:lineRule="auto"/>
        <w:rPr>
          <w:rFonts w:ascii="Times New Roman" w:eastAsia="Andale Sans UI" w:hAnsi="Times New Roman" w:cs="Tahoma"/>
          <w:sz w:val="28"/>
          <w:szCs w:val="28"/>
          <w:lang w:eastAsia="ja-JP" w:bidi="fa-IR"/>
        </w:rPr>
      </w:pPr>
      <w:r w:rsidRPr="0091336B">
        <w:rPr>
          <w:rFonts w:ascii="Times New Roman" w:eastAsia="Andale Sans UI" w:hAnsi="Times New Roman" w:cs="Tahoma"/>
          <w:sz w:val="28"/>
          <w:szCs w:val="28"/>
          <w:lang w:eastAsia="ja-JP" w:bidi="fa-IR"/>
        </w:rPr>
        <w:tab/>
      </w:r>
    </w:p>
    <w:p w:rsidR="0091336B" w:rsidRPr="0091336B" w:rsidRDefault="0091336B" w:rsidP="0091336B">
      <w:pPr>
        <w:suppressAutoHyphens/>
        <w:spacing w:after="0" w:line="360" w:lineRule="exact"/>
        <w:jc w:val="center"/>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Перечень специальных мест</w:t>
      </w:r>
    </w:p>
    <w:p w:rsidR="0091336B" w:rsidRPr="0091336B" w:rsidRDefault="0091336B" w:rsidP="0091336B">
      <w:pPr>
        <w:spacing w:after="0" w:line="360" w:lineRule="exact"/>
        <w:jc w:val="center"/>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для размещения печатных предвыборных агитационных материалов</w:t>
      </w:r>
    </w:p>
    <w:p w:rsidR="0091336B" w:rsidRPr="0091336B" w:rsidRDefault="0091336B" w:rsidP="0091336B">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91336B">
        <w:rPr>
          <w:rFonts w:ascii="Times New Roman" w:eastAsia="Times New Roman" w:hAnsi="Times New Roman" w:cs="Times New Roman"/>
          <w:b/>
          <w:sz w:val="28"/>
          <w:szCs w:val="28"/>
          <w:lang w:eastAsia="ru-RU"/>
        </w:rPr>
        <w:t>выборов депутатов Земского Собрания  Пермского муниципального района шестого созыва</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7654"/>
      </w:tblGrid>
      <w:tr w:rsidR="0091336B" w:rsidRPr="0091336B" w:rsidTr="0091336B">
        <w:trPr>
          <w:trHeight w:val="675"/>
        </w:trPr>
        <w:tc>
          <w:tcPr>
            <w:tcW w:w="675"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jc w:val="center"/>
              <w:rPr>
                <w:rFonts w:ascii="Times New Roman" w:eastAsia="Times New Roman" w:hAnsi="Times New Roman" w:cs="Times New Roman"/>
                <w:b/>
                <w:bCs/>
                <w:sz w:val="24"/>
                <w:szCs w:val="24"/>
                <w:lang w:eastAsia="ru-RU"/>
              </w:rPr>
            </w:pPr>
            <w:r w:rsidRPr="0091336B">
              <w:rPr>
                <w:rFonts w:ascii="Times New Roman" w:eastAsia="Times New Roman" w:hAnsi="Times New Roman" w:cs="Times New Roman"/>
                <w:b/>
                <w:bCs/>
                <w:sz w:val="24"/>
                <w:szCs w:val="24"/>
                <w:lang w:eastAsia="ru-RU"/>
              </w:rPr>
              <w:t xml:space="preserve">№ </w:t>
            </w:r>
            <w:proofErr w:type="gramStart"/>
            <w:r w:rsidRPr="0091336B">
              <w:rPr>
                <w:rFonts w:ascii="Times New Roman" w:eastAsia="Times New Roman" w:hAnsi="Times New Roman" w:cs="Times New Roman"/>
                <w:b/>
                <w:bCs/>
                <w:sz w:val="24"/>
                <w:szCs w:val="24"/>
                <w:lang w:eastAsia="ru-RU"/>
              </w:rPr>
              <w:t>п</w:t>
            </w:r>
            <w:proofErr w:type="gramEnd"/>
            <w:r w:rsidRPr="0091336B">
              <w:rPr>
                <w:rFonts w:ascii="Times New Roman" w:eastAsia="Times New Roman" w:hAnsi="Times New Roman" w:cs="Times New Roman"/>
                <w:b/>
                <w:bCs/>
                <w:sz w:val="24"/>
                <w:szCs w:val="24"/>
                <w:lang w:eastAsia="ru-RU"/>
              </w:rPr>
              <w:t>/п</w:t>
            </w:r>
          </w:p>
        </w:tc>
        <w:tc>
          <w:tcPr>
            <w:tcW w:w="993"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jc w:val="center"/>
              <w:rPr>
                <w:rFonts w:ascii="Times New Roman" w:eastAsia="Times New Roman" w:hAnsi="Times New Roman" w:cs="Times New Roman"/>
                <w:b/>
                <w:bCs/>
                <w:sz w:val="24"/>
                <w:szCs w:val="24"/>
                <w:lang w:eastAsia="ru-RU"/>
              </w:rPr>
            </w:pPr>
            <w:r w:rsidRPr="0091336B">
              <w:rPr>
                <w:rFonts w:ascii="Times New Roman" w:eastAsia="Times New Roman" w:hAnsi="Times New Roman" w:cs="Times New Roman"/>
                <w:b/>
                <w:bCs/>
                <w:sz w:val="24"/>
                <w:szCs w:val="24"/>
                <w:lang w:eastAsia="ru-RU"/>
              </w:rPr>
              <w:t>№ ИУ</w:t>
            </w:r>
          </w:p>
        </w:tc>
        <w:tc>
          <w:tcPr>
            <w:tcW w:w="7654"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jc w:val="center"/>
              <w:rPr>
                <w:rFonts w:ascii="Times New Roman" w:eastAsia="Times New Roman" w:hAnsi="Times New Roman" w:cs="Times New Roman"/>
                <w:b/>
                <w:bCs/>
                <w:sz w:val="24"/>
                <w:szCs w:val="24"/>
                <w:lang w:eastAsia="ru-RU"/>
              </w:rPr>
            </w:pPr>
            <w:r w:rsidRPr="0091336B">
              <w:rPr>
                <w:rFonts w:ascii="Times New Roman" w:eastAsia="Times New Roman" w:hAnsi="Times New Roman" w:cs="Times New Roman"/>
                <w:b/>
                <w:sz w:val="24"/>
                <w:szCs w:val="24"/>
                <w:lang w:eastAsia="ru-RU"/>
              </w:rPr>
              <w:t>Специальные места для размещения печатных предвыборных агитационных материалов</w:t>
            </w:r>
          </w:p>
        </w:tc>
      </w:tr>
      <w:tr w:rsidR="0091336B" w:rsidRPr="0091336B" w:rsidTr="0091336B">
        <w:trPr>
          <w:trHeight w:val="1716"/>
        </w:trPr>
        <w:tc>
          <w:tcPr>
            <w:tcW w:w="675" w:type="dxa"/>
            <w:tcBorders>
              <w:top w:val="single" w:sz="4" w:space="0" w:color="auto"/>
              <w:left w:val="single" w:sz="4" w:space="0" w:color="auto"/>
              <w:bottom w:val="single" w:sz="4" w:space="0" w:color="auto"/>
              <w:right w:val="single" w:sz="4" w:space="0" w:color="auto"/>
            </w:tcBorders>
          </w:tcPr>
          <w:p w:rsidR="0091336B" w:rsidRPr="0091336B" w:rsidRDefault="0091336B" w:rsidP="0091336B">
            <w:pPr>
              <w:spacing w:after="0" w:line="240" w:lineRule="auto"/>
              <w:jc w:val="center"/>
              <w:rPr>
                <w:rFonts w:ascii="Times New Roman" w:eastAsia="Times New Roman" w:hAnsi="Times New Roman" w:cs="Times New Roman"/>
                <w:bCs/>
                <w:sz w:val="24"/>
                <w:szCs w:val="24"/>
                <w:lang w:eastAsia="ru-RU"/>
              </w:rPr>
            </w:pPr>
            <w:r w:rsidRPr="0091336B">
              <w:rPr>
                <w:rFonts w:ascii="Times New Roman" w:eastAsia="Times New Roman" w:hAnsi="Times New Roman" w:cs="Times New Roman"/>
                <w:bCs/>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91336B" w:rsidRPr="0091336B" w:rsidRDefault="0091336B" w:rsidP="0091336B">
            <w:pPr>
              <w:spacing w:after="0" w:line="240" w:lineRule="auto"/>
              <w:jc w:val="center"/>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2716</w:t>
            </w:r>
          </w:p>
        </w:tc>
        <w:tc>
          <w:tcPr>
            <w:tcW w:w="7654" w:type="dxa"/>
            <w:tcBorders>
              <w:top w:val="single" w:sz="4" w:space="0" w:color="auto"/>
              <w:left w:val="single" w:sz="4" w:space="0" w:color="auto"/>
              <w:bottom w:val="single" w:sz="4" w:space="0" w:color="auto"/>
              <w:right w:val="single" w:sz="4" w:space="0" w:color="auto"/>
            </w:tcBorders>
          </w:tcPr>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ar-SA"/>
              </w:rPr>
              <w:t>МАУ КДЦ «Содружество»</w:t>
            </w:r>
            <w:r w:rsidRPr="0091336B">
              <w:rPr>
                <w:rFonts w:ascii="Times New Roman" w:eastAsia="Times New Roman" w:hAnsi="Times New Roman" w:cs="Times New Roman"/>
                <w:sz w:val="24"/>
                <w:szCs w:val="24"/>
                <w:lang w:eastAsia="ru-RU"/>
              </w:rPr>
              <w:t xml:space="preserve">, с. </w:t>
            </w:r>
            <w:proofErr w:type="spellStart"/>
            <w:r w:rsidRPr="0091336B">
              <w:rPr>
                <w:rFonts w:ascii="Times New Roman" w:eastAsia="Times New Roman" w:hAnsi="Times New Roman" w:cs="Times New Roman"/>
                <w:sz w:val="24"/>
                <w:szCs w:val="24"/>
                <w:lang w:eastAsia="ru-RU"/>
              </w:rPr>
              <w:t>Кояново</w:t>
            </w:r>
            <w:proofErr w:type="spellEnd"/>
            <w:r w:rsidRPr="0091336B">
              <w:rPr>
                <w:rFonts w:ascii="Times New Roman" w:eastAsia="Times New Roman" w:hAnsi="Times New Roman" w:cs="Times New Roman"/>
                <w:sz w:val="24"/>
                <w:szCs w:val="24"/>
                <w:lang w:eastAsia="ru-RU"/>
              </w:rPr>
              <w:t xml:space="preserve">, ул. </w:t>
            </w:r>
            <w:proofErr w:type="gramStart"/>
            <w:r w:rsidRPr="0091336B">
              <w:rPr>
                <w:rFonts w:ascii="Times New Roman" w:eastAsia="Times New Roman" w:hAnsi="Times New Roman" w:cs="Times New Roman"/>
                <w:sz w:val="24"/>
                <w:szCs w:val="24"/>
                <w:lang w:eastAsia="ru-RU"/>
              </w:rPr>
              <w:t>Советская</w:t>
            </w:r>
            <w:proofErr w:type="gramEnd"/>
            <w:r w:rsidRPr="0091336B">
              <w:rPr>
                <w:rFonts w:ascii="Times New Roman" w:eastAsia="Times New Roman" w:hAnsi="Times New Roman" w:cs="Times New Roman"/>
                <w:sz w:val="24"/>
                <w:szCs w:val="24"/>
                <w:lang w:eastAsia="ru-RU"/>
              </w:rPr>
              <w:t>, 133б.</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Информационный стенд возле МОП «</w:t>
            </w:r>
            <w:proofErr w:type="spellStart"/>
            <w:r w:rsidRPr="0091336B">
              <w:rPr>
                <w:rFonts w:ascii="Times New Roman" w:eastAsia="Times New Roman" w:hAnsi="Times New Roman" w:cs="Times New Roman"/>
                <w:sz w:val="24"/>
                <w:szCs w:val="24"/>
                <w:lang w:eastAsia="ru-RU"/>
              </w:rPr>
              <w:t>Торсел</w:t>
            </w:r>
            <w:proofErr w:type="spellEnd"/>
            <w:r w:rsidRPr="0091336B">
              <w:rPr>
                <w:rFonts w:ascii="Times New Roman" w:eastAsia="Times New Roman" w:hAnsi="Times New Roman" w:cs="Times New Roman"/>
                <w:sz w:val="24"/>
                <w:szCs w:val="24"/>
                <w:lang w:eastAsia="ru-RU"/>
              </w:rPr>
              <w:t xml:space="preserve">», с. </w:t>
            </w:r>
            <w:proofErr w:type="spellStart"/>
            <w:r w:rsidRPr="0091336B">
              <w:rPr>
                <w:rFonts w:ascii="Times New Roman" w:eastAsia="Times New Roman" w:hAnsi="Times New Roman" w:cs="Times New Roman"/>
                <w:sz w:val="24"/>
                <w:szCs w:val="24"/>
                <w:lang w:eastAsia="ru-RU"/>
              </w:rPr>
              <w:t>Кояново</w:t>
            </w:r>
            <w:proofErr w:type="spellEnd"/>
            <w:r w:rsidRPr="0091336B">
              <w:rPr>
                <w:rFonts w:ascii="Times New Roman" w:eastAsia="Times New Roman" w:hAnsi="Times New Roman" w:cs="Times New Roman"/>
                <w:sz w:val="24"/>
                <w:szCs w:val="24"/>
                <w:lang w:eastAsia="ru-RU"/>
              </w:rPr>
              <w:t xml:space="preserve">, ул. </w:t>
            </w:r>
            <w:proofErr w:type="gramStart"/>
            <w:r w:rsidRPr="0091336B">
              <w:rPr>
                <w:rFonts w:ascii="Times New Roman" w:eastAsia="Times New Roman" w:hAnsi="Times New Roman" w:cs="Times New Roman"/>
                <w:sz w:val="24"/>
                <w:szCs w:val="24"/>
                <w:lang w:eastAsia="ru-RU"/>
              </w:rPr>
              <w:t>Советская</w:t>
            </w:r>
            <w:proofErr w:type="gramEnd"/>
            <w:r w:rsidRPr="0091336B">
              <w:rPr>
                <w:rFonts w:ascii="Times New Roman" w:eastAsia="Times New Roman" w:hAnsi="Times New Roman" w:cs="Times New Roman"/>
                <w:sz w:val="24"/>
                <w:szCs w:val="24"/>
                <w:lang w:eastAsia="ru-RU"/>
              </w:rPr>
              <w:t>, 97.</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 xml:space="preserve">Доска объявлений возле магазина «Рады Вам», с. </w:t>
            </w:r>
            <w:proofErr w:type="spellStart"/>
            <w:r w:rsidRPr="0091336B">
              <w:rPr>
                <w:rFonts w:ascii="Times New Roman" w:eastAsia="Times New Roman" w:hAnsi="Times New Roman" w:cs="Times New Roman"/>
                <w:sz w:val="24"/>
                <w:szCs w:val="24"/>
                <w:lang w:eastAsia="ru-RU"/>
              </w:rPr>
              <w:t>Кояново</w:t>
            </w:r>
            <w:proofErr w:type="spellEnd"/>
            <w:r w:rsidRPr="0091336B">
              <w:rPr>
                <w:rFonts w:ascii="Times New Roman" w:eastAsia="Times New Roman" w:hAnsi="Times New Roman" w:cs="Times New Roman"/>
                <w:sz w:val="24"/>
                <w:szCs w:val="24"/>
                <w:lang w:eastAsia="ru-RU"/>
              </w:rPr>
              <w:t>, ул. Советская, 58а.</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 xml:space="preserve">Доска объявлений на здании ФГУП «Почта России» с. </w:t>
            </w:r>
            <w:proofErr w:type="spellStart"/>
            <w:r w:rsidRPr="0091336B">
              <w:rPr>
                <w:rFonts w:ascii="Times New Roman" w:eastAsia="Times New Roman" w:hAnsi="Times New Roman" w:cs="Times New Roman"/>
                <w:sz w:val="24"/>
                <w:szCs w:val="24"/>
                <w:lang w:eastAsia="ru-RU"/>
              </w:rPr>
              <w:t>Кояново</w:t>
            </w:r>
            <w:proofErr w:type="spellEnd"/>
            <w:r w:rsidRPr="0091336B">
              <w:rPr>
                <w:rFonts w:ascii="Times New Roman" w:eastAsia="Times New Roman" w:hAnsi="Times New Roman" w:cs="Times New Roman"/>
                <w:sz w:val="24"/>
                <w:szCs w:val="24"/>
                <w:lang w:eastAsia="ru-RU"/>
              </w:rPr>
              <w:t xml:space="preserve">, ул. Советская, 114.    </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 xml:space="preserve">Информационный стенд в помещении СВА, с. </w:t>
            </w:r>
            <w:proofErr w:type="spellStart"/>
            <w:r w:rsidRPr="0091336B">
              <w:rPr>
                <w:rFonts w:ascii="Times New Roman" w:eastAsia="Times New Roman" w:hAnsi="Times New Roman" w:cs="Times New Roman"/>
                <w:sz w:val="24"/>
                <w:szCs w:val="24"/>
                <w:lang w:eastAsia="ru-RU"/>
              </w:rPr>
              <w:t>Кояново</w:t>
            </w:r>
            <w:proofErr w:type="spellEnd"/>
            <w:r w:rsidRPr="0091336B">
              <w:rPr>
                <w:rFonts w:ascii="Times New Roman" w:eastAsia="Times New Roman" w:hAnsi="Times New Roman" w:cs="Times New Roman"/>
                <w:sz w:val="24"/>
                <w:szCs w:val="24"/>
                <w:lang w:eastAsia="ru-RU"/>
              </w:rPr>
              <w:t xml:space="preserve">, ул. </w:t>
            </w:r>
            <w:proofErr w:type="gramStart"/>
            <w:r w:rsidRPr="0091336B">
              <w:rPr>
                <w:rFonts w:ascii="Times New Roman" w:eastAsia="Times New Roman" w:hAnsi="Times New Roman" w:cs="Times New Roman"/>
                <w:sz w:val="24"/>
                <w:szCs w:val="24"/>
                <w:lang w:eastAsia="ru-RU"/>
              </w:rPr>
              <w:t>Советская</w:t>
            </w:r>
            <w:proofErr w:type="gramEnd"/>
            <w:r w:rsidRPr="0091336B">
              <w:rPr>
                <w:rFonts w:ascii="Times New Roman" w:eastAsia="Times New Roman" w:hAnsi="Times New Roman" w:cs="Times New Roman"/>
                <w:sz w:val="24"/>
                <w:szCs w:val="24"/>
                <w:lang w:eastAsia="ru-RU"/>
              </w:rPr>
              <w:t>, 95.</w:t>
            </w:r>
          </w:p>
        </w:tc>
      </w:tr>
      <w:tr w:rsidR="0091336B" w:rsidRPr="0091336B" w:rsidTr="0091336B">
        <w:trPr>
          <w:trHeight w:val="267"/>
        </w:trPr>
        <w:tc>
          <w:tcPr>
            <w:tcW w:w="675"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jc w:val="center"/>
              <w:rPr>
                <w:rFonts w:ascii="Times New Roman" w:eastAsia="Times New Roman" w:hAnsi="Times New Roman" w:cs="Times New Roman"/>
                <w:bCs/>
                <w:sz w:val="24"/>
                <w:szCs w:val="24"/>
                <w:lang w:eastAsia="ru-RU"/>
              </w:rPr>
            </w:pPr>
            <w:r w:rsidRPr="0091336B">
              <w:rPr>
                <w:rFonts w:ascii="Times New Roman" w:eastAsia="Times New Roman" w:hAnsi="Times New Roman" w:cs="Times New Roman"/>
                <w:bCs/>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91336B" w:rsidRPr="0091336B" w:rsidRDefault="0091336B" w:rsidP="0091336B">
            <w:pPr>
              <w:spacing w:after="0" w:line="240" w:lineRule="auto"/>
              <w:jc w:val="center"/>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2730</w:t>
            </w:r>
          </w:p>
          <w:p w:rsidR="0091336B" w:rsidRPr="0091336B" w:rsidRDefault="0091336B" w:rsidP="0091336B">
            <w:pPr>
              <w:spacing w:after="0" w:line="240" w:lineRule="auto"/>
              <w:jc w:val="center"/>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rPr>
                <w:rFonts w:ascii="Times New Roman" w:eastAsia="Times New Roman" w:hAnsi="Times New Roman" w:cs="Times New Roman"/>
                <w:color w:val="000000"/>
                <w:sz w:val="24"/>
                <w:szCs w:val="24"/>
                <w:lang w:eastAsia="ru-RU"/>
              </w:rPr>
            </w:pPr>
            <w:r w:rsidRPr="0091336B">
              <w:rPr>
                <w:rFonts w:ascii="Times New Roman" w:eastAsia="Times New Roman" w:hAnsi="Times New Roman" w:cs="Times New Roman"/>
                <w:sz w:val="24"/>
                <w:szCs w:val="24"/>
                <w:lang w:eastAsia="ar-SA"/>
              </w:rPr>
              <w:t>МАУ КДЦ «Содружество»,</w:t>
            </w:r>
            <w:r w:rsidRPr="0091336B">
              <w:rPr>
                <w:rFonts w:ascii="Times New Roman" w:eastAsia="Times New Roman" w:hAnsi="Times New Roman" w:cs="Times New Roman"/>
                <w:sz w:val="24"/>
                <w:szCs w:val="24"/>
                <w:lang w:eastAsia="ru-RU"/>
              </w:rPr>
              <w:t xml:space="preserve"> с. Лобаново, ул. Культуры, 15.</w:t>
            </w:r>
          </w:p>
        </w:tc>
      </w:tr>
      <w:tr w:rsidR="0091336B" w:rsidRPr="0091336B" w:rsidTr="0091336B">
        <w:trPr>
          <w:trHeight w:val="307"/>
        </w:trPr>
        <w:tc>
          <w:tcPr>
            <w:tcW w:w="675" w:type="dxa"/>
            <w:tcBorders>
              <w:top w:val="single" w:sz="4" w:space="0" w:color="auto"/>
              <w:left w:val="single" w:sz="4" w:space="0" w:color="auto"/>
              <w:bottom w:val="single" w:sz="4" w:space="0" w:color="auto"/>
              <w:right w:val="single" w:sz="4" w:space="0" w:color="auto"/>
            </w:tcBorders>
            <w:vAlign w:val="center"/>
            <w:hideMark/>
          </w:tcPr>
          <w:p w:rsidR="0091336B" w:rsidRPr="0091336B" w:rsidRDefault="0091336B" w:rsidP="0091336B">
            <w:pPr>
              <w:spacing w:after="0" w:line="240" w:lineRule="auto"/>
              <w:jc w:val="center"/>
              <w:rPr>
                <w:rFonts w:ascii="Times New Roman" w:eastAsia="Times New Roman" w:hAnsi="Times New Roman" w:cs="Times New Roman"/>
                <w:bCs/>
                <w:sz w:val="24"/>
                <w:szCs w:val="24"/>
                <w:lang w:eastAsia="ru-RU"/>
              </w:rPr>
            </w:pPr>
            <w:r w:rsidRPr="0091336B">
              <w:rPr>
                <w:rFonts w:ascii="Times New Roman" w:eastAsia="Times New Roman" w:hAnsi="Times New Roman" w:cs="Times New Roman"/>
                <w:bCs/>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jc w:val="center"/>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2731</w:t>
            </w:r>
          </w:p>
        </w:tc>
        <w:tc>
          <w:tcPr>
            <w:tcW w:w="7654"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 xml:space="preserve">Доска объявлений на павильоне ИП </w:t>
            </w:r>
            <w:proofErr w:type="spellStart"/>
            <w:r w:rsidRPr="0091336B">
              <w:rPr>
                <w:rFonts w:ascii="Times New Roman" w:eastAsia="Times New Roman" w:hAnsi="Times New Roman" w:cs="Times New Roman"/>
                <w:sz w:val="24"/>
                <w:szCs w:val="24"/>
                <w:lang w:eastAsia="ru-RU"/>
              </w:rPr>
              <w:t>Ошвинцева</w:t>
            </w:r>
            <w:proofErr w:type="spellEnd"/>
            <w:r w:rsidRPr="0091336B">
              <w:rPr>
                <w:rFonts w:ascii="Times New Roman" w:eastAsia="Times New Roman" w:hAnsi="Times New Roman" w:cs="Times New Roman"/>
                <w:sz w:val="24"/>
                <w:szCs w:val="24"/>
                <w:lang w:eastAsia="ru-RU"/>
              </w:rPr>
              <w:t xml:space="preserve"> Т. Н., д. </w:t>
            </w:r>
            <w:proofErr w:type="spellStart"/>
            <w:r w:rsidRPr="0091336B">
              <w:rPr>
                <w:rFonts w:ascii="Times New Roman" w:eastAsia="Times New Roman" w:hAnsi="Times New Roman" w:cs="Times New Roman"/>
                <w:sz w:val="24"/>
                <w:szCs w:val="24"/>
                <w:lang w:eastAsia="ru-RU"/>
              </w:rPr>
              <w:t>Касимово</w:t>
            </w:r>
            <w:proofErr w:type="spellEnd"/>
            <w:r w:rsidRPr="0091336B">
              <w:rPr>
                <w:rFonts w:ascii="Times New Roman" w:eastAsia="Times New Roman" w:hAnsi="Times New Roman" w:cs="Times New Roman"/>
                <w:sz w:val="24"/>
                <w:szCs w:val="24"/>
                <w:lang w:eastAsia="ru-RU"/>
              </w:rPr>
              <w:t>,</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ул. Клубная.</w:t>
            </w:r>
          </w:p>
        </w:tc>
      </w:tr>
      <w:tr w:rsidR="0091336B" w:rsidRPr="0091336B" w:rsidTr="0091336B">
        <w:trPr>
          <w:trHeight w:val="2834"/>
        </w:trPr>
        <w:tc>
          <w:tcPr>
            <w:tcW w:w="675" w:type="dxa"/>
            <w:tcBorders>
              <w:top w:val="single" w:sz="4" w:space="0" w:color="auto"/>
              <w:left w:val="single" w:sz="4" w:space="0" w:color="auto"/>
              <w:bottom w:val="single" w:sz="4" w:space="0" w:color="auto"/>
              <w:right w:val="single" w:sz="4" w:space="0" w:color="auto"/>
            </w:tcBorders>
            <w:vAlign w:val="center"/>
          </w:tcPr>
          <w:p w:rsidR="0091336B" w:rsidRPr="0091336B" w:rsidRDefault="0091336B" w:rsidP="0091336B">
            <w:pPr>
              <w:spacing w:after="0" w:line="240" w:lineRule="auto"/>
              <w:jc w:val="center"/>
              <w:rPr>
                <w:rFonts w:ascii="Times New Roman" w:eastAsia="Times New Roman" w:hAnsi="Times New Roman" w:cs="Times New Roman"/>
                <w:bCs/>
                <w:sz w:val="24"/>
                <w:szCs w:val="24"/>
                <w:lang w:eastAsia="ru-RU"/>
              </w:rPr>
            </w:pPr>
            <w:r w:rsidRPr="0091336B">
              <w:rPr>
                <w:rFonts w:ascii="Times New Roman" w:eastAsia="Times New Roman" w:hAnsi="Times New Roman" w:cs="Times New Roman"/>
                <w:bCs/>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91336B" w:rsidRPr="0091336B" w:rsidRDefault="0091336B" w:rsidP="0091336B">
            <w:pPr>
              <w:spacing w:after="0" w:line="240" w:lineRule="auto"/>
              <w:jc w:val="center"/>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2734</w:t>
            </w:r>
          </w:p>
        </w:tc>
        <w:tc>
          <w:tcPr>
            <w:tcW w:w="7654" w:type="dxa"/>
            <w:tcBorders>
              <w:top w:val="single" w:sz="4" w:space="0" w:color="auto"/>
              <w:left w:val="single" w:sz="4" w:space="0" w:color="auto"/>
              <w:bottom w:val="single" w:sz="4" w:space="0" w:color="auto"/>
              <w:right w:val="single" w:sz="4" w:space="0" w:color="auto"/>
            </w:tcBorders>
          </w:tcPr>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Информационный стенд перед зданием МКУ «</w:t>
            </w:r>
            <w:proofErr w:type="spellStart"/>
            <w:r w:rsidRPr="0091336B">
              <w:rPr>
                <w:rFonts w:ascii="Times New Roman" w:eastAsia="Times New Roman" w:hAnsi="Times New Roman" w:cs="Times New Roman"/>
                <w:sz w:val="24"/>
                <w:szCs w:val="24"/>
                <w:lang w:eastAsia="ru-RU"/>
              </w:rPr>
              <w:t>Мулянская</w:t>
            </w:r>
            <w:proofErr w:type="spellEnd"/>
            <w:r w:rsidRPr="0091336B">
              <w:rPr>
                <w:rFonts w:ascii="Times New Roman" w:eastAsia="Times New Roman" w:hAnsi="Times New Roman" w:cs="Times New Roman"/>
                <w:sz w:val="24"/>
                <w:szCs w:val="24"/>
                <w:lang w:eastAsia="ru-RU"/>
              </w:rPr>
              <w:t xml:space="preserve"> Управа Лобановского сельского поселения» по ул. Октябрьская, 33 в п. </w:t>
            </w:r>
            <w:proofErr w:type="spellStart"/>
            <w:r w:rsidRPr="0091336B">
              <w:rPr>
                <w:rFonts w:ascii="Times New Roman" w:eastAsia="Times New Roman" w:hAnsi="Times New Roman" w:cs="Times New Roman"/>
                <w:sz w:val="24"/>
                <w:szCs w:val="24"/>
                <w:lang w:eastAsia="ru-RU"/>
              </w:rPr>
              <w:t>Мулянка</w:t>
            </w:r>
            <w:proofErr w:type="spellEnd"/>
            <w:r w:rsidRPr="0091336B">
              <w:rPr>
                <w:rFonts w:ascii="Times New Roman" w:eastAsia="Times New Roman" w:hAnsi="Times New Roman" w:cs="Times New Roman"/>
                <w:sz w:val="24"/>
                <w:szCs w:val="24"/>
                <w:lang w:eastAsia="ru-RU"/>
              </w:rPr>
              <w:t>.</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Информационный стенд перед зданием магазина МОП «</w:t>
            </w:r>
            <w:proofErr w:type="spellStart"/>
            <w:r w:rsidRPr="0091336B">
              <w:rPr>
                <w:rFonts w:ascii="Times New Roman" w:eastAsia="Times New Roman" w:hAnsi="Times New Roman" w:cs="Times New Roman"/>
                <w:sz w:val="24"/>
                <w:szCs w:val="24"/>
                <w:lang w:eastAsia="ru-RU"/>
              </w:rPr>
              <w:t>Торсел</w:t>
            </w:r>
            <w:proofErr w:type="spellEnd"/>
            <w:r w:rsidRPr="0091336B">
              <w:rPr>
                <w:rFonts w:ascii="Times New Roman" w:eastAsia="Times New Roman" w:hAnsi="Times New Roman" w:cs="Times New Roman"/>
                <w:sz w:val="24"/>
                <w:szCs w:val="24"/>
                <w:lang w:eastAsia="ru-RU"/>
              </w:rPr>
              <w:t xml:space="preserve">» по ул. </w:t>
            </w:r>
            <w:proofErr w:type="gramStart"/>
            <w:r w:rsidRPr="0091336B">
              <w:rPr>
                <w:rFonts w:ascii="Times New Roman" w:eastAsia="Times New Roman" w:hAnsi="Times New Roman" w:cs="Times New Roman"/>
                <w:sz w:val="24"/>
                <w:szCs w:val="24"/>
                <w:lang w:eastAsia="ru-RU"/>
              </w:rPr>
              <w:t>Октябрьская</w:t>
            </w:r>
            <w:proofErr w:type="gramEnd"/>
            <w:r w:rsidRPr="0091336B">
              <w:rPr>
                <w:rFonts w:ascii="Times New Roman" w:eastAsia="Times New Roman" w:hAnsi="Times New Roman" w:cs="Times New Roman"/>
                <w:sz w:val="24"/>
                <w:szCs w:val="24"/>
                <w:lang w:eastAsia="ru-RU"/>
              </w:rPr>
              <w:t xml:space="preserve">, 22 в п. </w:t>
            </w:r>
            <w:proofErr w:type="spellStart"/>
            <w:r w:rsidRPr="0091336B">
              <w:rPr>
                <w:rFonts w:ascii="Times New Roman" w:eastAsia="Times New Roman" w:hAnsi="Times New Roman" w:cs="Times New Roman"/>
                <w:sz w:val="24"/>
                <w:szCs w:val="24"/>
                <w:lang w:eastAsia="ru-RU"/>
              </w:rPr>
              <w:t>Мулянка</w:t>
            </w:r>
            <w:proofErr w:type="spellEnd"/>
            <w:r w:rsidRPr="0091336B">
              <w:rPr>
                <w:rFonts w:ascii="Times New Roman" w:eastAsia="Times New Roman" w:hAnsi="Times New Roman" w:cs="Times New Roman"/>
                <w:sz w:val="24"/>
                <w:szCs w:val="24"/>
                <w:lang w:eastAsia="ru-RU"/>
              </w:rPr>
              <w:t>.</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 xml:space="preserve">Информационный стенд в магазине ИП </w:t>
            </w:r>
            <w:proofErr w:type="spellStart"/>
            <w:r w:rsidRPr="0091336B">
              <w:rPr>
                <w:rFonts w:ascii="Times New Roman" w:eastAsia="Times New Roman" w:hAnsi="Times New Roman" w:cs="Times New Roman"/>
                <w:sz w:val="24"/>
                <w:szCs w:val="24"/>
                <w:lang w:eastAsia="ru-RU"/>
              </w:rPr>
              <w:t>Дринко</w:t>
            </w:r>
            <w:proofErr w:type="spellEnd"/>
            <w:r w:rsidRPr="0091336B">
              <w:rPr>
                <w:rFonts w:ascii="Times New Roman" w:eastAsia="Times New Roman" w:hAnsi="Times New Roman" w:cs="Times New Roman"/>
                <w:sz w:val="24"/>
                <w:szCs w:val="24"/>
                <w:lang w:eastAsia="ru-RU"/>
              </w:rPr>
              <w:t xml:space="preserve"> В.М. по ул. </w:t>
            </w:r>
            <w:proofErr w:type="gramStart"/>
            <w:r w:rsidRPr="0091336B">
              <w:rPr>
                <w:rFonts w:ascii="Times New Roman" w:eastAsia="Times New Roman" w:hAnsi="Times New Roman" w:cs="Times New Roman"/>
                <w:sz w:val="24"/>
                <w:szCs w:val="24"/>
                <w:lang w:eastAsia="ru-RU"/>
              </w:rPr>
              <w:t>Новая</w:t>
            </w:r>
            <w:proofErr w:type="gramEnd"/>
            <w:r w:rsidRPr="0091336B">
              <w:rPr>
                <w:rFonts w:ascii="Times New Roman" w:eastAsia="Times New Roman" w:hAnsi="Times New Roman" w:cs="Times New Roman"/>
                <w:sz w:val="24"/>
                <w:szCs w:val="24"/>
                <w:lang w:eastAsia="ru-RU"/>
              </w:rPr>
              <w:t xml:space="preserve"> в п. </w:t>
            </w:r>
            <w:proofErr w:type="spellStart"/>
            <w:r w:rsidRPr="0091336B">
              <w:rPr>
                <w:rFonts w:ascii="Times New Roman" w:eastAsia="Times New Roman" w:hAnsi="Times New Roman" w:cs="Times New Roman"/>
                <w:sz w:val="24"/>
                <w:szCs w:val="24"/>
                <w:lang w:eastAsia="ru-RU"/>
              </w:rPr>
              <w:t>Мулянка</w:t>
            </w:r>
            <w:proofErr w:type="spellEnd"/>
            <w:r w:rsidRPr="0091336B">
              <w:rPr>
                <w:rFonts w:ascii="Times New Roman" w:eastAsia="Times New Roman" w:hAnsi="Times New Roman" w:cs="Times New Roman"/>
                <w:sz w:val="24"/>
                <w:szCs w:val="24"/>
                <w:lang w:eastAsia="ru-RU"/>
              </w:rPr>
              <w:t>.</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 xml:space="preserve">Информационный стенд в магазине ИП Захаровой Е.С. по ул. </w:t>
            </w:r>
            <w:proofErr w:type="gramStart"/>
            <w:r w:rsidRPr="0091336B">
              <w:rPr>
                <w:rFonts w:ascii="Times New Roman" w:eastAsia="Times New Roman" w:hAnsi="Times New Roman" w:cs="Times New Roman"/>
                <w:sz w:val="24"/>
                <w:szCs w:val="24"/>
                <w:lang w:eastAsia="ru-RU"/>
              </w:rPr>
              <w:t>Полевая</w:t>
            </w:r>
            <w:proofErr w:type="gramEnd"/>
            <w:r w:rsidRPr="0091336B">
              <w:rPr>
                <w:rFonts w:ascii="Times New Roman" w:eastAsia="Times New Roman" w:hAnsi="Times New Roman" w:cs="Times New Roman"/>
                <w:sz w:val="24"/>
                <w:szCs w:val="24"/>
                <w:lang w:eastAsia="ru-RU"/>
              </w:rPr>
              <w:t xml:space="preserve"> в </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с. Кольцово.</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 xml:space="preserve">Информационный стенд в магазине ИП Проскуряковой О.В. по ул. </w:t>
            </w:r>
            <w:proofErr w:type="gramStart"/>
            <w:r w:rsidRPr="0091336B">
              <w:rPr>
                <w:rFonts w:ascii="Times New Roman" w:eastAsia="Times New Roman" w:hAnsi="Times New Roman" w:cs="Times New Roman"/>
                <w:sz w:val="24"/>
                <w:szCs w:val="24"/>
                <w:lang w:eastAsia="ru-RU"/>
              </w:rPr>
              <w:t>Центральная</w:t>
            </w:r>
            <w:proofErr w:type="gramEnd"/>
            <w:r w:rsidRPr="0091336B">
              <w:rPr>
                <w:rFonts w:ascii="Times New Roman" w:eastAsia="Times New Roman" w:hAnsi="Times New Roman" w:cs="Times New Roman"/>
                <w:sz w:val="24"/>
                <w:szCs w:val="24"/>
                <w:lang w:eastAsia="ru-RU"/>
              </w:rPr>
              <w:t xml:space="preserve">, 18а в д. </w:t>
            </w:r>
            <w:proofErr w:type="spellStart"/>
            <w:r w:rsidRPr="0091336B">
              <w:rPr>
                <w:rFonts w:ascii="Times New Roman" w:eastAsia="Times New Roman" w:hAnsi="Times New Roman" w:cs="Times New Roman"/>
                <w:sz w:val="24"/>
                <w:szCs w:val="24"/>
                <w:lang w:eastAsia="ru-RU"/>
              </w:rPr>
              <w:t>Горбуново</w:t>
            </w:r>
            <w:proofErr w:type="spellEnd"/>
            <w:r w:rsidRPr="0091336B">
              <w:rPr>
                <w:rFonts w:ascii="Times New Roman" w:eastAsia="Times New Roman" w:hAnsi="Times New Roman" w:cs="Times New Roman"/>
                <w:sz w:val="24"/>
                <w:szCs w:val="24"/>
                <w:lang w:eastAsia="ru-RU"/>
              </w:rPr>
              <w:t>;</w:t>
            </w:r>
          </w:p>
          <w:p w:rsidR="0091336B" w:rsidRPr="0091336B" w:rsidRDefault="0091336B" w:rsidP="0091336B">
            <w:pPr>
              <w:autoSpaceDE w:val="0"/>
              <w:autoSpaceDN w:val="0"/>
              <w:adjustRightInd w:val="0"/>
              <w:spacing w:after="0" w:line="240" w:lineRule="auto"/>
              <w:rPr>
                <w:rFonts w:ascii="Times New Roman" w:eastAsia="Times New Roman" w:hAnsi="Times New Roman" w:cs="Times New Roman"/>
                <w:sz w:val="28"/>
                <w:szCs w:val="28"/>
                <w:lang w:eastAsia="ru-RU"/>
              </w:rPr>
            </w:pPr>
            <w:r w:rsidRPr="0091336B">
              <w:rPr>
                <w:rFonts w:ascii="Times New Roman" w:eastAsia="Times New Roman" w:hAnsi="Times New Roman" w:cs="Times New Roman"/>
                <w:sz w:val="24"/>
                <w:szCs w:val="24"/>
                <w:lang w:eastAsia="ru-RU"/>
              </w:rPr>
              <w:t xml:space="preserve">Доска объявлений перед жилым домом Федотовой Т.И. в д. </w:t>
            </w:r>
            <w:proofErr w:type="spellStart"/>
            <w:r w:rsidRPr="0091336B">
              <w:rPr>
                <w:rFonts w:ascii="Times New Roman" w:eastAsia="Times New Roman" w:hAnsi="Times New Roman" w:cs="Times New Roman"/>
                <w:sz w:val="24"/>
                <w:szCs w:val="24"/>
                <w:lang w:eastAsia="ru-RU"/>
              </w:rPr>
              <w:t>Меркушево</w:t>
            </w:r>
            <w:proofErr w:type="spellEnd"/>
            <w:r w:rsidRPr="0091336B">
              <w:rPr>
                <w:rFonts w:ascii="Times New Roman" w:eastAsia="Times New Roman" w:hAnsi="Times New Roman" w:cs="Times New Roman"/>
                <w:sz w:val="24"/>
                <w:szCs w:val="24"/>
                <w:lang w:eastAsia="ru-RU"/>
              </w:rPr>
              <w:t>.</w:t>
            </w:r>
          </w:p>
        </w:tc>
      </w:tr>
      <w:tr w:rsidR="0091336B" w:rsidRPr="0091336B" w:rsidTr="0091336B">
        <w:trPr>
          <w:trHeight w:val="493"/>
        </w:trPr>
        <w:tc>
          <w:tcPr>
            <w:tcW w:w="675" w:type="dxa"/>
            <w:tcBorders>
              <w:top w:val="single" w:sz="4" w:space="0" w:color="auto"/>
              <w:left w:val="single" w:sz="4" w:space="0" w:color="auto"/>
              <w:bottom w:val="single" w:sz="4" w:space="0" w:color="auto"/>
              <w:right w:val="single" w:sz="4" w:space="0" w:color="auto"/>
            </w:tcBorders>
            <w:vAlign w:val="center"/>
            <w:hideMark/>
          </w:tcPr>
          <w:p w:rsidR="0091336B" w:rsidRPr="0091336B" w:rsidRDefault="0091336B" w:rsidP="0091336B">
            <w:pPr>
              <w:spacing w:after="0" w:line="240" w:lineRule="auto"/>
              <w:jc w:val="center"/>
              <w:rPr>
                <w:rFonts w:ascii="Times New Roman" w:eastAsia="Times New Roman" w:hAnsi="Times New Roman" w:cs="Times New Roman"/>
                <w:bCs/>
                <w:sz w:val="24"/>
                <w:szCs w:val="24"/>
                <w:lang w:eastAsia="ru-RU"/>
              </w:rPr>
            </w:pPr>
            <w:r w:rsidRPr="0091336B">
              <w:rPr>
                <w:rFonts w:ascii="Times New Roman" w:eastAsia="Times New Roman" w:hAnsi="Times New Roman" w:cs="Times New Roman"/>
                <w:bCs/>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jc w:val="center"/>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2736</w:t>
            </w:r>
          </w:p>
        </w:tc>
        <w:tc>
          <w:tcPr>
            <w:tcW w:w="7654" w:type="dxa"/>
            <w:tcBorders>
              <w:top w:val="single" w:sz="4" w:space="0" w:color="auto"/>
              <w:left w:val="single" w:sz="4" w:space="0" w:color="auto"/>
              <w:bottom w:val="single" w:sz="4" w:space="0" w:color="auto"/>
              <w:right w:val="single" w:sz="4" w:space="0" w:color="auto"/>
            </w:tcBorders>
            <w:hideMark/>
          </w:tcPr>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 xml:space="preserve">Доска объявлений возле магазина ИП Назарова А. А., с. Лобаново,   </w:t>
            </w:r>
          </w:p>
          <w:p w:rsidR="0091336B" w:rsidRPr="0091336B" w:rsidRDefault="0091336B" w:rsidP="0091336B">
            <w:pPr>
              <w:spacing w:after="0" w:line="240" w:lineRule="auto"/>
              <w:rPr>
                <w:rFonts w:ascii="Times New Roman" w:eastAsia="Times New Roman" w:hAnsi="Times New Roman" w:cs="Times New Roman"/>
                <w:sz w:val="24"/>
                <w:szCs w:val="24"/>
                <w:lang w:eastAsia="ru-RU"/>
              </w:rPr>
            </w:pPr>
            <w:r w:rsidRPr="0091336B">
              <w:rPr>
                <w:rFonts w:ascii="Times New Roman" w:eastAsia="Times New Roman" w:hAnsi="Times New Roman" w:cs="Times New Roman"/>
                <w:sz w:val="24"/>
                <w:szCs w:val="24"/>
                <w:lang w:eastAsia="ru-RU"/>
              </w:rPr>
              <w:t>ул. Центральная, 44.</w:t>
            </w:r>
          </w:p>
        </w:tc>
      </w:tr>
    </w:tbl>
    <w:p w:rsidR="0091336B" w:rsidRDefault="0091336B" w:rsidP="0091336B">
      <w:pPr>
        <w:tabs>
          <w:tab w:val="left" w:pos="3135"/>
        </w:tabs>
        <w:suppressAutoHyphens/>
        <w:spacing w:after="0" w:line="240" w:lineRule="auto"/>
        <w:rPr>
          <w:rFonts w:ascii="Times New Roman" w:eastAsia="Andale Sans UI" w:hAnsi="Times New Roman" w:cs="Tahoma"/>
          <w:sz w:val="28"/>
          <w:szCs w:val="28"/>
          <w:lang w:eastAsia="ja-JP" w:bidi="fa-IR"/>
        </w:rPr>
      </w:pPr>
    </w:p>
    <w:p w:rsidR="008F5963" w:rsidRDefault="0090237A" w:rsidP="0091336B">
      <w:pPr>
        <w:tabs>
          <w:tab w:val="left" w:pos="3135"/>
        </w:tabs>
        <w:suppressAutoHyphens/>
        <w:spacing w:after="0" w:line="240" w:lineRule="auto"/>
        <w:rPr>
          <w:rFonts w:ascii="Times New Roman" w:eastAsia="Andale Sans UI" w:hAnsi="Times New Roman" w:cs="Tahoma"/>
          <w:sz w:val="28"/>
          <w:szCs w:val="28"/>
          <w:lang w:eastAsia="ja-JP" w:bidi="fa-IR"/>
        </w:rPr>
      </w:pPr>
      <w:r>
        <w:rPr>
          <w:rFonts w:ascii="Times New Roman" w:eastAsia="Times New Roman" w:hAnsi="Times New Roman" w:cs="Times New Roman"/>
          <w:noProof/>
          <w:sz w:val="28"/>
          <w:szCs w:val="28"/>
          <w:lang w:eastAsia="ru-RU"/>
        </w:rPr>
        <w:lastRenderedPageBreak/>
        <w:drawing>
          <wp:anchor distT="0" distB="0" distL="114935" distR="114935" simplePos="0" relativeHeight="251727872" behindDoc="1" locked="0" layoutInCell="1" allowOverlap="1" wp14:anchorId="459FA64F" wp14:editId="18BBF77F">
            <wp:simplePos x="0" y="0"/>
            <wp:positionH relativeFrom="column">
              <wp:posOffset>2639785</wp:posOffset>
            </wp:positionH>
            <wp:positionV relativeFrom="paragraph">
              <wp:posOffset>-296257</wp:posOffset>
            </wp:positionV>
            <wp:extent cx="739775" cy="1059815"/>
            <wp:effectExtent l="0" t="0" r="3175" b="6985"/>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F5963" w:rsidRDefault="008F5963" w:rsidP="0091336B">
      <w:pPr>
        <w:tabs>
          <w:tab w:val="left" w:pos="3135"/>
        </w:tabs>
        <w:suppressAutoHyphens/>
        <w:spacing w:after="0" w:line="240" w:lineRule="auto"/>
        <w:rPr>
          <w:rFonts w:ascii="Times New Roman" w:eastAsia="Andale Sans UI" w:hAnsi="Times New Roman" w:cs="Tahoma"/>
          <w:sz w:val="28"/>
          <w:szCs w:val="28"/>
          <w:lang w:eastAsia="ja-JP" w:bidi="fa-IR"/>
        </w:rPr>
      </w:pPr>
    </w:p>
    <w:p w:rsidR="008F5963" w:rsidRDefault="008F5963" w:rsidP="0091336B">
      <w:pPr>
        <w:tabs>
          <w:tab w:val="left" w:pos="3135"/>
        </w:tabs>
        <w:suppressAutoHyphens/>
        <w:spacing w:after="0" w:line="240" w:lineRule="auto"/>
        <w:rPr>
          <w:rFonts w:ascii="Times New Roman" w:eastAsia="Andale Sans UI" w:hAnsi="Times New Roman" w:cs="Tahoma"/>
          <w:sz w:val="28"/>
          <w:szCs w:val="28"/>
          <w:lang w:eastAsia="ja-JP" w:bidi="fa-IR"/>
        </w:rPr>
      </w:pPr>
    </w:p>
    <w:p w:rsidR="008F5963" w:rsidRPr="0091336B" w:rsidRDefault="008F5963" w:rsidP="0091336B">
      <w:pPr>
        <w:tabs>
          <w:tab w:val="left" w:pos="3135"/>
        </w:tabs>
        <w:suppressAutoHyphens/>
        <w:spacing w:after="0" w:line="240" w:lineRule="auto"/>
        <w:rPr>
          <w:rFonts w:ascii="Times New Roman" w:eastAsia="Andale Sans UI" w:hAnsi="Times New Roman" w:cs="Tahoma"/>
          <w:sz w:val="28"/>
          <w:szCs w:val="28"/>
          <w:lang w:eastAsia="ja-JP" w:bidi="fa-IR"/>
        </w:rPr>
      </w:pPr>
    </w:p>
    <w:p w:rsidR="0091336B" w:rsidRPr="006F40AF" w:rsidRDefault="0091336B" w:rsidP="0091336B">
      <w:pPr>
        <w:suppressAutoHyphens/>
        <w:spacing w:after="0" w:line="360" w:lineRule="atLeast"/>
        <w:jc w:val="center"/>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АДМИНИСТРАЦИЯ</w:t>
      </w:r>
    </w:p>
    <w:p w:rsidR="0091336B" w:rsidRPr="006F40AF" w:rsidRDefault="0091336B" w:rsidP="0091336B">
      <w:pPr>
        <w:keepNext/>
        <w:suppressAutoHyphens/>
        <w:spacing w:after="0" w:line="360" w:lineRule="atLeast"/>
        <w:ind w:left="432"/>
        <w:jc w:val="center"/>
        <w:outlineLvl w:val="0"/>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ЛОБАНОВСКОГО СЕЛЬСКОГО ПОСЕЛЕНИЯ</w:t>
      </w:r>
    </w:p>
    <w:p w:rsidR="0091336B" w:rsidRPr="006F40AF" w:rsidRDefault="0091336B" w:rsidP="0091336B">
      <w:pPr>
        <w:suppressAutoHyphens/>
        <w:spacing w:after="0" w:line="240" w:lineRule="auto"/>
        <w:rPr>
          <w:rFonts w:ascii="Times New Roman" w:eastAsia="Times New Roman" w:hAnsi="Times New Roman" w:cs="Times New Roman"/>
          <w:b/>
          <w:sz w:val="24"/>
          <w:szCs w:val="24"/>
          <w:lang w:eastAsia="ar-SA"/>
        </w:rPr>
      </w:pPr>
    </w:p>
    <w:p w:rsidR="0091336B" w:rsidRPr="006F40AF" w:rsidRDefault="0091336B" w:rsidP="0091336B">
      <w:pPr>
        <w:suppressAutoHyphens/>
        <w:spacing w:after="0" w:line="240" w:lineRule="auto"/>
        <w:jc w:val="center"/>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ПОСТАНОВЛЕНИЕ</w:t>
      </w:r>
    </w:p>
    <w:p w:rsidR="0091336B" w:rsidRPr="0091336B" w:rsidRDefault="0091336B" w:rsidP="0091336B">
      <w:pPr>
        <w:suppressAutoHyphens/>
        <w:spacing w:after="0" w:line="240" w:lineRule="auto"/>
        <w:rPr>
          <w:rFonts w:ascii="Times New Roman" w:eastAsia="Times New Roman" w:hAnsi="Times New Roman" w:cs="Times New Roman"/>
          <w:b/>
          <w:sz w:val="28"/>
          <w:szCs w:val="28"/>
          <w:lang w:eastAsia="ar-SA"/>
        </w:rPr>
      </w:pPr>
    </w:p>
    <w:p w:rsidR="0091336B" w:rsidRPr="0091336B" w:rsidRDefault="0091336B" w:rsidP="0091336B">
      <w:pPr>
        <w:suppressAutoHyphens/>
        <w:spacing w:after="0" w:line="240" w:lineRule="auto"/>
        <w:rPr>
          <w:rFonts w:ascii="Times New Roman" w:eastAsia="Times New Roman" w:hAnsi="Times New Roman" w:cs="Times New Roman"/>
          <w:b/>
          <w:sz w:val="28"/>
          <w:szCs w:val="28"/>
          <w:u w:val="single"/>
          <w:lang w:eastAsia="ar-SA"/>
        </w:rPr>
      </w:pPr>
      <w:r w:rsidRPr="0091336B">
        <w:rPr>
          <w:rFonts w:ascii="Times New Roman" w:eastAsia="Times New Roman" w:hAnsi="Times New Roman" w:cs="Times New Roman"/>
          <w:sz w:val="24"/>
          <w:szCs w:val="24"/>
          <w:u w:val="single"/>
          <w:lang w:eastAsia="ar-SA"/>
        </w:rPr>
        <w:t>18.08.2014</w:t>
      </w:r>
      <w:r w:rsidRPr="0091336B">
        <w:rPr>
          <w:rFonts w:ascii="Times New Roman" w:eastAsia="Times New Roman" w:hAnsi="Times New Roman" w:cs="Times New Roman"/>
          <w:sz w:val="24"/>
          <w:szCs w:val="24"/>
          <w:lang w:eastAsia="ar-SA"/>
        </w:rPr>
        <w:t xml:space="preserve">                                                                                              </w:t>
      </w:r>
      <w:r w:rsidR="006F40AF">
        <w:rPr>
          <w:rFonts w:ascii="Times New Roman" w:eastAsia="Times New Roman" w:hAnsi="Times New Roman" w:cs="Times New Roman"/>
          <w:sz w:val="24"/>
          <w:szCs w:val="24"/>
          <w:lang w:eastAsia="ar-SA"/>
        </w:rPr>
        <w:t xml:space="preserve">                    </w:t>
      </w:r>
      <w:r w:rsidRPr="0091336B">
        <w:rPr>
          <w:rFonts w:ascii="Times New Roman" w:eastAsia="Times New Roman" w:hAnsi="Times New Roman" w:cs="Times New Roman"/>
          <w:sz w:val="24"/>
          <w:szCs w:val="24"/>
          <w:lang w:eastAsia="ar-SA"/>
        </w:rPr>
        <w:t xml:space="preserve">  №</w:t>
      </w:r>
      <w:r w:rsidR="006F40AF">
        <w:rPr>
          <w:rFonts w:ascii="Times New Roman" w:eastAsia="Times New Roman" w:hAnsi="Times New Roman" w:cs="Times New Roman"/>
          <w:sz w:val="24"/>
          <w:szCs w:val="24"/>
          <w:lang w:eastAsia="ar-SA"/>
        </w:rPr>
        <w:t xml:space="preserve">   </w:t>
      </w:r>
      <w:r w:rsidRPr="0091336B">
        <w:rPr>
          <w:rFonts w:ascii="Times New Roman" w:eastAsia="Times New Roman" w:hAnsi="Times New Roman" w:cs="Times New Roman"/>
          <w:sz w:val="24"/>
          <w:szCs w:val="24"/>
          <w:u w:val="single"/>
          <w:lang w:eastAsia="ar-SA"/>
        </w:rPr>
        <w:t>281</w:t>
      </w:r>
    </w:p>
    <w:p w:rsidR="0091336B" w:rsidRPr="0091336B" w:rsidRDefault="0091336B" w:rsidP="0091336B">
      <w:pPr>
        <w:suppressAutoHyphens/>
        <w:spacing w:after="0" w:line="240" w:lineRule="auto"/>
        <w:rPr>
          <w:rFonts w:ascii="Times New Roman" w:eastAsia="Times New Roman" w:hAnsi="Times New Roman" w:cs="Times New Roman"/>
          <w:b/>
          <w:sz w:val="28"/>
          <w:szCs w:val="28"/>
          <w:lang w:eastAsia="ar-SA"/>
        </w:rPr>
      </w:pPr>
    </w:p>
    <w:p w:rsidR="0091336B" w:rsidRPr="0091336B" w:rsidRDefault="0091336B" w:rsidP="0091336B">
      <w:pPr>
        <w:suppressAutoHyphens/>
        <w:spacing w:after="0" w:line="240" w:lineRule="auto"/>
        <w:rPr>
          <w:rFonts w:ascii="Times New Roman" w:eastAsia="Times New Roman" w:hAnsi="Times New Roman" w:cs="Times New Roman"/>
          <w:b/>
          <w:sz w:val="28"/>
          <w:szCs w:val="28"/>
          <w:lang w:eastAsia="ar-SA"/>
        </w:rPr>
      </w:pPr>
      <w:r w:rsidRPr="0091336B">
        <w:rPr>
          <w:rFonts w:ascii="Times New Roman" w:eastAsia="Times New Roman" w:hAnsi="Times New Roman" w:cs="Times New Roman"/>
          <w:b/>
          <w:sz w:val="28"/>
          <w:szCs w:val="28"/>
          <w:lang w:eastAsia="ar-SA"/>
        </w:rPr>
        <w:t xml:space="preserve">О формировании фонда капитального </w:t>
      </w:r>
    </w:p>
    <w:p w:rsidR="0091336B" w:rsidRPr="0091336B" w:rsidRDefault="0091336B" w:rsidP="0091336B">
      <w:pPr>
        <w:suppressAutoHyphens/>
        <w:spacing w:after="0" w:line="240" w:lineRule="auto"/>
        <w:rPr>
          <w:rFonts w:ascii="Times New Roman" w:eastAsia="Times New Roman" w:hAnsi="Times New Roman" w:cs="Times New Roman"/>
          <w:b/>
          <w:sz w:val="28"/>
          <w:szCs w:val="28"/>
          <w:lang w:eastAsia="ar-SA"/>
        </w:rPr>
      </w:pPr>
      <w:r w:rsidRPr="0091336B">
        <w:rPr>
          <w:rFonts w:ascii="Times New Roman" w:eastAsia="Times New Roman" w:hAnsi="Times New Roman" w:cs="Times New Roman"/>
          <w:b/>
          <w:sz w:val="28"/>
          <w:szCs w:val="28"/>
          <w:lang w:eastAsia="ar-SA"/>
        </w:rPr>
        <w:t>ремонта на счете регионального оператора</w:t>
      </w:r>
    </w:p>
    <w:p w:rsidR="0091336B" w:rsidRPr="0091336B" w:rsidRDefault="0091336B" w:rsidP="0091336B">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474980</wp:posOffset>
                </wp:positionH>
                <wp:positionV relativeFrom="paragraph">
                  <wp:posOffset>24130</wp:posOffset>
                </wp:positionV>
                <wp:extent cx="5344795" cy="114300"/>
                <wp:effectExtent l="8255" t="12065" r="9525" b="698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14300"/>
                        </a:xfrm>
                        <a:prstGeom prst="rect">
                          <a:avLst/>
                        </a:prstGeom>
                        <a:solidFill>
                          <a:srgbClr val="FFFFFF"/>
                        </a:solidFill>
                        <a:ln w="9525">
                          <a:solidFill>
                            <a:srgbClr val="FFFFFF"/>
                          </a:solidFill>
                          <a:miter lim="800000"/>
                          <a:headEnd/>
                          <a:tailEnd/>
                        </a:ln>
                      </wps:spPr>
                      <wps:txbx>
                        <w:txbxContent>
                          <w:p w:rsidR="00905547" w:rsidRDefault="00905547" w:rsidP="0091336B">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47" type="#_x0000_t202" style="position:absolute;left:0;text-align:left;margin-left:37.4pt;margin-top:1.9pt;width:420.8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" strokecolor="white">
                <v:textbox>
                  <w:txbxContent>
                    <w:p w:rsidR="00A862F4" w:rsidRDefault="00A862F4" w:rsidP="0091336B">
                      <w:pPr>
                        <w:spacing w:line="360" w:lineRule="atLeast"/>
                        <w:jc w:val="center"/>
                        <w:rPr>
                          <w:b/>
                          <w:sz w:val="28"/>
                          <w:szCs w:val="28"/>
                        </w:rPr>
                      </w:pPr>
                    </w:p>
                  </w:txbxContent>
                </v:textbox>
              </v:shape>
            </w:pict>
          </mc:Fallback>
        </mc:AlternateContent>
      </w:r>
    </w:p>
    <w:p w:rsidR="0091336B" w:rsidRPr="0091336B" w:rsidRDefault="0091336B" w:rsidP="0091336B">
      <w:pPr>
        <w:suppressAutoHyphens/>
        <w:spacing w:after="0" w:line="240" w:lineRule="auto"/>
        <w:jc w:val="both"/>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        </w:t>
      </w:r>
      <w:proofErr w:type="gramStart"/>
      <w:r w:rsidRPr="0091336B">
        <w:rPr>
          <w:rFonts w:ascii="Times New Roman" w:eastAsia="Times New Roman" w:hAnsi="Times New Roman" w:cs="Times New Roman"/>
          <w:sz w:val="28"/>
          <w:szCs w:val="28"/>
          <w:lang w:eastAsia="ar-SA"/>
        </w:rPr>
        <w:t>В соответствии с частью 7 статьи 170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части 10 статьи 8 Закона Пермского края от 11 марта 2014 года № 304-ПК «О системе капитального ремонта общего имущества в многоквартирных домах расположенных на территории Пермского края» в целях организации обеспечения своевременного</w:t>
      </w:r>
      <w:proofErr w:type="gramEnd"/>
      <w:r w:rsidRPr="0091336B">
        <w:rPr>
          <w:rFonts w:ascii="Times New Roman" w:eastAsia="Times New Roman" w:hAnsi="Times New Roman" w:cs="Times New Roman"/>
          <w:sz w:val="28"/>
          <w:szCs w:val="28"/>
          <w:lang w:eastAsia="ar-SA"/>
        </w:rPr>
        <w:t xml:space="preserve"> проведения капитального ремонта общего имущества в многоквартирных домах на территории муниципального образования «</w:t>
      </w:r>
      <w:proofErr w:type="spellStart"/>
      <w:r w:rsidRPr="0091336B">
        <w:rPr>
          <w:rFonts w:ascii="Times New Roman" w:eastAsia="Times New Roman" w:hAnsi="Times New Roman" w:cs="Times New Roman"/>
          <w:sz w:val="28"/>
          <w:szCs w:val="28"/>
          <w:lang w:eastAsia="ar-SA"/>
        </w:rPr>
        <w:t>Лобановское</w:t>
      </w:r>
      <w:proofErr w:type="spellEnd"/>
      <w:r w:rsidRPr="0091336B">
        <w:rPr>
          <w:rFonts w:ascii="Times New Roman" w:eastAsia="Times New Roman" w:hAnsi="Times New Roman" w:cs="Times New Roman"/>
          <w:sz w:val="28"/>
          <w:szCs w:val="28"/>
          <w:lang w:eastAsia="ar-SA"/>
        </w:rPr>
        <w:t xml:space="preserve"> сельское поселение», Уставом муниципального образования «</w:t>
      </w:r>
      <w:proofErr w:type="spellStart"/>
      <w:r w:rsidRPr="0091336B">
        <w:rPr>
          <w:rFonts w:ascii="Times New Roman" w:eastAsia="Times New Roman" w:hAnsi="Times New Roman" w:cs="Times New Roman"/>
          <w:sz w:val="28"/>
          <w:szCs w:val="28"/>
          <w:lang w:eastAsia="ar-SA"/>
        </w:rPr>
        <w:t>Лобановское</w:t>
      </w:r>
      <w:proofErr w:type="spellEnd"/>
      <w:r w:rsidRPr="0091336B">
        <w:rPr>
          <w:rFonts w:ascii="Times New Roman" w:eastAsia="Times New Roman" w:hAnsi="Times New Roman" w:cs="Times New Roman"/>
          <w:sz w:val="28"/>
          <w:szCs w:val="28"/>
          <w:lang w:eastAsia="ar-SA"/>
        </w:rPr>
        <w:t xml:space="preserve"> сельское поселение», </w:t>
      </w:r>
    </w:p>
    <w:p w:rsidR="0091336B" w:rsidRPr="0091336B" w:rsidRDefault="0091336B" w:rsidP="0091336B">
      <w:pPr>
        <w:suppressAutoHyphens/>
        <w:spacing w:after="0" w:line="240" w:lineRule="auto"/>
        <w:jc w:val="both"/>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ПОСТАНОВЛЯЮ: </w:t>
      </w:r>
      <w:r w:rsidRPr="0091336B">
        <w:rPr>
          <w:rFonts w:ascii="Times New Roman" w:eastAsia="Times New Roman" w:hAnsi="Times New Roman" w:cs="Times New Roman"/>
          <w:sz w:val="28"/>
          <w:szCs w:val="28"/>
          <w:lang w:eastAsia="ar-SA"/>
        </w:rPr>
        <w:br/>
        <w:t xml:space="preserve">       1. Установить, что многоквартирные дома, указанные в перечне (согласно приложению), формируют фонд капитального ремонта на счете регионального оператора – некоммерческой организации «Фонд капитального ремонта общего имущества в многоквартирных домах в Пермском крае».</w:t>
      </w:r>
    </w:p>
    <w:p w:rsidR="0091336B" w:rsidRPr="0091336B" w:rsidRDefault="0091336B" w:rsidP="0091336B">
      <w:pPr>
        <w:suppressAutoHyphens/>
        <w:spacing w:after="0" w:line="240" w:lineRule="auto"/>
        <w:jc w:val="both"/>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       2. Копию настоящего постановления направить региональному оператору – некоммерческой организации «Фонд капитального ремонта общего имущества в многоквартирных домах в Пермском крае», собственникам помещений.</w:t>
      </w:r>
    </w:p>
    <w:p w:rsidR="0091336B" w:rsidRPr="0091336B" w:rsidRDefault="0091336B" w:rsidP="0091336B">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       3. Настоящее постановление </w:t>
      </w:r>
      <w:r w:rsidRPr="0091336B">
        <w:rPr>
          <w:rFonts w:ascii="Times New Roman" w:eastAsia="Times New Roman" w:hAnsi="Times New Roman" w:cs="Times New Roman"/>
          <w:bCs/>
          <w:sz w:val="28"/>
          <w:szCs w:val="28"/>
          <w:lang w:eastAsia="ru-RU"/>
        </w:rPr>
        <w:t>опубликовать в Бюллетене правовых актов муниципального образования «</w:t>
      </w:r>
      <w:proofErr w:type="spellStart"/>
      <w:r w:rsidRPr="0091336B">
        <w:rPr>
          <w:rFonts w:ascii="Times New Roman" w:eastAsia="Times New Roman" w:hAnsi="Times New Roman" w:cs="Times New Roman"/>
          <w:bCs/>
          <w:sz w:val="28"/>
          <w:szCs w:val="28"/>
          <w:lang w:eastAsia="ru-RU"/>
        </w:rPr>
        <w:t>Лобановское</w:t>
      </w:r>
      <w:proofErr w:type="spellEnd"/>
      <w:r w:rsidRPr="0091336B">
        <w:rPr>
          <w:rFonts w:ascii="Times New Roman" w:eastAsia="Times New Roman" w:hAnsi="Times New Roman" w:cs="Times New Roman"/>
          <w:bCs/>
          <w:sz w:val="28"/>
          <w:szCs w:val="28"/>
          <w:lang w:eastAsia="ru-RU"/>
        </w:rPr>
        <w:t xml:space="preserve"> сельское поселение».</w:t>
      </w:r>
    </w:p>
    <w:p w:rsidR="0091336B" w:rsidRPr="0091336B" w:rsidRDefault="0091336B" w:rsidP="0091336B">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      4. Контроль исполнения постановления оставляю за собой. </w:t>
      </w:r>
    </w:p>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p>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p>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Глава поселения                                                                               </w:t>
      </w:r>
      <w:proofErr w:type="spellStart"/>
      <w:r w:rsidRPr="0091336B">
        <w:rPr>
          <w:rFonts w:ascii="Times New Roman" w:eastAsia="Times New Roman" w:hAnsi="Times New Roman" w:cs="Times New Roman"/>
          <w:sz w:val="28"/>
          <w:szCs w:val="28"/>
          <w:lang w:eastAsia="ar-SA"/>
        </w:rPr>
        <w:t>И.А.Варушкин</w:t>
      </w:r>
      <w:proofErr w:type="spellEnd"/>
    </w:p>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p>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p>
    <w:tbl>
      <w:tblPr>
        <w:tblW w:w="5267" w:type="dxa"/>
        <w:tblInd w:w="4503" w:type="dxa"/>
        <w:tblLook w:val="04A0" w:firstRow="1" w:lastRow="0" w:firstColumn="1" w:lastColumn="0" w:noHBand="0" w:noVBand="1"/>
      </w:tblPr>
      <w:tblGrid>
        <w:gridCol w:w="5267"/>
      </w:tblGrid>
      <w:tr w:rsidR="0091336B" w:rsidRPr="0091336B" w:rsidTr="0091336B">
        <w:trPr>
          <w:trHeight w:val="1526"/>
        </w:trPr>
        <w:tc>
          <w:tcPr>
            <w:tcW w:w="5267" w:type="dxa"/>
            <w:shd w:val="clear" w:color="auto" w:fill="auto"/>
          </w:tcPr>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lastRenderedPageBreak/>
              <w:t>Приложение</w:t>
            </w:r>
          </w:p>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УТВЕРЖДЕН</w:t>
            </w:r>
          </w:p>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постановлением администрации</w:t>
            </w:r>
          </w:p>
          <w:p w:rsidR="0091336B" w:rsidRPr="0091336B" w:rsidRDefault="0091336B" w:rsidP="0091336B">
            <w:pPr>
              <w:suppressAutoHyphens/>
              <w:spacing w:after="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Лобановского сельского поселения</w:t>
            </w:r>
          </w:p>
          <w:p w:rsidR="0091336B" w:rsidRPr="0091336B" w:rsidRDefault="0091336B" w:rsidP="006F40AF">
            <w:pPr>
              <w:suppressAutoHyphens/>
              <w:spacing w:after="0" w:line="240" w:lineRule="auto"/>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от «</w:t>
            </w:r>
            <w:r w:rsidR="006F40AF">
              <w:rPr>
                <w:rFonts w:ascii="Times New Roman" w:eastAsia="Times New Roman" w:hAnsi="Times New Roman" w:cs="Times New Roman"/>
                <w:sz w:val="28"/>
                <w:szCs w:val="28"/>
                <w:lang w:eastAsia="ar-SA"/>
              </w:rPr>
              <w:t>18</w:t>
            </w:r>
            <w:r w:rsidRPr="0091336B">
              <w:rPr>
                <w:rFonts w:ascii="Times New Roman" w:eastAsia="Times New Roman" w:hAnsi="Times New Roman" w:cs="Times New Roman"/>
                <w:sz w:val="28"/>
                <w:szCs w:val="28"/>
                <w:lang w:eastAsia="ar-SA"/>
              </w:rPr>
              <w:t>»</w:t>
            </w:r>
            <w:r w:rsidR="006F40AF">
              <w:rPr>
                <w:rFonts w:ascii="Times New Roman" w:eastAsia="Times New Roman" w:hAnsi="Times New Roman" w:cs="Times New Roman"/>
                <w:sz w:val="28"/>
                <w:szCs w:val="28"/>
                <w:lang w:eastAsia="ar-SA"/>
              </w:rPr>
              <w:t xml:space="preserve"> августа </w:t>
            </w:r>
            <w:r w:rsidRPr="0091336B">
              <w:rPr>
                <w:rFonts w:ascii="Times New Roman" w:eastAsia="Times New Roman" w:hAnsi="Times New Roman" w:cs="Times New Roman"/>
                <w:sz w:val="28"/>
                <w:szCs w:val="28"/>
                <w:lang w:eastAsia="ar-SA"/>
              </w:rPr>
              <w:t xml:space="preserve">2014 г. № </w:t>
            </w:r>
            <w:r w:rsidR="006F40AF">
              <w:rPr>
                <w:rFonts w:ascii="Times New Roman" w:eastAsia="Times New Roman" w:hAnsi="Times New Roman" w:cs="Times New Roman"/>
                <w:sz w:val="28"/>
                <w:szCs w:val="28"/>
                <w:lang w:eastAsia="ar-SA"/>
              </w:rPr>
              <w:t>281</w:t>
            </w:r>
          </w:p>
        </w:tc>
      </w:tr>
    </w:tbl>
    <w:p w:rsidR="0091336B" w:rsidRPr="0091336B" w:rsidRDefault="0091336B" w:rsidP="0091336B">
      <w:pPr>
        <w:suppressAutoHyphens/>
        <w:spacing w:after="0" w:line="240" w:lineRule="auto"/>
        <w:jc w:val="right"/>
        <w:rPr>
          <w:rFonts w:ascii="Times New Roman" w:eastAsia="Times New Roman" w:hAnsi="Times New Roman" w:cs="Times New Roman"/>
          <w:sz w:val="28"/>
          <w:szCs w:val="28"/>
          <w:lang w:eastAsia="ar-SA"/>
        </w:rPr>
      </w:pP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ПЕРЕЧЕНЬ</w:t>
      </w: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МНОГОКВАРТИРНЫХ ДОМОВ, КОТОРЫЕ ФОРМИРУЮТ ФОНД КАПИТАЛЬНОГО РЕМОНТА НА СЧЕТЕ РЕГИОНАЛЬНОГО ОПЕРАТОРА</w:t>
      </w:r>
    </w:p>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80"/>
      </w:tblGrid>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 </w:t>
            </w:r>
            <w:proofErr w:type="gramStart"/>
            <w:r w:rsidRPr="0091336B">
              <w:rPr>
                <w:rFonts w:ascii="Times New Roman" w:eastAsia="Times New Roman" w:hAnsi="Times New Roman" w:cs="Times New Roman"/>
                <w:sz w:val="28"/>
                <w:szCs w:val="28"/>
                <w:lang w:eastAsia="ar-SA"/>
              </w:rPr>
              <w:t>п</w:t>
            </w:r>
            <w:proofErr w:type="gramEnd"/>
            <w:r w:rsidRPr="0091336B">
              <w:rPr>
                <w:rFonts w:ascii="Times New Roman" w:eastAsia="Times New Roman" w:hAnsi="Times New Roman" w:cs="Times New Roman"/>
                <w:sz w:val="28"/>
                <w:szCs w:val="28"/>
                <w:lang w:eastAsia="ar-SA"/>
              </w:rPr>
              <w:t>/п</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Адрес многоквартирного дома</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2</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3</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4</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4</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5</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5</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6</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6</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7</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7</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8</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8</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10</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9</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12</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10</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Советская</w:t>
            </w:r>
            <w:proofErr w:type="gramEnd"/>
            <w:r w:rsidRPr="0091336B">
              <w:rPr>
                <w:rFonts w:ascii="Times New Roman" w:eastAsia="Times New Roman" w:hAnsi="Times New Roman" w:cs="Times New Roman"/>
                <w:sz w:val="28"/>
                <w:szCs w:val="28"/>
                <w:lang w:eastAsia="ar-SA"/>
              </w:rPr>
              <w:t>, д. 14</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11</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1</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12</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2</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13</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2а</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14</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2б</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15</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2в</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16</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3</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17</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3б</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18</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4</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19</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6</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20</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8</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21</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Культуры, д. 10</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22</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Центральная</w:t>
            </w:r>
            <w:proofErr w:type="gramEnd"/>
            <w:r w:rsidRPr="0091336B">
              <w:rPr>
                <w:rFonts w:ascii="Times New Roman" w:eastAsia="Times New Roman" w:hAnsi="Times New Roman" w:cs="Times New Roman"/>
                <w:sz w:val="28"/>
                <w:szCs w:val="28"/>
                <w:lang w:eastAsia="ar-SA"/>
              </w:rPr>
              <w:t>, д. 24</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23</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Центральная, д. 24/1 (1 очередь)</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24</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с. Лобаново, ул. </w:t>
            </w:r>
            <w:proofErr w:type="gramStart"/>
            <w:r w:rsidRPr="0091336B">
              <w:rPr>
                <w:rFonts w:ascii="Times New Roman" w:eastAsia="Times New Roman" w:hAnsi="Times New Roman" w:cs="Times New Roman"/>
                <w:sz w:val="28"/>
                <w:szCs w:val="28"/>
                <w:lang w:eastAsia="ar-SA"/>
              </w:rPr>
              <w:t>Центральная</w:t>
            </w:r>
            <w:proofErr w:type="gramEnd"/>
            <w:r w:rsidRPr="0091336B">
              <w:rPr>
                <w:rFonts w:ascii="Times New Roman" w:eastAsia="Times New Roman" w:hAnsi="Times New Roman" w:cs="Times New Roman"/>
                <w:sz w:val="28"/>
                <w:szCs w:val="28"/>
                <w:lang w:eastAsia="ar-SA"/>
              </w:rPr>
              <w:t>, д. 118</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25</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Строителей, д. 2/1</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26</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с. Лобаново, ул. Строителей, д. 2/2</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27</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Октябрьская, д. 8</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28</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Октябрьская, д. 10</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29</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Октябрьская, д. 23</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30</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Октябрьская, д. 23а</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31</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Октябрьская, д. 24</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32</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Октябрьская, д. 25</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lastRenderedPageBreak/>
              <w:t>33</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Октябрьская, д. 29</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34</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Спортивная, д. 2</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35</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Спортивная, д. 10</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36</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Спортивная, д. 14</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37</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Спортивная, д. 18</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38</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Трактовая, д. 13</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39</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Трактовая, д. 22</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40</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Трактовая, д. 24</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41</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Трактовая, д. 26</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42</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Школьная, д. 3</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43</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Воинская, д. 1</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44</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п. </w:t>
            </w:r>
            <w:proofErr w:type="spellStart"/>
            <w:r w:rsidRPr="0091336B">
              <w:rPr>
                <w:rFonts w:ascii="Times New Roman" w:eastAsia="Times New Roman" w:hAnsi="Times New Roman" w:cs="Times New Roman"/>
                <w:sz w:val="28"/>
                <w:szCs w:val="28"/>
                <w:lang w:eastAsia="ar-SA"/>
              </w:rPr>
              <w:t>Мулянка</w:t>
            </w:r>
            <w:proofErr w:type="spellEnd"/>
            <w:r w:rsidRPr="0091336B">
              <w:rPr>
                <w:rFonts w:ascii="Times New Roman" w:eastAsia="Times New Roman" w:hAnsi="Times New Roman" w:cs="Times New Roman"/>
                <w:sz w:val="28"/>
                <w:szCs w:val="28"/>
                <w:lang w:eastAsia="ar-SA"/>
              </w:rPr>
              <w:t>, ул. Воинская, д. 2</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45</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д. </w:t>
            </w:r>
            <w:proofErr w:type="spellStart"/>
            <w:r w:rsidRPr="0091336B">
              <w:rPr>
                <w:rFonts w:ascii="Times New Roman" w:eastAsia="Times New Roman" w:hAnsi="Times New Roman" w:cs="Times New Roman"/>
                <w:sz w:val="28"/>
                <w:szCs w:val="28"/>
                <w:lang w:eastAsia="ar-SA"/>
              </w:rPr>
              <w:t>Касимово</w:t>
            </w:r>
            <w:proofErr w:type="spellEnd"/>
            <w:r w:rsidRPr="0091336B">
              <w:rPr>
                <w:rFonts w:ascii="Times New Roman" w:eastAsia="Times New Roman" w:hAnsi="Times New Roman" w:cs="Times New Roman"/>
                <w:sz w:val="28"/>
                <w:szCs w:val="28"/>
                <w:lang w:eastAsia="ar-SA"/>
              </w:rPr>
              <w:t>, ул. Клубная, д. 38</w:t>
            </w:r>
          </w:p>
        </w:tc>
      </w:tr>
      <w:tr w:rsidR="0091336B" w:rsidRPr="0091336B" w:rsidTr="0091336B">
        <w:tc>
          <w:tcPr>
            <w:tcW w:w="817"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46</w:t>
            </w:r>
          </w:p>
        </w:tc>
        <w:tc>
          <w:tcPr>
            <w:tcW w:w="8680" w:type="dxa"/>
            <w:shd w:val="clear" w:color="auto" w:fill="auto"/>
          </w:tcPr>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r w:rsidRPr="0091336B">
              <w:rPr>
                <w:rFonts w:ascii="Times New Roman" w:eastAsia="Times New Roman" w:hAnsi="Times New Roman" w:cs="Times New Roman"/>
                <w:sz w:val="28"/>
                <w:szCs w:val="28"/>
                <w:lang w:eastAsia="ar-SA"/>
              </w:rPr>
              <w:t xml:space="preserve">д. </w:t>
            </w:r>
            <w:proofErr w:type="spellStart"/>
            <w:r w:rsidRPr="0091336B">
              <w:rPr>
                <w:rFonts w:ascii="Times New Roman" w:eastAsia="Times New Roman" w:hAnsi="Times New Roman" w:cs="Times New Roman"/>
                <w:sz w:val="28"/>
                <w:szCs w:val="28"/>
                <w:lang w:eastAsia="ar-SA"/>
              </w:rPr>
              <w:t>Касимово</w:t>
            </w:r>
            <w:proofErr w:type="spellEnd"/>
            <w:r w:rsidRPr="0091336B">
              <w:rPr>
                <w:rFonts w:ascii="Times New Roman" w:eastAsia="Times New Roman" w:hAnsi="Times New Roman" w:cs="Times New Roman"/>
                <w:sz w:val="28"/>
                <w:szCs w:val="28"/>
                <w:lang w:eastAsia="ar-SA"/>
              </w:rPr>
              <w:t>, ул. Клубная, д. 40</w:t>
            </w:r>
          </w:p>
        </w:tc>
      </w:tr>
    </w:tbl>
    <w:p w:rsidR="0091336B" w:rsidRPr="0091336B" w:rsidRDefault="0091336B" w:rsidP="0091336B">
      <w:pPr>
        <w:suppressAutoHyphens/>
        <w:spacing w:after="0" w:line="240" w:lineRule="auto"/>
        <w:jc w:val="center"/>
        <w:rPr>
          <w:rFonts w:ascii="Times New Roman" w:eastAsia="Times New Roman" w:hAnsi="Times New Roman" w:cs="Times New Roman"/>
          <w:sz w:val="28"/>
          <w:szCs w:val="28"/>
          <w:lang w:eastAsia="ar-SA"/>
        </w:rPr>
      </w:pPr>
    </w:p>
    <w:p w:rsidR="006F40AF" w:rsidRDefault="006F40AF" w:rsidP="006F40AF">
      <w:pPr>
        <w:tabs>
          <w:tab w:val="left" w:pos="8228"/>
        </w:tabs>
        <w:suppressAutoHyphens/>
        <w:spacing w:after="480" w:line="240" w:lineRule="exact"/>
        <w:jc w:val="center"/>
        <w:rPr>
          <w:rFonts w:ascii="Times New Roman" w:eastAsia="Times New Roman" w:hAnsi="Times New Roman" w:cs="Times New Roman"/>
          <w:b/>
          <w:sz w:val="28"/>
          <w:szCs w:val="28"/>
          <w:lang w:eastAsia="ar-SA"/>
        </w:rPr>
      </w:pPr>
    </w:p>
    <w:p w:rsidR="006F40AF" w:rsidRPr="006F40AF" w:rsidRDefault="006F40AF" w:rsidP="006F40AF">
      <w:pPr>
        <w:tabs>
          <w:tab w:val="left" w:pos="8228"/>
        </w:tabs>
        <w:suppressAutoHyphens/>
        <w:spacing w:after="480" w:line="240" w:lineRule="exac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16608"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F40AF" w:rsidRPr="006F40AF" w:rsidRDefault="006F40AF" w:rsidP="006F40AF">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15584" behindDoc="0" locked="0" layoutInCell="1" allowOverlap="1">
                <wp:simplePos x="0" y="0"/>
                <wp:positionH relativeFrom="column">
                  <wp:posOffset>-1270</wp:posOffset>
                </wp:positionH>
                <wp:positionV relativeFrom="paragraph">
                  <wp:posOffset>113030</wp:posOffset>
                </wp:positionV>
                <wp:extent cx="5701665" cy="929005"/>
                <wp:effectExtent l="13970" t="13970" r="8890" b="952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905547" w:rsidRPr="006F40AF" w:rsidRDefault="00905547" w:rsidP="006F40AF">
                            <w:pPr>
                              <w:jc w:val="center"/>
                              <w:rPr>
                                <w:rFonts w:ascii="Times New Roman" w:hAnsi="Times New Roman" w:cs="Times New Roman"/>
                                <w:b/>
                                <w:sz w:val="24"/>
                                <w:szCs w:val="24"/>
                              </w:rPr>
                            </w:pPr>
                            <w:r w:rsidRPr="006F40AF">
                              <w:rPr>
                                <w:rFonts w:ascii="Times New Roman" w:hAnsi="Times New Roman" w:cs="Times New Roman"/>
                                <w:b/>
                                <w:sz w:val="24"/>
                                <w:szCs w:val="24"/>
                              </w:rPr>
                              <w:t>АДМИНИСТРАЦИЯ</w:t>
                            </w:r>
                          </w:p>
                          <w:p w:rsidR="00905547" w:rsidRPr="005A5F03" w:rsidRDefault="00905547" w:rsidP="006F40AF">
                            <w:pPr>
                              <w:jc w:val="center"/>
                              <w:rPr>
                                <w:b/>
                                <w:sz w:val="28"/>
                                <w:szCs w:val="28"/>
                              </w:rPr>
                            </w:pPr>
                            <w:r w:rsidRPr="006F40AF">
                              <w:rPr>
                                <w:rFonts w:ascii="Times New Roman" w:hAnsi="Times New Roman" w:cs="Times New Roman"/>
                                <w:b/>
                                <w:sz w:val="24"/>
                                <w:szCs w:val="24"/>
                              </w:rPr>
                              <w:t>ЛОБАНОВСКОГО СЕЛЬСКОГО ПОСЕЛЕНИЯ</w:t>
                            </w:r>
                          </w:p>
                          <w:p w:rsidR="00905547" w:rsidRPr="006F40AF" w:rsidRDefault="00905547" w:rsidP="006F40AF">
                            <w:pPr>
                              <w:jc w:val="center"/>
                              <w:rPr>
                                <w:rFonts w:ascii="Times New Roman" w:hAnsi="Times New Roman" w:cs="Times New Roman"/>
                                <w:b/>
                                <w:sz w:val="24"/>
                                <w:szCs w:val="24"/>
                              </w:rPr>
                            </w:pPr>
                            <w:r w:rsidRPr="006F40AF">
                              <w:rPr>
                                <w:rFonts w:ascii="Times New Roman" w:hAnsi="Times New Roman" w:cs="Times New Roman"/>
                                <w:b/>
                                <w:sz w:val="24"/>
                                <w:szCs w:val="24"/>
                              </w:rPr>
                              <w:t>ПОСТАНОВЛЕНИЕ</w:t>
                            </w:r>
                          </w:p>
                          <w:p w:rsidR="00905547" w:rsidRDefault="00905547" w:rsidP="006F40AF">
                            <w:pPr>
                              <w:jc w:val="center"/>
                              <w:rPr>
                                <w:b/>
                                <w:sz w:val="28"/>
                                <w:szCs w:val="28"/>
                              </w:rPr>
                            </w:pPr>
                          </w:p>
                          <w:p w:rsidR="00905547" w:rsidRDefault="00905547" w:rsidP="006F40AF">
                            <w:pPr>
                              <w:jc w:val="center"/>
                              <w:rPr>
                                <w:b/>
                                <w:sz w:val="28"/>
                                <w:szCs w:val="28"/>
                              </w:rPr>
                            </w:pPr>
                          </w:p>
                          <w:p w:rsidR="00905547" w:rsidRPr="005A5F03" w:rsidRDefault="00905547" w:rsidP="006F40AF">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48" type="#_x0000_t202" style="position:absolute;margin-left:-.1pt;margin-top:8.9pt;width:448.95pt;height:73.15pt;z-index:251715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" strokecolor="white" strokeweight=".5pt">
                <v:textbox inset="7.45pt,3.85pt,7.45pt,3.85pt">
                  <w:txbxContent>
                    <w:p w:rsidR="00A862F4" w:rsidRPr="006F40AF" w:rsidRDefault="00A862F4" w:rsidP="006F40AF">
                      <w:pPr>
                        <w:jc w:val="center"/>
                        <w:rPr>
                          <w:rFonts w:ascii="Times New Roman" w:hAnsi="Times New Roman" w:cs="Times New Roman"/>
                          <w:b/>
                          <w:sz w:val="24"/>
                          <w:szCs w:val="24"/>
                        </w:rPr>
                      </w:pPr>
                      <w:r w:rsidRPr="006F40AF">
                        <w:rPr>
                          <w:rFonts w:ascii="Times New Roman" w:hAnsi="Times New Roman" w:cs="Times New Roman"/>
                          <w:b/>
                          <w:sz w:val="24"/>
                          <w:szCs w:val="24"/>
                        </w:rPr>
                        <w:t>АДМИНИСТРАЦИЯ</w:t>
                      </w:r>
                    </w:p>
                    <w:p w:rsidR="00A862F4" w:rsidRPr="005A5F03" w:rsidRDefault="00A862F4" w:rsidP="006F40AF">
                      <w:pPr>
                        <w:jc w:val="center"/>
                        <w:rPr>
                          <w:b/>
                          <w:sz w:val="28"/>
                          <w:szCs w:val="28"/>
                        </w:rPr>
                      </w:pPr>
                      <w:r w:rsidRPr="006F40AF">
                        <w:rPr>
                          <w:rFonts w:ascii="Times New Roman" w:hAnsi="Times New Roman" w:cs="Times New Roman"/>
                          <w:b/>
                          <w:sz w:val="24"/>
                          <w:szCs w:val="24"/>
                        </w:rPr>
                        <w:t>ЛОБАНОВСКОГО СЕЛЬСКОГО ПОСЕЛЕНИЯ</w:t>
                      </w:r>
                    </w:p>
                    <w:p w:rsidR="00A862F4" w:rsidRPr="006F40AF" w:rsidRDefault="00A862F4" w:rsidP="006F40AF">
                      <w:pPr>
                        <w:jc w:val="center"/>
                        <w:rPr>
                          <w:rFonts w:ascii="Times New Roman" w:hAnsi="Times New Roman" w:cs="Times New Roman"/>
                          <w:b/>
                          <w:sz w:val="24"/>
                          <w:szCs w:val="24"/>
                        </w:rPr>
                      </w:pPr>
                      <w:r w:rsidRPr="006F40AF">
                        <w:rPr>
                          <w:rFonts w:ascii="Times New Roman" w:hAnsi="Times New Roman" w:cs="Times New Roman"/>
                          <w:b/>
                          <w:sz w:val="24"/>
                          <w:szCs w:val="24"/>
                        </w:rPr>
                        <w:t>ПОСТАНОВЛЕНИЕ</w:t>
                      </w:r>
                    </w:p>
                    <w:p w:rsidR="00A862F4" w:rsidRDefault="00A862F4" w:rsidP="006F40AF">
                      <w:pPr>
                        <w:jc w:val="center"/>
                        <w:rPr>
                          <w:b/>
                          <w:sz w:val="28"/>
                          <w:szCs w:val="28"/>
                        </w:rPr>
                      </w:pPr>
                    </w:p>
                    <w:p w:rsidR="00A862F4" w:rsidRDefault="00A862F4" w:rsidP="006F40AF">
                      <w:pPr>
                        <w:jc w:val="center"/>
                        <w:rPr>
                          <w:b/>
                          <w:sz w:val="28"/>
                          <w:szCs w:val="28"/>
                        </w:rPr>
                      </w:pPr>
                    </w:p>
                    <w:p w:rsidR="00A862F4" w:rsidRPr="005A5F03" w:rsidRDefault="00A862F4" w:rsidP="006F40AF">
                      <w:pPr>
                        <w:jc w:val="center"/>
                        <w:rPr>
                          <w:b/>
                          <w:sz w:val="28"/>
                          <w:szCs w:val="28"/>
                        </w:rPr>
                      </w:pPr>
                    </w:p>
                  </w:txbxContent>
                </v:textbox>
              </v:shape>
            </w:pict>
          </mc:Fallback>
        </mc:AlternateContent>
      </w:r>
    </w:p>
    <w:p w:rsidR="006F40AF" w:rsidRPr="006F40AF" w:rsidRDefault="006F40AF" w:rsidP="006F40AF">
      <w:pPr>
        <w:tabs>
          <w:tab w:val="left" w:pos="8228"/>
        </w:tabs>
        <w:suppressAutoHyphens/>
        <w:spacing w:after="480" w:line="240" w:lineRule="exact"/>
        <w:rPr>
          <w:rFonts w:ascii="Times New Roman" w:eastAsia="Times New Roman" w:hAnsi="Times New Roman" w:cs="Times New Roman"/>
          <w:b/>
          <w:sz w:val="28"/>
          <w:szCs w:val="28"/>
          <w:lang w:eastAsia="ar-SA"/>
        </w:rPr>
      </w:pPr>
    </w:p>
    <w:p w:rsidR="006F40AF" w:rsidRPr="006F40AF" w:rsidRDefault="006F40AF" w:rsidP="006F40AF">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7632"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547" w:rsidRDefault="00905547" w:rsidP="006F40A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9" type="#_x0000_t202" style="position:absolute;left:0;text-align:left;margin-left:94pt;margin-top:167pt;width:96.5pt;height:21.55pt;z-index:2517176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Lnm4YieAgAAJgUAAA4AAAAAAAAAAAAAAAAALgIAAGRycy9l&#10;Mm9Eb2MueG1sUEsBAi0AFAAGAAgAAAAhALOhbXTcAAAACwEAAA8AAAAAAAAAAAAAAAAA+AQAAGRy&#10;cy9kb3ducmV2LnhtbFBLBQYAAAAABAAEAPMAAAABBgAAAAA=&#10;" stroked="f">
                <v:fill opacity="0"/>
                <v:textbox inset="0,0,0,0">
                  <w:txbxContent>
                    <w:p w:rsidR="00A862F4" w:rsidRDefault="00A862F4" w:rsidP="006F40AF">
                      <w:pPr>
                        <w:jc w:val="center"/>
                      </w:pPr>
                    </w:p>
                  </w:txbxContent>
                </v:textbox>
                <w10:wrap anchorx="page" anchory="page"/>
              </v:shape>
            </w:pict>
          </mc:Fallback>
        </mc:AlternateContent>
      </w:r>
    </w:p>
    <w:p w:rsidR="006F40AF" w:rsidRPr="006F40AF" w:rsidRDefault="006F40AF" w:rsidP="006F40AF">
      <w:pPr>
        <w:suppressAutoHyphens/>
        <w:spacing w:after="0" w:line="360" w:lineRule="exact"/>
        <w:ind w:firstLine="720"/>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__</w:t>
      </w:r>
      <w:r w:rsidRPr="006F40AF">
        <w:rPr>
          <w:rFonts w:ascii="Times New Roman" w:eastAsia="Times New Roman" w:hAnsi="Times New Roman" w:cs="Times New Roman"/>
          <w:sz w:val="24"/>
          <w:szCs w:val="24"/>
          <w:u w:val="single"/>
          <w:lang w:eastAsia="ar-SA"/>
        </w:rPr>
        <w:t>07.08.2014</w:t>
      </w:r>
      <w:r w:rsidRPr="006F40AF">
        <w:rPr>
          <w:rFonts w:ascii="Times New Roman" w:eastAsia="Times New Roman" w:hAnsi="Times New Roman" w:cs="Times New Roman"/>
          <w:sz w:val="24"/>
          <w:szCs w:val="24"/>
          <w:lang w:eastAsia="ar-SA"/>
        </w:rPr>
        <w:t>____                                                                            № _</w:t>
      </w:r>
      <w:r w:rsidRPr="006F40AF">
        <w:rPr>
          <w:rFonts w:ascii="Times New Roman" w:eastAsia="Times New Roman" w:hAnsi="Times New Roman" w:cs="Times New Roman"/>
          <w:sz w:val="24"/>
          <w:szCs w:val="24"/>
          <w:u w:val="single"/>
          <w:lang w:eastAsia="ar-SA"/>
        </w:rPr>
        <w:t>271</w:t>
      </w:r>
      <w:r w:rsidRPr="006F40AF">
        <w:rPr>
          <w:rFonts w:ascii="Times New Roman" w:eastAsia="Times New Roman" w:hAnsi="Times New Roman" w:cs="Times New Roman"/>
          <w:sz w:val="24"/>
          <w:szCs w:val="24"/>
          <w:lang w:eastAsia="ar-SA"/>
        </w:rPr>
        <w:t>__</w:t>
      </w:r>
    </w:p>
    <w:p w:rsidR="006F40AF" w:rsidRPr="006F40AF" w:rsidRDefault="006F40AF" w:rsidP="006F40AF">
      <w:pPr>
        <w:suppressAutoHyphens/>
        <w:spacing w:after="0" w:line="360" w:lineRule="exact"/>
        <w:ind w:firstLine="720"/>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9680" behindDoc="0" locked="0" layoutInCell="1" allowOverlap="1">
                <wp:simplePos x="0" y="0"/>
                <wp:positionH relativeFrom="page">
                  <wp:posOffset>5303520</wp:posOffset>
                </wp:positionH>
                <wp:positionV relativeFrom="page">
                  <wp:posOffset>2120900</wp:posOffset>
                </wp:positionV>
                <wp:extent cx="1245235" cy="273685"/>
                <wp:effectExtent l="7620" t="6350" r="4445" b="571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547" w:rsidRDefault="00905547" w:rsidP="006F40A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50" type="#_x0000_t202" style="position:absolute;left:0;text-align:left;margin-left:417.6pt;margin-top:167pt;width:98.05pt;height:21.55pt;z-index:2517196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GMrr4yeAgAAJgUAAA4AAAAAAAAAAAAAAAAALgIAAGRy&#10;cy9lMm9Eb2MueG1sUEsBAi0AFAAGAAgAAAAhAISq+LrfAAAADAEAAA8AAAAAAAAAAAAAAAAA+AQA&#10;AGRycy9kb3ducmV2LnhtbFBLBQYAAAAABAAEAPMAAAAEBgAAAAA=&#10;" stroked="f">
                <v:fill opacity="0"/>
                <v:textbox inset="0,0,0,0">
                  <w:txbxContent>
                    <w:p w:rsidR="00A862F4" w:rsidRDefault="00A862F4" w:rsidP="006F40AF">
                      <w:pPr>
                        <w:jc w:val="center"/>
                      </w:pPr>
                    </w:p>
                  </w:txbxContent>
                </v:textbox>
                <w10:wrap anchorx="page" anchory="page"/>
              </v:shape>
            </w:pict>
          </mc:Fallback>
        </mc:AlternateContent>
      </w:r>
      <w:r w:rsidRPr="006F40AF">
        <w:rPr>
          <w:rFonts w:ascii="Times New Roman" w:eastAsia="Times New Roman" w:hAnsi="Times New Roman" w:cs="Times New Roman"/>
          <w:b/>
          <w:bCs/>
          <w:sz w:val="28"/>
          <w:szCs w:val="28"/>
          <w:lang w:eastAsia="ar-SA"/>
        </w:rPr>
        <w:t xml:space="preserve">О внесении изменений в постановление </w:t>
      </w:r>
    </w:p>
    <w:p w:rsidR="006F40AF" w:rsidRPr="006F40AF" w:rsidRDefault="006F40AF" w:rsidP="006F40AF">
      <w:pPr>
        <w:suppressAutoHyphens/>
        <w:spacing w:after="0" w:line="240" w:lineRule="auto"/>
        <w:jc w:val="both"/>
        <w:rPr>
          <w:rFonts w:ascii="Times New Roman" w:eastAsia="Times New Roman" w:hAnsi="Times New Roman" w:cs="Times New Roman"/>
          <w:b/>
          <w:bCs/>
          <w:sz w:val="28"/>
          <w:szCs w:val="28"/>
          <w:lang w:eastAsia="ar-SA"/>
        </w:rPr>
      </w:pPr>
      <w:r w:rsidRPr="006F40AF">
        <w:rPr>
          <w:rFonts w:ascii="Times New Roman" w:eastAsia="Times New Roman" w:hAnsi="Times New Roman" w:cs="Times New Roman"/>
          <w:b/>
          <w:bCs/>
          <w:sz w:val="28"/>
          <w:szCs w:val="28"/>
          <w:lang w:eastAsia="ar-SA"/>
        </w:rPr>
        <w:t>администрации от 07.11.2013 № 271</w:t>
      </w:r>
    </w:p>
    <w:p w:rsidR="006F40AF" w:rsidRPr="006F40AF" w:rsidRDefault="006F40AF" w:rsidP="006F40AF">
      <w:pPr>
        <w:suppressAutoHyphens/>
        <w:spacing w:after="0" w:line="240" w:lineRule="auto"/>
        <w:jc w:val="both"/>
        <w:rPr>
          <w:rFonts w:ascii="Times New Roman" w:eastAsia="Times New Roman" w:hAnsi="Times New Roman" w:cs="Times New Roman"/>
          <w:b/>
          <w:bCs/>
          <w:sz w:val="28"/>
          <w:szCs w:val="28"/>
          <w:lang w:eastAsia="ar-SA"/>
        </w:rPr>
      </w:pPr>
      <w:r w:rsidRPr="006F40AF">
        <w:rPr>
          <w:rFonts w:ascii="Times New Roman" w:eastAsia="Times New Roman" w:hAnsi="Times New Roman" w:cs="Times New Roman"/>
          <w:b/>
          <w:bCs/>
          <w:sz w:val="28"/>
          <w:szCs w:val="28"/>
          <w:lang w:eastAsia="ar-SA"/>
        </w:rPr>
        <w:t xml:space="preserve">«Об утверждении </w:t>
      </w:r>
      <w:proofErr w:type="gramStart"/>
      <w:r w:rsidRPr="006F40AF">
        <w:rPr>
          <w:rFonts w:ascii="Times New Roman" w:eastAsia="Times New Roman" w:hAnsi="Times New Roman" w:cs="Times New Roman"/>
          <w:b/>
          <w:bCs/>
          <w:sz w:val="28"/>
          <w:szCs w:val="28"/>
          <w:lang w:eastAsia="ar-SA"/>
        </w:rPr>
        <w:t>муниципальной</w:t>
      </w:r>
      <w:proofErr w:type="gramEnd"/>
      <w:r w:rsidRPr="006F40AF">
        <w:rPr>
          <w:rFonts w:ascii="Times New Roman" w:eastAsia="Times New Roman" w:hAnsi="Times New Roman" w:cs="Times New Roman"/>
          <w:b/>
          <w:bCs/>
          <w:sz w:val="28"/>
          <w:szCs w:val="28"/>
          <w:lang w:eastAsia="ar-SA"/>
        </w:rPr>
        <w:t xml:space="preserve"> </w:t>
      </w:r>
    </w:p>
    <w:p w:rsidR="006F40AF" w:rsidRPr="006F40AF" w:rsidRDefault="006F40AF" w:rsidP="006F40AF">
      <w:pPr>
        <w:suppressAutoHyphens/>
        <w:spacing w:after="0" w:line="240" w:lineRule="auto"/>
        <w:jc w:val="both"/>
        <w:rPr>
          <w:rFonts w:ascii="Times New Roman" w:eastAsia="Times New Roman" w:hAnsi="Times New Roman" w:cs="Times New Roman"/>
          <w:b/>
          <w:bCs/>
          <w:sz w:val="28"/>
          <w:szCs w:val="28"/>
          <w:lang w:eastAsia="ar-SA"/>
        </w:rPr>
      </w:pPr>
      <w:r w:rsidRPr="006F40AF">
        <w:rPr>
          <w:rFonts w:ascii="Times New Roman" w:eastAsia="Times New Roman" w:hAnsi="Times New Roman" w:cs="Times New Roman"/>
          <w:b/>
          <w:bCs/>
          <w:sz w:val="28"/>
          <w:szCs w:val="28"/>
          <w:lang w:eastAsia="ar-SA"/>
        </w:rPr>
        <w:t xml:space="preserve">программы «Приведение </w:t>
      </w:r>
      <w:proofErr w:type="gramStart"/>
      <w:r w:rsidRPr="006F40AF">
        <w:rPr>
          <w:rFonts w:ascii="Times New Roman" w:eastAsia="Times New Roman" w:hAnsi="Times New Roman" w:cs="Times New Roman"/>
          <w:b/>
          <w:bCs/>
          <w:sz w:val="28"/>
          <w:szCs w:val="28"/>
          <w:lang w:eastAsia="ar-SA"/>
        </w:rPr>
        <w:t>в</w:t>
      </w:r>
      <w:proofErr w:type="gramEnd"/>
      <w:r w:rsidRPr="006F40AF">
        <w:rPr>
          <w:rFonts w:ascii="Times New Roman" w:eastAsia="Times New Roman" w:hAnsi="Times New Roman" w:cs="Times New Roman"/>
          <w:b/>
          <w:bCs/>
          <w:sz w:val="28"/>
          <w:szCs w:val="28"/>
          <w:lang w:eastAsia="ar-SA"/>
        </w:rPr>
        <w:t xml:space="preserve"> нормативное </w:t>
      </w:r>
    </w:p>
    <w:p w:rsidR="006F40AF" w:rsidRPr="006F40AF" w:rsidRDefault="006F40AF" w:rsidP="006F40AF">
      <w:pPr>
        <w:suppressAutoHyphens/>
        <w:spacing w:after="0" w:line="240" w:lineRule="auto"/>
        <w:jc w:val="both"/>
        <w:rPr>
          <w:rFonts w:ascii="Times New Roman" w:eastAsia="Times New Roman" w:hAnsi="Times New Roman" w:cs="Times New Roman"/>
          <w:b/>
          <w:bCs/>
          <w:sz w:val="28"/>
          <w:szCs w:val="28"/>
          <w:lang w:eastAsia="ar-SA"/>
        </w:rPr>
      </w:pPr>
      <w:r w:rsidRPr="006F40AF">
        <w:rPr>
          <w:rFonts w:ascii="Times New Roman" w:eastAsia="Times New Roman" w:hAnsi="Times New Roman" w:cs="Times New Roman"/>
          <w:b/>
          <w:bCs/>
          <w:sz w:val="28"/>
          <w:szCs w:val="28"/>
          <w:lang w:eastAsia="ar-SA"/>
        </w:rPr>
        <w:t>состояние муниципальных учреждений</w:t>
      </w:r>
    </w:p>
    <w:p w:rsidR="006F40AF" w:rsidRPr="006F40AF" w:rsidRDefault="006F40AF" w:rsidP="006F40AF">
      <w:pPr>
        <w:suppressAutoHyphens/>
        <w:spacing w:after="0" w:line="240" w:lineRule="auto"/>
        <w:jc w:val="both"/>
        <w:rPr>
          <w:rFonts w:ascii="Times New Roman" w:eastAsia="Times New Roman" w:hAnsi="Times New Roman" w:cs="Times New Roman"/>
          <w:b/>
          <w:bCs/>
          <w:sz w:val="28"/>
          <w:szCs w:val="28"/>
          <w:lang w:eastAsia="ar-SA"/>
        </w:rPr>
      </w:pPr>
      <w:r w:rsidRPr="006F40AF">
        <w:rPr>
          <w:rFonts w:ascii="Times New Roman" w:eastAsia="Times New Roman" w:hAnsi="Times New Roman" w:cs="Times New Roman"/>
          <w:b/>
          <w:bCs/>
          <w:sz w:val="28"/>
          <w:szCs w:val="28"/>
          <w:lang w:eastAsia="ar-SA"/>
        </w:rPr>
        <w:t xml:space="preserve">социальной сферы Лобановского </w:t>
      </w:r>
      <w:proofErr w:type="gramStart"/>
      <w:r w:rsidRPr="006F40AF">
        <w:rPr>
          <w:rFonts w:ascii="Times New Roman" w:eastAsia="Times New Roman" w:hAnsi="Times New Roman" w:cs="Times New Roman"/>
          <w:b/>
          <w:bCs/>
          <w:sz w:val="28"/>
          <w:szCs w:val="28"/>
          <w:lang w:eastAsia="ar-SA"/>
        </w:rPr>
        <w:t>сельского</w:t>
      </w:r>
      <w:proofErr w:type="gramEnd"/>
    </w:p>
    <w:p w:rsidR="006F40AF" w:rsidRPr="006F40AF" w:rsidRDefault="006F40AF" w:rsidP="006F40AF">
      <w:pPr>
        <w:suppressAutoHyphens/>
        <w:spacing w:after="0" w:line="240" w:lineRule="auto"/>
        <w:jc w:val="both"/>
        <w:rPr>
          <w:rFonts w:ascii="Times New Roman" w:eastAsia="Times New Roman" w:hAnsi="Times New Roman" w:cs="Times New Roman"/>
          <w:b/>
          <w:bCs/>
          <w:sz w:val="28"/>
          <w:szCs w:val="28"/>
          <w:lang w:eastAsia="ar-SA"/>
        </w:rPr>
      </w:pPr>
      <w:r w:rsidRPr="006F40AF">
        <w:rPr>
          <w:rFonts w:ascii="Times New Roman" w:eastAsia="Times New Roman" w:hAnsi="Times New Roman" w:cs="Times New Roman"/>
          <w:b/>
          <w:bCs/>
          <w:sz w:val="28"/>
          <w:szCs w:val="28"/>
          <w:lang w:eastAsia="ar-SA"/>
        </w:rPr>
        <w:t>поселения»</w:t>
      </w:r>
    </w:p>
    <w:p w:rsidR="006F40AF" w:rsidRPr="006F40AF" w:rsidRDefault="006F40AF" w:rsidP="006F40AF">
      <w:pPr>
        <w:suppressAutoHyphens/>
        <w:spacing w:after="0" w:line="240" w:lineRule="auto"/>
        <w:ind w:right="10"/>
        <w:rPr>
          <w:rFonts w:ascii="Times New Roman" w:eastAsia="Times New Roman" w:hAnsi="Times New Roman" w:cs="Times New Roman"/>
          <w:b/>
          <w:sz w:val="28"/>
          <w:szCs w:val="28"/>
          <w:lang w:eastAsia="ar-SA"/>
        </w:rPr>
      </w:pPr>
    </w:p>
    <w:p w:rsidR="006F40AF" w:rsidRPr="006F40AF" w:rsidRDefault="006F40AF" w:rsidP="006F40AF">
      <w:pPr>
        <w:tabs>
          <w:tab w:val="left" w:pos="8228"/>
        </w:tabs>
        <w:suppressAutoHyphens/>
        <w:spacing w:after="480" w:line="240" w:lineRule="auto"/>
        <w:jc w:val="both"/>
        <w:rPr>
          <w:rFonts w:ascii="Times New Roman" w:eastAsia="Times New Roman" w:hAnsi="Times New Roman" w:cs="Times New Roman"/>
          <w:sz w:val="28"/>
          <w:szCs w:val="28"/>
          <w:lang w:eastAsia="ru-RU"/>
        </w:rPr>
      </w:pPr>
      <w:r w:rsidRPr="006F40AF">
        <w:rPr>
          <w:rFonts w:ascii="Times New Roman" w:eastAsia="Times New Roman" w:hAnsi="Times New Roman" w:cs="Times New Roman"/>
          <w:b/>
          <w:sz w:val="28"/>
          <w:szCs w:val="28"/>
          <w:lang w:eastAsia="ru-RU"/>
        </w:rPr>
        <w:t xml:space="preserve">       </w:t>
      </w:r>
      <w:r w:rsidRPr="006F40AF">
        <w:rPr>
          <w:rFonts w:ascii="Times New Roman" w:eastAsia="Times New Roman" w:hAnsi="Times New Roman" w:cs="Times New Roman"/>
          <w:sz w:val="28"/>
          <w:szCs w:val="28"/>
          <w:lang w:eastAsia="ru-RU"/>
        </w:rPr>
        <w:t>В соответствии с частью 10 Положения о бюджетном процессе в Лобановском сельском поселении, решени</w:t>
      </w:r>
      <w:r w:rsidRPr="006F40AF">
        <w:rPr>
          <w:rFonts w:ascii="Times New Roman" w:eastAsia="Times New Roman" w:hAnsi="Times New Roman" w:cs="Times New Roman"/>
          <w:sz w:val="28"/>
          <w:szCs w:val="28"/>
          <w:lang w:eastAsia="ar-SA"/>
        </w:rPr>
        <w:t>ем Совета депутатов  Лобановского сельского поселения от 23.07.2009 № 50 «Об утверждении Положения о целевых программах Лобановского сельского поселения», Уставом муниципального образования «</w:t>
      </w:r>
      <w:proofErr w:type="spellStart"/>
      <w:r w:rsidRPr="006F40AF">
        <w:rPr>
          <w:rFonts w:ascii="Times New Roman" w:eastAsia="Times New Roman" w:hAnsi="Times New Roman" w:cs="Times New Roman"/>
          <w:sz w:val="28"/>
          <w:szCs w:val="28"/>
          <w:lang w:eastAsia="ar-SA"/>
        </w:rPr>
        <w:t>Лобановское</w:t>
      </w:r>
      <w:proofErr w:type="spellEnd"/>
      <w:r w:rsidRPr="006F40AF">
        <w:rPr>
          <w:rFonts w:ascii="Times New Roman" w:eastAsia="Times New Roman" w:hAnsi="Times New Roman" w:cs="Times New Roman"/>
          <w:sz w:val="28"/>
          <w:szCs w:val="28"/>
          <w:lang w:eastAsia="ar-SA"/>
        </w:rPr>
        <w:t xml:space="preserve"> сельское поселение»            </w:t>
      </w:r>
    </w:p>
    <w:p w:rsidR="006F40AF" w:rsidRPr="006F40AF" w:rsidRDefault="006F40AF" w:rsidP="006F40AF">
      <w:pPr>
        <w:suppressAutoHyphens/>
        <w:spacing w:after="0" w:line="240" w:lineRule="auto"/>
        <w:jc w:val="both"/>
        <w:rPr>
          <w:rFonts w:ascii="Times New Roman" w:eastAsia="Times New Roman" w:hAnsi="Times New Roman" w:cs="Times New Roman"/>
          <w:sz w:val="28"/>
          <w:szCs w:val="28"/>
          <w:lang w:eastAsia="ar-SA"/>
        </w:rPr>
      </w:pPr>
      <w:r w:rsidRPr="006F40AF">
        <w:rPr>
          <w:rFonts w:ascii="Times New Roman" w:eastAsia="Times New Roman" w:hAnsi="Times New Roman" w:cs="Times New Roman"/>
          <w:sz w:val="28"/>
          <w:szCs w:val="28"/>
          <w:lang w:eastAsia="ar-SA"/>
        </w:rPr>
        <w:t xml:space="preserve">ПОСТАНОВЛЯЮ: </w:t>
      </w:r>
      <w:r w:rsidRPr="006F40AF">
        <w:rPr>
          <w:rFonts w:ascii="Times New Roman" w:eastAsia="Times New Roman" w:hAnsi="Times New Roman" w:cs="Times New Roman"/>
          <w:sz w:val="28"/>
          <w:szCs w:val="28"/>
          <w:lang w:eastAsia="ar-SA"/>
        </w:rPr>
        <w:br/>
        <w:t xml:space="preserve">        1. Внести следующие изменения в постановление </w:t>
      </w:r>
      <w:r w:rsidRPr="006F40AF">
        <w:rPr>
          <w:rFonts w:ascii="Times New Roman" w:eastAsia="Times New Roman" w:hAnsi="Times New Roman" w:cs="Times New Roman"/>
          <w:bCs/>
          <w:sz w:val="28"/>
          <w:szCs w:val="28"/>
          <w:lang w:eastAsia="ar-SA"/>
        </w:rPr>
        <w:t>главы Лобановского сельского поселения от 07.11.2013 № 271 «</w:t>
      </w:r>
      <w:r w:rsidRPr="006F40AF">
        <w:rPr>
          <w:rFonts w:ascii="Times New Roman" w:eastAsia="Times New Roman" w:hAnsi="Times New Roman" w:cs="Times New Roman"/>
          <w:sz w:val="28"/>
          <w:szCs w:val="28"/>
          <w:lang w:eastAsia="ru-RU"/>
        </w:rPr>
        <w:t xml:space="preserve">«Об утверждении муниципальной </w:t>
      </w:r>
      <w:r w:rsidRPr="006F40AF">
        <w:rPr>
          <w:rFonts w:ascii="Times New Roman" w:eastAsia="Times New Roman" w:hAnsi="Times New Roman" w:cs="Times New Roman"/>
          <w:sz w:val="28"/>
          <w:szCs w:val="28"/>
          <w:lang w:eastAsia="ru-RU"/>
        </w:rPr>
        <w:lastRenderedPageBreak/>
        <w:t>программы «Приведение в нормативное состояние муниципальных учреждений социальной сферы Лобановского сельского поселения»»:</w:t>
      </w:r>
    </w:p>
    <w:p w:rsidR="006F40AF" w:rsidRPr="006F40AF" w:rsidRDefault="006F40AF" w:rsidP="006F40AF">
      <w:pPr>
        <w:suppressAutoHyphens/>
        <w:spacing w:after="0" w:line="240" w:lineRule="auto"/>
        <w:jc w:val="both"/>
        <w:rPr>
          <w:rFonts w:ascii="Times New Roman" w:eastAsia="Times New Roman" w:hAnsi="Times New Roman" w:cs="Times New Roman"/>
          <w:bCs/>
          <w:sz w:val="28"/>
          <w:szCs w:val="28"/>
          <w:lang w:eastAsia="ar-SA"/>
        </w:rPr>
      </w:pPr>
      <w:r w:rsidRPr="006F40AF">
        <w:rPr>
          <w:rFonts w:ascii="Times New Roman" w:eastAsia="Times New Roman" w:hAnsi="Times New Roman" w:cs="Times New Roman"/>
          <w:bCs/>
          <w:sz w:val="28"/>
          <w:szCs w:val="28"/>
          <w:lang w:eastAsia="ar-SA"/>
        </w:rPr>
        <w:t xml:space="preserve">         1.1. Приложение к постановлению главы Лобановского сельского поселения от 07.11.2013 № 271 «</w:t>
      </w:r>
      <w:r w:rsidRPr="006F40AF">
        <w:rPr>
          <w:rFonts w:ascii="Times New Roman" w:eastAsia="Times New Roman" w:hAnsi="Times New Roman" w:cs="Times New Roman"/>
          <w:sz w:val="28"/>
          <w:szCs w:val="28"/>
          <w:lang w:eastAsia="ru-RU"/>
        </w:rPr>
        <w:t>Об утверждении муниципальной программы «Приведение в нормативное состояние муниципальных учреждений социальной сферы Лобановского сельского поселения»»</w:t>
      </w:r>
      <w:r w:rsidRPr="006F40AF">
        <w:rPr>
          <w:rFonts w:ascii="Times New Roman" w:eastAsia="Times New Roman" w:hAnsi="Times New Roman" w:cs="Times New Roman"/>
          <w:bCs/>
          <w:sz w:val="28"/>
          <w:szCs w:val="28"/>
          <w:lang w:eastAsia="ar-SA"/>
        </w:rPr>
        <w:t xml:space="preserve"> изложить в новой редакции согласно приложению.</w:t>
      </w:r>
    </w:p>
    <w:p w:rsidR="006F40AF" w:rsidRPr="006F40AF" w:rsidRDefault="006F40AF" w:rsidP="006F40AF">
      <w:pPr>
        <w:suppressAutoHyphens/>
        <w:autoSpaceDE w:val="0"/>
        <w:spacing w:after="0" w:line="240" w:lineRule="auto"/>
        <w:jc w:val="both"/>
        <w:rPr>
          <w:rFonts w:ascii="Times New Roman" w:eastAsia="Arial" w:hAnsi="Times New Roman" w:cs="Times New Roman"/>
          <w:sz w:val="28"/>
          <w:szCs w:val="28"/>
          <w:lang w:eastAsia="ar-SA"/>
        </w:rPr>
      </w:pPr>
      <w:r w:rsidRPr="006F40AF">
        <w:rPr>
          <w:rFonts w:ascii="Times New Roman" w:eastAsia="Arial" w:hAnsi="Times New Roman" w:cs="Times New Roman"/>
          <w:sz w:val="28"/>
          <w:szCs w:val="28"/>
          <w:lang w:eastAsia="ar-SA"/>
        </w:rPr>
        <w:t xml:space="preserve"> </w:t>
      </w:r>
      <w:r w:rsidRPr="006F40AF">
        <w:rPr>
          <w:rFonts w:ascii="Times New Roman" w:eastAsia="Arial" w:hAnsi="Times New Roman" w:cs="Times New Roman"/>
          <w:sz w:val="24"/>
          <w:szCs w:val="24"/>
          <w:lang w:eastAsia="ar-SA"/>
        </w:rPr>
        <w:t xml:space="preserve">          </w:t>
      </w:r>
      <w:r w:rsidRPr="006F40AF">
        <w:rPr>
          <w:rFonts w:ascii="Times New Roman" w:eastAsia="Arial" w:hAnsi="Times New Roman" w:cs="Times New Roman"/>
          <w:sz w:val="28"/>
          <w:szCs w:val="28"/>
          <w:lang w:eastAsia="ar-SA"/>
        </w:rPr>
        <w:t xml:space="preserve">2. </w:t>
      </w:r>
      <w:r w:rsidRPr="006F40AF">
        <w:rPr>
          <w:rFonts w:ascii="Times New Roman" w:eastAsia="Arial"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6F40AF">
        <w:rPr>
          <w:rFonts w:ascii="Times New Roman" w:eastAsia="Arial" w:hAnsi="Times New Roman" w:cs="Times New Roman"/>
          <w:sz w:val="28"/>
          <w:szCs w:val="28"/>
          <w:lang w:eastAsia="ru-RU"/>
        </w:rPr>
        <w:t>Лобановское</w:t>
      </w:r>
      <w:proofErr w:type="spellEnd"/>
      <w:r w:rsidRPr="006F40AF">
        <w:rPr>
          <w:rFonts w:ascii="Times New Roman" w:eastAsia="Arial" w:hAnsi="Times New Roman" w:cs="Times New Roman"/>
          <w:sz w:val="28"/>
          <w:szCs w:val="28"/>
          <w:lang w:eastAsia="ru-RU"/>
        </w:rPr>
        <w:t xml:space="preserve"> сельское поселение».</w:t>
      </w:r>
    </w:p>
    <w:p w:rsidR="006F40AF" w:rsidRPr="006F40AF" w:rsidRDefault="006F40AF" w:rsidP="006F40AF">
      <w:pPr>
        <w:suppressAutoHyphens/>
        <w:spacing w:after="0"/>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8"/>
          <w:szCs w:val="28"/>
          <w:lang w:eastAsia="ar-SA"/>
        </w:rPr>
        <w:t xml:space="preserve">         3.   Контроль исполнения постановления оставляю за собой. </w:t>
      </w:r>
    </w:p>
    <w:p w:rsidR="006F40AF" w:rsidRPr="006F40AF" w:rsidRDefault="006F40AF" w:rsidP="006F40AF">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8656" behindDoc="0" locked="0" layoutInCell="1" allowOverlap="1" wp14:anchorId="1BA2EA3E" wp14:editId="5400FDAD">
                <wp:simplePos x="0" y="0"/>
                <wp:positionH relativeFrom="column">
                  <wp:posOffset>473710</wp:posOffset>
                </wp:positionH>
                <wp:positionV relativeFrom="paragraph">
                  <wp:posOffset>22860</wp:posOffset>
                </wp:positionV>
                <wp:extent cx="5346700" cy="118110"/>
                <wp:effectExtent l="12700" t="12065" r="12700" b="1270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05547" w:rsidRDefault="00905547" w:rsidP="006F40AF">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51" type="#_x0000_t202" style="position:absolute;left:0;text-align:left;margin-left:37.3pt;margin-top:1.8pt;width:421pt;height:9.3pt;z-index:251718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" strokecolor="white" strokeweight=".5pt">
                <v:textbox inset="7.45pt,3.85pt,7.45pt,3.85pt">
                  <w:txbxContent>
                    <w:p w:rsidR="00A862F4" w:rsidRDefault="00A862F4" w:rsidP="006F40AF">
                      <w:pPr>
                        <w:spacing w:line="360" w:lineRule="atLeast"/>
                        <w:jc w:val="center"/>
                        <w:rPr>
                          <w:b/>
                          <w:sz w:val="28"/>
                          <w:szCs w:val="28"/>
                        </w:rPr>
                      </w:pPr>
                    </w:p>
                  </w:txbxContent>
                </v:textbox>
              </v:shape>
            </w:pict>
          </mc:Fallback>
        </mc:AlternateContent>
      </w:r>
    </w:p>
    <w:p w:rsidR="006F40AF" w:rsidRPr="006F40AF" w:rsidRDefault="006F40AF" w:rsidP="006F40AF">
      <w:pPr>
        <w:tabs>
          <w:tab w:val="left" w:pos="8228"/>
        </w:tabs>
        <w:suppressAutoHyphens/>
        <w:spacing w:after="480" w:line="240" w:lineRule="auto"/>
        <w:rPr>
          <w:rFonts w:ascii="Times New Roman" w:eastAsia="Times New Roman" w:hAnsi="Times New Roman" w:cs="Times New Roman"/>
          <w:sz w:val="28"/>
          <w:szCs w:val="28"/>
          <w:lang w:eastAsia="ar-SA"/>
        </w:rPr>
      </w:pPr>
      <w:r w:rsidRPr="006F40AF">
        <w:rPr>
          <w:rFonts w:ascii="Times New Roman" w:eastAsia="Times New Roman" w:hAnsi="Times New Roman" w:cs="Times New Roman"/>
          <w:sz w:val="28"/>
          <w:szCs w:val="28"/>
          <w:lang w:eastAsia="ar-SA"/>
        </w:rPr>
        <w:t xml:space="preserve">Глава поселения                                                             </w:t>
      </w:r>
      <w:r>
        <w:rPr>
          <w:rFonts w:ascii="Times New Roman" w:eastAsia="Times New Roman" w:hAnsi="Times New Roman" w:cs="Times New Roman"/>
          <w:sz w:val="28"/>
          <w:szCs w:val="28"/>
          <w:lang w:eastAsia="ar-SA"/>
        </w:rPr>
        <w:t xml:space="preserve">           </w:t>
      </w:r>
      <w:r w:rsidRPr="006F40AF">
        <w:rPr>
          <w:rFonts w:ascii="Times New Roman" w:eastAsia="Times New Roman" w:hAnsi="Times New Roman" w:cs="Times New Roman"/>
          <w:sz w:val="28"/>
          <w:szCs w:val="28"/>
          <w:lang w:eastAsia="ar-SA"/>
        </w:rPr>
        <w:t xml:space="preserve">    И. А. </w:t>
      </w:r>
      <w:proofErr w:type="spellStart"/>
      <w:r w:rsidRPr="006F40AF">
        <w:rPr>
          <w:rFonts w:ascii="Times New Roman" w:eastAsia="Times New Roman" w:hAnsi="Times New Roman" w:cs="Times New Roman"/>
          <w:sz w:val="28"/>
          <w:szCs w:val="28"/>
          <w:lang w:eastAsia="ar-SA"/>
        </w:rPr>
        <w:t>Варушкин</w:t>
      </w:r>
      <w:proofErr w:type="spellEnd"/>
      <w:r w:rsidRPr="006F40AF">
        <w:rPr>
          <w:rFonts w:ascii="Times New Roman" w:eastAsia="Times New Roman" w:hAnsi="Times New Roman" w:cs="Times New Roman"/>
          <w:sz w:val="28"/>
          <w:szCs w:val="28"/>
          <w:lang w:eastAsia="ar-SA"/>
        </w:rPr>
        <w:t xml:space="preserve">                                                                                       </w:t>
      </w:r>
    </w:p>
    <w:p w:rsidR="006F40AF" w:rsidRPr="006F40AF" w:rsidRDefault="006F40AF" w:rsidP="006F40AF">
      <w:pPr>
        <w:tabs>
          <w:tab w:val="left" w:pos="8228"/>
        </w:tabs>
        <w:suppressAutoHyphens/>
        <w:spacing w:after="480" w:line="240" w:lineRule="auto"/>
        <w:jc w:val="right"/>
        <w:rPr>
          <w:rFonts w:ascii="Times New Roman" w:eastAsia="Andale Sans UI" w:hAnsi="Times New Roman" w:cs="Tahoma"/>
          <w:kern w:val="3"/>
          <w:sz w:val="28"/>
          <w:szCs w:val="28"/>
          <w:lang w:eastAsia="ja-JP" w:bidi="fa-IR"/>
        </w:rPr>
      </w:pPr>
      <w:r w:rsidRPr="006F40AF">
        <w:rPr>
          <w:rFonts w:ascii="Times New Roman" w:eastAsia="Times New Roman" w:hAnsi="Times New Roman" w:cs="Times New Roman"/>
          <w:b/>
          <w:sz w:val="28"/>
          <w:szCs w:val="28"/>
          <w:lang w:eastAsia="ar-SA"/>
        </w:rPr>
        <w:t xml:space="preserve">                                                         </w:t>
      </w:r>
      <w:r w:rsidRPr="006F40AF">
        <w:rPr>
          <w:rFonts w:ascii="Times New Roman" w:eastAsia="Times New Roman" w:hAnsi="Times New Roman" w:cs="Times New Roman"/>
          <w:sz w:val="28"/>
          <w:szCs w:val="28"/>
          <w:lang w:eastAsia="ar-SA"/>
        </w:rPr>
        <w:t xml:space="preserve">Приложение                   </w:t>
      </w:r>
    </w:p>
    <w:p w:rsidR="006F40AF" w:rsidRPr="006F40AF" w:rsidRDefault="006F40AF" w:rsidP="006F40AF">
      <w:pPr>
        <w:suppressAutoHyphens/>
        <w:spacing w:after="0" w:line="240" w:lineRule="auto"/>
        <w:ind w:firstLine="5670"/>
        <w:jc w:val="right"/>
        <w:rPr>
          <w:rFonts w:ascii="Times New Roman" w:eastAsia="Times New Roman" w:hAnsi="Times New Roman" w:cs="Times New Roman"/>
          <w:sz w:val="28"/>
          <w:szCs w:val="28"/>
          <w:lang w:eastAsia="ar-SA"/>
        </w:rPr>
      </w:pPr>
      <w:r w:rsidRPr="006F40AF">
        <w:rPr>
          <w:rFonts w:ascii="Times New Roman" w:eastAsia="Times New Roman" w:hAnsi="Times New Roman" w:cs="Times New Roman"/>
          <w:sz w:val="28"/>
          <w:szCs w:val="28"/>
          <w:lang w:eastAsia="ar-SA"/>
        </w:rPr>
        <w:t>УТВЕРЖДЕНА</w:t>
      </w:r>
    </w:p>
    <w:p w:rsidR="006F40AF" w:rsidRPr="006F40AF" w:rsidRDefault="006F40AF" w:rsidP="006F40AF">
      <w:pPr>
        <w:suppressAutoHyphens/>
        <w:spacing w:after="0" w:line="240" w:lineRule="auto"/>
        <w:ind w:firstLine="5670"/>
        <w:jc w:val="right"/>
        <w:rPr>
          <w:rFonts w:ascii="Times New Roman" w:eastAsia="Times New Roman" w:hAnsi="Times New Roman" w:cs="Times New Roman"/>
          <w:sz w:val="28"/>
          <w:szCs w:val="28"/>
          <w:lang w:eastAsia="ar-SA"/>
        </w:rPr>
      </w:pPr>
      <w:r w:rsidRPr="006F40AF">
        <w:rPr>
          <w:rFonts w:ascii="Times New Roman" w:eastAsia="Times New Roman" w:hAnsi="Times New Roman" w:cs="Times New Roman"/>
          <w:sz w:val="28"/>
          <w:szCs w:val="28"/>
          <w:lang w:eastAsia="ar-SA"/>
        </w:rPr>
        <w:t>Постановлением администрации</w:t>
      </w:r>
    </w:p>
    <w:p w:rsidR="006F40AF" w:rsidRPr="006F40AF" w:rsidRDefault="006F40AF" w:rsidP="006F40AF">
      <w:pPr>
        <w:suppressAutoHyphens/>
        <w:spacing w:after="0" w:line="240" w:lineRule="auto"/>
        <w:ind w:firstLine="5670"/>
        <w:jc w:val="right"/>
        <w:rPr>
          <w:rFonts w:ascii="Times New Roman" w:eastAsia="Times New Roman" w:hAnsi="Times New Roman" w:cs="Times New Roman"/>
          <w:sz w:val="28"/>
          <w:szCs w:val="28"/>
          <w:lang w:eastAsia="ar-SA"/>
        </w:rPr>
      </w:pPr>
      <w:r w:rsidRPr="006F40AF">
        <w:rPr>
          <w:rFonts w:ascii="Times New Roman" w:eastAsia="Times New Roman" w:hAnsi="Times New Roman" w:cs="Times New Roman"/>
          <w:sz w:val="28"/>
          <w:szCs w:val="28"/>
          <w:lang w:eastAsia="ar-SA"/>
        </w:rPr>
        <w:t>Лобановского сельского поселения</w:t>
      </w:r>
    </w:p>
    <w:p w:rsidR="006F40AF" w:rsidRPr="006F40AF" w:rsidRDefault="006F40AF" w:rsidP="006F40A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F40AF">
        <w:rPr>
          <w:rFonts w:ascii="Times New Roman" w:eastAsia="Times New Roman" w:hAnsi="Times New Roman" w:cs="Times New Roman"/>
          <w:sz w:val="28"/>
          <w:szCs w:val="28"/>
          <w:u w:val="single"/>
          <w:lang w:eastAsia="ar-SA"/>
        </w:rPr>
        <w:t xml:space="preserve">от  «07 » августа  2014 г. № 271           </w:t>
      </w:r>
    </w:p>
    <w:p w:rsidR="006F40AF" w:rsidRPr="006F40AF" w:rsidRDefault="006F40AF" w:rsidP="006F40AF">
      <w:pPr>
        <w:suppressAutoHyphens/>
        <w:spacing w:after="0" w:line="240" w:lineRule="auto"/>
        <w:jc w:val="center"/>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Муниципальная программа</w:t>
      </w:r>
    </w:p>
    <w:p w:rsidR="006F40AF" w:rsidRPr="006F40AF" w:rsidRDefault="006F40AF" w:rsidP="006F40AF">
      <w:pPr>
        <w:suppressAutoHyphens/>
        <w:spacing w:after="0" w:line="240" w:lineRule="auto"/>
        <w:jc w:val="center"/>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«ПРИВЕДЕНИЕ В НОРМАТИВНОЕ СОСТОЯНИЕ </w:t>
      </w:r>
    </w:p>
    <w:p w:rsidR="006F40AF" w:rsidRPr="006F40AF" w:rsidRDefault="006F40AF" w:rsidP="006F40AF">
      <w:pPr>
        <w:suppressAutoHyphens/>
        <w:spacing w:after="0" w:line="240" w:lineRule="auto"/>
        <w:jc w:val="center"/>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МУНИЦИПАЛЬНЫХ УЧРЕЖДЕНИЙ СОЦИАЛЬНОЙ СФЕРЫ </w:t>
      </w:r>
    </w:p>
    <w:p w:rsidR="006F40AF" w:rsidRPr="006F40AF" w:rsidRDefault="006F40AF" w:rsidP="006F40AF">
      <w:pPr>
        <w:suppressAutoHyphens/>
        <w:spacing w:after="0" w:line="240" w:lineRule="auto"/>
        <w:jc w:val="center"/>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bCs/>
          <w:sz w:val="24"/>
          <w:szCs w:val="24"/>
          <w:lang w:eastAsia="ar-SA"/>
        </w:rPr>
        <w:t>ЛОБАНОВСКОГО СЕЛЬСКОГО ПОСЕЛЕНИЯ»</w:t>
      </w:r>
    </w:p>
    <w:p w:rsidR="006F40AF" w:rsidRPr="006F40AF" w:rsidRDefault="006F40AF" w:rsidP="006F40AF">
      <w:pPr>
        <w:suppressAutoHyphens/>
        <w:spacing w:after="0" w:line="240" w:lineRule="auto"/>
        <w:jc w:val="center"/>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center"/>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СОДЕРЖАНИЕ</w:t>
      </w:r>
    </w:p>
    <w:p w:rsidR="006F40AF" w:rsidRPr="006F40AF" w:rsidRDefault="006F40AF" w:rsidP="006F40AF">
      <w:pPr>
        <w:suppressAutoHyphens/>
        <w:spacing w:after="0" w:line="240" w:lineRule="auto"/>
        <w:jc w:val="center"/>
        <w:rPr>
          <w:rFonts w:ascii="Times New Roman" w:eastAsia="Times New Roman" w:hAnsi="Times New Roman" w:cs="Times New Roman"/>
          <w:sz w:val="24"/>
          <w:szCs w:val="24"/>
          <w:lang w:eastAsia="ar-SA"/>
        </w:rPr>
      </w:pPr>
    </w:p>
    <w:p w:rsidR="006F40AF" w:rsidRPr="006F40AF" w:rsidRDefault="006F40AF" w:rsidP="006F40AF">
      <w:pPr>
        <w:rPr>
          <w:rFonts w:ascii="Times New Roman" w:hAnsi="Times New Roman" w:cs="Times New Roman"/>
          <w:lang w:eastAsia="ar-SA"/>
        </w:rPr>
      </w:pPr>
      <w:r w:rsidRPr="006F40AF">
        <w:rPr>
          <w:rFonts w:ascii="Times New Roman" w:hAnsi="Times New Roman" w:cs="Times New Roman"/>
          <w:lang w:eastAsia="ar-SA"/>
        </w:rPr>
        <w:t>Паспорт муниципальной  программы «Приведение в нормативное состояние муниципальных  учреждений социальной сферы Лобановского сельского поселения»……………………………….. 1</w:t>
      </w:r>
    </w:p>
    <w:p w:rsidR="006F40AF" w:rsidRPr="006F40AF" w:rsidRDefault="006F40AF" w:rsidP="006F40AF">
      <w:pPr>
        <w:rPr>
          <w:rFonts w:ascii="Times New Roman" w:hAnsi="Times New Roman" w:cs="Times New Roman"/>
          <w:lang w:eastAsia="ar-SA"/>
        </w:rPr>
      </w:pPr>
      <w:r w:rsidRPr="006F40AF">
        <w:rPr>
          <w:rFonts w:ascii="Times New Roman" w:hAnsi="Times New Roman" w:cs="Times New Roman"/>
          <w:lang w:eastAsia="ar-SA"/>
        </w:rPr>
        <w:t>Глава</w:t>
      </w:r>
      <w:proofErr w:type="gramStart"/>
      <w:r w:rsidRPr="006F40AF">
        <w:rPr>
          <w:rFonts w:ascii="Times New Roman" w:hAnsi="Times New Roman" w:cs="Times New Roman"/>
          <w:lang w:eastAsia="ar-SA"/>
        </w:rPr>
        <w:t>1</w:t>
      </w:r>
      <w:proofErr w:type="gramEnd"/>
      <w:r w:rsidRPr="006F40AF">
        <w:rPr>
          <w:rFonts w:ascii="Times New Roman" w:hAnsi="Times New Roman" w:cs="Times New Roman"/>
          <w:lang w:eastAsia="ar-SA"/>
        </w:rPr>
        <w:t>.Характеристика проблемы……………………………………………………….......................6</w:t>
      </w:r>
    </w:p>
    <w:p w:rsidR="006F40AF" w:rsidRPr="006F40AF" w:rsidRDefault="006F40AF" w:rsidP="006F40AF">
      <w:pPr>
        <w:rPr>
          <w:rFonts w:ascii="Times New Roman" w:hAnsi="Times New Roman" w:cs="Times New Roman"/>
          <w:lang w:eastAsia="ar-SA"/>
        </w:rPr>
      </w:pPr>
      <w:r w:rsidRPr="006F40AF">
        <w:rPr>
          <w:rFonts w:ascii="Times New Roman" w:hAnsi="Times New Roman" w:cs="Times New Roman"/>
          <w:lang w:eastAsia="ar-SA"/>
        </w:rPr>
        <w:t>Глава</w:t>
      </w:r>
      <w:proofErr w:type="gramStart"/>
      <w:r w:rsidRPr="006F40AF">
        <w:rPr>
          <w:rFonts w:ascii="Times New Roman" w:hAnsi="Times New Roman" w:cs="Times New Roman"/>
          <w:lang w:eastAsia="ar-SA"/>
        </w:rPr>
        <w:t>2</w:t>
      </w:r>
      <w:proofErr w:type="gramEnd"/>
      <w:r w:rsidRPr="006F40AF">
        <w:rPr>
          <w:rFonts w:ascii="Times New Roman" w:hAnsi="Times New Roman" w:cs="Times New Roman"/>
          <w:lang w:eastAsia="ar-SA"/>
        </w:rPr>
        <w:t>.Цели и задачи……………………………………………………………………………….....…8</w:t>
      </w:r>
    </w:p>
    <w:p w:rsidR="006F40AF" w:rsidRPr="006F40AF" w:rsidRDefault="006F40AF" w:rsidP="006F40AF">
      <w:pPr>
        <w:rPr>
          <w:rFonts w:ascii="Times New Roman" w:hAnsi="Times New Roman" w:cs="Times New Roman"/>
          <w:lang w:eastAsia="ar-SA"/>
        </w:rPr>
      </w:pPr>
      <w:r w:rsidRPr="006F40AF">
        <w:rPr>
          <w:rFonts w:ascii="Times New Roman" w:hAnsi="Times New Roman" w:cs="Times New Roman"/>
          <w:lang w:eastAsia="ar-SA"/>
        </w:rPr>
        <w:t>Глава3. Перечень программных мероприятий……………………………………..………………...…8</w:t>
      </w:r>
    </w:p>
    <w:p w:rsidR="006F40AF" w:rsidRPr="006F40AF" w:rsidRDefault="006F40AF" w:rsidP="006F40AF">
      <w:pPr>
        <w:rPr>
          <w:rFonts w:ascii="Times New Roman" w:hAnsi="Times New Roman" w:cs="Times New Roman"/>
          <w:lang w:eastAsia="ar-SA"/>
        </w:rPr>
      </w:pPr>
      <w:r w:rsidRPr="006F40AF">
        <w:rPr>
          <w:rFonts w:ascii="Times New Roman" w:hAnsi="Times New Roman" w:cs="Times New Roman"/>
          <w:lang w:eastAsia="ar-SA"/>
        </w:rPr>
        <w:t>Глава</w:t>
      </w:r>
      <w:proofErr w:type="gramStart"/>
      <w:r w:rsidRPr="006F40AF">
        <w:rPr>
          <w:rFonts w:ascii="Times New Roman" w:hAnsi="Times New Roman" w:cs="Times New Roman"/>
          <w:lang w:eastAsia="ar-SA"/>
        </w:rPr>
        <w:t>4</w:t>
      </w:r>
      <w:proofErr w:type="gramEnd"/>
      <w:r w:rsidRPr="006F40AF">
        <w:rPr>
          <w:rFonts w:ascii="Times New Roman" w:hAnsi="Times New Roman" w:cs="Times New Roman"/>
          <w:lang w:eastAsia="ar-SA"/>
        </w:rPr>
        <w:t>. Оценка результативности………………………………………………………………….……8</w:t>
      </w:r>
    </w:p>
    <w:p w:rsidR="006F40AF" w:rsidRPr="006F40AF" w:rsidRDefault="006F40AF" w:rsidP="006F40AF">
      <w:pPr>
        <w:suppressAutoHyphens/>
        <w:spacing w:after="0" w:line="240" w:lineRule="auto"/>
        <w:ind w:left="360"/>
        <w:jc w:val="center"/>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Паспорт</w:t>
      </w:r>
    </w:p>
    <w:p w:rsidR="006F40AF" w:rsidRPr="006F40AF" w:rsidRDefault="006F40AF" w:rsidP="006F40AF">
      <w:pPr>
        <w:suppressAutoHyphens/>
        <w:spacing w:after="0" w:line="240" w:lineRule="auto"/>
        <w:jc w:val="center"/>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муниципальной  программы «Приведение в нормативное состояние муниципальных  учреждений социальной сферы Лобановского сельского поселения».</w:t>
      </w:r>
    </w:p>
    <w:p w:rsidR="006F40AF" w:rsidRPr="006F40AF" w:rsidRDefault="006F40AF" w:rsidP="006F40AF">
      <w:pPr>
        <w:numPr>
          <w:ilvl w:val="0"/>
          <w:numId w:val="5"/>
        </w:numPr>
        <w:suppressAutoHyphens/>
        <w:spacing w:after="0" w:line="240" w:lineRule="auto"/>
        <w:jc w:val="both"/>
        <w:outlineLvl w:val="1"/>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Общие сведения</w:t>
      </w:r>
    </w:p>
    <w:p w:rsidR="006F40AF" w:rsidRPr="006F40AF" w:rsidRDefault="006F40AF" w:rsidP="006F40AF">
      <w:pPr>
        <w:suppressAutoHyphens/>
        <w:spacing w:after="0" w:line="240" w:lineRule="auto"/>
        <w:ind w:firstLine="540"/>
        <w:jc w:val="both"/>
        <w:rPr>
          <w:rFonts w:ascii="Times New Roman" w:eastAsia="Times New Roman" w:hAnsi="Times New Roman" w:cs="Times New Roman"/>
          <w:sz w:val="24"/>
          <w:szCs w:val="24"/>
          <w:lang w:eastAsia="ar-SA"/>
        </w:rPr>
      </w:pPr>
    </w:p>
    <w:tbl>
      <w:tblPr>
        <w:tblW w:w="9214" w:type="dxa"/>
        <w:tblInd w:w="75" w:type="dxa"/>
        <w:tblLayout w:type="fixed"/>
        <w:tblCellMar>
          <w:left w:w="75" w:type="dxa"/>
          <w:right w:w="75" w:type="dxa"/>
        </w:tblCellMar>
        <w:tblLook w:val="04A0" w:firstRow="1" w:lastRow="0" w:firstColumn="1" w:lastColumn="0" w:noHBand="0" w:noVBand="1"/>
      </w:tblPr>
      <w:tblGrid>
        <w:gridCol w:w="851"/>
        <w:gridCol w:w="3949"/>
        <w:gridCol w:w="4414"/>
      </w:tblGrid>
      <w:tr w:rsidR="006F40AF" w:rsidRPr="006F40AF" w:rsidTr="005D4DB3">
        <w:trPr>
          <w:trHeight w:val="400"/>
        </w:trPr>
        <w:tc>
          <w:tcPr>
            <w:tcW w:w="851" w:type="dxa"/>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1.1 </w:t>
            </w:r>
          </w:p>
        </w:tc>
        <w:tc>
          <w:tcPr>
            <w:tcW w:w="3949" w:type="dxa"/>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Наименование приоритетного регионального или инвестиционного    </w:t>
            </w:r>
            <w:r w:rsidRPr="006F40AF">
              <w:rPr>
                <w:rFonts w:ascii="Times New Roman" w:eastAsia="Times New Roman" w:hAnsi="Times New Roman" w:cs="Times New Roman"/>
                <w:sz w:val="24"/>
                <w:szCs w:val="24"/>
                <w:lang w:eastAsia="ru-RU"/>
              </w:rPr>
              <w:br/>
              <w:t xml:space="preserve">проекта                         </w:t>
            </w:r>
          </w:p>
        </w:tc>
        <w:tc>
          <w:tcPr>
            <w:tcW w:w="4414"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Приведение в нормативное состояние муниципальных учреждений социальной сферы Лобановского сельского поселения» </w:t>
            </w:r>
          </w:p>
        </w:tc>
      </w:tr>
      <w:tr w:rsidR="006F40AF" w:rsidRPr="006F40AF" w:rsidTr="005D4DB3">
        <w:trPr>
          <w:trHeight w:val="4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1.2 </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Главный распорядитель средств   </w:t>
            </w:r>
            <w:r w:rsidRPr="006F40AF">
              <w:rPr>
                <w:rFonts w:ascii="Times New Roman" w:eastAsia="Times New Roman" w:hAnsi="Times New Roman" w:cs="Times New Roman"/>
                <w:sz w:val="24"/>
                <w:szCs w:val="24"/>
                <w:lang w:eastAsia="ru-RU"/>
              </w:rPr>
              <w:br/>
              <w:t xml:space="preserve">бюджета поселения </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Администрация муниципального образования «</w:t>
            </w:r>
            <w:proofErr w:type="spellStart"/>
            <w:r w:rsidRPr="006F40AF">
              <w:rPr>
                <w:rFonts w:ascii="Times New Roman" w:eastAsia="Times New Roman" w:hAnsi="Times New Roman" w:cs="Times New Roman"/>
                <w:sz w:val="24"/>
                <w:szCs w:val="24"/>
                <w:lang w:eastAsia="ru-RU"/>
              </w:rPr>
              <w:t>Лобановское</w:t>
            </w:r>
            <w:proofErr w:type="spellEnd"/>
            <w:r w:rsidRPr="006F40AF">
              <w:rPr>
                <w:rFonts w:ascii="Times New Roman" w:eastAsia="Times New Roman" w:hAnsi="Times New Roman" w:cs="Times New Roman"/>
                <w:sz w:val="24"/>
                <w:szCs w:val="24"/>
                <w:lang w:eastAsia="ru-RU"/>
              </w:rPr>
              <w:t xml:space="preserve"> сельское </w:t>
            </w:r>
            <w:r w:rsidRPr="006F40AF">
              <w:rPr>
                <w:rFonts w:ascii="Times New Roman" w:eastAsia="Times New Roman" w:hAnsi="Times New Roman" w:cs="Times New Roman"/>
                <w:sz w:val="24"/>
                <w:szCs w:val="24"/>
                <w:lang w:eastAsia="ru-RU"/>
              </w:rPr>
              <w:lastRenderedPageBreak/>
              <w:t>поселение»</w:t>
            </w:r>
          </w:p>
        </w:tc>
      </w:tr>
      <w:tr w:rsidR="006F40AF" w:rsidRPr="006F40AF" w:rsidTr="005D4DB3">
        <w:trPr>
          <w:trHeight w:val="10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lastRenderedPageBreak/>
              <w:t xml:space="preserve">1.3 </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Заказчик проекта                                </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Администрация муниципального образования «</w:t>
            </w:r>
            <w:proofErr w:type="spellStart"/>
            <w:r w:rsidRPr="006F40AF">
              <w:rPr>
                <w:rFonts w:ascii="Times New Roman" w:eastAsia="Times New Roman" w:hAnsi="Times New Roman" w:cs="Times New Roman"/>
                <w:sz w:val="24"/>
                <w:szCs w:val="24"/>
                <w:lang w:eastAsia="ru-RU"/>
              </w:rPr>
              <w:t>Лобановское</w:t>
            </w:r>
            <w:proofErr w:type="spellEnd"/>
            <w:r w:rsidRPr="006F40AF">
              <w:rPr>
                <w:rFonts w:ascii="Times New Roman" w:eastAsia="Times New Roman" w:hAnsi="Times New Roman" w:cs="Times New Roman"/>
                <w:sz w:val="24"/>
                <w:szCs w:val="24"/>
                <w:lang w:eastAsia="ru-RU"/>
              </w:rPr>
              <w:t xml:space="preserve"> сельское поселение»</w:t>
            </w:r>
          </w:p>
        </w:tc>
      </w:tr>
      <w:tr w:rsidR="006F40AF" w:rsidRPr="006F40AF" w:rsidTr="005D4DB3">
        <w:trPr>
          <w:trHeight w:val="4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1.4 </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Руководитель </w:t>
            </w:r>
            <w:r w:rsidRPr="006F40AF">
              <w:rPr>
                <w:rFonts w:ascii="Times New Roman" w:eastAsia="Times New Roman" w:hAnsi="Times New Roman" w:cs="Times New Roman"/>
                <w:sz w:val="24"/>
                <w:szCs w:val="24"/>
                <w:lang w:eastAsia="ru-RU"/>
              </w:rPr>
              <w:br/>
              <w:t xml:space="preserve">проекта          </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Глава Лобановского сельского поселения И.А. </w:t>
            </w:r>
            <w:proofErr w:type="spellStart"/>
            <w:r w:rsidRPr="006F40AF">
              <w:rPr>
                <w:rFonts w:ascii="Times New Roman" w:eastAsia="Times New Roman" w:hAnsi="Times New Roman" w:cs="Times New Roman"/>
                <w:sz w:val="24"/>
                <w:szCs w:val="24"/>
                <w:lang w:eastAsia="ru-RU"/>
              </w:rPr>
              <w:t>Варушкин</w:t>
            </w:r>
            <w:proofErr w:type="spellEnd"/>
            <w:r w:rsidRPr="006F40AF">
              <w:rPr>
                <w:rFonts w:ascii="Times New Roman" w:eastAsia="Times New Roman" w:hAnsi="Times New Roman" w:cs="Times New Roman"/>
                <w:sz w:val="24"/>
                <w:szCs w:val="24"/>
                <w:lang w:eastAsia="ru-RU"/>
              </w:rPr>
              <w:t>.</w:t>
            </w:r>
          </w:p>
        </w:tc>
      </w:tr>
      <w:tr w:rsidR="006F40AF" w:rsidRPr="006F40AF" w:rsidTr="005D4DB3">
        <w:trPr>
          <w:trHeight w:val="22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1.5 </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Наименование и реквизиты (дата утверждения, номер) муниципальной программы, предусматривающей </w:t>
            </w:r>
            <w:r w:rsidRPr="006F40AF">
              <w:rPr>
                <w:rFonts w:ascii="Times New Roman" w:eastAsia="Times New Roman" w:hAnsi="Times New Roman" w:cs="Times New Roman"/>
                <w:sz w:val="24"/>
                <w:szCs w:val="24"/>
                <w:lang w:eastAsia="ru-RU"/>
              </w:rPr>
              <w:br/>
              <w:t xml:space="preserve">реализацию проекта, или иного нормативного правового акта об утверждении  проекта          </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Постановление Главы Лобановского сельского поселения «Об утверждении муниципальной программы «Приведение в нормативное состояние муниципальных учреждений социальной сферы Лобановского сельского поселения»  № 271  от 07.11.2013г.</w:t>
            </w:r>
          </w:p>
        </w:tc>
      </w:tr>
      <w:tr w:rsidR="006F40AF" w:rsidRPr="006F40AF" w:rsidTr="005D4DB3">
        <w:trPr>
          <w:trHeight w:val="1266"/>
        </w:trPr>
        <w:tc>
          <w:tcPr>
            <w:tcW w:w="851"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1.5.1</w:t>
            </w:r>
          </w:p>
        </w:tc>
        <w:tc>
          <w:tcPr>
            <w:tcW w:w="3949"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Программа социально-экономического развития муниципального образования</w:t>
            </w:r>
          </w:p>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(дата утверждения и номер)</w:t>
            </w:r>
          </w:p>
        </w:tc>
        <w:tc>
          <w:tcPr>
            <w:tcW w:w="4414"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Программа социально-экономического развития Лобановского сельского поселения, утверждена решением Совета депутатов  от 20.06.2014 год № 40</w:t>
            </w:r>
          </w:p>
        </w:tc>
      </w:tr>
      <w:tr w:rsidR="006F40AF" w:rsidRPr="006F40AF" w:rsidTr="005D4DB3">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1.6 </w:t>
            </w:r>
          </w:p>
        </w:tc>
        <w:tc>
          <w:tcPr>
            <w:tcW w:w="3949"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Цель проекта          </w:t>
            </w:r>
          </w:p>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Задача проекта             </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     Приведение в нормативное состояние муниципальных учреждений социальной сферы  Лобановского сельского поселения.</w:t>
            </w:r>
          </w:p>
          <w:p w:rsidR="006F40AF" w:rsidRPr="006F40AF" w:rsidRDefault="006F40AF" w:rsidP="006F40AF">
            <w:pPr>
              <w:suppressAutoHyphens/>
              <w:spacing w:after="0" w:line="240" w:lineRule="auto"/>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Приведение существующей материально-технической базы муниципальных  учреждений </w:t>
            </w:r>
            <w:r w:rsidRPr="006F40AF">
              <w:rPr>
                <w:rFonts w:ascii="Times New Roman" w:eastAsia="Times New Roman" w:hAnsi="Times New Roman" w:cs="Times New Roman"/>
                <w:sz w:val="24"/>
                <w:szCs w:val="24"/>
                <w:lang w:eastAsia="ar-SA"/>
              </w:rPr>
              <w:t xml:space="preserve">социальной сферы </w:t>
            </w:r>
            <w:r w:rsidRPr="006F40AF">
              <w:rPr>
                <w:rFonts w:ascii="Times New Roman" w:eastAsia="Times New Roman" w:hAnsi="Times New Roman" w:cs="Times New Roman"/>
                <w:bCs/>
                <w:sz w:val="24"/>
                <w:szCs w:val="24"/>
                <w:lang w:eastAsia="ar-SA"/>
              </w:rPr>
              <w:t xml:space="preserve">в соответствие с требованиями в области защиты жизни и здоровья граждан. </w:t>
            </w:r>
          </w:p>
          <w:p w:rsidR="006F40AF" w:rsidRPr="006F40AF" w:rsidRDefault="006F40AF" w:rsidP="006F40AF">
            <w:pPr>
              <w:suppressAutoHyphens/>
              <w:spacing w:after="0" w:line="240" w:lineRule="auto"/>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Обеспечение условий получения качественных видов услуг, предлагаемых муниципальными учреждениями</w:t>
            </w:r>
            <w:r w:rsidRPr="006F40AF">
              <w:rPr>
                <w:rFonts w:ascii="Times New Roman" w:eastAsia="Times New Roman" w:hAnsi="Times New Roman" w:cs="Times New Roman"/>
                <w:sz w:val="24"/>
                <w:szCs w:val="24"/>
                <w:lang w:eastAsia="ar-SA"/>
              </w:rPr>
              <w:t xml:space="preserve"> социальной сферы</w:t>
            </w:r>
            <w:r w:rsidRPr="006F40AF">
              <w:rPr>
                <w:rFonts w:ascii="Times New Roman" w:eastAsia="Times New Roman" w:hAnsi="Times New Roman" w:cs="Times New Roman"/>
                <w:bCs/>
                <w:sz w:val="24"/>
                <w:szCs w:val="24"/>
                <w:lang w:eastAsia="ar-SA"/>
              </w:rPr>
              <w:t>.</w:t>
            </w:r>
          </w:p>
          <w:p w:rsidR="006F40AF" w:rsidRPr="006F40AF" w:rsidRDefault="006F40AF" w:rsidP="006F40AF">
            <w:pPr>
              <w:tabs>
                <w:tab w:val="left" w:pos="336"/>
              </w:tabs>
              <w:suppressAutoHyphens/>
              <w:spacing w:after="0" w:line="240" w:lineRule="auto"/>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Комплексное решение проблем функционирования и развития  муниципальных  учреждений </w:t>
            </w:r>
            <w:r w:rsidRPr="006F40AF">
              <w:rPr>
                <w:rFonts w:ascii="Times New Roman" w:eastAsia="Times New Roman" w:hAnsi="Times New Roman" w:cs="Times New Roman"/>
                <w:sz w:val="24"/>
                <w:szCs w:val="24"/>
                <w:lang w:eastAsia="ar-SA"/>
              </w:rPr>
              <w:t>социальной сферы</w:t>
            </w:r>
            <w:r w:rsidRPr="006F40AF">
              <w:rPr>
                <w:rFonts w:ascii="Times New Roman" w:eastAsia="Times New Roman" w:hAnsi="Times New Roman" w:cs="Times New Roman"/>
                <w:bCs/>
                <w:sz w:val="24"/>
                <w:szCs w:val="24"/>
                <w:lang w:eastAsia="ar-SA"/>
              </w:rPr>
              <w:t>.</w:t>
            </w:r>
          </w:p>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     Оснащение учреждений культуры необходимым оборудованием механики сцены, одеждой сцены и креслами для зрительного зала</w:t>
            </w:r>
            <w:r w:rsidRPr="006F40AF">
              <w:rPr>
                <w:rFonts w:ascii="Times New Roman" w:eastAsia="Times New Roman" w:hAnsi="Times New Roman" w:cs="Times New Roman"/>
                <w:bCs/>
                <w:sz w:val="24"/>
                <w:szCs w:val="24"/>
                <w:lang w:eastAsia="ru-RU"/>
              </w:rPr>
              <w:t xml:space="preserve"> для обеспечения условий организации культурно-досуговых и общественных социально-значимых мероприятий для населения</w:t>
            </w:r>
            <w:r w:rsidRPr="006F40AF">
              <w:rPr>
                <w:rFonts w:ascii="Times New Roman" w:eastAsia="Times New Roman" w:hAnsi="Times New Roman" w:cs="Times New Roman"/>
                <w:sz w:val="24"/>
                <w:szCs w:val="24"/>
                <w:lang w:eastAsia="ru-RU"/>
              </w:rPr>
              <w:t>.</w:t>
            </w:r>
          </w:p>
          <w:p w:rsidR="006F40AF" w:rsidRPr="006F40AF" w:rsidRDefault="006F40AF" w:rsidP="006F40AF">
            <w:pPr>
              <w:suppressAutoHyphens/>
              <w:spacing w:after="0" w:line="240" w:lineRule="auto"/>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Выполнение предписаний надзорных органов с целью создания нормативного состояния муниципальных учреждений.</w:t>
            </w:r>
          </w:p>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F40AF" w:rsidRPr="006F40AF" w:rsidTr="005D4DB3">
        <w:trPr>
          <w:trHeight w:val="6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1.7 </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Основные ожидаемые результаты   </w:t>
            </w:r>
            <w:r w:rsidRPr="006F40AF">
              <w:rPr>
                <w:rFonts w:ascii="Times New Roman" w:eastAsia="Times New Roman" w:hAnsi="Times New Roman" w:cs="Times New Roman"/>
                <w:sz w:val="24"/>
                <w:szCs w:val="24"/>
                <w:lang w:eastAsia="ru-RU"/>
              </w:rPr>
              <w:br/>
              <w:t xml:space="preserve">реализации приоритетного регионального или инвестиционного    </w:t>
            </w:r>
            <w:r w:rsidRPr="006F40AF">
              <w:rPr>
                <w:rFonts w:ascii="Times New Roman" w:eastAsia="Times New Roman" w:hAnsi="Times New Roman" w:cs="Times New Roman"/>
                <w:sz w:val="24"/>
                <w:szCs w:val="24"/>
                <w:lang w:eastAsia="ru-RU"/>
              </w:rPr>
              <w:br/>
              <w:t xml:space="preserve">проекта                           </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color w:val="000000"/>
                <w:sz w:val="24"/>
                <w:szCs w:val="24"/>
                <w:lang w:eastAsia="ar-SA"/>
              </w:rPr>
              <w:t xml:space="preserve">    </w:t>
            </w:r>
            <w:r w:rsidRPr="006F40AF">
              <w:rPr>
                <w:rFonts w:ascii="Times New Roman" w:eastAsia="Times New Roman" w:hAnsi="Times New Roman" w:cs="Times New Roman"/>
                <w:sz w:val="24"/>
                <w:szCs w:val="24"/>
                <w:lang w:eastAsia="ar-SA"/>
              </w:rPr>
              <w:t xml:space="preserve">Реализация мероприятий программы позволит в 2014 году достичь следующих основных результатов:    </w:t>
            </w:r>
          </w:p>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приведение муниципальных  учреждений в соответствие с </w:t>
            </w:r>
            <w:r w:rsidRPr="006F40AF">
              <w:rPr>
                <w:rFonts w:ascii="Times New Roman" w:eastAsia="Times New Roman" w:hAnsi="Times New Roman" w:cs="Times New Roman"/>
                <w:sz w:val="24"/>
                <w:szCs w:val="24"/>
                <w:lang w:eastAsia="ar-SA"/>
              </w:rPr>
              <w:lastRenderedPageBreak/>
              <w:t>требованиями норм и правил пожарной безопасности;</w:t>
            </w:r>
          </w:p>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повысить уровень пожарной безопасности объектов социальной сферы, снизить риски возникновения пожаров, травматизма и гибели людей;</w:t>
            </w:r>
          </w:p>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приведение муниципальных  учреждений социальной сферы Лобановского сельского поселения в соответствии с требованиями СанПиН. </w:t>
            </w:r>
          </w:p>
          <w:p w:rsidR="006F40AF" w:rsidRPr="006F40AF" w:rsidRDefault="006F40AF" w:rsidP="006F40AF">
            <w:pPr>
              <w:suppressAutoHyphens/>
              <w:spacing w:after="0" w:line="240" w:lineRule="auto"/>
              <w:rPr>
                <w:rFonts w:ascii="Times New Roman" w:eastAsia="Times New Roman" w:hAnsi="Times New Roman" w:cs="Times New Roman"/>
                <w:color w:val="000000"/>
                <w:sz w:val="24"/>
                <w:szCs w:val="24"/>
                <w:lang w:eastAsia="ar-SA"/>
              </w:rPr>
            </w:pPr>
            <w:r w:rsidRPr="006F40AF">
              <w:rPr>
                <w:rFonts w:ascii="Times New Roman" w:eastAsia="Times New Roman" w:hAnsi="Times New Roman" w:cs="Times New Roman"/>
                <w:color w:val="000000"/>
                <w:sz w:val="24"/>
                <w:szCs w:val="24"/>
                <w:lang w:eastAsia="ar-SA"/>
              </w:rPr>
              <w:t xml:space="preserve">     Эффект от реализации Программы имеет прежде всего социальную направленность. Оснащение объектов социальной сферы необходимым оборудованием и мебелью приведет к созданию на объекте благоприятных условий для </w:t>
            </w:r>
            <w:r w:rsidRPr="006F40AF">
              <w:rPr>
                <w:rFonts w:ascii="Times New Roman" w:eastAsia="Times New Roman" w:hAnsi="Times New Roman" w:cs="Times New Roman"/>
                <w:bCs/>
                <w:sz w:val="24"/>
                <w:szCs w:val="24"/>
                <w:lang w:eastAsia="ar-SA"/>
              </w:rPr>
              <w:t>организации культурно-досуговых и общественных социально-значимых мероприятий для населения</w:t>
            </w:r>
          </w:p>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6F40AF" w:rsidRPr="006F40AF" w:rsidTr="005D4DB3">
        <w:trPr>
          <w:trHeight w:val="22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lastRenderedPageBreak/>
              <w:t xml:space="preserve">1.8 </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Отношение ожидаемых результатов </w:t>
            </w:r>
            <w:r w:rsidRPr="006F40AF">
              <w:rPr>
                <w:rFonts w:ascii="Times New Roman" w:eastAsia="Times New Roman" w:hAnsi="Times New Roman" w:cs="Times New Roman"/>
                <w:sz w:val="24"/>
                <w:szCs w:val="24"/>
                <w:lang w:eastAsia="ru-RU"/>
              </w:rPr>
              <w:br/>
              <w:t xml:space="preserve">реализации проекта с            </w:t>
            </w:r>
            <w:r w:rsidRPr="006F40AF">
              <w:rPr>
                <w:rFonts w:ascii="Times New Roman" w:eastAsia="Times New Roman" w:hAnsi="Times New Roman" w:cs="Times New Roman"/>
                <w:sz w:val="24"/>
                <w:szCs w:val="24"/>
                <w:lang w:eastAsia="ru-RU"/>
              </w:rPr>
              <w:br/>
              <w:t xml:space="preserve">существующим                    </w:t>
            </w:r>
            <w:r w:rsidRPr="006F40AF">
              <w:rPr>
                <w:rFonts w:ascii="Times New Roman" w:eastAsia="Times New Roman" w:hAnsi="Times New Roman" w:cs="Times New Roman"/>
                <w:sz w:val="24"/>
                <w:szCs w:val="24"/>
                <w:lang w:eastAsia="ru-RU"/>
              </w:rPr>
              <w:br/>
              <w:t xml:space="preserve">дефицитом/профицитом замещающих </w:t>
            </w:r>
            <w:r w:rsidRPr="006F40AF">
              <w:rPr>
                <w:rFonts w:ascii="Times New Roman" w:eastAsia="Times New Roman" w:hAnsi="Times New Roman" w:cs="Times New Roman"/>
                <w:sz w:val="24"/>
                <w:szCs w:val="24"/>
                <w:lang w:eastAsia="ru-RU"/>
              </w:rPr>
              <w:br/>
              <w:t xml:space="preserve">услуг (работ, продукции),       </w:t>
            </w:r>
            <w:r w:rsidRPr="006F40AF">
              <w:rPr>
                <w:rFonts w:ascii="Times New Roman" w:eastAsia="Times New Roman" w:hAnsi="Times New Roman" w:cs="Times New Roman"/>
                <w:sz w:val="24"/>
                <w:szCs w:val="24"/>
                <w:lang w:eastAsia="ru-RU"/>
              </w:rPr>
              <w:br/>
              <w:t>производимых иными организациями</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В настоящее время полностью демонтированы пришедшие в негодность кресла зрительного зала, одежда сцены (не соответствующая противопожарным требованиям) и механическое оборудование сцены (не соответствующее требованиям безопасности), замена окон (не соответствующее требованиям безопасности), установка газового оборудования (не соответствующее требованиям безопасности).</w:t>
            </w:r>
          </w:p>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Реализация данной программы позволит полностью укомплектовать зрительный зал креслами для зрителей и одеждой сцены и частично механическим оборудованием сцены. Это позволит повысить качество предоставляемых культурно-досуговых услуг населению и увеличит показатели КДУ (посещаемость, количество мероприятий и клубных формирований).</w:t>
            </w:r>
          </w:p>
        </w:tc>
      </w:tr>
      <w:tr w:rsidR="006F40AF" w:rsidRPr="006F40AF" w:rsidTr="005D4DB3">
        <w:trPr>
          <w:trHeight w:val="1124"/>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1.9</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Сметная стоимость               </w:t>
            </w:r>
            <w:r w:rsidRPr="006F40AF">
              <w:rPr>
                <w:rFonts w:ascii="Times New Roman" w:eastAsia="Times New Roman" w:hAnsi="Times New Roman" w:cs="Times New Roman"/>
                <w:sz w:val="24"/>
                <w:szCs w:val="24"/>
                <w:lang w:eastAsia="ru-RU"/>
              </w:rPr>
              <w:br/>
              <w:t xml:space="preserve">приоритетного регионального или инвестиционного    </w:t>
            </w:r>
            <w:r w:rsidRPr="006F40AF">
              <w:rPr>
                <w:rFonts w:ascii="Times New Roman" w:eastAsia="Times New Roman" w:hAnsi="Times New Roman" w:cs="Times New Roman"/>
                <w:sz w:val="24"/>
                <w:szCs w:val="24"/>
                <w:lang w:eastAsia="ru-RU"/>
              </w:rPr>
              <w:br/>
              <w:t>проекта</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3 904 062,35</w:t>
            </w:r>
          </w:p>
        </w:tc>
      </w:tr>
      <w:tr w:rsidR="006F40AF" w:rsidRPr="006F40AF" w:rsidTr="005D4DB3">
        <w:trPr>
          <w:trHeight w:val="4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1.10</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Сроки реализации приоритетного регионального или инвестиционного    </w:t>
            </w:r>
            <w:r w:rsidRPr="006F40AF">
              <w:rPr>
                <w:rFonts w:ascii="Times New Roman" w:eastAsia="Times New Roman" w:hAnsi="Times New Roman" w:cs="Times New Roman"/>
                <w:sz w:val="24"/>
                <w:szCs w:val="24"/>
                <w:lang w:eastAsia="ru-RU"/>
              </w:rPr>
              <w:br/>
              <w:t>проекта</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2014 год</w:t>
            </w:r>
          </w:p>
        </w:tc>
      </w:tr>
      <w:tr w:rsidR="006F40AF" w:rsidRPr="006F40AF" w:rsidTr="005D4DB3">
        <w:trPr>
          <w:trHeight w:val="4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1.11</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Участники </w:t>
            </w:r>
            <w:r w:rsidRPr="006F40AF">
              <w:rPr>
                <w:rFonts w:ascii="Times New Roman" w:eastAsia="Times New Roman" w:hAnsi="Times New Roman" w:cs="Times New Roman"/>
                <w:sz w:val="24"/>
                <w:szCs w:val="24"/>
                <w:lang w:eastAsia="ru-RU"/>
              </w:rPr>
              <w:br/>
              <w:t xml:space="preserve">проекта          </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Администрация  МО «</w:t>
            </w:r>
            <w:proofErr w:type="spellStart"/>
            <w:r w:rsidRPr="006F40AF">
              <w:rPr>
                <w:rFonts w:ascii="Times New Roman" w:eastAsia="Times New Roman" w:hAnsi="Times New Roman" w:cs="Times New Roman"/>
                <w:sz w:val="24"/>
                <w:szCs w:val="24"/>
                <w:lang w:eastAsia="ru-RU"/>
              </w:rPr>
              <w:t>Лобановское</w:t>
            </w:r>
            <w:proofErr w:type="spellEnd"/>
            <w:r w:rsidRPr="006F40AF">
              <w:rPr>
                <w:rFonts w:ascii="Times New Roman" w:eastAsia="Times New Roman" w:hAnsi="Times New Roman" w:cs="Times New Roman"/>
                <w:sz w:val="24"/>
                <w:szCs w:val="24"/>
                <w:lang w:eastAsia="ru-RU"/>
              </w:rPr>
              <w:t xml:space="preserve"> сельское поселение», МАУ КДЦ «Содружество» (Лобановский СДК, </w:t>
            </w:r>
            <w:proofErr w:type="spellStart"/>
            <w:r w:rsidRPr="006F40AF">
              <w:rPr>
                <w:rFonts w:ascii="Times New Roman" w:eastAsia="Times New Roman" w:hAnsi="Times New Roman" w:cs="Times New Roman"/>
                <w:sz w:val="24"/>
                <w:szCs w:val="24"/>
                <w:lang w:eastAsia="ru-RU"/>
              </w:rPr>
              <w:t>Мулянский</w:t>
            </w:r>
            <w:proofErr w:type="spellEnd"/>
            <w:r w:rsidRPr="006F40AF">
              <w:rPr>
                <w:rFonts w:ascii="Times New Roman" w:eastAsia="Times New Roman" w:hAnsi="Times New Roman" w:cs="Times New Roman"/>
                <w:sz w:val="24"/>
                <w:szCs w:val="24"/>
                <w:lang w:eastAsia="ru-RU"/>
              </w:rPr>
              <w:t xml:space="preserve"> СДК, </w:t>
            </w:r>
            <w:proofErr w:type="spellStart"/>
            <w:r w:rsidRPr="006F40AF">
              <w:rPr>
                <w:rFonts w:ascii="Times New Roman" w:eastAsia="Times New Roman" w:hAnsi="Times New Roman" w:cs="Times New Roman"/>
                <w:sz w:val="24"/>
                <w:szCs w:val="24"/>
                <w:lang w:eastAsia="ru-RU"/>
              </w:rPr>
              <w:t>Кояновский</w:t>
            </w:r>
            <w:proofErr w:type="spellEnd"/>
            <w:r w:rsidRPr="006F40AF">
              <w:rPr>
                <w:rFonts w:ascii="Times New Roman" w:eastAsia="Times New Roman" w:hAnsi="Times New Roman" w:cs="Times New Roman"/>
                <w:sz w:val="24"/>
                <w:szCs w:val="24"/>
                <w:lang w:eastAsia="ru-RU"/>
              </w:rPr>
              <w:t xml:space="preserve"> СДК).</w:t>
            </w:r>
          </w:p>
        </w:tc>
      </w:tr>
      <w:tr w:rsidR="006F40AF" w:rsidRPr="006F40AF" w:rsidTr="005D4DB3">
        <w:trPr>
          <w:trHeight w:val="1000"/>
        </w:trPr>
        <w:tc>
          <w:tcPr>
            <w:tcW w:w="85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lastRenderedPageBreak/>
              <w:t>1.12</w:t>
            </w:r>
          </w:p>
        </w:tc>
        <w:tc>
          <w:tcPr>
            <w:tcW w:w="394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Вид собственности объекта       </w:t>
            </w:r>
            <w:r w:rsidRPr="006F40AF">
              <w:rPr>
                <w:rFonts w:ascii="Times New Roman" w:eastAsia="Times New Roman" w:hAnsi="Times New Roman" w:cs="Times New Roman"/>
                <w:sz w:val="24"/>
                <w:szCs w:val="24"/>
                <w:lang w:eastAsia="ru-RU"/>
              </w:rPr>
              <w:br/>
              <w:t xml:space="preserve">капитального строительства      </w:t>
            </w:r>
            <w:r w:rsidRPr="006F40AF">
              <w:rPr>
                <w:rFonts w:ascii="Times New Roman" w:eastAsia="Times New Roman" w:hAnsi="Times New Roman" w:cs="Times New Roman"/>
                <w:sz w:val="24"/>
                <w:szCs w:val="24"/>
                <w:lang w:eastAsia="ru-RU"/>
              </w:rPr>
              <w:br/>
              <w:t xml:space="preserve">(реконструкции), создаваемого   </w:t>
            </w:r>
            <w:r w:rsidRPr="006F40AF">
              <w:rPr>
                <w:rFonts w:ascii="Times New Roman" w:eastAsia="Times New Roman" w:hAnsi="Times New Roman" w:cs="Times New Roman"/>
                <w:sz w:val="24"/>
                <w:szCs w:val="24"/>
                <w:lang w:eastAsia="ru-RU"/>
              </w:rPr>
              <w:br/>
              <w:t xml:space="preserve">(реконструируемого) в рамках    </w:t>
            </w:r>
            <w:r w:rsidRPr="006F40AF">
              <w:rPr>
                <w:rFonts w:ascii="Times New Roman" w:eastAsia="Times New Roman" w:hAnsi="Times New Roman" w:cs="Times New Roman"/>
                <w:sz w:val="24"/>
                <w:szCs w:val="24"/>
                <w:lang w:eastAsia="ru-RU"/>
              </w:rPr>
              <w:br/>
              <w:t xml:space="preserve">приоритетного регионального или инвестиционного    </w:t>
            </w:r>
            <w:r w:rsidRPr="006F40AF">
              <w:rPr>
                <w:rFonts w:ascii="Times New Roman" w:eastAsia="Times New Roman" w:hAnsi="Times New Roman" w:cs="Times New Roman"/>
                <w:sz w:val="24"/>
                <w:szCs w:val="24"/>
                <w:lang w:eastAsia="ru-RU"/>
              </w:rPr>
              <w:br/>
              <w:t xml:space="preserve">проекта          </w:t>
            </w:r>
          </w:p>
        </w:tc>
        <w:tc>
          <w:tcPr>
            <w:tcW w:w="441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Собственность муниципального образования «</w:t>
            </w:r>
            <w:proofErr w:type="spellStart"/>
            <w:r w:rsidRPr="006F40AF">
              <w:rPr>
                <w:rFonts w:ascii="Times New Roman" w:eastAsia="Times New Roman" w:hAnsi="Times New Roman" w:cs="Times New Roman"/>
                <w:sz w:val="24"/>
                <w:szCs w:val="24"/>
                <w:lang w:eastAsia="ru-RU"/>
              </w:rPr>
              <w:t>Лобановское</w:t>
            </w:r>
            <w:proofErr w:type="spellEnd"/>
            <w:r w:rsidRPr="006F40AF">
              <w:rPr>
                <w:rFonts w:ascii="Times New Roman" w:eastAsia="Times New Roman" w:hAnsi="Times New Roman" w:cs="Times New Roman"/>
                <w:sz w:val="24"/>
                <w:szCs w:val="24"/>
                <w:lang w:eastAsia="ru-RU"/>
              </w:rPr>
              <w:t xml:space="preserve"> сельское поселение»</w:t>
            </w:r>
          </w:p>
        </w:tc>
      </w:tr>
    </w:tbl>
    <w:p w:rsidR="006F40AF" w:rsidRPr="006F40AF" w:rsidRDefault="006F40AF" w:rsidP="006F40AF">
      <w:pPr>
        <w:suppressAutoHyphens/>
        <w:spacing w:after="0" w:line="240" w:lineRule="auto"/>
        <w:ind w:firstLine="540"/>
        <w:jc w:val="both"/>
        <w:outlineLvl w:val="3"/>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2. Сведения о стройке</w:t>
      </w:r>
    </w:p>
    <w:tbl>
      <w:tblPr>
        <w:tblpPr w:leftFromText="180" w:rightFromText="180" w:vertAnchor="text" w:horzAnchor="margin" w:tblpXSpec="center" w:tblpY="155"/>
        <w:tblW w:w="9563" w:type="dxa"/>
        <w:tblLayout w:type="fixed"/>
        <w:tblCellMar>
          <w:left w:w="75" w:type="dxa"/>
          <w:right w:w="75" w:type="dxa"/>
        </w:tblCellMar>
        <w:tblLook w:val="04A0" w:firstRow="1" w:lastRow="0" w:firstColumn="1" w:lastColumn="0" w:noHBand="0" w:noVBand="1"/>
      </w:tblPr>
      <w:tblGrid>
        <w:gridCol w:w="709"/>
        <w:gridCol w:w="1674"/>
        <w:gridCol w:w="7180"/>
      </w:tblGrid>
      <w:tr w:rsidR="006F40AF" w:rsidRPr="006F40AF" w:rsidTr="005D4DB3">
        <w:trPr>
          <w:trHeight w:val="600"/>
        </w:trPr>
        <w:tc>
          <w:tcPr>
            <w:tcW w:w="709" w:type="dxa"/>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2.1 </w:t>
            </w:r>
          </w:p>
        </w:tc>
        <w:tc>
          <w:tcPr>
            <w:tcW w:w="1674" w:type="dxa"/>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Адрес </w:t>
            </w:r>
          </w:p>
        </w:tc>
        <w:tc>
          <w:tcPr>
            <w:tcW w:w="7180"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614532 Пермский район, с. Лобаново ул. Культуры 15.</w:t>
            </w:r>
          </w:p>
        </w:tc>
      </w:tr>
      <w:tr w:rsidR="006F40AF" w:rsidRPr="006F40AF" w:rsidTr="005D4DB3">
        <w:tc>
          <w:tcPr>
            <w:tcW w:w="70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2.2 </w:t>
            </w:r>
          </w:p>
        </w:tc>
        <w:tc>
          <w:tcPr>
            <w:tcW w:w="1674"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Проектная мощность              </w:t>
            </w:r>
          </w:p>
        </w:tc>
        <w:tc>
          <w:tcPr>
            <w:tcW w:w="7180"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Общая площадь учреждений</w:t>
            </w:r>
            <w:proofErr w:type="gramStart"/>
            <w:r w:rsidRPr="006F40AF">
              <w:rPr>
                <w:rFonts w:ascii="Times New Roman" w:eastAsia="Times New Roman" w:hAnsi="Times New Roman" w:cs="Times New Roman"/>
                <w:sz w:val="24"/>
                <w:szCs w:val="24"/>
                <w:lang w:eastAsia="ru-RU"/>
              </w:rPr>
              <w:t xml:space="preserve"> :</w:t>
            </w:r>
            <w:proofErr w:type="gramEnd"/>
            <w:r w:rsidRPr="006F40AF">
              <w:rPr>
                <w:rFonts w:ascii="Times New Roman" w:eastAsia="Times New Roman" w:hAnsi="Times New Roman" w:cs="Times New Roman"/>
                <w:sz w:val="24"/>
                <w:szCs w:val="24"/>
                <w:lang w:eastAsia="ru-RU"/>
              </w:rPr>
              <w:t xml:space="preserve"> Лобановский СДК 1 136 м 2., </w:t>
            </w:r>
            <w:proofErr w:type="spellStart"/>
            <w:r w:rsidRPr="006F40AF">
              <w:rPr>
                <w:rFonts w:ascii="Times New Roman" w:eastAsia="Times New Roman" w:hAnsi="Times New Roman" w:cs="Times New Roman"/>
                <w:sz w:val="24"/>
                <w:szCs w:val="24"/>
                <w:lang w:eastAsia="ru-RU"/>
              </w:rPr>
              <w:t>Мулянский</w:t>
            </w:r>
            <w:proofErr w:type="spellEnd"/>
            <w:r w:rsidRPr="006F40AF">
              <w:rPr>
                <w:rFonts w:ascii="Times New Roman" w:eastAsia="Times New Roman" w:hAnsi="Times New Roman" w:cs="Times New Roman"/>
                <w:sz w:val="24"/>
                <w:szCs w:val="24"/>
                <w:lang w:eastAsia="ru-RU"/>
              </w:rPr>
              <w:t xml:space="preserve"> СДК 1 130,3 м</w:t>
            </w:r>
            <w:proofErr w:type="gramStart"/>
            <w:r w:rsidRPr="006F40AF">
              <w:rPr>
                <w:rFonts w:ascii="Times New Roman" w:eastAsia="Times New Roman" w:hAnsi="Times New Roman" w:cs="Times New Roman"/>
                <w:sz w:val="24"/>
                <w:szCs w:val="24"/>
                <w:lang w:eastAsia="ru-RU"/>
              </w:rPr>
              <w:t>2</w:t>
            </w:r>
            <w:proofErr w:type="gramEnd"/>
            <w:r w:rsidRPr="006F40AF">
              <w:rPr>
                <w:rFonts w:ascii="Times New Roman" w:eastAsia="Times New Roman" w:hAnsi="Times New Roman" w:cs="Times New Roman"/>
                <w:sz w:val="24"/>
                <w:szCs w:val="24"/>
                <w:lang w:eastAsia="ru-RU"/>
              </w:rPr>
              <w:t xml:space="preserve">., </w:t>
            </w:r>
            <w:proofErr w:type="spellStart"/>
            <w:r w:rsidRPr="006F40AF">
              <w:rPr>
                <w:rFonts w:ascii="Times New Roman" w:eastAsia="Times New Roman" w:hAnsi="Times New Roman" w:cs="Times New Roman"/>
                <w:sz w:val="24"/>
                <w:szCs w:val="24"/>
                <w:lang w:eastAsia="ru-RU"/>
              </w:rPr>
              <w:t>Кояновский</w:t>
            </w:r>
            <w:proofErr w:type="spellEnd"/>
            <w:r w:rsidRPr="006F40AF">
              <w:rPr>
                <w:rFonts w:ascii="Times New Roman" w:eastAsia="Times New Roman" w:hAnsi="Times New Roman" w:cs="Times New Roman"/>
                <w:sz w:val="24"/>
                <w:szCs w:val="24"/>
                <w:lang w:eastAsia="ru-RU"/>
              </w:rPr>
              <w:t xml:space="preserve"> СДК 526,1 м2,  площадь зрительного зала -  260 м 2.,  необходимое количество кресел для зрительного зала 320 шт., площадь сцены – 123 м 2., 1 комплект одежды сцены </w:t>
            </w:r>
            <w:r w:rsidRPr="006F40AF">
              <w:rPr>
                <w:rFonts w:ascii="Times New Roman" w:eastAsia="Times New Roman" w:hAnsi="Times New Roman" w:cs="Times New Roman"/>
                <w:i/>
                <w:sz w:val="24"/>
                <w:szCs w:val="24"/>
                <w:lang w:eastAsia="ru-RU"/>
              </w:rPr>
              <w:t xml:space="preserve">(1 </w:t>
            </w:r>
            <w:proofErr w:type="spellStart"/>
            <w:r w:rsidRPr="006F40AF">
              <w:rPr>
                <w:rFonts w:ascii="Times New Roman" w:eastAsia="Times New Roman" w:hAnsi="Times New Roman" w:cs="Times New Roman"/>
                <w:i/>
                <w:sz w:val="24"/>
                <w:szCs w:val="24"/>
                <w:lang w:eastAsia="ru-RU"/>
              </w:rPr>
              <w:t>антрактно</w:t>
            </w:r>
            <w:proofErr w:type="spellEnd"/>
            <w:r w:rsidRPr="006F40AF">
              <w:rPr>
                <w:rFonts w:ascii="Times New Roman" w:eastAsia="Times New Roman" w:hAnsi="Times New Roman" w:cs="Times New Roman"/>
                <w:i/>
                <w:sz w:val="24"/>
                <w:szCs w:val="24"/>
                <w:lang w:eastAsia="ru-RU"/>
              </w:rPr>
              <w:t xml:space="preserve"> раздвижной занавес,  1 арлекин, 3 пары боковых кулис, 3 падуги, 2 задника.)</w:t>
            </w:r>
            <w:r w:rsidRPr="006F40AF">
              <w:rPr>
                <w:rFonts w:ascii="Times New Roman" w:eastAsia="Times New Roman" w:hAnsi="Times New Roman" w:cs="Times New Roman"/>
                <w:sz w:val="24"/>
                <w:szCs w:val="24"/>
                <w:lang w:eastAsia="ru-RU"/>
              </w:rPr>
              <w:t>, 38 окон.</w:t>
            </w:r>
          </w:p>
        </w:tc>
      </w:tr>
      <w:tr w:rsidR="006F40AF" w:rsidRPr="006F40AF" w:rsidTr="005D4DB3">
        <w:tc>
          <w:tcPr>
            <w:tcW w:w="70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2.3 </w:t>
            </w:r>
          </w:p>
        </w:tc>
        <w:tc>
          <w:tcPr>
            <w:tcW w:w="1674"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Характер строительства          </w:t>
            </w:r>
          </w:p>
        </w:tc>
        <w:tc>
          <w:tcPr>
            <w:tcW w:w="7180"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Приобретение оборудования механики сцены и монтаж, приобретение одежды сцены и кресел для зрительного зала, замена окон, установка газового оборудования.</w:t>
            </w:r>
          </w:p>
        </w:tc>
      </w:tr>
      <w:tr w:rsidR="006F40AF" w:rsidRPr="006F40AF" w:rsidTr="005D4DB3">
        <w:tc>
          <w:tcPr>
            <w:tcW w:w="709"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2.4 </w:t>
            </w:r>
          </w:p>
        </w:tc>
        <w:tc>
          <w:tcPr>
            <w:tcW w:w="1674"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Продолжительность строительства </w:t>
            </w:r>
          </w:p>
        </w:tc>
        <w:tc>
          <w:tcPr>
            <w:tcW w:w="7180"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2014 год</w:t>
            </w:r>
          </w:p>
        </w:tc>
      </w:tr>
    </w:tbl>
    <w:p w:rsidR="006F40AF" w:rsidRPr="006F40AF" w:rsidRDefault="006F40AF" w:rsidP="006F40AF">
      <w:pPr>
        <w:tabs>
          <w:tab w:val="left" w:pos="0"/>
        </w:tabs>
        <w:suppressAutoHyphens/>
        <w:spacing w:after="0" w:line="240" w:lineRule="auto"/>
        <w:ind w:firstLine="567"/>
        <w:jc w:val="both"/>
        <w:outlineLvl w:val="3"/>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3. Сведения о проектной документации</w:t>
      </w:r>
    </w:p>
    <w:tbl>
      <w:tblPr>
        <w:tblpPr w:leftFromText="180" w:rightFromText="180" w:vertAnchor="text" w:horzAnchor="margin" w:tblpXSpec="center" w:tblpY="77"/>
        <w:tblW w:w="9781" w:type="dxa"/>
        <w:tblLayout w:type="fixed"/>
        <w:tblCellMar>
          <w:left w:w="75" w:type="dxa"/>
          <w:right w:w="75" w:type="dxa"/>
        </w:tblCellMar>
        <w:tblLook w:val="04A0" w:firstRow="1" w:lastRow="0" w:firstColumn="1" w:lastColumn="0" w:noHBand="0" w:noVBand="1"/>
      </w:tblPr>
      <w:tblGrid>
        <w:gridCol w:w="918"/>
        <w:gridCol w:w="4043"/>
        <w:gridCol w:w="4820"/>
      </w:tblGrid>
      <w:tr w:rsidR="006F40AF" w:rsidRPr="006F40AF" w:rsidTr="005D4DB3">
        <w:trPr>
          <w:trHeight w:val="1200"/>
        </w:trPr>
        <w:tc>
          <w:tcPr>
            <w:tcW w:w="918" w:type="dxa"/>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3.1 </w:t>
            </w:r>
          </w:p>
        </w:tc>
        <w:tc>
          <w:tcPr>
            <w:tcW w:w="4043" w:type="dxa"/>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Наличие проектной документации, </w:t>
            </w:r>
            <w:r w:rsidRPr="006F40AF">
              <w:rPr>
                <w:rFonts w:ascii="Times New Roman" w:eastAsia="Times New Roman" w:hAnsi="Times New Roman" w:cs="Times New Roman"/>
                <w:sz w:val="24"/>
                <w:szCs w:val="24"/>
                <w:lang w:eastAsia="ru-RU"/>
              </w:rPr>
              <w:br/>
              <w:t>степень ее готовности, с указанием шифра (при наличии), датой и реквизитов документа</w:t>
            </w:r>
          </w:p>
        </w:tc>
        <w:tc>
          <w:tcPr>
            <w:tcW w:w="4820"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Проект «Механическое оборудование сцены зрительного зала» здания Дома Культуры с. Лобаново № 2 от 30.11.2013 года, акт обследования  технического состояния здания и помещений МАУК «Лобановский сельский Дом культуры» </w:t>
            </w:r>
          </w:p>
        </w:tc>
      </w:tr>
      <w:tr w:rsidR="006F40AF" w:rsidRPr="006F40AF" w:rsidTr="005D4DB3">
        <w:trPr>
          <w:trHeight w:val="400"/>
        </w:trPr>
        <w:tc>
          <w:tcPr>
            <w:tcW w:w="918"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3.2 </w:t>
            </w:r>
          </w:p>
        </w:tc>
        <w:tc>
          <w:tcPr>
            <w:tcW w:w="4043"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Проектная организация (при наличии) </w:t>
            </w:r>
          </w:p>
        </w:tc>
        <w:tc>
          <w:tcPr>
            <w:tcW w:w="4820"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ООО «</w:t>
            </w:r>
            <w:proofErr w:type="spellStart"/>
            <w:r w:rsidRPr="006F40AF">
              <w:rPr>
                <w:rFonts w:ascii="Times New Roman" w:eastAsia="Times New Roman" w:hAnsi="Times New Roman" w:cs="Times New Roman"/>
                <w:sz w:val="24"/>
                <w:szCs w:val="24"/>
                <w:lang w:eastAsia="ru-RU"/>
              </w:rPr>
              <w:t>Пермстроймет</w:t>
            </w:r>
            <w:proofErr w:type="spellEnd"/>
            <w:r w:rsidRPr="006F40AF">
              <w:rPr>
                <w:rFonts w:ascii="Times New Roman" w:eastAsia="Times New Roman" w:hAnsi="Times New Roman" w:cs="Times New Roman"/>
                <w:sz w:val="24"/>
                <w:szCs w:val="24"/>
                <w:lang w:eastAsia="ru-RU"/>
              </w:rPr>
              <w:t xml:space="preserve"> +»</w:t>
            </w:r>
          </w:p>
        </w:tc>
      </w:tr>
      <w:tr w:rsidR="006F40AF" w:rsidRPr="006F40AF" w:rsidTr="005D4DB3">
        <w:trPr>
          <w:trHeight w:val="1200"/>
        </w:trPr>
        <w:tc>
          <w:tcPr>
            <w:tcW w:w="918" w:type="dxa"/>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3.3 </w:t>
            </w:r>
          </w:p>
        </w:tc>
        <w:tc>
          <w:tcPr>
            <w:tcW w:w="4043" w:type="dxa"/>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Наличие положительного          </w:t>
            </w:r>
            <w:r w:rsidRPr="006F40AF">
              <w:rPr>
                <w:rFonts w:ascii="Times New Roman" w:eastAsia="Times New Roman" w:hAnsi="Times New Roman" w:cs="Times New Roman"/>
                <w:sz w:val="24"/>
                <w:szCs w:val="24"/>
                <w:lang w:eastAsia="ru-RU"/>
              </w:rPr>
              <w:br/>
              <w:t xml:space="preserve">заключения государственной экспертизы проектной документации и результатов      </w:t>
            </w:r>
            <w:r w:rsidRPr="006F40AF">
              <w:rPr>
                <w:rFonts w:ascii="Times New Roman" w:eastAsia="Times New Roman" w:hAnsi="Times New Roman" w:cs="Times New Roman"/>
                <w:sz w:val="24"/>
                <w:szCs w:val="24"/>
                <w:lang w:eastAsia="ru-RU"/>
              </w:rPr>
              <w:br/>
              <w:t xml:space="preserve">инженерных изысканий с указанием шифра (при наличии), датой и реквизитов документа </w:t>
            </w:r>
          </w:p>
        </w:tc>
        <w:tc>
          <w:tcPr>
            <w:tcW w:w="4820"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Не требуется</w:t>
            </w:r>
          </w:p>
        </w:tc>
      </w:tr>
      <w:tr w:rsidR="006F40AF" w:rsidRPr="006F40AF" w:rsidTr="005D4DB3">
        <w:trPr>
          <w:trHeight w:val="1200"/>
        </w:trPr>
        <w:tc>
          <w:tcPr>
            <w:tcW w:w="918"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3.4</w:t>
            </w:r>
          </w:p>
        </w:tc>
        <w:tc>
          <w:tcPr>
            <w:tcW w:w="4043"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Наличие положительного заключения о проверке достоверности определения сметной стоимости объекта капитального строительства, финансирование строительства, реконструкции или капитального ремонта которого планируется полностью или частично осуществлять за счет средств бюджета Пермского края, с указанием номера и даты документа</w:t>
            </w:r>
          </w:p>
        </w:tc>
        <w:tc>
          <w:tcPr>
            <w:tcW w:w="4820" w:type="dxa"/>
            <w:tcBorders>
              <w:top w:val="single" w:sz="4" w:space="0" w:color="auto"/>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Не требуется</w:t>
            </w:r>
          </w:p>
        </w:tc>
      </w:tr>
    </w:tbl>
    <w:p w:rsidR="006F40AF" w:rsidRPr="006F40AF" w:rsidRDefault="006F40AF" w:rsidP="006F40AF">
      <w:pPr>
        <w:suppressAutoHyphens/>
        <w:spacing w:after="0" w:line="240" w:lineRule="auto"/>
        <w:jc w:val="both"/>
        <w:outlineLvl w:val="3"/>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4. Источники и объемы финансирования приоритетного регионального или           инвестиционного проекта</w:t>
      </w:r>
    </w:p>
    <w:tbl>
      <w:tblPr>
        <w:tblpPr w:leftFromText="180" w:rightFromText="180" w:vertAnchor="text" w:horzAnchor="margin" w:tblpXSpec="center" w:tblpY="131"/>
        <w:tblW w:w="9923" w:type="dxa"/>
        <w:tblLayout w:type="fixed"/>
        <w:tblCellMar>
          <w:left w:w="75" w:type="dxa"/>
          <w:right w:w="75" w:type="dxa"/>
        </w:tblCellMar>
        <w:tblLook w:val="04A0" w:firstRow="1" w:lastRow="0" w:firstColumn="1" w:lastColumn="0" w:noHBand="0" w:noVBand="1"/>
      </w:tblPr>
      <w:tblGrid>
        <w:gridCol w:w="2060"/>
        <w:gridCol w:w="1417"/>
        <w:gridCol w:w="1701"/>
        <w:gridCol w:w="1418"/>
        <w:gridCol w:w="1256"/>
        <w:gridCol w:w="1134"/>
        <w:gridCol w:w="937"/>
      </w:tblGrid>
      <w:tr w:rsidR="006F40AF" w:rsidRPr="006F40AF" w:rsidTr="005D4DB3">
        <w:trPr>
          <w:trHeight w:val="703"/>
        </w:trPr>
        <w:tc>
          <w:tcPr>
            <w:tcW w:w="2060" w:type="dxa"/>
            <w:vMerge w:val="restart"/>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lastRenderedPageBreak/>
              <w:t xml:space="preserve">Годы реализации   </w:t>
            </w:r>
            <w:r w:rsidRPr="006F40AF">
              <w:rPr>
                <w:rFonts w:ascii="Times New Roman" w:eastAsia="Times New Roman" w:hAnsi="Times New Roman" w:cs="Times New Roman"/>
                <w:sz w:val="24"/>
                <w:szCs w:val="24"/>
                <w:lang w:eastAsia="ru-RU"/>
              </w:rPr>
              <w:br/>
              <w:t xml:space="preserve"> проекта</w:t>
            </w:r>
          </w:p>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63" w:type="dxa"/>
            <w:gridSpan w:val="6"/>
            <w:tcBorders>
              <w:top w:val="single" w:sz="4" w:space="0" w:color="auto"/>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Сметная стоимость  приоритетного регионального или инвестиционного  проекта  по  заключению государственной экспертизы </w:t>
            </w:r>
            <w:r w:rsidRPr="006F40AF">
              <w:rPr>
                <w:rFonts w:ascii="Times New Roman" w:eastAsia="Times New Roman" w:hAnsi="Times New Roman" w:cs="Times New Roman"/>
                <w:sz w:val="24"/>
                <w:szCs w:val="24"/>
                <w:lang w:eastAsia="ru-RU"/>
              </w:rPr>
              <w:br/>
            </w:r>
          </w:p>
        </w:tc>
      </w:tr>
      <w:tr w:rsidR="006F40AF" w:rsidRPr="006F40AF" w:rsidTr="005D4DB3">
        <w:trPr>
          <w:trHeight w:val="320"/>
        </w:trPr>
        <w:tc>
          <w:tcPr>
            <w:tcW w:w="2060" w:type="dxa"/>
            <w:vMerge/>
            <w:tcBorders>
              <w:top w:val="single" w:sz="4" w:space="0" w:color="auto"/>
              <w:left w:val="single" w:sz="4" w:space="0" w:color="auto"/>
              <w:bottom w:val="single" w:sz="4" w:space="0" w:color="auto"/>
              <w:right w:val="single" w:sz="4" w:space="0" w:color="auto"/>
            </w:tcBorders>
            <w:vAlign w:val="center"/>
            <w:hideMark/>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tc>
        <w:tc>
          <w:tcPr>
            <w:tcW w:w="1417" w:type="dxa"/>
            <w:vMerge w:val="restart"/>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всего</w:t>
            </w:r>
          </w:p>
        </w:tc>
        <w:tc>
          <w:tcPr>
            <w:tcW w:w="6446" w:type="dxa"/>
            <w:gridSpan w:val="5"/>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в том числе по источникам финансирования проекта</w:t>
            </w:r>
          </w:p>
        </w:tc>
      </w:tr>
      <w:tr w:rsidR="006F40AF" w:rsidRPr="006F40AF" w:rsidTr="005D4DB3">
        <w:trPr>
          <w:trHeight w:val="1280"/>
        </w:trPr>
        <w:tc>
          <w:tcPr>
            <w:tcW w:w="2060" w:type="dxa"/>
            <w:vMerge/>
            <w:tcBorders>
              <w:top w:val="single" w:sz="4" w:space="0" w:color="auto"/>
              <w:left w:val="single" w:sz="4" w:space="0" w:color="auto"/>
              <w:bottom w:val="single" w:sz="4" w:space="0" w:color="auto"/>
              <w:right w:val="single" w:sz="4" w:space="0" w:color="auto"/>
            </w:tcBorders>
            <w:vAlign w:val="center"/>
            <w:hideMark/>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tc>
        <w:tc>
          <w:tcPr>
            <w:tcW w:w="1417" w:type="dxa"/>
            <w:vMerge/>
            <w:tcBorders>
              <w:top w:val="nil"/>
              <w:left w:val="single" w:sz="4" w:space="0" w:color="auto"/>
              <w:bottom w:val="single" w:sz="4" w:space="0" w:color="auto"/>
              <w:right w:val="single" w:sz="4" w:space="0" w:color="auto"/>
            </w:tcBorders>
            <w:vAlign w:val="center"/>
            <w:hideMark/>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tc>
        <w:tc>
          <w:tcPr>
            <w:tcW w:w="1701"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средства  </w:t>
            </w:r>
            <w:r w:rsidRPr="006F40AF">
              <w:rPr>
                <w:rFonts w:ascii="Times New Roman" w:eastAsia="Times New Roman" w:hAnsi="Times New Roman" w:cs="Times New Roman"/>
                <w:sz w:val="24"/>
                <w:szCs w:val="24"/>
                <w:lang w:eastAsia="ru-RU"/>
              </w:rPr>
              <w:br/>
              <w:t xml:space="preserve">краевого  </w:t>
            </w:r>
            <w:r w:rsidRPr="006F40AF">
              <w:rPr>
                <w:rFonts w:ascii="Times New Roman" w:eastAsia="Times New Roman" w:hAnsi="Times New Roman" w:cs="Times New Roman"/>
                <w:sz w:val="24"/>
                <w:szCs w:val="24"/>
                <w:lang w:eastAsia="ru-RU"/>
              </w:rPr>
              <w:br/>
              <w:t>бюджета</w:t>
            </w:r>
          </w:p>
        </w:tc>
        <w:tc>
          <w:tcPr>
            <w:tcW w:w="1418"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средства</w:t>
            </w:r>
            <w:r w:rsidRPr="006F40AF">
              <w:rPr>
                <w:rFonts w:ascii="Times New Roman" w:eastAsia="Times New Roman" w:hAnsi="Times New Roman" w:cs="Times New Roman"/>
                <w:sz w:val="24"/>
                <w:szCs w:val="24"/>
                <w:lang w:eastAsia="ru-RU"/>
              </w:rPr>
              <w:br/>
              <w:t>местного</w:t>
            </w:r>
            <w:r w:rsidRPr="006F40AF">
              <w:rPr>
                <w:rFonts w:ascii="Times New Roman" w:eastAsia="Times New Roman" w:hAnsi="Times New Roman" w:cs="Times New Roman"/>
                <w:sz w:val="24"/>
                <w:szCs w:val="24"/>
                <w:lang w:eastAsia="ru-RU"/>
              </w:rPr>
              <w:br/>
              <w:t>бюджета</w:t>
            </w:r>
          </w:p>
        </w:tc>
        <w:tc>
          <w:tcPr>
            <w:tcW w:w="1256"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средства</w:t>
            </w:r>
            <w:r w:rsidRPr="006F40AF">
              <w:rPr>
                <w:rFonts w:ascii="Times New Roman" w:eastAsia="Times New Roman" w:hAnsi="Times New Roman" w:cs="Times New Roman"/>
                <w:sz w:val="24"/>
                <w:szCs w:val="24"/>
                <w:lang w:eastAsia="ru-RU"/>
              </w:rPr>
              <w:br/>
            </w:r>
            <w:proofErr w:type="spellStart"/>
            <w:r w:rsidRPr="006F40AF">
              <w:rPr>
                <w:rFonts w:ascii="Times New Roman" w:eastAsia="Times New Roman" w:hAnsi="Times New Roman" w:cs="Times New Roman"/>
                <w:sz w:val="24"/>
                <w:szCs w:val="24"/>
                <w:lang w:eastAsia="ru-RU"/>
              </w:rPr>
              <w:t>федер</w:t>
            </w:r>
            <w:proofErr w:type="gramStart"/>
            <w:r w:rsidRPr="006F40AF">
              <w:rPr>
                <w:rFonts w:ascii="Times New Roman" w:eastAsia="Times New Roman" w:hAnsi="Times New Roman" w:cs="Times New Roman"/>
                <w:sz w:val="24"/>
                <w:szCs w:val="24"/>
                <w:lang w:eastAsia="ru-RU"/>
              </w:rPr>
              <w:t>а</w:t>
            </w:r>
            <w:proofErr w:type="spellEnd"/>
            <w:r w:rsidRPr="006F40AF">
              <w:rPr>
                <w:rFonts w:ascii="Times New Roman" w:eastAsia="Times New Roman" w:hAnsi="Times New Roman" w:cs="Times New Roman"/>
                <w:sz w:val="24"/>
                <w:szCs w:val="24"/>
                <w:lang w:eastAsia="ru-RU"/>
              </w:rPr>
              <w:t>-</w:t>
            </w:r>
            <w:proofErr w:type="gramEnd"/>
            <w:r w:rsidRPr="006F40AF">
              <w:rPr>
                <w:rFonts w:ascii="Times New Roman" w:eastAsia="Times New Roman" w:hAnsi="Times New Roman" w:cs="Times New Roman"/>
                <w:sz w:val="24"/>
                <w:szCs w:val="24"/>
                <w:lang w:eastAsia="ru-RU"/>
              </w:rPr>
              <w:t xml:space="preserve"> </w:t>
            </w:r>
            <w:r w:rsidRPr="006F40AF">
              <w:rPr>
                <w:rFonts w:ascii="Times New Roman" w:eastAsia="Times New Roman" w:hAnsi="Times New Roman" w:cs="Times New Roman"/>
                <w:sz w:val="24"/>
                <w:szCs w:val="24"/>
                <w:lang w:eastAsia="ru-RU"/>
              </w:rPr>
              <w:br/>
            </w:r>
            <w:proofErr w:type="spellStart"/>
            <w:r w:rsidRPr="006F40AF">
              <w:rPr>
                <w:rFonts w:ascii="Times New Roman" w:eastAsia="Times New Roman" w:hAnsi="Times New Roman" w:cs="Times New Roman"/>
                <w:sz w:val="24"/>
                <w:szCs w:val="24"/>
                <w:lang w:eastAsia="ru-RU"/>
              </w:rPr>
              <w:t>льного</w:t>
            </w:r>
            <w:proofErr w:type="spellEnd"/>
            <w:r w:rsidRPr="006F40AF">
              <w:rPr>
                <w:rFonts w:ascii="Times New Roman" w:eastAsia="Times New Roman" w:hAnsi="Times New Roman" w:cs="Times New Roman"/>
                <w:sz w:val="24"/>
                <w:szCs w:val="24"/>
                <w:lang w:eastAsia="ru-RU"/>
              </w:rPr>
              <w:t xml:space="preserve">  </w:t>
            </w:r>
            <w:r w:rsidRPr="006F40AF">
              <w:rPr>
                <w:rFonts w:ascii="Times New Roman" w:eastAsia="Times New Roman" w:hAnsi="Times New Roman" w:cs="Times New Roman"/>
                <w:sz w:val="24"/>
                <w:szCs w:val="24"/>
                <w:lang w:eastAsia="ru-RU"/>
              </w:rPr>
              <w:br/>
              <w:t>бюджета</w:t>
            </w:r>
          </w:p>
        </w:tc>
        <w:tc>
          <w:tcPr>
            <w:tcW w:w="1134"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другие </w:t>
            </w:r>
            <w:r w:rsidRPr="006F40AF">
              <w:rPr>
                <w:rFonts w:ascii="Times New Roman" w:eastAsia="Times New Roman" w:hAnsi="Times New Roman" w:cs="Times New Roman"/>
                <w:sz w:val="24"/>
                <w:szCs w:val="24"/>
                <w:lang w:eastAsia="ru-RU"/>
              </w:rPr>
              <w:br/>
            </w:r>
            <w:proofErr w:type="spellStart"/>
            <w:r w:rsidRPr="006F40AF">
              <w:rPr>
                <w:rFonts w:ascii="Times New Roman" w:eastAsia="Times New Roman" w:hAnsi="Times New Roman" w:cs="Times New Roman"/>
                <w:sz w:val="24"/>
                <w:szCs w:val="24"/>
                <w:lang w:eastAsia="ru-RU"/>
              </w:rPr>
              <w:t>внебюд</w:t>
            </w:r>
            <w:proofErr w:type="spellEnd"/>
            <w:r w:rsidRPr="006F40AF">
              <w:rPr>
                <w:rFonts w:ascii="Times New Roman" w:eastAsia="Times New Roman" w:hAnsi="Times New Roman" w:cs="Times New Roman"/>
                <w:sz w:val="24"/>
                <w:szCs w:val="24"/>
                <w:lang w:eastAsia="ru-RU"/>
              </w:rPr>
              <w:t>.</w:t>
            </w:r>
            <w:r w:rsidRPr="006F40AF">
              <w:rPr>
                <w:rFonts w:ascii="Times New Roman" w:eastAsia="Times New Roman" w:hAnsi="Times New Roman" w:cs="Times New Roman"/>
                <w:sz w:val="24"/>
                <w:szCs w:val="24"/>
                <w:lang w:eastAsia="ru-RU"/>
              </w:rPr>
              <w:br/>
            </w:r>
            <w:proofErr w:type="spellStart"/>
            <w:r w:rsidRPr="006F40AF">
              <w:rPr>
                <w:rFonts w:ascii="Times New Roman" w:eastAsia="Times New Roman" w:hAnsi="Times New Roman" w:cs="Times New Roman"/>
                <w:sz w:val="24"/>
                <w:szCs w:val="24"/>
                <w:lang w:eastAsia="ru-RU"/>
              </w:rPr>
              <w:t>исто</w:t>
            </w:r>
            <w:proofErr w:type="gramStart"/>
            <w:r w:rsidRPr="006F40AF">
              <w:rPr>
                <w:rFonts w:ascii="Times New Roman" w:eastAsia="Times New Roman" w:hAnsi="Times New Roman" w:cs="Times New Roman"/>
                <w:sz w:val="24"/>
                <w:szCs w:val="24"/>
                <w:lang w:eastAsia="ru-RU"/>
              </w:rPr>
              <w:t>ч</w:t>
            </w:r>
            <w:proofErr w:type="spellEnd"/>
            <w:r w:rsidRPr="006F40AF">
              <w:rPr>
                <w:rFonts w:ascii="Times New Roman" w:eastAsia="Times New Roman" w:hAnsi="Times New Roman" w:cs="Times New Roman"/>
                <w:sz w:val="24"/>
                <w:szCs w:val="24"/>
                <w:lang w:eastAsia="ru-RU"/>
              </w:rPr>
              <w:t>-</w:t>
            </w:r>
            <w:proofErr w:type="gramEnd"/>
            <w:r w:rsidRPr="006F40AF">
              <w:rPr>
                <w:rFonts w:ascii="Times New Roman" w:eastAsia="Times New Roman" w:hAnsi="Times New Roman" w:cs="Times New Roman"/>
                <w:sz w:val="24"/>
                <w:szCs w:val="24"/>
                <w:lang w:eastAsia="ru-RU"/>
              </w:rPr>
              <w:t xml:space="preserve"> </w:t>
            </w:r>
            <w:r w:rsidRPr="006F40AF">
              <w:rPr>
                <w:rFonts w:ascii="Times New Roman" w:eastAsia="Times New Roman" w:hAnsi="Times New Roman" w:cs="Times New Roman"/>
                <w:sz w:val="24"/>
                <w:szCs w:val="24"/>
                <w:lang w:eastAsia="ru-RU"/>
              </w:rPr>
              <w:br/>
            </w:r>
            <w:proofErr w:type="spellStart"/>
            <w:r w:rsidRPr="006F40AF">
              <w:rPr>
                <w:rFonts w:ascii="Times New Roman" w:eastAsia="Times New Roman" w:hAnsi="Times New Roman" w:cs="Times New Roman"/>
                <w:sz w:val="24"/>
                <w:szCs w:val="24"/>
                <w:lang w:eastAsia="ru-RU"/>
              </w:rPr>
              <w:t>ники</w:t>
            </w:r>
            <w:proofErr w:type="spellEnd"/>
          </w:p>
        </w:tc>
        <w:tc>
          <w:tcPr>
            <w:tcW w:w="937" w:type="dxa"/>
            <w:tcBorders>
              <w:top w:val="nil"/>
              <w:left w:val="single" w:sz="4" w:space="0" w:color="auto"/>
              <w:bottom w:val="single" w:sz="4" w:space="0" w:color="auto"/>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40AF">
              <w:rPr>
                <w:rFonts w:ascii="Times New Roman" w:eastAsia="Times New Roman" w:hAnsi="Times New Roman" w:cs="Times New Roman"/>
                <w:sz w:val="24"/>
                <w:szCs w:val="24"/>
                <w:lang w:eastAsia="ru-RU"/>
              </w:rPr>
              <w:t>Приме-</w:t>
            </w:r>
            <w:proofErr w:type="spellStart"/>
            <w:r w:rsidRPr="006F40AF">
              <w:rPr>
                <w:rFonts w:ascii="Times New Roman" w:eastAsia="Times New Roman" w:hAnsi="Times New Roman" w:cs="Times New Roman"/>
                <w:sz w:val="24"/>
                <w:szCs w:val="24"/>
                <w:lang w:eastAsia="ru-RU"/>
              </w:rPr>
              <w:t>чания</w:t>
            </w:r>
            <w:proofErr w:type="spellEnd"/>
            <w:proofErr w:type="gramEnd"/>
          </w:p>
        </w:tc>
      </w:tr>
      <w:tr w:rsidR="006F40AF" w:rsidRPr="006F40AF" w:rsidTr="005D4DB3">
        <w:tc>
          <w:tcPr>
            <w:tcW w:w="2060" w:type="dxa"/>
            <w:tcBorders>
              <w:top w:val="nil"/>
              <w:left w:val="single" w:sz="4" w:space="0" w:color="auto"/>
              <w:bottom w:val="nil"/>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год      2014       </w:t>
            </w:r>
          </w:p>
        </w:tc>
        <w:tc>
          <w:tcPr>
            <w:tcW w:w="1417" w:type="dxa"/>
            <w:tcBorders>
              <w:top w:val="nil"/>
              <w:left w:val="single" w:sz="4" w:space="0" w:color="auto"/>
              <w:bottom w:val="nil"/>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F40AF">
              <w:rPr>
                <w:rFonts w:ascii="Times New Roman" w:eastAsia="Times New Roman" w:hAnsi="Times New Roman" w:cs="Times New Roman"/>
                <w:sz w:val="24"/>
                <w:szCs w:val="24"/>
                <w:lang w:eastAsia="ru-RU"/>
              </w:rPr>
              <w:t>3 904 062,35</w:t>
            </w:r>
          </w:p>
        </w:tc>
        <w:tc>
          <w:tcPr>
            <w:tcW w:w="1701" w:type="dxa"/>
            <w:tcBorders>
              <w:top w:val="nil"/>
              <w:left w:val="single" w:sz="4" w:space="0" w:color="auto"/>
              <w:bottom w:val="nil"/>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0,00</w:t>
            </w:r>
          </w:p>
        </w:tc>
        <w:tc>
          <w:tcPr>
            <w:tcW w:w="1418" w:type="dxa"/>
            <w:tcBorders>
              <w:top w:val="nil"/>
              <w:left w:val="single" w:sz="4" w:space="0" w:color="auto"/>
              <w:bottom w:val="nil"/>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3 904 062,35</w:t>
            </w:r>
          </w:p>
        </w:tc>
        <w:tc>
          <w:tcPr>
            <w:tcW w:w="1256" w:type="dxa"/>
            <w:tcBorders>
              <w:top w:val="nil"/>
              <w:left w:val="single" w:sz="4" w:space="0" w:color="auto"/>
              <w:bottom w:val="nil"/>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F40AF">
              <w:rPr>
                <w:rFonts w:ascii="Times New Roman" w:eastAsia="Times New Roman" w:hAnsi="Times New Roman" w:cs="Times New Roman"/>
                <w:sz w:val="24"/>
                <w:szCs w:val="24"/>
                <w:lang w:eastAsia="ru-RU"/>
              </w:rPr>
              <w:t>0,00</w:t>
            </w:r>
          </w:p>
        </w:tc>
        <w:tc>
          <w:tcPr>
            <w:tcW w:w="1134" w:type="dxa"/>
            <w:tcBorders>
              <w:top w:val="nil"/>
              <w:left w:val="single" w:sz="4" w:space="0" w:color="auto"/>
              <w:bottom w:val="nil"/>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0,00</w:t>
            </w:r>
          </w:p>
        </w:tc>
        <w:tc>
          <w:tcPr>
            <w:tcW w:w="937" w:type="dxa"/>
            <w:tcBorders>
              <w:top w:val="nil"/>
              <w:left w:val="single" w:sz="4" w:space="0" w:color="auto"/>
              <w:bottom w:val="nil"/>
              <w:right w:val="single" w:sz="4" w:space="0" w:color="auto"/>
            </w:tcBorders>
            <w:hideMark/>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w:t>
            </w:r>
          </w:p>
        </w:tc>
      </w:tr>
      <w:tr w:rsidR="006F40AF" w:rsidRPr="006F40AF" w:rsidTr="005D4DB3">
        <w:tc>
          <w:tcPr>
            <w:tcW w:w="2060"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56"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7" w:type="dxa"/>
            <w:tcBorders>
              <w:top w:val="nil"/>
              <w:left w:val="single" w:sz="4" w:space="0" w:color="auto"/>
              <w:bottom w:val="single" w:sz="4" w:space="0" w:color="auto"/>
              <w:right w:val="single" w:sz="4" w:space="0" w:color="auto"/>
            </w:tcBorders>
          </w:tcPr>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6F40AF" w:rsidRPr="006F40AF" w:rsidRDefault="006F40AF" w:rsidP="006F40AF">
      <w:pPr>
        <w:suppressAutoHyphens/>
        <w:spacing w:after="0" w:line="240" w:lineRule="auto"/>
        <w:jc w:val="both"/>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b/>
          <w:bCs/>
          <w:sz w:val="24"/>
          <w:szCs w:val="24"/>
          <w:lang w:eastAsia="ar-SA"/>
        </w:rPr>
        <w:t>Глава 1. Характеристика проблемы</w:t>
      </w:r>
    </w:p>
    <w:p w:rsidR="006F40AF" w:rsidRPr="006F40AF" w:rsidRDefault="006F40AF" w:rsidP="006F40AF">
      <w:pPr>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F40AF">
        <w:rPr>
          <w:rFonts w:ascii="Times New Roman" w:eastAsia="Times New Roman" w:hAnsi="Times New Roman" w:cs="Times New Roman"/>
          <w:bCs/>
          <w:kern w:val="1"/>
          <w:sz w:val="24"/>
          <w:szCs w:val="24"/>
          <w:lang w:eastAsia="ar-SA"/>
        </w:rPr>
        <w:t xml:space="preserve">      </w:t>
      </w:r>
      <w:proofErr w:type="gramStart"/>
      <w:r w:rsidRPr="006F40AF">
        <w:rPr>
          <w:rFonts w:ascii="Times New Roman" w:eastAsia="Times New Roman" w:hAnsi="Times New Roman" w:cs="Times New Roman"/>
          <w:bCs/>
          <w:kern w:val="1"/>
          <w:sz w:val="24"/>
          <w:szCs w:val="24"/>
          <w:lang w:eastAsia="ar-SA"/>
        </w:rPr>
        <w:t xml:space="preserve">Создание в учреждениях культуры благоприятных условий, отвечающим требованиям пожарной безопасности, </w:t>
      </w:r>
      <w:r w:rsidRPr="006F40AF">
        <w:rPr>
          <w:rFonts w:ascii="Times New Roman" w:eastAsia="Times New Roman" w:hAnsi="Times New Roman" w:cs="Times New Roman"/>
          <w:kern w:val="1"/>
          <w:sz w:val="24"/>
          <w:szCs w:val="24"/>
          <w:lang w:eastAsia="ar-SA"/>
        </w:rPr>
        <w:t xml:space="preserve">СанПиНа, охраны труда, а также позволяющим организовать комфортную, эстетически привлекательную для жителей поселения </w:t>
      </w:r>
      <w:r w:rsidRPr="006F40AF">
        <w:rPr>
          <w:rFonts w:ascii="Times New Roman" w:eastAsia="Times New Roman" w:hAnsi="Times New Roman" w:cs="Times New Roman"/>
          <w:bCs/>
          <w:kern w:val="1"/>
          <w:sz w:val="24"/>
          <w:szCs w:val="24"/>
          <w:lang w:eastAsia="ar-SA"/>
        </w:rPr>
        <w:t xml:space="preserve"> среду для занятий творчеством, приобщении к </w:t>
      </w:r>
      <w:r w:rsidRPr="006F40AF">
        <w:rPr>
          <w:rFonts w:ascii="Times New Roman" w:eastAsia="Times New Roman" w:hAnsi="Times New Roman" w:cs="Times New Roman"/>
          <w:kern w:val="1"/>
          <w:sz w:val="24"/>
          <w:szCs w:val="24"/>
          <w:lang w:eastAsia="ar-SA"/>
        </w:rPr>
        <w:t>любительскому искусству и ремёслам</w:t>
      </w:r>
      <w:r w:rsidRPr="006F40AF">
        <w:rPr>
          <w:rFonts w:ascii="Times New Roman" w:eastAsia="Times New Roman" w:hAnsi="Times New Roman" w:cs="Times New Roman"/>
          <w:bCs/>
          <w:kern w:val="1"/>
          <w:sz w:val="24"/>
          <w:szCs w:val="24"/>
          <w:lang w:eastAsia="ar-SA"/>
        </w:rPr>
        <w:t xml:space="preserve">  –  это залог успешного развития и повышения культуры в сельской местности, возможности организации социально-значимых мероприятий, что приведёт к развитию территории муниципального образования в целом.</w:t>
      </w:r>
      <w:proofErr w:type="gramEnd"/>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bCs/>
          <w:sz w:val="24"/>
          <w:szCs w:val="24"/>
          <w:lang w:eastAsia="ar-SA"/>
        </w:rPr>
        <w:t xml:space="preserve">      В рамках программы </w:t>
      </w:r>
      <w:r w:rsidRPr="006F40AF">
        <w:rPr>
          <w:rFonts w:ascii="Times New Roman" w:eastAsia="Times New Roman" w:hAnsi="Times New Roman" w:cs="Times New Roman"/>
          <w:sz w:val="24"/>
          <w:szCs w:val="24"/>
          <w:lang w:eastAsia="ar-SA"/>
        </w:rPr>
        <w:t xml:space="preserve">«Приведение в нормативное состояние муниципальных учреждений социальной сферы Лобановского сельского поселения»  в 2013 году в Лобановском сельском Доме культуры был сделан капитальный ремонт, который решил ряд существующих проблем.  </w:t>
      </w:r>
      <w:proofErr w:type="gramStart"/>
      <w:r w:rsidRPr="006F40AF">
        <w:rPr>
          <w:rFonts w:ascii="Times New Roman" w:eastAsia="Times New Roman" w:hAnsi="Times New Roman" w:cs="Times New Roman"/>
          <w:sz w:val="24"/>
          <w:szCs w:val="24"/>
          <w:lang w:eastAsia="ar-SA"/>
        </w:rPr>
        <w:t>Согласно Предписания</w:t>
      </w:r>
      <w:proofErr w:type="gramEnd"/>
      <w:r w:rsidRPr="006F40AF">
        <w:rPr>
          <w:rFonts w:ascii="Times New Roman" w:eastAsia="Times New Roman" w:hAnsi="Times New Roman" w:cs="Times New Roman"/>
          <w:sz w:val="24"/>
          <w:szCs w:val="24"/>
          <w:lang w:eastAsia="ar-SA"/>
        </w:rPr>
        <w:t xml:space="preserve"> 28 ОНД по Пермскому муниципальному району, а также  руководствуясь </w:t>
      </w:r>
      <w:r w:rsidRPr="006F40AF">
        <w:rPr>
          <w:rFonts w:ascii="Times New Roman" w:eastAsia="Times New Roman" w:hAnsi="Times New Roman" w:cs="Times New Roman"/>
          <w:bCs/>
          <w:sz w:val="24"/>
          <w:szCs w:val="24"/>
          <w:lang w:eastAsia="ar-SA"/>
        </w:rPr>
        <w:t xml:space="preserve">Постановлением Правительства Российской Федерации от 25 апреля 2012 года №390, </w:t>
      </w:r>
      <w:r w:rsidRPr="006F40AF">
        <w:rPr>
          <w:rFonts w:ascii="Times New Roman" w:eastAsia="Times New Roman" w:hAnsi="Times New Roman" w:cs="Times New Roman"/>
          <w:sz w:val="24"/>
          <w:szCs w:val="24"/>
          <w:lang w:eastAsia="ar-SA"/>
        </w:rPr>
        <w:t xml:space="preserve">были проведены работы по отделке стен, полов и потолков всех помещений ДК материалами, отвечающими требованиям пожарной безопасности.  Приведены в нормативное состояние пути эвакуации, помещения </w:t>
      </w:r>
      <w:proofErr w:type="spellStart"/>
      <w:r w:rsidRPr="006F40AF">
        <w:rPr>
          <w:rFonts w:ascii="Times New Roman" w:eastAsia="Times New Roman" w:hAnsi="Times New Roman" w:cs="Times New Roman"/>
          <w:sz w:val="24"/>
          <w:szCs w:val="24"/>
          <w:lang w:eastAsia="ar-SA"/>
        </w:rPr>
        <w:t>электрощитовых</w:t>
      </w:r>
      <w:proofErr w:type="spellEnd"/>
      <w:r w:rsidRPr="006F40AF">
        <w:rPr>
          <w:rFonts w:ascii="Times New Roman" w:eastAsia="Times New Roman" w:hAnsi="Times New Roman" w:cs="Times New Roman"/>
          <w:sz w:val="24"/>
          <w:szCs w:val="24"/>
          <w:lang w:eastAsia="ar-SA"/>
        </w:rPr>
        <w:t xml:space="preserve"> и складских помещений. Установлена автоматическая пожарная сигнализация и пожарные краны. Обработаны  огнезащитным составом  деревянные конструкции и сцена.  Дом культуры укомплектован  средствами пожаротушения, современными пожарными шкафами с необходимым содержанием. </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Дом культуры с. Лобаново – это центр культуры не только с. Лобаново, но и всего поселения. Поэтому он должен быть не только </w:t>
      </w:r>
      <w:proofErr w:type="spellStart"/>
      <w:r w:rsidRPr="006F40AF">
        <w:rPr>
          <w:rFonts w:ascii="Times New Roman" w:eastAsia="Times New Roman" w:hAnsi="Times New Roman" w:cs="Times New Roman"/>
          <w:sz w:val="24"/>
          <w:szCs w:val="24"/>
          <w:lang w:eastAsia="ar-SA"/>
        </w:rPr>
        <w:t>безопасносным</w:t>
      </w:r>
      <w:proofErr w:type="spellEnd"/>
      <w:r w:rsidRPr="006F40AF">
        <w:rPr>
          <w:rFonts w:ascii="Times New Roman" w:eastAsia="Times New Roman" w:hAnsi="Times New Roman" w:cs="Times New Roman"/>
          <w:sz w:val="24"/>
          <w:szCs w:val="24"/>
          <w:lang w:eastAsia="ar-SA"/>
        </w:rPr>
        <w:t xml:space="preserve"> и комфортным для жителей, но и отвечать современным требованиям укомплектованности специальным оборудованием (свет-звук) и эстетическим требованиям.  Здесь проходят не только культурно-досуговые мероприятия, но и сходы граждан, выборы, различные собрания, конференции, презентации, а также мероприятия районного, краевого и межрегионального значения. Поэтому в ходе капитального ремонта и при выборе материалов было уделено особое внимание отделке интерьеров залов и помещений. Стены зрительного  зала Дома культуры оборудованы специальными современными акустическими панелями, повышающими качество звука. Фойе, сцена и танцевальный зал  Дома культура преображены </w:t>
      </w:r>
      <w:proofErr w:type="gramStart"/>
      <w:r w:rsidRPr="006F40AF">
        <w:rPr>
          <w:rFonts w:ascii="Times New Roman" w:eastAsia="Times New Roman" w:hAnsi="Times New Roman" w:cs="Times New Roman"/>
          <w:sz w:val="24"/>
          <w:szCs w:val="24"/>
          <w:lang w:eastAsia="ar-SA"/>
        </w:rPr>
        <w:t>благодаря</w:t>
      </w:r>
      <w:proofErr w:type="gramEnd"/>
      <w:r w:rsidRPr="006F40AF">
        <w:rPr>
          <w:rFonts w:ascii="Times New Roman" w:eastAsia="Times New Roman" w:hAnsi="Times New Roman" w:cs="Times New Roman"/>
          <w:sz w:val="24"/>
          <w:szCs w:val="24"/>
          <w:lang w:eastAsia="ar-SA"/>
        </w:rPr>
        <w:t xml:space="preserve"> специально разработанному дизайн-проекту.</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Проведён ряд мероприятий по энергосбережению и повышению </w:t>
      </w:r>
      <w:proofErr w:type="spellStart"/>
      <w:r w:rsidRPr="006F40AF">
        <w:rPr>
          <w:rFonts w:ascii="Times New Roman" w:eastAsia="Times New Roman" w:hAnsi="Times New Roman" w:cs="Times New Roman"/>
          <w:sz w:val="24"/>
          <w:szCs w:val="24"/>
          <w:lang w:eastAsia="ar-SA"/>
        </w:rPr>
        <w:t>энергоэффективности</w:t>
      </w:r>
      <w:proofErr w:type="spellEnd"/>
      <w:r w:rsidRPr="006F40AF">
        <w:rPr>
          <w:rFonts w:ascii="Times New Roman" w:eastAsia="Times New Roman" w:hAnsi="Times New Roman" w:cs="Times New Roman"/>
          <w:sz w:val="24"/>
          <w:szCs w:val="24"/>
          <w:lang w:eastAsia="ar-SA"/>
        </w:rPr>
        <w:t xml:space="preserve"> по результатам отчёта энергетического обследования Лобановского Дома культуры в декабре 2012 года: заменены полностью системы электро-, тепло- и водоснабжения. Проведена ревизия и необходимый ремонт окон и дверей.  Утеплены стены зрительного внешней стороны здания  </w:t>
      </w:r>
      <w:r w:rsidRPr="006F40AF">
        <w:rPr>
          <w:rFonts w:ascii="Times New Roman" w:eastAsia="Times New Roman" w:hAnsi="Times New Roman" w:cs="Times New Roman"/>
          <w:i/>
          <w:sz w:val="24"/>
          <w:szCs w:val="24"/>
          <w:lang w:eastAsia="ar-SA"/>
        </w:rPr>
        <w:t>(со стороны кровли).</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Однако выделяемых средств на приведение в нормативное состояние учреждений культуры  недостаточно, многие проблемы учреждений остаются нерешенными.</w:t>
      </w:r>
    </w:p>
    <w:p w:rsidR="006F40AF" w:rsidRPr="006F40AF" w:rsidRDefault="006F40AF" w:rsidP="006F40AF">
      <w:pPr>
        <w:suppressAutoHyphens/>
        <w:spacing w:after="0" w:line="240" w:lineRule="auto"/>
        <w:jc w:val="both"/>
        <w:rPr>
          <w:rFonts w:ascii="Times New Roman" w:eastAsia="Times New Roman" w:hAnsi="Times New Roman" w:cs="Times New Roman"/>
          <w:kern w:val="1"/>
          <w:sz w:val="24"/>
          <w:szCs w:val="24"/>
          <w:lang w:eastAsia="ar-SA"/>
        </w:rPr>
      </w:pPr>
      <w:r w:rsidRPr="006F40AF">
        <w:rPr>
          <w:rFonts w:ascii="Times New Roman" w:eastAsia="Times New Roman" w:hAnsi="Times New Roman" w:cs="Times New Roman"/>
          <w:bCs/>
          <w:kern w:val="1"/>
          <w:sz w:val="24"/>
          <w:szCs w:val="24"/>
          <w:lang w:eastAsia="ar-SA"/>
        </w:rPr>
        <w:t xml:space="preserve">          В ходе капитального ремонта были демонтированы устаревшие и пришедшие в негодность кресла зрительного зала, одежда сцены и механическое оборудование сцены, уже не отвечающее современным требованиям и требованиям безопасности. Не утеплён и не облицован фасад здания, что приводит к </w:t>
      </w:r>
      <w:proofErr w:type="spellStart"/>
      <w:r w:rsidRPr="006F40AF">
        <w:rPr>
          <w:rFonts w:ascii="Times New Roman" w:eastAsia="Times New Roman" w:hAnsi="Times New Roman" w:cs="Times New Roman"/>
          <w:bCs/>
          <w:kern w:val="1"/>
          <w:sz w:val="24"/>
          <w:szCs w:val="24"/>
          <w:lang w:eastAsia="ar-SA"/>
        </w:rPr>
        <w:t>энергопотерям</w:t>
      </w:r>
      <w:proofErr w:type="spellEnd"/>
      <w:r w:rsidRPr="006F40AF">
        <w:rPr>
          <w:rFonts w:ascii="Times New Roman" w:eastAsia="Times New Roman" w:hAnsi="Times New Roman" w:cs="Times New Roman"/>
          <w:bCs/>
          <w:kern w:val="1"/>
          <w:sz w:val="24"/>
          <w:szCs w:val="24"/>
          <w:lang w:eastAsia="ar-SA"/>
        </w:rPr>
        <w:t xml:space="preserve">. </w:t>
      </w:r>
      <w:r w:rsidRPr="006F40AF">
        <w:rPr>
          <w:rFonts w:ascii="Times New Roman" w:eastAsia="Times New Roman" w:hAnsi="Times New Roman" w:cs="Times New Roman"/>
          <w:kern w:val="1"/>
          <w:sz w:val="24"/>
          <w:szCs w:val="24"/>
          <w:lang w:eastAsia="ar-SA"/>
        </w:rPr>
        <w:t xml:space="preserve">Актуальной проблемой </w:t>
      </w:r>
      <w:r w:rsidRPr="006F40AF">
        <w:rPr>
          <w:rFonts w:ascii="Times New Roman" w:eastAsia="Times New Roman" w:hAnsi="Times New Roman" w:cs="Times New Roman"/>
          <w:kern w:val="1"/>
          <w:sz w:val="24"/>
          <w:szCs w:val="24"/>
          <w:lang w:eastAsia="ar-SA"/>
        </w:rPr>
        <w:lastRenderedPageBreak/>
        <w:t>остается укомплектованность Дома культуры современным световым и звуковым оборудованием, офисной мебелью для персонала, хранения музыкальных инструментов и костюмов.</w:t>
      </w:r>
      <w:r w:rsidRPr="006F40AF">
        <w:rPr>
          <w:rFonts w:ascii="Times New Roman" w:eastAsia="Times New Roman" w:hAnsi="Times New Roman" w:cs="Times New Roman"/>
          <w:bCs/>
          <w:kern w:val="1"/>
          <w:sz w:val="24"/>
          <w:szCs w:val="24"/>
          <w:lang w:eastAsia="ar-SA"/>
        </w:rPr>
        <w:t xml:space="preserve"> </w:t>
      </w:r>
      <w:r w:rsidRPr="006F40AF">
        <w:rPr>
          <w:rFonts w:ascii="Times New Roman" w:eastAsia="Times New Roman" w:hAnsi="Times New Roman" w:cs="Times New Roman"/>
          <w:kern w:val="1"/>
          <w:sz w:val="24"/>
          <w:szCs w:val="24"/>
          <w:lang w:eastAsia="ar-SA"/>
        </w:rPr>
        <w:t xml:space="preserve">Механическое оборудование сцены (окончательные работы). </w:t>
      </w:r>
      <w:r w:rsidRPr="006F40AF">
        <w:rPr>
          <w:rFonts w:ascii="Times New Roman" w:eastAsia="Times New Roman" w:hAnsi="Times New Roman" w:cs="Times New Roman"/>
          <w:bCs/>
          <w:kern w:val="1"/>
          <w:sz w:val="24"/>
          <w:szCs w:val="24"/>
          <w:lang w:eastAsia="ar-SA"/>
        </w:rPr>
        <w:t xml:space="preserve">Утепление и облицовка фасада здания, а также ревизия и частичный ремонт кровли (Ремонт кровли был проведён в 2005 году, </w:t>
      </w:r>
      <w:proofErr w:type="gramStart"/>
      <w:r w:rsidRPr="006F40AF">
        <w:rPr>
          <w:rFonts w:ascii="Times New Roman" w:eastAsia="Times New Roman" w:hAnsi="Times New Roman" w:cs="Times New Roman"/>
          <w:bCs/>
          <w:kern w:val="1"/>
          <w:sz w:val="24"/>
          <w:szCs w:val="24"/>
          <w:lang w:eastAsia="ar-SA"/>
        </w:rPr>
        <w:t>но</w:t>
      </w:r>
      <w:proofErr w:type="gramEnd"/>
      <w:r w:rsidRPr="006F40AF">
        <w:rPr>
          <w:rFonts w:ascii="Times New Roman" w:eastAsia="Times New Roman" w:hAnsi="Times New Roman" w:cs="Times New Roman"/>
          <w:bCs/>
          <w:kern w:val="1"/>
          <w:sz w:val="24"/>
          <w:szCs w:val="24"/>
          <w:lang w:eastAsia="ar-SA"/>
        </w:rPr>
        <w:t xml:space="preserve"> к сожалению, уже в ходе  капитального ремонта в 2013 году появились факты протечек в 2 местах, которые пока удалось решить в ходе ремонтных работ. </w:t>
      </w:r>
      <w:proofErr w:type="gramStart"/>
      <w:r w:rsidRPr="006F40AF">
        <w:rPr>
          <w:rFonts w:ascii="Times New Roman" w:eastAsia="Times New Roman" w:hAnsi="Times New Roman" w:cs="Times New Roman"/>
          <w:bCs/>
          <w:kern w:val="1"/>
          <w:sz w:val="24"/>
          <w:szCs w:val="24"/>
          <w:lang w:eastAsia="ar-SA"/>
        </w:rPr>
        <w:t>В 2014 году планируются  контрольные мероприятия и наблюдение за состоянием кровли.)</w:t>
      </w:r>
      <w:proofErr w:type="gramEnd"/>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Анализируя  оставшиеся проблемы, было принято решения решить в 2014 году первоочередные.</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-приобретение и установка новых кресел для зрительного зала</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приобретение и монтаж одежды сцены из специальной  огнестойкой ткани</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механическое  оборудование сцены зрительного зала (частичное в 2014 г.)</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замена окон</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-установка газового оборудования</w:t>
      </w:r>
    </w:p>
    <w:p w:rsidR="006F40AF" w:rsidRPr="006F40AF" w:rsidRDefault="006F40AF" w:rsidP="006F40AF">
      <w:pPr>
        <w:suppressAutoHyphens/>
        <w:spacing w:after="0" w:line="240" w:lineRule="auto"/>
        <w:jc w:val="both"/>
        <w:rPr>
          <w:rFonts w:ascii="Times New Roman" w:eastAsia="Times New Roman" w:hAnsi="Times New Roman" w:cs="Times New Roman"/>
          <w:kern w:val="1"/>
          <w:sz w:val="24"/>
          <w:szCs w:val="24"/>
          <w:lang w:eastAsia="ar-SA"/>
        </w:rPr>
      </w:pPr>
      <w:r w:rsidRPr="006F40AF">
        <w:rPr>
          <w:rFonts w:ascii="Times New Roman" w:eastAsia="Times New Roman" w:hAnsi="Times New Roman" w:cs="Times New Roman"/>
          <w:bCs/>
          <w:kern w:val="1"/>
          <w:sz w:val="24"/>
          <w:szCs w:val="24"/>
          <w:lang w:eastAsia="ar-SA"/>
        </w:rPr>
        <w:t xml:space="preserve">       Решение данных проблем возможно </w:t>
      </w:r>
      <w:r w:rsidRPr="006F40AF">
        <w:rPr>
          <w:rFonts w:ascii="Times New Roman" w:eastAsia="Times New Roman" w:hAnsi="Times New Roman" w:cs="Times New Roman"/>
          <w:kern w:val="1"/>
          <w:sz w:val="24"/>
          <w:szCs w:val="24"/>
          <w:lang w:eastAsia="ar-SA"/>
        </w:rPr>
        <w:t>лишь программно-целевым методом.</w:t>
      </w:r>
    </w:p>
    <w:p w:rsidR="006F40AF" w:rsidRPr="006F40AF" w:rsidRDefault="006F40AF" w:rsidP="006F40AF">
      <w:pPr>
        <w:suppressAutoHyphens/>
        <w:spacing w:after="0" w:line="240" w:lineRule="auto"/>
        <w:jc w:val="both"/>
        <w:rPr>
          <w:rFonts w:ascii="Times New Roman" w:eastAsia="Times New Roman" w:hAnsi="Times New Roman" w:cs="Times New Roman"/>
          <w:kern w:val="1"/>
          <w:sz w:val="24"/>
          <w:szCs w:val="24"/>
          <w:lang w:eastAsia="ar-SA"/>
        </w:rPr>
      </w:pPr>
      <w:r w:rsidRPr="006F40AF">
        <w:rPr>
          <w:rFonts w:ascii="Times New Roman" w:eastAsia="Times New Roman" w:hAnsi="Times New Roman" w:cs="Times New Roman"/>
          <w:kern w:val="1"/>
          <w:sz w:val="24"/>
          <w:szCs w:val="24"/>
          <w:lang w:eastAsia="ar-SA"/>
        </w:rPr>
        <w:t xml:space="preserve">      Для успешной реализации данной программы и решения поставленных задач в 2014 году,  в 2013 году был разработан проект «</w:t>
      </w:r>
      <w:r w:rsidRPr="006F40AF">
        <w:rPr>
          <w:rFonts w:ascii="Times New Roman" w:eastAsia="Times New Roman" w:hAnsi="Times New Roman" w:cs="Times New Roman"/>
          <w:bCs/>
          <w:kern w:val="1"/>
          <w:sz w:val="24"/>
          <w:szCs w:val="24"/>
          <w:lang w:eastAsia="ar-SA"/>
        </w:rPr>
        <w:t>Механическое  оборудование сцены зрительного зала», проведена экспертиза несущей стены Дома культуры и качества кирпича. Сделаны запросы в организации, занимающиеся пошивом и монтажом одежды сцены, а также изготовлением и установкой кресел для зрительного зала, заменой окон и установкой газового оборудования. Детально изучен вопрос качества материалов, особенностей выбора того или иного варианта, установки и монтажа. То есть, выполнены все подготовительные работы перед реализацией данной Программы.</w:t>
      </w:r>
    </w:p>
    <w:p w:rsidR="006F40AF" w:rsidRPr="006F40AF" w:rsidRDefault="006F40AF" w:rsidP="006F40AF">
      <w:pPr>
        <w:tabs>
          <w:tab w:val="right" w:pos="-561"/>
        </w:tabs>
        <w:suppressAutoHyphens/>
        <w:spacing w:after="0" w:line="240" w:lineRule="auto"/>
        <w:ind w:hanging="748"/>
        <w:jc w:val="both"/>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sz w:val="24"/>
          <w:szCs w:val="24"/>
          <w:lang w:eastAsia="ar-SA"/>
        </w:rPr>
        <w:tab/>
        <w:t xml:space="preserve">              </w:t>
      </w:r>
      <w:r w:rsidRPr="006F40AF">
        <w:rPr>
          <w:rFonts w:ascii="Times New Roman" w:eastAsia="Times New Roman" w:hAnsi="Times New Roman" w:cs="Times New Roman"/>
          <w:b/>
          <w:bCs/>
          <w:sz w:val="24"/>
          <w:szCs w:val="24"/>
          <w:lang w:eastAsia="ar-SA"/>
        </w:rPr>
        <w:t>Глава 2. Цели и задачи.</w:t>
      </w:r>
    </w:p>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       Приведение в нормативное состояние муниципальных учреждений социальной сферы  Лобановского сельского поселения.</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Приведение существующей материально-технической базы муниципальных  учреждений </w:t>
      </w:r>
      <w:r w:rsidRPr="006F40AF">
        <w:rPr>
          <w:rFonts w:ascii="Times New Roman" w:eastAsia="Times New Roman" w:hAnsi="Times New Roman" w:cs="Times New Roman"/>
          <w:sz w:val="24"/>
          <w:szCs w:val="24"/>
          <w:lang w:eastAsia="ar-SA"/>
        </w:rPr>
        <w:t xml:space="preserve">социальной сферы </w:t>
      </w:r>
      <w:r w:rsidRPr="006F40AF">
        <w:rPr>
          <w:rFonts w:ascii="Times New Roman" w:eastAsia="Times New Roman" w:hAnsi="Times New Roman" w:cs="Times New Roman"/>
          <w:bCs/>
          <w:sz w:val="24"/>
          <w:szCs w:val="24"/>
          <w:lang w:eastAsia="ar-SA"/>
        </w:rPr>
        <w:t xml:space="preserve">в соответствие с требованиями в области защиты жизни и здоровья граждан. </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Обеспечение условий получения качественных видов услуг, предлагаемых муниципальными учреждениями</w:t>
      </w:r>
      <w:r w:rsidRPr="006F40AF">
        <w:rPr>
          <w:rFonts w:ascii="Times New Roman" w:eastAsia="Times New Roman" w:hAnsi="Times New Roman" w:cs="Times New Roman"/>
          <w:sz w:val="24"/>
          <w:szCs w:val="24"/>
          <w:lang w:eastAsia="ar-SA"/>
        </w:rPr>
        <w:t xml:space="preserve"> социальной сферы</w:t>
      </w:r>
      <w:r w:rsidRPr="006F40AF">
        <w:rPr>
          <w:rFonts w:ascii="Times New Roman" w:eastAsia="Times New Roman" w:hAnsi="Times New Roman" w:cs="Times New Roman"/>
          <w:bCs/>
          <w:sz w:val="24"/>
          <w:szCs w:val="24"/>
          <w:lang w:eastAsia="ar-SA"/>
        </w:rPr>
        <w:t>.</w:t>
      </w:r>
    </w:p>
    <w:p w:rsidR="006F40AF" w:rsidRPr="006F40AF" w:rsidRDefault="006F40AF" w:rsidP="006F40AF">
      <w:pPr>
        <w:tabs>
          <w:tab w:val="left" w:pos="336"/>
        </w:tabs>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Комплексное решение проблем функционирования и развития  муниципальных  учреждений </w:t>
      </w:r>
      <w:r w:rsidRPr="006F40AF">
        <w:rPr>
          <w:rFonts w:ascii="Times New Roman" w:eastAsia="Times New Roman" w:hAnsi="Times New Roman" w:cs="Times New Roman"/>
          <w:sz w:val="24"/>
          <w:szCs w:val="24"/>
          <w:lang w:eastAsia="ar-SA"/>
        </w:rPr>
        <w:t>социальной сферы</w:t>
      </w:r>
      <w:r w:rsidRPr="006F40AF">
        <w:rPr>
          <w:rFonts w:ascii="Times New Roman" w:eastAsia="Times New Roman" w:hAnsi="Times New Roman" w:cs="Times New Roman"/>
          <w:bCs/>
          <w:sz w:val="24"/>
          <w:szCs w:val="24"/>
          <w:lang w:eastAsia="ar-SA"/>
        </w:rPr>
        <w:t>.</w:t>
      </w:r>
    </w:p>
    <w:p w:rsidR="006F40AF" w:rsidRPr="006F40AF" w:rsidRDefault="006F40AF" w:rsidP="006F40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40AF">
        <w:rPr>
          <w:rFonts w:ascii="Times New Roman" w:eastAsia="Times New Roman" w:hAnsi="Times New Roman" w:cs="Times New Roman"/>
          <w:sz w:val="24"/>
          <w:szCs w:val="24"/>
          <w:lang w:eastAsia="ru-RU"/>
        </w:rPr>
        <w:t xml:space="preserve">     Оснащение учреждений культуры необходимым оборудованием механики сцены, одеждой сцены и креслами для зрительного зала</w:t>
      </w:r>
      <w:r w:rsidRPr="006F40AF">
        <w:rPr>
          <w:rFonts w:ascii="Times New Roman" w:eastAsia="Times New Roman" w:hAnsi="Times New Roman" w:cs="Times New Roman"/>
          <w:bCs/>
          <w:sz w:val="24"/>
          <w:szCs w:val="24"/>
          <w:lang w:eastAsia="ru-RU"/>
        </w:rPr>
        <w:t xml:space="preserve"> для обеспечения условий организации культурно-досуговых и общественных социально-значимых мероприятий для населения</w:t>
      </w:r>
      <w:r w:rsidRPr="006F40AF">
        <w:rPr>
          <w:rFonts w:ascii="Times New Roman" w:eastAsia="Times New Roman" w:hAnsi="Times New Roman" w:cs="Times New Roman"/>
          <w:sz w:val="24"/>
          <w:szCs w:val="24"/>
          <w:lang w:eastAsia="ru-RU"/>
        </w:rPr>
        <w:t>.</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Выполнение предписаний надзорных органов с целью создания нормативного состояния муниципальных учреждений.</w:t>
      </w:r>
    </w:p>
    <w:p w:rsidR="006F40AF" w:rsidRPr="006F40AF" w:rsidRDefault="006F40AF" w:rsidP="006F40AF">
      <w:pPr>
        <w:suppressAutoHyphens/>
        <w:spacing w:after="0" w:line="240" w:lineRule="auto"/>
        <w:jc w:val="both"/>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Глава 3. Перечень программных мероприятий</w:t>
      </w:r>
    </w:p>
    <w:p w:rsidR="006F40AF" w:rsidRPr="006F40AF" w:rsidRDefault="006F40AF" w:rsidP="006F40AF">
      <w:pPr>
        <w:suppressAutoHyphens/>
        <w:spacing w:after="0" w:line="240" w:lineRule="auto"/>
        <w:ind w:firstLine="540"/>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Перечень мероприятий программы содержит конкретные мероприятия, увязанные с целью и задачами, с указанием необходимых для реализации каждого мероприятия сроков, ресурсов и исполнителей.</w:t>
      </w:r>
    </w:p>
    <w:p w:rsidR="006F40AF" w:rsidRPr="006F40AF" w:rsidRDefault="006F40AF" w:rsidP="006F40AF">
      <w:pPr>
        <w:suppressAutoHyphens/>
        <w:spacing w:after="0" w:line="240" w:lineRule="auto"/>
        <w:ind w:firstLine="540"/>
        <w:jc w:val="both"/>
        <w:rPr>
          <w:rFonts w:ascii="Times New Roman" w:eastAsia="Times New Roman" w:hAnsi="Times New Roman" w:cs="Times New Roman"/>
          <w:sz w:val="24"/>
          <w:szCs w:val="24"/>
          <w:lang w:eastAsia="ar-SA"/>
        </w:rPr>
      </w:pPr>
    </w:p>
    <w:tbl>
      <w:tblPr>
        <w:tblW w:w="9180" w:type="dxa"/>
        <w:tblLayout w:type="fixed"/>
        <w:tblLook w:val="0000" w:firstRow="0" w:lastRow="0" w:firstColumn="0" w:lastColumn="0" w:noHBand="0" w:noVBand="0"/>
      </w:tblPr>
      <w:tblGrid>
        <w:gridCol w:w="392"/>
        <w:gridCol w:w="1984"/>
        <w:gridCol w:w="2268"/>
        <w:gridCol w:w="1701"/>
        <w:gridCol w:w="993"/>
        <w:gridCol w:w="1842"/>
      </w:tblGrid>
      <w:tr w:rsidR="006F40AF" w:rsidRPr="006F40AF" w:rsidTr="005D4DB3">
        <w:trPr>
          <w:trHeight w:val="555"/>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b/>
                <w:bCs/>
                <w:sz w:val="24"/>
                <w:szCs w:val="24"/>
                <w:lang w:eastAsia="ar-SA"/>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b/>
                <w:bCs/>
                <w:sz w:val="24"/>
                <w:szCs w:val="24"/>
                <w:lang w:eastAsia="ar-SA"/>
              </w:rPr>
              <w:t>Наименование учреждения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b/>
                <w:bCs/>
                <w:sz w:val="24"/>
                <w:szCs w:val="24"/>
                <w:lang w:eastAsia="ar-SA"/>
              </w:rPr>
              <w:t>Вид работ</w:t>
            </w:r>
          </w:p>
        </w:tc>
        <w:tc>
          <w:tcPr>
            <w:tcW w:w="1701"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b/>
                <w:bCs/>
                <w:sz w:val="24"/>
                <w:szCs w:val="24"/>
                <w:lang w:eastAsia="ar-SA"/>
              </w:rPr>
              <w:t>Сметная стоимость, тыс. руб.</w:t>
            </w:r>
          </w:p>
        </w:tc>
        <w:tc>
          <w:tcPr>
            <w:tcW w:w="993" w:type="dxa"/>
            <w:tcBorders>
              <w:top w:val="single" w:sz="4" w:space="0" w:color="auto"/>
              <w:left w:val="nil"/>
              <w:bottom w:val="single" w:sz="4" w:space="0" w:color="auto"/>
              <w:right w:val="single" w:sz="4" w:space="0" w:color="auto"/>
            </w:tcBorders>
          </w:tcPr>
          <w:p w:rsidR="006F40AF" w:rsidRPr="006F40AF" w:rsidRDefault="006F40AF" w:rsidP="006F40AF">
            <w:pPr>
              <w:suppressAutoHyphens/>
              <w:spacing w:after="0" w:line="240" w:lineRule="auto"/>
              <w:jc w:val="both"/>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b/>
                <w:bCs/>
                <w:sz w:val="24"/>
                <w:szCs w:val="24"/>
                <w:lang w:eastAsia="ar-SA"/>
              </w:rPr>
              <w:t>Срок</w:t>
            </w:r>
          </w:p>
        </w:tc>
        <w:tc>
          <w:tcPr>
            <w:tcW w:w="1842" w:type="dxa"/>
            <w:tcBorders>
              <w:top w:val="single" w:sz="4" w:space="0" w:color="auto"/>
              <w:left w:val="nil"/>
              <w:bottom w:val="single" w:sz="4" w:space="0" w:color="auto"/>
              <w:right w:val="single" w:sz="4" w:space="0" w:color="auto"/>
            </w:tcBorders>
            <w:vAlign w:val="center"/>
          </w:tcPr>
          <w:p w:rsidR="006F40AF" w:rsidRPr="006F40AF" w:rsidRDefault="006F40AF" w:rsidP="006F40AF">
            <w:pPr>
              <w:suppressAutoHyphens/>
              <w:spacing w:after="0" w:line="240" w:lineRule="auto"/>
              <w:jc w:val="both"/>
              <w:rPr>
                <w:rFonts w:ascii="Times New Roman" w:eastAsia="Times New Roman" w:hAnsi="Times New Roman" w:cs="Times New Roman"/>
                <w:b/>
                <w:bCs/>
                <w:sz w:val="24"/>
                <w:szCs w:val="24"/>
                <w:lang w:eastAsia="ar-SA"/>
              </w:rPr>
            </w:pPr>
            <w:r w:rsidRPr="006F40AF">
              <w:rPr>
                <w:rFonts w:ascii="Times New Roman" w:eastAsia="Times New Roman" w:hAnsi="Times New Roman" w:cs="Times New Roman"/>
                <w:b/>
                <w:bCs/>
                <w:sz w:val="24"/>
                <w:szCs w:val="24"/>
                <w:lang w:eastAsia="ar-SA"/>
              </w:rPr>
              <w:t>Ответственный исполнитель</w:t>
            </w:r>
          </w:p>
        </w:tc>
      </w:tr>
      <w:tr w:rsidR="006F40AF" w:rsidRPr="006F40AF" w:rsidTr="005D4DB3">
        <w:trPr>
          <w:trHeight w:val="1065"/>
        </w:trPr>
        <w:tc>
          <w:tcPr>
            <w:tcW w:w="392" w:type="dxa"/>
            <w:tcBorders>
              <w:top w:val="nil"/>
              <w:left w:val="single" w:sz="4" w:space="0" w:color="auto"/>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1</w:t>
            </w:r>
          </w:p>
        </w:tc>
        <w:tc>
          <w:tcPr>
            <w:tcW w:w="1984" w:type="dxa"/>
            <w:tcBorders>
              <w:top w:val="nil"/>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МАУ КДЦ «Содружество»</w:t>
            </w:r>
          </w:p>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(Лобановский СДК)</w:t>
            </w:r>
          </w:p>
        </w:tc>
        <w:tc>
          <w:tcPr>
            <w:tcW w:w="2268" w:type="dxa"/>
            <w:tcBorders>
              <w:top w:val="nil"/>
              <w:left w:val="nil"/>
              <w:bottom w:val="single" w:sz="4" w:space="0" w:color="auto"/>
              <w:right w:val="single" w:sz="4" w:space="0" w:color="auto"/>
            </w:tcBorders>
            <w:shd w:val="clear" w:color="auto" w:fill="auto"/>
            <w:noWrap/>
            <w:vAlign w:val="center"/>
          </w:tcPr>
          <w:p w:rsidR="006F40AF" w:rsidRPr="006F40AF" w:rsidRDefault="006F40AF" w:rsidP="006F40AF">
            <w:pPr>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Кресла для зрительного зала (приобретение и установка)</w:t>
            </w:r>
          </w:p>
        </w:tc>
        <w:tc>
          <w:tcPr>
            <w:tcW w:w="1701" w:type="dxa"/>
            <w:tcBorders>
              <w:top w:val="nil"/>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1 049,86</w:t>
            </w:r>
          </w:p>
        </w:tc>
        <w:tc>
          <w:tcPr>
            <w:tcW w:w="993" w:type="dxa"/>
            <w:tcBorders>
              <w:top w:val="nil"/>
              <w:left w:val="nil"/>
              <w:bottom w:val="single" w:sz="4" w:space="0" w:color="auto"/>
              <w:right w:val="single" w:sz="4" w:space="0" w:color="auto"/>
            </w:tcBorders>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2014г.</w:t>
            </w:r>
          </w:p>
        </w:tc>
        <w:tc>
          <w:tcPr>
            <w:tcW w:w="1842" w:type="dxa"/>
            <w:tcBorders>
              <w:top w:val="nil"/>
              <w:left w:val="nil"/>
              <w:bottom w:val="single" w:sz="4" w:space="0" w:color="auto"/>
              <w:right w:val="single" w:sz="4" w:space="0" w:color="auto"/>
            </w:tcBorders>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Финансово-</w:t>
            </w:r>
            <w:proofErr w:type="spellStart"/>
            <w:r w:rsidRPr="006F40AF">
              <w:rPr>
                <w:rFonts w:ascii="Times New Roman" w:eastAsia="Times New Roman" w:hAnsi="Times New Roman" w:cs="Times New Roman"/>
                <w:sz w:val="24"/>
                <w:szCs w:val="24"/>
                <w:lang w:eastAsia="ar-SA"/>
              </w:rPr>
              <w:t>экономичекий</w:t>
            </w:r>
            <w:proofErr w:type="spellEnd"/>
            <w:r w:rsidRPr="006F40AF">
              <w:rPr>
                <w:rFonts w:ascii="Times New Roman" w:eastAsia="Times New Roman" w:hAnsi="Times New Roman" w:cs="Times New Roman"/>
                <w:sz w:val="24"/>
                <w:szCs w:val="24"/>
                <w:lang w:eastAsia="ar-SA"/>
              </w:rPr>
              <w:t xml:space="preserve"> отдел.</w:t>
            </w:r>
          </w:p>
        </w:tc>
      </w:tr>
      <w:tr w:rsidR="006F40AF" w:rsidRPr="006F40AF" w:rsidTr="005D4DB3">
        <w:trPr>
          <w:trHeight w:val="1065"/>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lastRenderedPageBreak/>
              <w:t>2</w:t>
            </w:r>
          </w:p>
        </w:tc>
        <w:tc>
          <w:tcPr>
            <w:tcW w:w="1984"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МАУ КДЦ «Содружество»</w:t>
            </w:r>
          </w:p>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(Лобановский СДК)</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F40AF" w:rsidRPr="006F40AF" w:rsidRDefault="006F40AF" w:rsidP="006F40AF">
            <w:pPr>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Одежда сцены (приобретение и монтаж)</w:t>
            </w:r>
          </w:p>
        </w:tc>
        <w:tc>
          <w:tcPr>
            <w:tcW w:w="1701"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560,00</w:t>
            </w:r>
          </w:p>
        </w:tc>
        <w:tc>
          <w:tcPr>
            <w:tcW w:w="993" w:type="dxa"/>
            <w:tcBorders>
              <w:top w:val="single" w:sz="4" w:space="0" w:color="auto"/>
              <w:left w:val="nil"/>
              <w:bottom w:val="single" w:sz="4" w:space="0" w:color="auto"/>
              <w:right w:val="single" w:sz="4" w:space="0" w:color="auto"/>
            </w:tcBorders>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2014г.</w:t>
            </w:r>
          </w:p>
        </w:tc>
        <w:tc>
          <w:tcPr>
            <w:tcW w:w="1842" w:type="dxa"/>
            <w:tcBorders>
              <w:top w:val="single" w:sz="4" w:space="0" w:color="auto"/>
              <w:left w:val="nil"/>
              <w:bottom w:val="single" w:sz="4" w:space="0" w:color="auto"/>
              <w:right w:val="single" w:sz="4" w:space="0" w:color="auto"/>
            </w:tcBorders>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Финансово-</w:t>
            </w:r>
            <w:proofErr w:type="spellStart"/>
            <w:r w:rsidRPr="006F40AF">
              <w:rPr>
                <w:rFonts w:ascii="Times New Roman" w:eastAsia="Times New Roman" w:hAnsi="Times New Roman" w:cs="Times New Roman"/>
                <w:sz w:val="24"/>
                <w:szCs w:val="24"/>
                <w:lang w:eastAsia="ar-SA"/>
              </w:rPr>
              <w:t>экономичекий</w:t>
            </w:r>
            <w:proofErr w:type="spellEnd"/>
            <w:r w:rsidRPr="006F40AF">
              <w:rPr>
                <w:rFonts w:ascii="Times New Roman" w:eastAsia="Times New Roman" w:hAnsi="Times New Roman" w:cs="Times New Roman"/>
                <w:sz w:val="24"/>
                <w:szCs w:val="24"/>
                <w:lang w:eastAsia="ar-SA"/>
              </w:rPr>
              <w:t xml:space="preserve"> отдел.</w:t>
            </w:r>
          </w:p>
        </w:tc>
      </w:tr>
      <w:tr w:rsidR="006F40AF" w:rsidRPr="006F40AF" w:rsidTr="005D4DB3">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3</w:t>
            </w:r>
          </w:p>
        </w:tc>
        <w:tc>
          <w:tcPr>
            <w:tcW w:w="1984"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МАУ КДЦ «Содружество»</w:t>
            </w:r>
          </w:p>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(Лобановский СДК)</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F40AF" w:rsidRPr="006F40AF" w:rsidRDefault="006F40AF" w:rsidP="006F40AF">
            <w:pPr>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Механическое оборудование сцены</w:t>
            </w:r>
          </w:p>
        </w:tc>
        <w:tc>
          <w:tcPr>
            <w:tcW w:w="1701"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1 300,20</w:t>
            </w:r>
          </w:p>
        </w:tc>
        <w:tc>
          <w:tcPr>
            <w:tcW w:w="993" w:type="dxa"/>
            <w:tcBorders>
              <w:top w:val="single" w:sz="4" w:space="0" w:color="auto"/>
              <w:left w:val="nil"/>
              <w:bottom w:val="single" w:sz="4" w:space="0" w:color="auto"/>
              <w:right w:val="single" w:sz="4" w:space="0" w:color="auto"/>
            </w:tcBorders>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2014г.</w:t>
            </w:r>
          </w:p>
        </w:tc>
        <w:tc>
          <w:tcPr>
            <w:tcW w:w="1842" w:type="dxa"/>
            <w:tcBorders>
              <w:top w:val="single" w:sz="4" w:space="0" w:color="auto"/>
              <w:left w:val="nil"/>
              <w:bottom w:val="single" w:sz="4" w:space="0" w:color="auto"/>
              <w:right w:val="single" w:sz="4" w:space="0" w:color="auto"/>
            </w:tcBorders>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Финансово-</w:t>
            </w:r>
            <w:proofErr w:type="spellStart"/>
            <w:r w:rsidRPr="006F40AF">
              <w:rPr>
                <w:rFonts w:ascii="Times New Roman" w:eastAsia="Times New Roman" w:hAnsi="Times New Roman" w:cs="Times New Roman"/>
                <w:sz w:val="24"/>
                <w:szCs w:val="24"/>
                <w:lang w:eastAsia="ar-SA"/>
              </w:rPr>
              <w:t>экономичекий</w:t>
            </w:r>
            <w:proofErr w:type="spellEnd"/>
            <w:r w:rsidRPr="006F40AF">
              <w:rPr>
                <w:rFonts w:ascii="Times New Roman" w:eastAsia="Times New Roman" w:hAnsi="Times New Roman" w:cs="Times New Roman"/>
                <w:sz w:val="24"/>
                <w:szCs w:val="24"/>
                <w:lang w:eastAsia="ar-SA"/>
              </w:rPr>
              <w:t xml:space="preserve"> отдел.</w:t>
            </w:r>
          </w:p>
        </w:tc>
      </w:tr>
      <w:tr w:rsidR="006F40AF" w:rsidRPr="006F40AF" w:rsidTr="005D4DB3">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4</w:t>
            </w:r>
          </w:p>
        </w:tc>
        <w:tc>
          <w:tcPr>
            <w:tcW w:w="1984"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МАУ КДЦ «Содружество»</w:t>
            </w:r>
          </w:p>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w:t>
            </w:r>
            <w:proofErr w:type="spellStart"/>
            <w:r w:rsidRPr="006F40AF">
              <w:rPr>
                <w:rFonts w:ascii="Times New Roman" w:eastAsia="Times New Roman" w:hAnsi="Times New Roman" w:cs="Times New Roman"/>
                <w:sz w:val="24"/>
                <w:szCs w:val="24"/>
                <w:lang w:eastAsia="ar-SA"/>
              </w:rPr>
              <w:t>Мулянский</w:t>
            </w:r>
            <w:proofErr w:type="spellEnd"/>
            <w:r w:rsidRPr="006F40AF">
              <w:rPr>
                <w:rFonts w:ascii="Times New Roman" w:eastAsia="Times New Roman" w:hAnsi="Times New Roman" w:cs="Times New Roman"/>
                <w:sz w:val="24"/>
                <w:szCs w:val="24"/>
                <w:lang w:eastAsia="ar-SA"/>
              </w:rPr>
              <w:t xml:space="preserve"> СДК)</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F40AF" w:rsidRPr="006F40AF" w:rsidRDefault="006F40AF" w:rsidP="006F40AF">
            <w:pPr>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Замена окон</w:t>
            </w:r>
          </w:p>
        </w:tc>
        <w:tc>
          <w:tcPr>
            <w:tcW w:w="1701"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494,00</w:t>
            </w:r>
          </w:p>
        </w:tc>
        <w:tc>
          <w:tcPr>
            <w:tcW w:w="993" w:type="dxa"/>
            <w:tcBorders>
              <w:top w:val="single" w:sz="4" w:space="0" w:color="auto"/>
              <w:left w:val="nil"/>
              <w:bottom w:val="single" w:sz="4" w:space="0" w:color="auto"/>
              <w:right w:val="single" w:sz="4" w:space="0" w:color="auto"/>
            </w:tcBorders>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2014г.</w:t>
            </w:r>
          </w:p>
        </w:tc>
        <w:tc>
          <w:tcPr>
            <w:tcW w:w="1842" w:type="dxa"/>
            <w:tcBorders>
              <w:top w:val="single" w:sz="4" w:space="0" w:color="auto"/>
              <w:left w:val="nil"/>
              <w:bottom w:val="single" w:sz="4" w:space="0" w:color="auto"/>
              <w:right w:val="single" w:sz="4" w:space="0" w:color="auto"/>
            </w:tcBorders>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Финансово-</w:t>
            </w:r>
            <w:proofErr w:type="spellStart"/>
            <w:r w:rsidRPr="006F40AF">
              <w:rPr>
                <w:rFonts w:ascii="Times New Roman" w:eastAsia="Times New Roman" w:hAnsi="Times New Roman" w:cs="Times New Roman"/>
                <w:sz w:val="24"/>
                <w:szCs w:val="24"/>
                <w:lang w:eastAsia="ar-SA"/>
              </w:rPr>
              <w:t>экономичекий</w:t>
            </w:r>
            <w:proofErr w:type="spellEnd"/>
            <w:r w:rsidRPr="006F40AF">
              <w:rPr>
                <w:rFonts w:ascii="Times New Roman" w:eastAsia="Times New Roman" w:hAnsi="Times New Roman" w:cs="Times New Roman"/>
                <w:sz w:val="24"/>
                <w:szCs w:val="24"/>
                <w:lang w:eastAsia="ar-SA"/>
              </w:rPr>
              <w:t xml:space="preserve"> отдел.</w:t>
            </w:r>
          </w:p>
        </w:tc>
      </w:tr>
      <w:tr w:rsidR="006F40AF" w:rsidRPr="006F40AF" w:rsidTr="005D4DB3">
        <w:trPr>
          <w:trHeight w:val="7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5</w:t>
            </w:r>
          </w:p>
        </w:tc>
        <w:tc>
          <w:tcPr>
            <w:tcW w:w="1984"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МАУ КДЦ «Содружество»</w:t>
            </w:r>
          </w:p>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w:t>
            </w:r>
            <w:proofErr w:type="spellStart"/>
            <w:r w:rsidRPr="006F40AF">
              <w:rPr>
                <w:rFonts w:ascii="Times New Roman" w:eastAsia="Times New Roman" w:hAnsi="Times New Roman" w:cs="Times New Roman"/>
                <w:sz w:val="24"/>
                <w:szCs w:val="24"/>
                <w:lang w:eastAsia="ar-SA"/>
              </w:rPr>
              <w:t>Кояновский</w:t>
            </w:r>
            <w:proofErr w:type="spellEnd"/>
            <w:r w:rsidRPr="006F40AF">
              <w:rPr>
                <w:rFonts w:ascii="Times New Roman" w:eastAsia="Times New Roman" w:hAnsi="Times New Roman" w:cs="Times New Roman"/>
                <w:sz w:val="24"/>
                <w:szCs w:val="24"/>
                <w:lang w:eastAsia="ar-SA"/>
              </w:rPr>
              <w:t xml:space="preserve"> СДК)</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F40AF" w:rsidRPr="006F40AF" w:rsidRDefault="006F40AF" w:rsidP="006F40AF">
            <w:pPr>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Установка газового оборудования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500,00</w:t>
            </w:r>
          </w:p>
        </w:tc>
        <w:tc>
          <w:tcPr>
            <w:tcW w:w="993" w:type="dxa"/>
            <w:tcBorders>
              <w:top w:val="single" w:sz="4" w:space="0" w:color="auto"/>
              <w:left w:val="nil"/>
              <w:bottom w:val="single" w:sz="4" w:space="0" w:color="auto"/>
              <w:right w:val="single" w:sz="4" w:space="0" w:color="auto"/>
            </w:tcBorders>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2014г.</w:t>
            </w:r>
          </w:p>
        </w:tc>
        <w:tc>
          <w:tcPr>
            <w:tcW w:w="1842" w:type="dxa"/>
            <w:tcBorders>
              <w:top w:val="single" w:sz="4" w:space="0" w:color="auto"/>
              <w:left w:val="nil"/>
              <w:bottom w:val="single" w:sz="4" w:space="0" w:color="auto"/>
              <w:right w:val="single" w:sz="4" w:space="0" w:color="auto"/>
            </w:tcBorders>
            <w:vAlign w:val="center"/>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Финансово-</w:t>
            </w:r>
            <w:proofErr w:type="spellStart"/>
            <w:r w:rsidRPr="006F40AF">
              <w:rPr>
                <w:rFonts w:ascii="Times New Roman" w:eastAsia="Times New Roman" w:hAnsi="Times New Roman" w:cs="Times New Roman"/>
                <w:sz w:val="24"/>
                <w:szCs w:val="24"/>
                <w:lang w:eastAsia="ar-SA"/>
              </w:rPr>
              <w:t>экономичекий</w:t>
            </w:r>
            <w:proofErr w:type="spellEnd"/>
            <w:r w:rsidRPr="006F40AF">
              <w:rPr>
                <w:rFonts w:ascii="Times New Roman" w:eastAsia="Times New Roman" w:hAnsi="Times New Roman" w:cs="Times New Roman"/>
                <w:sz w:val="24"/>
                <w:szCs w:val="24"/>
                <w:lang w:eastAsia="ar-SA"/>
              </w:rPr>
              <w:t xml:space="preserve"> отдел.</w:t>
            </w:r>
          </w:p>
        </w:tc>
      </w:tr>
    </w:tbl>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b/>
          <w:sz w:val="24"/>
          <w:szCs w:val="24"/>
          <w:lang w:eastAsia="ar-SA"/>
        </w:rPr>
        <w:t>Глава 4. Оценка результативности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1292"/>
        <w:gridCol w:w="2408"/>
      </w:tblGrid>
      <w:tr w:rsidR="006F40AF" w:rsidRPr="006F40AF" w:rsidTr="005D4DB3">
        <w:trPr>
          <w:trHeight w:val="588"/>
        </w:trPr>
        <w:tc>
          <w:tcPr>
            <w:tcW w:w="0" w:type="auto"/>
            <w:vMerge w:val="restart"/>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Наименование показателей результативности (целевых  индикаторов)</w:t>
            </w:r>
          </w:p>
        </w:tc>
        <w:tc>
          <w:tcPr>
            <w:tcW w:w="0" w:type="auto"/>
            <w:vMerge w:val="restart"/>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Единица </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измерения</w:t>
            </w:r>
          </w:p>
        </w:tc>
        <w:tc>
          <w:tcPr>
            <w:tcW w:w="2408" w:type="dxa"/>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Значение показателей результативности</w:t>
            </w:r>
          </w:p>
        </w:tc>
      </w:tr>
      <w:tr w:rsidR="006F40AF" w:rsidRPr="006F40AF" w:rsidTr="005D4DB3">
        <w:trPr>
          <w:trHeight w:val="732"/>
        </w:trPr>
        <w:tc>
          <w:tcPr>
            <w:tcW w:w="0" w:type="auto"/>
            <w:vMerge/>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p>
        </w:tc>
        <w:tc>
          <w:tcPr>
            <w:tcW w:w="0" w:type="auto"/>
            <w:vMerge/>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tc>
        <w:tc>
          <w:tcPr>
            <w:tcW w:w="2408" w:type="dxa"/>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Утверждено в</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Ведомственной</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целевой программе</w:t>
            </w:r>
          </w:p>
        </w:tc>
      </w:tr>
      <w:tr w:rsidR="006F40AF" w:rsidRPr="006F40AF" w:rsidTr="005D4DB3">
        <w:trPr>
          <w:trHeight w:val="941"/>
        </w:trPr>
        <w:tc>
          <w:tcPr>
            <w:tcW w:w="0" w:type="auto"/>
          </w:tcPr>
          <w:p w:rsidR="006F40AF" w:rsidRPr="006F40AF" w:rsidRDefault="006F40AF" w:rsidP="006F40AF">
            <w:pPr>
              <w:suppressAutoHyphens/>
              <w:spacing w:after="0" w:line="240" w:lineRule="auto"/>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Количество муниципальных учреждений социальной сферы, </w:t>
            </w:r>
            <w:r w:rsidRPr="006F40AF">
              <w:rPr>
                <w:rFonts w:ascii="Times New Roman" w:eastAsia="Times New Roman" w:hAnsi="Times New Roman" w:cs="Times New Roman"/>
                <w:bCs/>
                <w:sz w:val="24"/>
                <w:szCs w:val="24"/>
                <w:lang w:eastAsia="ar-SA"/>
              </w:rPr>
              <w:t>в которых достигнуты условия соответствия требованиям Технического регламента о требованиях пожарной безопасности</w:t>
            </w:r>
            <w:r w:rsidRPr="006F40AF">
              <w:rPr>
                <w:rFonts w:ascii="Times New Roman" w:eastAsia="Times New Roman" w:hAnsi="Times New Roman" w:cs="Times New Roman"/>
                <w:sz w:val="24"/>
                <w:szCs w:val="24"/>
                <w:lang w:eastAsia="ar-SA"/>
              </w:rPr>
              <w:t xml:space="preserve">. </w:t>
            </w:r>
          </w:p>
        </w:tc>
        <w:tc>
          <w:tcPr>
            <w:tcW w:w="0" w:type="auto"/>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шт. </w:t>
            </w:r>
          </w:p>
        </w:tc>
        <w:tc>
          <w:tcPr>
            <w:tcW w:w="2408" w:type="dxa"/>
          </w:tcPr>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1</w:t>
            </w:r>
          </w:p>
        </w:tc>
      </w:tr>
    </w:tbl>
    <w:p w:rsidR="005D4DB3" w:rsidRDefault="006F40AF" w:rsidP="005D4DB3">
      <w:pPr>
        <w:tabs>
          <w:tab w:val="left" w:pos="8228"/>
        </w:tabs>
        <w:suppressAutoHyphens/>
        <w:spacing w:after="0" w:line="240" w:lineRule="auto"/>
        <w:jc w:val="center"/>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Количественные показатели результатов реализации</w:t>
      </w:r>
    </w:p>
    <w:p w:rsidR="006F40AF" w:rsidRPr="006F40AF" w:rsidRDefault="006F40AF" w:rsidP="005D4DB3">
      <w:pPr>
        <w:tabs>
          <w:tab w:val="left" w:pos="8228"/>
        </w:tabs>
        <w:suppressAutoHyphens/>
        <w:spacing w:after="0" w:line="240" w:lineRule="auto"/>
        <w:jc w:val="center"/>
        <w:rPr>
          <w:rFonts w:ascii="Times New Roman" w:eastAsia="Times New Roman" w:hAnsi="Times New Roman" w:cs="Times New Roman"/>
          <w:b/>
          <w:sz w:val="24"/>
          <w:szCs w:val="24"/>
          <w:lang w:eastAsia="ar-SA"/>
        </w:rPr>
      </w:pPr>
      <w:r w:rsidRPr="006F40AF">
        <w:rPr>
          <w:rFonts w:ascii="Times New Roman" w:eastAsia="Times New Roman" w:hAnsi="Times New Roman" w:cs="Times New Roman"/>
          <w:b/>
          <w:sz w:val="24"/>
          <w:szCs w:val="24"/>
          <w:lang w:eastAsia="ar-SA"/>
        </w:rPr>
        <w:t>муниципальной Программы</w:t>
      </w:r>
    </w:p>
    <w:p w:rsidR="006F40AF" w:rsidRPr="006F40AF" w:rsidRDefault="006F40AF" w:rsidP="005D4DB3">
      <w:pPr>
        <w:suppressAutoHyphens/>
        <w:spacing w:after="0" w:line="240" w:lineRule="auto"/>
        <w:jc w:val="center"/>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«ПРИВЕДЕНИЕ В НОРМАТИВНОЕ СОСТОЯНИЕ</w:t>
      </w:r>
    </w:p>
    <w:p w:rsidR="006F40AF" w:rsidRPr="006F40AF" w:rsidRDefault="006F40AF" w:rsidP="005D4DB3">
      <w:pPr>
        <w:suppressAutoHyphens/>
        <w:spacing w:after="0" w:line="240" w:lineRule="auto"/>
        <w:jc w:val="center"/>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МУНИЦИПАЛЬНЫХ УЧРЕЖДЕНИЙ СОЦИАЛЬНОЙ СФЕРЫ</w:t>
      </w:r>
    </w:p>
    <w:p w:rsidR="006F40AF" w:rsidRPr="006F40AF" w:rsidRDefault="006F40AF" w:rsidP="005D4DB3">
      <w:pPr>
        <w:suppressAutoHyphens/>
        <w:spacing w:after="0" w:line="240" w:lineRule="auto"/>
        <w:jc w:val="center"/>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ЛОБАНОВСКОГО СЕЛЬСКОГО ПОСЕЛЕНИЯ»</w:t>
      </w:r>
    </w:p>
    <w:p w:rsidR="006F40AF" w:rsidRPr="006F40AF" w:rsidRDefault="006F40AF" w:rsidP="006F40AF">
      <w:pPr>
        <w:suppressAutoHyphens/>
        <w:spacing w:after="0" w:line="240" w:lineRule="auto"/>
        <w:jc w:val="center"/>
        <w:rPr>
          <w:rFonts w:ascii="Times New Roman" w:eastAsia="Times New Roman" w:hAnsi="Times New Roman" w:cs="Times New Roman"/>
          <w:b/>
          <w:bCs/>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w:t>
      </w:r>
      <w:r w:rsidRPr="006F40AF">
        <w:rPr>
          <w:rFonts w:ascii="Times New Roman" w:eastAsia="Times New Roman" w:hAnsi="Times New Roman" w:cs="Times New Roman"/>
          <w:sz w:val="24"/>
          <w:szCs w:val="24"/>
          <w:lang w:eastAsia="ar-SA"/>
        </w:rPr>
        <w:tab/>
        <w:t>1. Увеличение численности населения поселения, посещающих КДУ и участвующих в мероприятиях Дома культуры – не менее 20 %;</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w:t>
      </w:r>
      <w:r w:rsidRPr="006F40AF">
        <w:rPr>
          <w:rFonts w:ascii="Times New Roman" w:eastAsia="Times New Roman" w:hAnsi="Times New Roman" w:cs="Times New Roman"/>
          <w:sz w:val="24"/>
          <w:szCs w:val="24"/>
          <w:lang w:eastAsia="ar-SA"/>
        </w:rPr>
        <w:tab/>
        <w:t>2. Увеличение количества специалистов культурно-досуговой деятельности  в МАУ КДЦ «Содружество» до  3 человек;</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w:t>
      </w:r>
      <w:r w:rsidRPr="006F40AF">
        <w:rPr>
          <w:rFonts w:ascii="Times New Roman" w:eastAsia="Times New Roman" w:hAnsi="Times New Roman" w:cs="Times New Roman"/>
          <w:sz w:val="24"/>
          <w:szCs w:val="24"/>
          <w:lang w:eastAsia="ar-SA"/>
        </w:rPr>
        <w:tab/>
        <w:t>3. Увеличение количества культурно-досуговых мероприятий и новых форм работы с населением;</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w:t>
      </w:r>
      <w:r w:rsidRPr="006F40AF">
        <w:rPr>
          <w:rFonts w:ascii="Times New Roman" w:eastAsia="Times New Roman" w:hAnsi="Times New Roman" w:cs="Times New Roman"/>
          <w:sz w:val="24"/>
          <w:szCs w:val="24"/>
          <w:lang w:eastAsia="ar-SA"/>
        </w:rPr>
        <w:tab/>
        <w:t>4. Привлечение и задействование наибольшего числа детей и подростков  на  мероприятиях и в клубных формированиях,  с возможностью  заниматься  бесплатно.</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w:t>
      </w:r>
      <w:r w:rsidRPr="006F40AF">
        <w:rPr>
          <w:rFonts w:ascii="Times New Roman" w:eastAsia="Times New Roman" w:hAnsi="Times New Roman" w:cs="Times New Roman"/>
          <w:sz w:val="24"/>
          <w:szCs w:val="24"/>
          <w:lang w:eastAsia="ar-SA"/>
        </w:rPr>
        <w:tab/>
        <w:t xml:space="preserve">5. Круг людей, которых касается решаемая в ходе реализации проекта проблема: </w:t>
      </w:r>
    </w:p>
    <w:p w:rsidR="006F40AF" w:rsidRPr="006F40AF" w:rsidRDefault="006F40AF" w:rsidP="006F40AF">
      <w:pPr>
        <w:suppressAutoHyphens/>
        <w:spacing w:after="0" w:line="240" w:lineRule="auto"/>
        <w:ind w:firstLine="708"/>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w:t>
      </w:r>
      <w:proofErr w:type="gramStart"/>
      <w:r w:rsidRPr="006F40AF">
        <w:rPr>
          <w:rFonts w:ascii="Times New Roman" w:eastAsia="Times New Roman" w:hAnsi="Times New Roman" w:cs="Times New Roman"/>
          <w:sz w:val="24"/>
          <w:szCs w:val="24"/>
          <w:lang w:eastAsia="ar-SA"/>
        </w:rPr>
        <w:t>население поселения (более 10 000 жителей) из них:</w:t>
      </w:r>
      <w:bookmarkStart w:id="1" w:name="l715"/>
      <w:bookmarkEnd w:id="1"/>
      <w:r w:rsidRPr="006F40AF">
        <w:rPr>
          <w:rFonts w:ascii="Times New Roman" w:eastAsia="Times New Roman" w:hAnsi="Times New Roman" w:cs="Times New Roman"/>
          <w:sz w:val="24"/>
          <w:szCs w:val="24"/>
          <w:lang w:eastAsia="ar-SA"/>
        </w:rPr>
        <w:t xml:space="preserve"> дети – воспитанники   детских садов (~600 человек), учащиеся  школ (~ 1 100 человек),  жители  от 0 -18 лет (3952 человек),  жители18-55 лет (4205 человек),  пожилые люди и ветераны 55-90 лет (2089 человека). </w:t>
      </w:r>
      <w:proofErr w:type="gramEnd"/>
    </w:p>
    <w:p w:rsidR="006F40AF" w:rsidRPr="006F40AF" w:rsidRDefault="006F40AF" w:rsidP="006F40AF">
      <w:pPr>
        <w:suppressAutoHyphens/>
        <w:spacing w:after="0" w:line="240" w:lineRule="auto"/>
        <w:ind w:firstLine="708"/>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При реализации мероприятий Проекта в полном объеме показатель численности населения посещающих КДУ и участвующих в мероприятиях Дома культуры предполагается увеличить с 25 000 чел.  в 2012 году до 28 000  человек  в 2014 году (2013 год не рассматривается ввиду капитального ремонта ДК). </w:t>
      </w:r>
    </w:p>
    <w:p w:rsidR="006F40AF" w:rsidRPr="006F40AF" w:rsidRDefault="006F40AF" w:rsidP="006F40AF">
      <w:pPr>
        <w:suppressAutoHyphens/>
        <w:spacing w:after="0" w:line="240" w:lineRule="auto"/>
        <w:jc w:val="center"/>
        <w:rPr>
          <w:rFonts w:ascii="Times New Roman" w:eastAsia="Times New Roman" w:hAnsi="Times New Roman" w:cs="Times New Roman"/>
          <w:b/>
          <w:kern w:val="1"/>
          <w:sz w:val="24"/>
          <w:szCs w:val="24"/>
          <w:lang w:eastAsia="ar-SA"/>
        </w:rPr>
      </w:pPr>
      <w:r w:rsidRPr="006F40AF">
        <w:rPr>
          <w:rFonts w:ascii="Times New Roman" w:eastAsia="Times New Roman" w:hAnsi="Times New Roman" w:cs="Times New Roman"/>
          <w:b/>
          <w:kern w:val="1"/>
          <w:sz w:val="24"/>
          <w:szCs w:val="24"/>
          <w:lang w:eastAsia="ar-SA"/>
        </w:rPr>
        <w:t>Показатели, характеризующие конечные результаты реализации приоритетного регионального или инвестиционного проекта</w:t>
      </w:r>
    </w:p>
    <w:p w:rsidR="006F40AF" w:rsidRPr="006F40AF" w:rsidRDefault="006F40AF" w:rsidP="006F40AF">
      <w:pPr>
        <w:suppressAutoHyphens/>
        <w:spacing w:after="0" w:line="240" w:lineRule="auto"/>
        <w:jc w:val="both"/>
        <w:rPr>
          <w:rFonts w:ascii="Times New Roman" w:eastAsia="Times New Roman" w:hAnsi="Times New Roman" w:cs="Times New Roman"/>
          <w:bCs/>
          <w:sz w:val="24"/>
          <w:szCs w:val="24"/>
          <w:lang w:eastAsia="ar-SA"/>
        </w:rPr>
      </w:pPr>
      <w:r w:rsidRPr="006F40AF">
        <w:rPr>
          <w:rFonts w:ascii="Times New Roman" w:eastAsia="Times New Roman" w:hAnsi="Times New Roman" w:cs="Times New Roman"/>
          <w:bCs/>
          <w:sz w:val="24"/>
          <w:szCs w:val="24"/>
          <w:lang w:eastAsia="ar-SA"/>
        </w:rPr>
        <w:t xml:space="preserve"> </w:t>
      </w:r>
    </w:p>
    <w:p w:rsidR="006F40AF" w:rsidRPr="006F40AF" w:rsidRDefault="006F40AF" w:rsidP="006F40AF">
      <w:pPr>
        <w:tabs>
          <w:tab w:val="left" w:pos="1134"/>
        </w:tabs>
        <w:suppressAutoHyphen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color w:val="000000"/>
          <w:sz w:val="24"/>
          <w:szCs w:val="24"/>
          <w:lang w:eastAsia="ar-SA"/>
        </w:rPr>
        <w:lastRenderedPageBreak/>
        <w:t xml:space="preserve">         1. Эффект от реализации Программы имеет прежде всего социальную направленность. Оснащение объекта социальной сферы необходимым оборудованием и мебелью </w:t>
      </w:r>
      <w:r w:rsidRPr="006F40AF">
        <w:rPr>
          <w:rFonts w:ascii="Times New Roman" w:eastAsia="Times New Roman" w:hAnsi="Times New Roman" w:cs="Times New Roman"/>
          <w:sz w:val="24"/>
          <w:szCs w:val="24"/>
          <w:lang w:eastAsia="ar-SA"/>
        </w:rPr>
        <w:t xml:space="preserve"> приведёт к качественному изменению условий  в благоприятную сторону для организации досуга и приобщение жителей Муниципального образования к творчеству, культурному развитию и самообразованию, любительскому искусству и ремёслам.</w:t>
      </w:r>
    </w:p>
    <w:p w:rsidR="006F40AF" w:rsidRPr="006F40AF" w:rsidRDefault="006F40AF" w:rsidP="006F40AF">
      <w:pPr>
        <w:tabs>
          <w:tab w:val="left" w:pos="1134"/>
        </w:tab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2. Реализация мероприятий программы позволит в 2014 году достичь следующих основных результатов: </w:t>
      </w:r>
    </w:p>
    <w:p w:rsidR="006F40AF" w:rsidRPr="006F40AF" w:rsidRDefault="006F40AF" w:rsidP="006F40AF">
      <w:pPr>
        <w:suppressAutoHyphens/>
        <w:spacing w:after="0" w:line="240" w:lineRule="auto"/>
        <w:ind w:firstLine="708"/>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приведение объекта социальной сферы  в соответствие с требованиями норм и правил пожарной безопасности, что приведёт к повышению  уровня пожарной безопасности объектов социальной сферы, снижению рисков возникновения пожаров, травматизма и гибели людей;</w:t>
      </w:r>
    </w:p>
    <w:p w:rsidR="006F40AF" w:rsidRPr="006F40AF" w:rsidRDefault="006F40AF" w:rsidP="006F40AF">
      <w:pPr>
        <w:suppressAutoHyphens/>
        <w:spacing w:after="0" w:line="240" w:lineRule="auto"/>
        <w:ind w:firstLine="709"/>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приведение муниципальных  учреждений социальной сферы в соответствии с требованиями СанПиН. </w:t>
      </w:r>
    </w:p>
    <w:p w:rsidR="006F40AF" w:rsidRDefault="006F40AF" w:rsidP="006F40AF">
      <w:pPr>
        <w:tabs>
          <w:tab w:val="left" w:pos="1134"/>
        </w:tabs>
        <w:spacing w:after="0" w:line="240" w:lineRule="auto"/>
        <w:jc w:val="both"/>
        <w:rPr>
          <w:rFonts w:ascii="Times New Roman" w:eastAsia="Times New Roman" w:hAnsi="Times New Roman" w:cs="Times New Roman"/>
          <w:sz w:val="24"/>
          <w:szCs w:val="24"/>
          <w:lang w:eastAsia="ar-SA"/>
        </w:rPr>
      </w:pPr>
      <w:r w:rsidRPr="006F40AF">
        <w:rPr>
          <w:rFonts w:ascii="Times New Roman" w:eastAsia="Times New Roman" w:hAnsi="Times New Roman" w:cs="Times New Roman"/>
          <w:sz w:val="24"/>
          <w:szCs w:val="24"/>
          <w:lang w:eastAsia="ar-SA"/>
        </w:rPr>
        <w:t xml:space="preserve">            3. В  оснащённом необходимым оборудованием здании Дома культуры  с. Лобаново  можно будет проводить  мероприятия как поселенческого, так и районного, краевого масштаба. </w:t>
      </w:r>
    </w:p>
    <w:p w:rsidR="00D232E1" w:rsidRDefault="00D232E1" w:rsidP="006F40AF">
      <w:pPr>
        <w:tabs>
          <w:tab w:val="left" w:pos="1134"/>
        </w:tabs>
        <w:spacing w:after="0" w:line="240" w:lineRule="auto"/>
        <w:jc w:val="both"/>
        <w:rPr>
          <w:rFonts w:ascii="Times New Roman" w:eastAsia="Times New Roman" w:hAnsi="Times New Roman" w:cs="Times New Roman"/>
          <w:sz w:val="24"/>
          <w:szCs w:val="24"/>
          <w:lang w:eastAsia="ar-SA"/>
        </w:rPr>
      </w:pPr>
    </w:p>
    <w:p w:rsidR="00D232E1" w:rsidRDefault="00D232E1" w:rsidP="006F40AF">
      <w:pPr>
        <w:tabs>
          <w:tab w:val="left" w:pos="1134"/>
        </w:tabs>
        <w:spacing w:after="0" w:line="240" w:lineRule="auto"/>
        <w:jc w:val="both"/>
        <w:rPr>
          <w:rFonts w:ascii="Times New Roman" w:eastAsia="Times New Roman" w:hAnsi="Times New Roman" w:cs="Times New Roman"/>
          <w:sz w:val="24"/>
          <w:szCs w:val="24"/>
          <w:lang w:eastAsia="ar-SA"/>
        </w:rPr>
      </w:pPr>
    </w:p>
    <w:p w:rsidR="00D232E1" w:rsidRPr="00D232E1" w:rsidRDefault="00D232E1" w:rsidP="00D232E1">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25824"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53" name="Рисунок 5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езымянны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2E1" w:rsidRPr="00D232E1" w:rsidRDefault="00D232E1" w:rsidP="00D232E1">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3314</wp:posOffset>
                </wp:positionH>
                <wp:positionV relativeFrom="paragraph">
                  <wp:posOffset>-2124</wp:posOffset>
                </wp:positionV>
                <wp:extent cx="5699760" cy="906716"/>
                <wp:effectExtent l="0" t="0" r="15240" b="2730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06716"/>
                        </a:xfrm>
                        <a:prstGeom prst="rect">
                          <a:avLst/>
                        </a:prstGeom>
                        <a:solidFill>
                          <a:srgbClr val="FFFFFF"/>
                        </a:solidFill>
                        <a:ln w="9525">
                          <a:solidFill>
                            <a:srgbClr val="FFFFFF"/>
                          </a:solidFill>
                          <a:miter lim="800000"/>
                          <a:headEnd/>
                          <a:tailEnd/>
                        </a:ln>
                      </wps:spPr>
                      <wps:txbx>
                        <w:txbxContent>
                          <w:p w:rsidR="00905547" w:rsidRPr="00D232E1" w:rsidRDefault="00905547" w:rsidP="00D232E1">
                            <w:pPr>
                              <w:jc w:val="center"/>
                              <w:rPr>
                                <w:rFonts w:ascii="Times New Roman" w:hAnsi="Times New Roman" w:cs="Times New Roman"/>
                                <w:b/>
                                <w:sz w:val="24"/>
                                <w:szCs w:val="24"/>
                              </w:rPr>
                            </w:pPr>
                            <w:r w:rsidRPr="00D232E1">
                              <w:rPr>
                                <w:rFonts w:ascii="Times New Roman" w:hAnsi="Times New Roman" w:cs="Times New Roman"/>
                                <w:b/>
                                <w:sz w:val="24"/>
                                <w:szCs w:val="24"/>
                              </w:rPr>
                              <w:t>АДМИНИСТРАЦИЯ                                                                                          ЛОБАНОВСКОГО СЕЛЬСКОГО ПОСЕЛЕНИЯ</w:t>
                            </w:r>
                          </w:p>
                          <w:p w:rsidR="00905547" w:rsidRPr="00D232E1" w:rsidRDefault="00905547" w:rsidP="00D232E1">
                            <w:pPr>
                              <w:jc w:val="center"/>
                              <w:rPr>
                                <w:rFonts w:ascii="Times New Roman" w:hAnsi="Times New Roman" w:cs="Times New Roman"/>
                                <w:b/>
                                <w:sz w:val="24"/>
                                <w:szCs w:val="24"/>
                              </w:rPr>
                            </w:pPr>
                            <w:r>
                              <w:rPr>
                                <w:rFonts w:ascii="Times New Roman" w:hAnsi="Times New Roman" w:cs="Times New Roman"/>
                                <w:b/>
                                <w:sz w:val="24"/>
                                <w:szCs w:val="24"/>
                              </w:rPr>
                              <w:t>П</w:t>
                            </w:r>
                            <w:r w:rsidRPr="00D232E1">
                              <w:rPr>
                                <w:rFonts w:ascii="Times New Roman" w:hAnsi="Times New Roman" w:cs="Times New Roman"/>
                                <w:b/>
                                <w:sz w:val="24"/>
                                <w:szCs w:val="24"/>
                              </w:rPr>
                              <w:t>ОСТАНОВЛЕНИЕ</w:t>
                            </w:r>
                          </w:p>
                          <w:p w:rsidR="00905547" w:rsidRPr="00066A04" w:rsidRDefault="00905547" w:rsidP="00D232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52" type="#_x0000_t202" style="position:absolute;margin-left:.25pt;margin-top:-.15pt;width:448.8pt;height:7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" strokecolor="white">
                <v:textbox>
                  <w:txbxContent>
                    <w:p w:rsidR="00A862F4" w:rsidRPr="00D232E1" w:rsidRDefault="00A862F4" w:rsidP="00D232E1">
                      <w:pPr>
                        <w:jc w:val="center"/>
                        <w:rPr>
                          <w:rFonts w:ascii="Times New Roman" w:hAnsi="Times New Roman" w:cs="Times New Roman"/>
                          <w:b/>
                          <w:sz w:val="24"/>
                          <w:szCs w:val="24"/>
                        </w:rPr>
                      </w:pPr>
                      <w:r w:rsidRPr="00D232E1">
                        <w:rPr>
                          <w:rFonts w:ascii="Times New Roman" w:hAnsi="Times New Roman" w:cs="Times New Roman"/>
                          <w:b/>
                          <w:sz w:val="24"/>
                          <w:szCs w:val="24"/>
                        </w:rPr>
                        <w:t>АДМИНИСТРАЦИЯ                                                                                          ЛОБАНОВСКОГО СЕЛЬСКОГО ПОСЕЛЕНИЯ</w:t>
                      </w:r>
                    </w:p>
                    <w:p w:rsidR="00A862F4" w:rsidRPr="00D232E1" w:rsidRDefault="00A862F4" w:rsidP="00D232E1">
                      <w:pPr>
                        <w:jc w:val="center"/>
                        <w:rPr>
                          <w:rFonts w:ascii="Times New Roman" w:hAnsi="Times New Roman" w:cs="Times New Roman"/>
                          <w:b/>
                          <w:sz w:val="24"/>
                          <w:szCs w:val="24"/>
                        </w:rPr>
                      </w:pPr>
                      <w:r>
                        <w:rPr>
                          <w:rFonts w:ascii="Times New Roman" w:hAnsi="Times New Roman" w:cs="Times New Roman"/>
                          <w:b/>
                          <w:sz w:val="24"/>
                          <w:szCs w:val="24"/>
                        </w:rPr>
                        <w:t>П</w:t>
                      </w:r>
                      <w:r w:rsidRPr="00D232E1">
                        <w:rPr>
                          <w:rFonts w:ascii="Times New Roman" w:hAnsi="Times New Roman" w:cs="Times New Roman"/>
                          <w:b/>
                          <w:sz w:val="24"/>
                          <w:szCs w:val="24"/>
                        </w:rPr>
                        <w:t>ОСТАНОВЛЕНИЕ</w:t>
                      </w:r>
                    </w:p>
                    <w:p w:rsidR="00A862F4" w:rsidRPr="00066A04" w:rsidRDefault="00A862F4" w:rsidP="00D232E1"/>
                  </w:txbxContent>
                </v:textbox>
              </v:shape>
            </w:pict>
          </mc:Fallback>
        </mc:AlternateContent>
      </w:r>
    </w:p>
    <w:p w:rsidR="00D232E1" w:rsidRPr="00D232E1" w:rsidRDefault="00D232E1" w:rsidP="00D232E1">
      <w:pPr>
        <w:tabs>
          <w:tab w:val="left" w:pos="8228"/>
        </w:tabs>
        <w:suppressAutoHyphens/>
        <w:spacing w:after="480" w:line="240" w:lineRule="exact"/>
        <w:rPr>
          <w:rFonts w:ascii="Times New Roman" w:eastAsia="Times New Roman" w:hAnsi="Times New Roman" w:cs="Times New Roman"/>
          <w:b/>
          <w:sz w:val="28"/>
          <w:szCs w:val="28"/>
          <w:lang w:eastAsia="ru-RU"/>
        </w:rPr>
      </w:pPr>
    </w:p>
    <w:p w:rsidR="00D232E1" w:rsidRPr="00D232E1" w:rsidRDefault="00D232E1" w:rsidP="00D232E1">
      <w:pPr>
        <w:spacing w:after="0" w:line="360" w:lineRule="exact"/>
        <w:ind w:firstLine="720"/>
        <w:jc w:val="both"/>
        <w:rPr>
          <w:rFonts w:ascii="Times New Roman" w:eastAsia="Times New Roman" w:hAnsi="Times New Roman" w:cs="Times New Roman"/>
          <w:sz w:val="24"/>
          <w:szCs w:val="24"/>
          <w:lang w:eastAsia="ru-RU"/>
        </w:rPr>
      </w:pPr>
      <w:r w:rsidRPr="00D232E1">
        <w:rPr>
          <w:rFonts w:ascii="Times New Roman" w:eastAsia="Times New Roman" w:hAnsi="Times New Roman" w:cs="Times New Roman"/>
          <w:sz w:val="24"/>
          <w:szCs w:val="24"/>
          <w:lang w:eastAsia="ru-RU"/>
        </w:rPr>
        <w:t>__</w:t>
      </w:r>
      <w:r w:rsidRPr="00D232E1">
        <w:rPr>
          <w:rFonts w:ascii="Times New Roman" w:eastAsia="Times New Roman" w:hAnsi="Times New Roman" w:cs="Times New Roman"/>
          <w:sz w:val="24"/>
          <w:szCs w:val="24"/>
          <w:u w:val="single"/>
          <w:lang w:eastAsia="ru-RU"/>
        </w:rPr>
        <w:t>04.08.2014</w:t>
      </w:r>
      <w:r w:rsidRPr="00D232E1">
        <w:rPr>
          <w:rFonts w:ascii="Times New Roman" w:eastAsia="Times New Roman" w:hAnsi="Times New Roman" w:cs="Times New Roman"/>
          <w:sz w:val="24"/>
          <w:szCs w:val="24"/>
          <w:lang w:eastAsia="ru-RU"/>
        </w:rPr>
        <w:t>____                                                                  №__</w:t>
      </w:r>
      <w:r w:rsidRPr="00D232E1">
        <w:rPr>
          <w:rFonts w:ascii="Times New Roman" w:eastAsia="Times New Roman" w:hAnsi="Times New Roman" w:cs="Times New Roman"/>
          <w:sz w:val="24"/>
          <w:szCs w:val="24"/>
          <w:u w:val="single"/>
          <w:lang w:eastAsia="ru-RU"/>
        </w:rPr>
        <w:t>264</w:t>
      </w:r>
      <w:r w:rsidRPr="00D232E1">
        <w:rPr>
          <w:rFonts w:ascii="Times New Roman" w:eastAsia="Times New Roman" w:hAnsi="Times New Roman" w:cs="Times New Roman"/>
          <w:sz w:val="24"/>
          <w:szCs w:val="24"/>
          <w:lang w:eastAsia="ru-RU"/>
        </w:rPr>
        <w:t>_______</w:t>
      </w:r>
    </w:p>
    <w:p w:rsidR="00D232E1" w:rsidRPr="00D232E1" w:rsidRDefault="00D232E1" w:rsidP="00D232E1">
      <w:pPr>
        <w:spacing w:after="0" w:line="240" w:lineRule="auto"/>
        <w:rPr>
          <w:rFonts w:ascii="Times New Roman" w:eastAsia="Times New Roman" w:hAnsi="Times New Roman" w:cs="Times New Roman"/>
          <w:b/>
          <w:sz w:val="28"/>
          <w:szCs w:val="28"/>
          <w:lang w:eastAsia="ru-RU"/>
        </w:rPr>
      </w:pPr>
      <w:r w:rsidRPr="00D232E1">
        <w:rPr>
          <w:rFonts w:ascii="Times New Roman" w:eastAsia="Times New Roman" w:hAnsi="Times New Roman" w:cs="Times New Roman"/>
          <w:sz w:val="24"/>
          <w:szCs w:val="24"/>
          <w:lang w:eastAsia="ru-RU"/>
        </w:rPr>
        <w:t xml:space="preserve">  </w:t>
      </w:r>
    </w:p>
    <w:p w:rsidR="00D232E1" w:rsidRPr="00D232E1" w:rsidRDefault="00D232E1" w:rsidP="00D232E1">
      <w:pPr>
        <w:spacing w:after="0" w:line="240" w:lineRule="auto"/>
        <w:ind w:right="10"/>
        <w:rPr>
          <w:rFonts w:ascii="Times New Roman" w:eastAsia="Times New Roman" w:hAnsi="Times New Roman" w:cs="Times New Roman"/>
          <w:b/>
          <w:sz w:val="28"/>
          <w:szCs w:val="28"/>
          <w:lang w:eastAsia="ru-RU"/>
        </w:rPr>
      </w:pPr>
      <w:r w:rsidRPr="00D232E1">
        <w:rPr>
          <w:rFonts w:ascii="Times New Roman" w:eastAsia="Times New Roman" w:hAnsi="Times New Roman" w:cs="Times New Roman"/>
          <w:b/>
          <w:sz w:val="28"/>
          <w:szCs w:val="28"/>
          <w:lang w:eastAsia="ru-RU"/>
        </w:rPr>
        <w:t>Об утверждении отчета об исполнении                                                                      бюджета Лобановского сельского                                                                               поселения за 1 квартал 2014 года</w:t>
      </w:r>
    </w:p>
    <w:p w:rsidR="00D232E1" w:rsidRPr="00D232E1" w:rsidRDefault="00D232E1" w:rsidP="00D232E1">
      <w:pPr>
        <w:spacing w:after="0" w:line="360" w:lineRule="exact"/>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 xml:space="preserve">                    </w:t>
      </w:r>
    </w:p>
    <w:p w:rsidR="00D232E1" w:rsidRPr="00D232E1" w:rsidRDefault="00D232E1" w:rsidP="00D232E1">
      <w:pPr>
        <w:spacing w:after="0" w:line="360" w:lineRule="exact"/>
        <w:ind w:firstLine="708"/>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В соответствии с п. 5 ст. 264.2  Бюджетного кодекса Российской Федерации, статьей 35 Положения о бюджетном процессе в Лобановском сельском                    поселении,</w:t>
      </w:r>
    </w:p>
    <w:p w:rsidR="00D232E1" w:rsidRPr="00D232E1" w:rsidRDefault="00D232E1" w:rsidP="00D232E1">
      <w:pPr>
        <w:spacing w:after="0" w:line="360" w:lineRule="exact"/>
        <w:ind w:firstLine="708"/>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 xml:space="preserve">ПОСТАНОВЛЯЮ:                                                                                             </w:t>
      </w:r>
    </w:p>
    <w:p w:rsidR="00D232E1" w:rsidRPr="00D232E1" w:rsidRDefault="00D232E1" w:rsidP="00D232E1">
      <w:pPr>
        <w:keepNext/>
        <w:spacing w:after="0" w:line="240" w:lineRule="auto"/>
        <w:jc w:val="both"/>
        <w:outlineLvl w:val="1"/>
        <w:rPr>
          <w:rFonts w:ascii="Times New Roman" w:eastAsia="Times New Roman" w:hAnsi="Times New Roman" w:cs="Times New Roman"/>
          <w:bCs/>
          <w:iCs/>
          <w:sz w:val="28"/>
          <w:szCs w:val="28"/>
          <w:lang w:eastAsia="ru-RU"/>
        </w:rPr>
      </w:pPr>
      <w:r w:rsidRPr="00D232E1">
        <w:rPr>
          <w:rFonts w:ascii="Arial" w:eastAsia="Times New Roman" w:hAnsi="Arial" w:cs="Arial"/>
          <w:b/>
          <w:bCs/>
          <w:i/>
          <w:iCs/>
          <w:sz w:val="28"/>
          <w:szCs w:val="28"/>
          <w:lang w:eastAsia="ru-RU"/>
        </w:rPr>
        <w:t xml:space="preserve">   </w:t>
      </w:r>
      <w:r w:rsidRPr="00D232E1">
        <w:rPr>
          <w:rFonts w:ascii="Arial" w:eastAsia="Times New Roman" w:hAnsi="Arial" w:cs="Arial"/>
          <w:b/>
          <w:bCs/>
          <w:i/>
          <w:iCs/>
          <w:sz w:val="28"/>
          <w:szCs w:val="28"/>
          <w:lang w:eastAsia="ru-RU"/>
        </w:rPr>
        <w:tab/>
      </w:r>
      <w:r w:rsidRPr="00D232E1">
        <w:rPr>
          <w:rFonts w:ascii="Times New Roman" w:eastAsia="Times New Roman" w:hAnsi="Times New Roman" w:cs="Times New Roman"/>
          <w:bCs/>
          <w:iCs/>
          <w:sz w:val="28"/>
          <w:szCs w:val="28"/>
          <w:lang w:eastAsia="ru-RU"/>
        </w:rPr>
        <w:t>1. Утвердить отчет об исполнении бюджета Лобановского сельского                    поселения за 1 квартал 2014 года по доходам в сумме 11 530,96 тыс. руб.,                           по  расходам в сумме 7 938,03 тыс. руб. с профицитом  в сумме  3 592,93 тыс. руб.</w:t>
      </w:r>
    </w:p>
    <w:p w:rsidR="00D232E1" w:rsidRPr="00D232E1" w:rsidRDefault="00D232E1" w:rsidP="00D232E1">
      <w:pPr>
        <w:spacing w:after="0" w:line="240" w:lineRule="auto"/>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4"/>
          <w:szCs w:val="28"/>
          <w:lang w:eastAsia="ru-RU"/>
        </w:rPr>
        <w:t xml:space="preserve">    </w:t>
      </w:r>
      <w:r w:rsidRPr="00D232E1">
        <w:rPr>
          <w:rFonts w:ascii="Times New Roman" w:eastAsia="Times New Roman" w:hAnsi="Times New Roman" w:cs="Times New Roman"/>
          <w:sz w:val="24"/>
          <w:szCs w:val="28"/>
          <w:lang w:eastAsia="ru-RU"/>
        </w:rPr>
        <w:tab/>
      </w:r>
      <w:r w:rsidRPr="00D232E1">
        <w:rPr>
          <w:rFonts w:ascii="Times New Roman" w:eastAsia="Times New Roman" w:hAnsi="Times New Roman" w:cs="Times New Roman"/>
          <w:sz w:val="28"/>
          <w:szCs w:val="28"/>
          <w:lang w:eastAsia="ru-RU"/>
        </w:rPr>
        <w:t>2. Утвердить доходы бюджета по кодам классификации доходов бюджета  согласно приложению 1.</w:t>
      </w:r>
    </w:p>
    <w:p w:rsidR="00D232E1" w:rsidRPr="00D232E1" w:rsidRDefault="00D232E1" w:rsidP="00D232E1">
      <w:pPr>
        <w:spacing w:after="0" w:line="240" w:lineRule="auto"/>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 xml:space="preserve">   </w:t>
      </w:r>
      <w:r w:rsidRPr="00D232E1">
        <w:rPr>
          <w:rFonts w:ascii="Times New Roman" w:eastAsia="Times New Roman" w:hAnsi="Times New Roman" w:cs="Times New Roman"/>
          <w:sz w:val="28"/>
          <w:szCs w:val="28"/>
          <w:lang w:eastAsia="ru-RU"/>
        </w:rPr>
        <w:tab/>
        <w:t>3. Утвердить расходы бюджета по разделам, подразделам, целевым статьям, видам  расходов бюджета согласно приложению 2.</w:t>
      </w:r>
    </w:p>
    <w:p w:rsidR="00D232E1" w:rsidRPr="00D232E1" w:rsidRDefault="00D232E1" w:rsidP="00D232E1">
      <w:pPr>
        <w:spacing w:after="0" w:line="240" w:lineRule="auto"/>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 xml:space="preserve">     </w:t>
      </w:r>
      <w:r w:rsidRPr="00D232E1">
        <w:rPr>
          <w:rFonts w:ascii="Times New Roman" w:eastAsia="Times New Roman" w:hAnsi="Times New Roman" w:cs="Times New Roman"/>
          <w:sz w:val="28"/>
          <w:szCs w:val="28"/>
          <w:lang w:eastAsia="ru-RU"/>
        </w:rPr>
        <w:tab/>
        <w:t>4. Утвердить расходы бюджета по ведомственной структуре расходов                бюджета согласно приложению 3.</w:t>
      </w:r>
    </w:p>
    <w:p w:rsidR="00D232E1" w:rsidRPr="00D232E1" w:rsidRDefault="00D232E1" w:rsidP="00D232E1">
      <w:pPr>
        <w:spacing w:after="0" w:line="240" w:lineRule="auto"/>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 xml:space="preserve">     </w:t>
      </w:r>
      <w:r w:rsidRPr="00D232E1">
        <w:rPr>
          <w:rFonts w:ascii="Times New Roman" w:eastAsia="Times New Roman" w:hAnsi="Times New Roman" w:cs="Times New Roman"/>
          <w:sz w:val="28"/>
          <w:szCs w:val="28"/>
          <w:lang w:eastAsia="ru-RU"/>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D232E1" w:rsidRPr="00D232E1" w:rsidRDefault="00D232E1" w:rsidP="00D232E1">
      <w:pPr>
        <w:spacing w:after="0" w:line="240" w:lineRule="auto"/>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lastRenderedPageBreak/>
        <w:t xml:space="preserve">     </w:t>
      </w:r>
      <w:r w:rsidRPr="00D232E1">
        <w:rPr>
          <w:rFonts w:ascii="Times New Roman" w:eastAsia="Times New Roman" w:hAnsi="Times New Roman" w:cs="Times New Roman"/>
          <w:sz w:val="28"/>
          <w:szCs w:val="28"/>
          <w:lang w:eastAsia="ru-RU"/>
        </w:rPr>
        <w:tab/>
        <w:t>6. Утвердить перечень средств, передаваемых в 2014 году из бюджета                  Лобановского сельского поселения в бюджет Пермского муниципального                  района, объемов их финансирования и исполнения в отчетном году согласно                приложению 5.</w:t>
      </w:r>
    </w:p>
    <w:p w:rsidR="00D232E1" w:rsidRPr="00D232E1" w:rsidRDefault="00D232E1" w:rsidP="00D232E1">
      <w:pPr>
        <w:tabs>
          <w:tab w:val="left" w:pos="748"/>
        </w:tabs>
        <w:spacing w:after="0" w:line="240" w:lineRule="auto"/>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 xml:space="preserve">     </w:t>
      </w:r>
      <w:r w:rsidRPr="00D232E1">
        <w:rPr>
          <w:rFonts w:ascii="Times New Roman" w:eastAsia="Times New Roman" w:hAnsi="Times New Roman" w:cs="Times New Roman"/>
          <w:sz w:val="28"/>
          <w:szCs w:val="28"/>
          <w:lang w:eastAsia="ru-RU"/>
        </w:rPr>
        <w:tab/>
        <w:t>7. Утвердить по состоянию на 01.04.2014 года сумму муниципального долга Лобановского сельского поселения 0,0 тыс. руб., в том числе сумму предоставленных гарантий по обязательствам перед третьими лицами – 0,0 тыс. руб.                   согласно приложению 6.</w:t>
      </w:r>
    </w:p>
    <w:p w:rsidR="00D232E1" w:rsidRPr="00D232E1" w:rsidRDefault="00D232E1" w:rsidP="00D232E1">
      <w:pPr>
        <w:spacing w:after="0" w:line="240" w:lineRule="auto"/>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 xml:space="preserve">    </w:t>
      </w:r>
      <w:r w:rsidRPr="00D232E1">
        <w:rPr>
          <w:rFonts w:ascii="Times New Roman" w:eastAsia="Times New Roman" w:hAnsi="Times New Roman" w:cs="Times New Roman"/>
          <w:sz w:val="28"/>
          <w:szCs w:val="28"/>
          <w:lang w:eastAsia="ru-RU"/>
        </w:rPr>
        <w:tab/>
        <w:t xml:space="preserve"> 8. Утвердить отчет об использовании средств резервного фонда администрации Лобановского сельского поселения согласно приложению 7.</w:t>
      </w:r>
      <w:r w:rsidRPr="00D232E1">
        <w:rPr>
          <w:rFonts w:ascii="Times New Roman" w:eastAsia="Times New Roman" w:hAnsi="Times New Roman" w:cs="Times New Roman"/>
          <w:sz w:val="24"/>
          <w:szCs w:val="24"/>
          <w:lang w:eastAsia="ru-RU"/>
        </w:rPr>
        <w:t xml:space="preserve">  </w:t>
      </w:r>
    </w:p>
    <w:p w:rsidR="00D232E1" w:rsidRPr="00D232E1" w:rsidRDefault="00D232E1" w:rsidP="00D232E1">
      <w:pPr>
        <w:keepNext/>
        <w:spacing w:after="0" w:line="240" w:lineRule="auto"/>
        <w:ind w:firstLine="708"/>
        <w:jc w:val="both"/>
        <w:outlineLvl w:val="1"/>
        <w:rPr>
          <w:rFonts w:ascii="Times New Roman" w:eastAsia="Times New Roman" w:hAnsi="Times New Roman" w:cs="Times New Roman"/>
          <w:bCs/>
          <w:iCs/>
          <w:sz w:val="28"/>
          <w:szCs w:val="28"/>
          <w:lang w:eastAsia="ru-RU"/>
        </w:rPr>
      </w:pPr>
      <w:r w:rsidRPr="00D232E1">
        <w:rPr>
          <w:rFonts w:ascii="Times New Roman" w:eastAsia="Times New Roman" w:hAnsi="Times New Roman" w:cs="Times New Roman"/>
          <w:bCs/>
          <w:iCs/>
          <w:sz w:val="28"/>
          <w:szCs w:val="28"/>
          <w:lang w:eastAsia="ru-RU"/>
        </w:rPr>
        <w:t xml:space="preserve"> 9.  Настоящее Постановление вступает  в  силу  со  дня  его  опубликования.</w:t>
      </w:r>
    </w:p>
    <w:p w:rsidR="00D232E1" w:rsidRPr="00D232E1" w:rsidRDefault="00D232E1" w:rsidP="00D232E1">
      <w:pPr>
        <w:keepNext/>
        <w:spacing w:after="0" w:line="240" w:lineRule="auto"/>
        <w:jc w:val="both"/>
        <w:outlineLvl w:val="1"/>
        <w:rPr>
          <w:rFonts w:ascii="Times New Roman" w:eastAsia="Times New Roman" w:hAnsi="Times New Roman" w:cs="Times New Roman"/>
          <w:bCs/>
          <w:iCs/>
          <w:sz w:val="28"/>
          <w:szCs w:val="28"/>
          <w:lang w:eastAsia="ru-RU"/>
        </w:rPr>
      </w:pPr>
      <w:r w:rsidRPr="00D232E1">
        <w:rPr>
          <w:rFonts w:ascii="Times New Roman" w:eastAsia="Times New Roman" w:hAnsi="Times New Roman" w:cs="Times New Roman"/>
          <w:bCs/>
          <w:iCs/>
          <w:sz w:val="28"/>
          <w:szCs w:val="28"/>
          <w:lang w:eastAsia="ru-RU"/>
        </w:rPr>
        <w:t xml:space="preserve">     </w:t>
      </w:r>
      <w:r w:rsidRPr="00D232E1">
        <w:rPr>
          <w:rFonts w:ascii="Times New Roman" w:eastAsia="Times New Roman" w:hAnsi="Times New Roman" w:cs="Times New Roman"/>
          <w:bCs/>
          <w:iCs/>
          <w:sz w:val="28"/>
          <w:szCs w:val="28"/>
          <w:lang w:eastAsia="ru-RU"/>
        </w:rPr>
        <w:tab/>
        <w:t>10. Опубликовать  настоящее  Постановление  в  Бюллетене  правовых                  актов  муниципального  образования  «</w:t>
      </w:r>
      <w:proofErr w:type="spellStart"/>
      <w:r w:rsidRPr="00D232E1">
        <w:rPr>
          <w:rFonts w:ascii="Times New Roman" w:eastAsia="Times New Roman" w:hAnsi="Times New Roman" w:cs="Times New Roman"/>
          <w:bCs/>
          <w:iCs/>
          <w:sz w:val="28"/>
          <w:szCs w:val="28"/>
          <w:lang w:eastAsia="ru-RU"/>
        </w:rPr>
        <w:t>Лобановское</w:t>
      </w:r>
      <w:proofErr w:type="spellEnd"/>
      <w:r w:rsidRPr="00D232E1">
        <w:rPr>
          <w:rFonts w:ascii="Times New Roman" w:eastAsia="Times New Roman" w:hAnsi="Times New Roman" w:cs="Times New Roman"/>
          <w:bCs/>
          <w:iCs/>
          <w:sz w:val="28"/>
          <w:szCs w:val="28"/>
          <w:lang w:eastAsia="ru-RU"/>
        </w:rPr>
        <w:t xml:space="preserve">  сельское  поселение».</w:t>
      </w:r>
    </w:p>
    <w:p w:rsidR="00D232E1" w:rsidRPr="00D232E1" w:rsidRDefault="00D232E1" w:rsidP="00D232E1">
      <w:pPr>
        <w:spacing w:after="0" w:line="240" w:lineRule="auto"/>
        <w:rPr>
          <w:rFonts w:ascii="Times New Roman" w:eastAsia="Times New Roman" w:hAnsi="Times New Roman" w:cs="Times New Roman"/>
          <w:sz w:val="24"/>
          <w:szCs w:val="24"/>
          <w:lang w:eastAsia="ru-RU"/>
        </w:rPr>
      </w:pPr>
    </w:p>
    <w:p w:rsidR="00D232E1" w:rsidRPr="00D232E1" w:rsidRDefault="00D232E1" w:rsidP="00D232E1">
      <w:pPr>
        <w:spacing w:after="0" w:line="240" w:lineRule="auto"/>
        <w:ind w:firstLine="708"/>
        <w:jc w:val="both"/>
        <w:rPr>
          <w:rFonts w:ascii="Times New Roman" w:eastAsia="Times New Roman" w:hAnsi="Times New Roman" w:cs="Times New Roman"/>
          <w:sz w:val="28"/>
          <w:szCs w:val="28"/>
          <w:lang w:eastAsia="ru-RU"/>
        </w:rPr>
      </w:pPr>
      <w:r w:rsidRPr="00D232E1">
        <w:rPr>
          <w:rFonts w:ascii="Times New Roman" w:eastAsia="Times New Roman" w:hAnsi="Times New Roman" w:cs="Times New Roman"/>
          <w:sz w:val="28"/>
          <w:szCs w:val="28"/>
          <w:lang w:eastAsia="ru-RU"/>
        </w:rPr>
        <w:t xml:space="preserve">11. 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D232E1">
        <w:rPr>
          <w:rFonts w:ascii="Times New Roman" w:eastAsia="Times New Roman" w:hAnsi="Times New Roman" w:cs="Times New Roman"/>
          <w:sz w:val="28"/>
          <w:szCs w:val="28"/>
          <w:lang w:eastAsia="ru-RU"/>
        </w:rPr>
        <w:t>Гилеву</w:t>
      </w:r>
      <w:proofErr w:type="spellEnd"/>
      <w:r w:rsidRPr="00D232E1">
        <w:rPr>
          <w:rFonts w:ascii="Times New Roman" w:eastAsia="Times New Roman" w:hAnsi="Times New Roman" w:cs="Times New Roman"/>
          <w:sz w:val="28"/>
          <w:szCs w:val="28"/>
          <w:lang w:eastAsia="ru-RU"/>
        </w:rPr>
        <w:t>.</w:t>
      </w:r>
    </w:p>
    <w:p w:rsidR="00D232E1" w:rsidRPr="00D232E1" w:rsidRDefault="00D232E1" w:rsidP="00D232E1">
      <w:pPr>
        <w:spacing w:after="0" w:line="240" w:lineRule="auto"/>
        <w:jc w:val="both"/>
        <w:rPr>
          <w:rFonts w:ascii="Times New Roman" w:eastAsia="Times New Roman" w:hAnsi="Times New Roman" w:cs="Times New Roman"/>
          <w:sz w:val="24"/>
          <w:szCs w:val="24"/>
          <w:lang w:eastAsia="ru-RU"/>
        </w:rPr>
      </w:pPr>
    </w:p>
    <w:p w:rsidR="00D232E1" w:rsidRPr="00D232E1" w:rsidRDefault="00D232E1" w:rsidP="00D232E1">
      <w:pPr>
        <w:spacing w:after="0" w:line="240" w:lineRule="auto"/>
        <w:ind w:left="67"/>
        <w:rPr>
          <w:rFonts w:ascii="Times New Roman" w:eastAsia="Times New Roman" w:hAnsi="Times New Roman" w:cs="Times New Roman"/>
          <w:b/>
          <w:sz w:val="28"/>
          <w:szCs w:val="28"/>
          <w:lang w:eastAsia="ru-RU"/>
        </w:rPr>
      </w:pPr>
      <w:r w:rsidRPr="00D232E1">
        <w:rPr>
          <w:rFonts w:ascii="Times New Roman" w:eastAsia="Times New Roman" w:hAnsi="Times New Roman" w:cs="Times New Roman"/>
          <w:sz w:val="28"/>
          <w:szCs w:val="28"/>
          <w:lang w:eastAsia="ru-RU"/>
        </w:rPr>
        <w:t xml:space="preserve">Глава  поселения  </w:t>
      </w:r>
      <w:r w:rsidRPr="00D232E1">
        <w:rPr>
          <w:rFonts w:ascii="Times New Roman" w:eastAsia="Times New Roman" w:hAnsi="Times New Roman" w:cs="Times New Roman"/>
          <w:sz w:val="28"/>
          <w:szCs w:val="28"/>
          <w:lang w:eastAsia="ru-RU"/>
        </w:rPr>
        <w:tab/>
      </w:r>
      <w:r w:rsidRPr="00D232E1">
        <w:rPr>
          <w:rFonts w:ascii="Times New Roman" w:eastAsia="Times New Roman" w:hAnsi="Times New Roman" w:cs="Times New Roman"/>
          <w:sz w:val="28"/>
          <w:szCs w:val="28"/>
          <w:lang w:eastAsia="ru-RU"/>
        </w:rPr>
        <w:tab/>
      </w:r>
      <w:r w:rsidRPr="00D232E1">
        <w:rPr>
          <w:rFonts w:ascii="Times New Roman" w:eastAsia="Times New Roman" w:hAnsi="Times New Roman" w:cs="Times New Roman"/>
          <w:sz w:val="28"/>
          <w:szCs w:val="28"/>
          <w:lang w:eastAsia="ru-RU"/>
        </w:rPr>
        <w:tab/>
      </w:r>
      <w:r w:rsidRPr="00D232E1">
        <w:rPr>
          <w:rFonts w:ascii="Times New Roman" w:eastAsia="Times New Roman" w:hAnsi="Times New Roman" w:cs="Times New Roman"/>
          <w:sz w:val="28"/>
          <w:szCs w:val="28"/>
          <w:lang w:eastAsia="ru-RU"/>
        </w:rPr>
        <w:tab/>
      </w:r>
      <w:r w:rsidRPr="00D232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232E1">
        <w:rPr>
          <w:rFonts w:ascii="Times New Roman" w:eastAsia="Times New Roman" w:hAnsi="Times New Roman" w:cs="Times New Roman"/>
          <w:sz w:val="28"/>
          <w:szCs w:val="28"/>
          <w:lang w:eastAsia="ru-RU"/>
        </w:rPr>
        <w:t xml:space="preserve">   И.А. </w:t>
      </w:r>
      <w:proofErr w:type="spellStart"/>
      <w:r w:rsidRPr="00D232E1">
        <w:rPr>
          <w:rFonts w:ascii="Times New Roman" w:eastAsia="Times New Roman" w:hAnsi="Times New Roman" w:cs="Times New Roman"/>
          <w:sz w:val="28"/>
          <w:szCs w:val="28"/>
          <w:lang w:eastAsia="ru-RU"/>
        </w:rPr>
        <w:t>Варушкин</w:t>
      </w:r>
      <w:proofErr w:type="spellEnd"/>
      <w:r w:rsidRPr="00D232E1">
        <w:rPr>
          <w:rFonts w:ascii="Times New Roman" w:eastAsia="Times New Roman" w:hAnsi="Times New Roman" w:cs="Times New Roman"/>
          <w:sz w:val="28"/>
          <w:szCs w:val="28"/>
          <w:lang w:eastAsia="ru-RU"/>
        </w:rPr>
        <w:t xml:space="preserve">                                                                                                                                                                                                                                       </w:t>
      </w:r>
    </w:p>
    <w:p w:rsidR="00D232E1" w:rsidRDefault="00D232E1" w:rsidP="006F40AF">
      <w:pPr>
        <w:tabs>
          <w:tab w:val="left" w:pos="1134"/>
        </w:tabs>
        <w:spacing w:after="0" w:line="240" w:lineRule="auto"/>
        <w:jc w:val="both"/>
        <w:rPr>
          <w:rFonts w:ascii="Times New Roman" w:eastAsia="Times New Roman" w:hAnsi="Times New Roman" w:cs="Times New Roman"/>
          <w:sz w:val="24"/>
          <w:szCs w:val="24"/>
          <w:lang w:eastAsia="ar-SA"/>
        </w:rPr>
      </w:pPr>
    </w:p>
    <w:p w:rsidR="00D232E1" w:rsidRDefault="00D232E1" w:rsidP="006F40AF">
      <w:pPr>
        <w:tabs>
          <w:tab w:val="left" w:pos="1134"/>
        </w:tabs>
        <w:spacing w:after="0" w:line="240" w:lineRule="auto"/>
        <w:jc w:val="both"/>
        <w:rPr>
          <w:rFonts w:ascii="Times New Roman" w:eastAsia="Times New Roman" w:hAnsi="Times New Roman" w:cs="Times New Roman"/>
          <w:sz w:val="24"/>
          <w:szCs w:val="24"/>
          <w:lang w:eastAsia="ar-SA"/>
        </w:rPr>
      </w:pPr>
    </w:p>
    <w:p w:rsidR="00D232E1" w:rsidRDefault="00D232E1" w:rsidP="006F40AF">
      <w:pPr>
        <w:tabs>
          <w:tab w:val="left" w:pos="1134"/>
        </w:tabs>
        <w:spacing w:after="0" w:line="240" w:lineRule="auto"/>
        <w:jc w:val="both"/>
        <w:rPr>
          <w:rFonts w:ascii="Times New Roman" w:eastAsia="Times New Roman" w:hAnsi="Times New Roman" w:cs="Times New Roman"/>
          <w:sz w:val="24"/>
          <w:szCs w:val="24"/>
          <w:lang w:eastAsia="ar-SA"/>
        </w:rPr>
      </w:pPr>
    </w:p>
    <w:p w:rsidR="005D4DB3" w:rsidRPr="005D4DB3" w:rsidRDefault="005D4DB3" w:rsidP="005D4DB3">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22752"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51" name="Рисунок 5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зымянны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DB3" w:rsidRPr="005D4DB3" w:rsidRDefault="005D4DB3" w:rsidP="005D4DB3">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3314</wp:posOffset>
                </wp:positionH>
                <wp:positionV relativeFrom="paragraph">
                  <wp:posOffset>-2123</wp:posOffset>
                </wp:positionV>
                <wp:extent cx="5699760" cy="829876"/>
                <wp:effectExtent l="0" t="0" r="15240" b="2794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29876"/>
                        </a:xfrm>
                        <a:prstGeom prst="rect">
                          <a:avLst/>
                        </a:prstGeom>
                        <a:solidFill>
                          <a:srgbClr val="FFFFFF"/>
                        </a:solidFill>
                        <a:ln w="9525">
                          <a:solidFill>
                            <a:srgbClr val="FFFFFF"/>
                          </a:solidFill>
                          <a:miter lim="800000"/>
                          <a:headEnd/>
                          <a:tailEnd/>
                        </a:ln>
                      </wps:spPr>
                      <wps:txbx>
                        <w:txbxContent>
                          <w:p w:rsidR="00905547" w:rsidRPr="005D4DB3" w:rsidRDefault="00905547" w:rsidP="005D4DB3">
                            <w:pPr>
                              <w:jc w:val="center"/>
                              <w:rPr>
                                <w:rFonts w:ascii="Times New Roman" w:hAnsi="Times New Roman" w:cs="Times New Roman"/>
                                <w:b/>
                                <w:sz w:val="24"/>
                                <w:szCs w:val="24"/>
                              </w:rPr>
                            </w:pPr>
                            <w:r w:rsidRPr="005D4DB3">
                              <w:rPr>
                                <w:rFonts w:ascii="Times New Roman" w:hAnsi="Times New Roman" w:cs="Times New Roman"/>
                                <w:b/>
                                <w:sz w:val="24"/>
                                <w:szCs w:val="24"/>
                              </w:rPr>
                              <w:t>АДМИНИСТРАЦИЯ                                                                                          ЛОБАНОВСКОГО СЕЛЬСКОГО ПОСЕЛЕНИЯ</w:t>
                            </w:r>
                          </w:p>
                          <w:p w:rsidR="00905547" w:rsidRPr="005D4DB3" w:rsidRDefault="00905547" w:rsidP="005D4DB3">
                            <w:pPr>
                              <w:jc w:val="center"/>
                              <w:rPr>
                                <w:rFonts w:ascii="Times New Roman" w:hAnsi="Times New Roman" w:cs="Times New Roman"/>
                                <w:b/>
                                <w:sz w:val="24"/>
                                <w:szCs w:val="24"/>
                              </w:rPr>
                            </w:pPr>
                            <w:r w:rsidRPr="005D4DB3">
                              <w:rPr>
                                <w:rFonts w:ascii="Times New Roman" w:hAnsi="Times New Roman" w:cs="Times New Roman"/>
                                <w:b/>
                                <w:sz w:val="24"/>
                                <w:szCs w:val="24"/>
                              </w:rPr>
                              <w:t>ПОСТАНОВЛЕНИЕ</w:t>
                            </w:r>
                          </w:p>
                          <w:p w:rsidR="00905547" w:rsidRPr="00066A04" w:rsidRDefault="00905547" w:rsidP="005D4D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53" type="#_x0000_t202" style="position:absolute;margin-left:.25pt;margin-top:-.15pt;width:448.8pt;height:6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" strokecolor="white">
                <v:textbox>
                  <w:txbxContent>
                    <w:p w:rsidR="00A862F4" w:rsidRPr="005D4DB3" w:rsidRDefault="00A862F4" w:rsidP="005D4DB3">
                      <w:pPr>
                        <w:jc w:val="center"/>
                        <w:rPr>
                          <w:rFonts w:ascii="Times New Roman" w:hAnsi="Times New Roman" w:cs="Times New Roman"/>
                          <w:b/>
                          <w:sz w:val="24"/>
                          <w:szCs w:val="24"/>
                        </w:rPr>
                      </w:pPr>
                      <w:r w:rsidRPr="005D4DB3">
                        <w:rPr>
                          <w:rFonts w:ascii="Times New Roman" w:hAnsi="Times New Roman" w:cs="Times New Roman"/>
                          <w:b/>
                          <w:sz w:val="24"/>
                          <w:szCs w:val="24"/>
                        </w:rPr>
                        <w:t>АДМИНИСТРАЦИЯ                                                                                          ЛОБАНОВСКОГО СЕЛЬСКОГО ПОСЕЛЕНИЯ</w:t>
                      </w:r>
                    </w:p>
                    <w:p w:rsidR="00A862F4" w:rsidRPr="005D4DB3" w:rsidRDefault="00A862F4" w:rsidP="005D4DB3">
                      <w:pPr>
                        <w:jc w:val="center"/>
                        <w:rPr>
                          <w:rFonts w:ascii="Times New Roman" w:hAnsi="Times New Roman" w:cs="Times New Roman"/>
                          <w:b/>
                          <w:sz w:val="24"/>
                          <w:szCs w:val="24"/>
                        </w:rPr>
                      </w:pPr>
                      <w:r w:rsidRPr="005D4DB3">
                        <w:rPr>
                          <w:rFonts w:ascii="Times New Roman" w:hAnsi="Times New Roman" w:cs="Times New Roman"/>
                          <w:b/>
                          <w:sz w:val="24"/>
                          <w:szCs w:val="24"/>
                        </w:rPr>
                        <w:t>ПОСТАНОВЛЕНИЕ</w:t>
                      </w:r>
                    </w:p>
                    <w:p w:rsidR="00A862F4" w:rsidRPr="00066A04" w:rsidRDefault="00A862F4" w:rsidP="005D4DB3"/>
                  </w:txbxContent>
                </v:textbox>
              </v:shape>
            </w:pict>
          </mc:Fallback>
        </mc:AlternateContent>
      </w:r>
    </w:p>
    <w:p w:rsidR="005D4DB3" w:rsidRPr="005D4DB3" w:rsidRDefault="005D4DB3" w:rsidP="005D4DB3">
      <w:pPr>
        <w:tabs>
          <w:tab w:val="left" w:pos="8228"/>
        </w:tabs>
        <w:suppressAutoHyphens/>
        <w:spacing w:after="480" w:line="240" w:lineRule="exact"/>
        <w:rPr>
          <w:rFonts w:ascii="Times New Roman" w:eastAsia="Times New Roman" w:hAnsi="Times New Roman" w:cs="Times New Roman"/>
          <w:b/>
          <w:sz w:val="28"/>
          <w:szCs w:val="28"/>
          <w:lang w:eastAsia="ru-RU"/>
        </w:rPr>
      </w:pPr>
    </w:p>
    <w:p w:rsidR="005D4DB3" w:rsidRPr="005D4DB3" w:rsidRDefault="005D4DB3" w:rsidP="005D4DB3">
      <w:pPr>
        <w:spacing w:after="0" w:line="360" w:lineRule="exact"/>
        <w:ind w:firstLine="720"/>
        <w:jc w:val="both"/>
        <w:rPr>
          <w:rFonts w:ascii="Times New Roman" w:eastAsia="Times New Roman" w:hAnsi="Times New Roman" w:cs="Times New Roman"/>
          <w:sz w:val="24"/>
          <w:szCs w:val="24"/>
          <w:lang w:eastAsia="ru-RU"/>
        </w:rPr>
      </w:pPr>
      <w:r w:rsidRPr="005D4DB3">
        <w:rPr>
          <w:rFonts w:ascii="Times New Roman" w:eastAsia="Times New Roman" w:hAnsi="Times New Roman" w:cs="Times New Roman"/>
          <w:sz w:val="24"/>
          <w:szCs w:val="24"/>
          <w:lang w:eastAsia="ru-RU"/>
        </w:rPr>
        <w:t>__</w:t>
      </w:r>
      <w:r w:rsidRPr="005D4DB3">
        <w:rPr>
          <w:rFonts w:ascii="Times New Roman" w:eastAsia="Times New Roman" w:hAnsi="Times New Roman" w:cs="Times New Roman"/>
          <w:sz w:val="24"/>
          <w:szCs w:val="24"/>
          <w:u w:val="single"/>
          <w:lang w:eastAsia="ru-RU"/>
        </w:rPr>
        <w:t>04.08.2014</w:t>
      </w:r>
      <w:r w:rsidRPr="005D4DB3">
        <w:rPr>
          <w:rFonts w:ascii="Times New Roman" w:eastAsia="Times New Roman" w:hAnsi="Times New Roman" w:cs="Times New Roman"/>
          <w:sz w:val="24"/>
          <w:szCs w:val="24"/>
          <w:lang w:eastAsia="ru-RU"/>
        </w:rPr>
        <w:t>__                                                                  №___</w:t>
      </w:r>
      <w:r w:rsidRPr="005D4DB3">
        <w:rPr>
          <w:rFonts w:ascii="Times New Roman" w:eastAsia="Times New Roman" w:hAnsi="Times New Roman" w:cs="Times New Roman"/>
          <w:sz w:val="24"/>
          <w:szCs w:val="24"/>
          <w:u w:val="single"/>
          <w:lang w:eastAsia="ru-RU"/>
        </w:rPr>
        <w:t>265</w:t>
      </w:r>
      <w:r w:rsidRPr="005D4DB3">
        <w:rPr>
          <w:rFonts w:ascii="Times New Roman" w:eastAsia="Times New Roman" w:hAnsi="Times New Roman" w:cs="Times New Roman"/>
          <w:sz w:val="24"/>
          <w:szCs w:val="24"/>
          <w:lang w:eastAsia="ru-RU"/>
        </w:rPr>
        <w:t>______</w:t>
      </w:r>
    </w:p>
    <w:p w:rsidR="005D4DB3" w:rsidRPr="005D4DB3" w:rsidRDefault="005D4DB3" w:rsidP="005D4DB3">
      <w:pPr>
        <w:spacing w:after="0" w:line="360" w:lineRule="exact"/>
        <w:ind w:firstLine="720"/>
        <w:jc w:val="both"/>
        <w:rPr>
          <w:rFonts w:ascii="Times New Roman" w:eastAsia="Times New Roman" w:hAnsi="Times New Roman" w:cs="Times New Roman"/>
          <w:sz w:val="24"/>
          <w:szCs w:val="24"/>
          <w:lang w:eastAsia="ru-RU"/>
        </w:rPr>
      </w:pPr>
    </w:p>
    <w:p w:rsidR="005D4DB3" w:rsidRPr="005D4DB3" w:rsidRDefault="005D4DB3" w:rsidP="005D4DB3">
      <w:pPr>
        <w:spacing w:after="0" w:line="240" w:lineRule="auto"/>
        <w:rPr>
          <w:rFonts w:ascii="Times New Roman" w:eastAsia="Times New Roman" w:hAnsi="Times New Roman" w:cs="Times New Roman"/>
          <w:b/>
          <w:sz w:val="28"/>
          <w:szCs w:val="28"/>
          <w:lang w:eastAsia="ru-RU"/>
        </w:rPr>
      </w:pPr>
      <w:r w:rsidRPr="005D4DB3">
        <w:rPr>
          <w:rFonts w:ascii="Times New Roman" w:eastAsia="Times New Roman" w:hAnsi="Times New Roman" w:cs="Times New Roman"/>
          <w:sz w:val="24"/>
          <w:szCs w:val="24"/>
          <w:lang w:eastAsia="ru-RU"/>
        </w:rPr>
        <w:t xml:space="preserve">  </w:t>
      </w:r>
      <w:r w:rsidRPr="005D4DB3">
        <w:rPr>
          <w:rFonts w:ascii="Times New Roman" w:eastAsia="Times New Roman" w:hAnsi="Times New Roman" w:cs="Times New Roman"/>
          <w:b/>
          <w:sz w:val="28"/>
          <w:szCs w:val="28"/>
          <w:lang w:eastAsia="ru-RU"/>
        </w:rPr>
        <w:t>Об утверждении отчета об исполнении                                                                      бюджета Лобановского сельского                                                                               поселения за 2 квартал 2014 года</w:t>
      </w:r>
    </w:p>
    <w:p w:rsidR="005D4DB3" w:rsidRPr="005D4DB3" w:rsidRDefault="005D4DB3" w:rsidP="00A46A30">
      <w:pPr>
        <w:spacing w:after="0" w:line="360" w:lineRule="exact"/>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t xml:space="preserve">      </w:t>
      </w:r>
      <w:r w:rsidR="00A46A30">
        <w:rPr>
          <w:rFonts w:ascii="Times New Roman" w:eastAsia="Times New Roman" w:hAnsi="Times New Roman" w:cs="Times New Roman"/>
          <w:sz w:val="28"/>
          <w:szCs w:val="28"/>
          <w:lang w:eastAsia="ru-RU"/>
        </w:rPr>
        <w:t xml:space="preserve">    </w:t>
      </w:r>
      <w:r w:rsidRPr="005D4DB3">
        <w:rPr>
          <w:rFonts w:ascii="Times New Roman" w:eastAsia="Times New Roman" w:hAnsi="Times New Roman" w:cs="Times New Roman"/>
          <w:sz w:val="28"/>
          <w:szCs w:val="28"/>
          <w:lang w:eastAsia="ru-RU"/>
        </w:rPr>
        <w:t>В соответствии с п. 5 ст. 264.2  Бюджетного кодекса Российской Федерации, статьей 35 Положения о бюджетном процессе в Лобановском сельском                    поселении,</w:t>
      </w:r>
    </w:p>
    <w:p w:rsidR="005D4DB3" w:rsidRPr="005D4DB3" w:rsidRDefault="005D4DB3" w:rsidP="005D4DB3">
      <w:pPr>
        <w:spacing w:after="0" w:line="360" w:lineRule="exact"/>
        <w:ind w:firstLine="708"/>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t xml:space="preserve">ПОСТАНОВЛЯЮ:                                                                                             </w:t>
      </w:r>
    </w:p>
    <w:p w:rsidR="005D4DB3" w:rsidRPr="005D4DB3" w:rsidRDefault="005D4DB3" w:rsidP="005D4DB3">
      <w:pPr>
        <w:keepNext/>
        <w:spacing w:after="0" w:line="240" w:lineRule="auto"/>
        <w:jc w:val="both"/>
        <w:outlineLvl w:val="1"/>
        <w:rPr>
          <w:rFonts w:ascii="Times New Roman" w:eastAsia="Times New Roman" w:hAnsi="Times New Roman" w:cs="Times New Roman"/>
          <w:bCs/>
          <w:iCs/>
          <w:sz w:val="28"/>
          <w:szCs w:val="28"/>
          <w:lang w:eastAsia="ru-RU"/>
        </w:rPr>
      </w:pPr>
      <w:r w:rsidRPr="005D4DB3">
        <w:rPr>
          <w:rFonts w:ascii="Arial" w:eastAsia="Times New Roman" w:hAnsi="Arial" w:cs="Arial"/>
          <w:b/>
          <w:bCs/>
          <w:i/>
          <w:iCs/>
          <w:sz w:val="28"/>
          <w:szCs w:val="28"/>
          <w:lang w:eastAsia="ru-RU"/>
        </w:rPr>
        <w:t xml:space="preserve">   </w:t>
      </w:r>
      <w:r w:rsidRPr="005D4DB3">
        <w:rPr>
          <w:rFonts w:ascii="Arial" w:eastAsia="Times New Roman" w:hAnsi="Arial" w:cs="Arial"/>
          <w:b/>
          <w:bCs/>
          <w:i/>
          <w:iCs/>
          <w:sz w:val="28"/>
          <w:szCs w:val="28"/>
          <w:lang w:eastAsia="ru-RU"/>
        </w:rPr>
        <w:tab/>
      </w:r>
      <w:r w:rsidRPr="005D4DB3">
        <w:rPr>
          <w:rFonts w:ascii="Times New Roman" w:eastAsia="Times New Roman" w:hAnsi="Times New Roman" w:cs="Times New Roman"/>
          <w:bCs/>
          <w:iCs/>
          <w:sz w:val="28"/>
          <w:szCs w:val="28"/>
          <w:lang w:eastAsia="ru-RU"/>
        </w:rPr>
        <w:t>1. Утвердить отчет об исполнении бюджета Лобановского сельского                    поселения за 2 квартал 2014 года по доходам в сумме 33 858,05 тыс. руб.,                           по  расходам в сумме 29 883,07 тыс. руб. с профицитом  в сумме  3 974,98 тыс. руб.</w:t>
      </w:r>
    </w:p>
    <w:p w:rsidR="005D4DB3" w:rsidRPr="005D4DB3" w:rsidRDefault="005D4DB3" w:rsidP="005D4DB3">
      <w:pPr>
        <w:spacing w:after="0" w:line="240" w:lineRule="auto"/>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4"/>
          <w:szCs w:val="28"/>
          <w:lang w:eastAsia="ru-RU"/>
        </w:rPr>
        <w:t xml:space="preserve">    </w:t>
      </w:r>
      <w:r w:rsidRPr="005D4DB3">
        <w:rPr>
          <w:rFonts w:ascii="Times New Roman" w:eastAsia="Times New Roman" w:hAnsi="Times New Roman" w:cs="Times New Roman"/>
          <w:sz w:val="24"/>
          <w:szCs w:val="28"/>
          <w:lang w:eastAsia="ru-RU"/>
        </w:rPr>
        <w:tab/>
      </w:r>
      <w:r w:rsidRPr="005D4DB3">
        <w:rPr>
          <w:rFonts w:ascii="Times New Roman" w:eastAsia="Times New Roman" w:hAnsi="Times New Roman" w:cs="Times New Roman"/>
          <w:sz w:val="28"/>
          <w:szCs w:val="28"/>
          <w:lang w:eastAsia="ru-RU"/>
        </w:rPr>
        <w:t>2. Утвердить доходы бюджета по кодам классификации доходов бюджета  согласно приложению 1.</w:t>
      </w:r>
    </w:p>
    <w:p w:rsidR="005D4DB3" w:rsidRPr="005D4DB3" w:rsidRDefault="005D4DB3" w:rsidP="005D4DB3">
      <w:pPr>
        <w:spacing w:after="0" w:line="240" w:lineRule="auto"/>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lastRenderedPageBreak/>
        <w:t xml:space="preserve">   </w:t>
      </w:r>
      <w:r w:rsidRPr="005D4DB3">
        <w:rPr>
          <w:rFonts w:ascii="Times New Roman" w:eastAsia="Times New Roman" w:hAnsi="Times New Roman" w:cs="Times New Roman"/>
          <w:sz w:val="28"/>
          <w:szCs w:val="28"/>
          <w:lang w:eastAsia="ru-RU"/>
        </w:rPr>
        <w:tab/>
        <w:t>3. Утвердить расходы бюджета по разделам, подразделам, целевым статьям, видам  расходов бюджета согласно приложению 2.</w:t>
      </w:r>
    </w:p>
    <w:p w:rsidR="005D4DB3" w:rsidRPr="005D4DB3" w:rsidRDefault="005D4DB3" w:rsidP="005D4DB3">
      <w:pPr>
        <w:spacing w:after="0" w:line="240" w:lineRule="auto"/>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t xml:space="preserve">     </w:t>
      </w:r>
      <w:r w:rsidRPr="005D4DB3">
        <w:rPr>
          <w:rFonts w:ascii="Times New Roman" w:eastAsia="Times New Roman" w:hAnsi="Times New Roman" w:cs="Times New Roman"/>
          <w:sz w:val="28"/>
          <w:szCs w:val="28"/>
          <w:lang w:eastAsia="ru-RU"/>
        </w:rPr>
        <w:tab/>
        <w:t>4. Утвердить расходы бюджета по ведомственной структуре расходов                бюджета согласно приложению 3.</w:t>
      </w:r>
    </w:p>
    <w:p w:rsidR="005D4DB3" w:rsidRPr="005D4DB3" w:rsidRDefault="005D4DB3" w:rsidP="005D4DB3">
      <w:pPr>
        <w:spacing w:after="0" w:line="240" w:lineRule="auto"/>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t xml:space="preserve">     </w:t>
      </w:r>
      <w:r w:rsidRPr="005D4DB3">
        <w:rPr>
          <w:rFonts w:ascii="Times New Roman" w:eastAsia="Times New Roman" w:hAnsi="Times New Roman" w:cs="Times New Roman"/>
          <w:sz w:val="28"/>
          <w:szCs w:val="28"/>
          <w:lang w:eastAsia="ru-RU"/>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5D4DB3" w:rsidRPr="005D4DB3" w:rsidRDefault="005D4DB3" w:rsidP="005D4DB3">
      <w:pPr>
        <w:spacing w:after="0" w:line="240" w:lineRule="auto"/>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t xml:space="preserve">     </w:t>
      </w:r>
      <w:r w:rsidRPr="005D4DB3">
        <w:rPr>
          <w:rFonts w:ascii="Times New Roman" w:eastAsia="Times New Roman" w:hAnsi="Times New Roman" w:cs="Times New Roman"/>
          <w:sz w:val="28"/>
          <w:szCs w:val="28"/>
          <w:lang w:eastAsia="ru-RU"/>
        </w:rPr>
        <w:tab/>
        <w:t>6. Утвердить перечень средств, передаваемых в 2014 году из бюджета                  Лобановского сельского поселения в бюджет Пермского муниципального                  района, объемов их финансирования и исполнения в отчетном году согласно                приложению 5.</w:t>
      </w:r>
    </w:p>
    <w:p w:rsidR="005D4DB3" w:rsidRPr="005D4DB3" w:rsidRDefault="005D4DB3" w:rsidP="005D4DB3">
      <w:pPr>
        <w:tabs>
          <w:tab w:val="left" w:pos="748"/>
        </w:tabs>
        <w:spacing w:after="0" w:line="240" w:lineRule="auto"/>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t xml:space="preserve">     </w:t>
      </w:r>
      <w:r w:rsidRPr="005D4DB3">
        <w:rPr>
          <w:rFonts w:ascii="Times New Roman" w:eastAsia="Times New Roman" w:hAnsi="Times New Roman" w:cs="Times New Roman"/>
          <w:sz w:val="28"/>
          <w:szCs w:val="28"/>
          <w:lang w:eastAsia="ru-RU"/>
        </w:rPr>
        <w:tab/>
        <w:t>7. Утвердить по состоянию на 01.07.2014 года сумму муниципального долга Лобановского сельского поселения 0,0 тыс. руб., в том числе сумму предоставленных гарантий по обязательствам перед третьими лицами – 0,0 тыс. руб.                   согласно приложению 6.</w:t>
      </w:r>
    </w:p>
    <w:p w:rsidR="005D4DB3" w:rsidRPr="005D4DB3" w:rsidRDefault="005D4DB3" w:rsidP="005D4DB3">
      <w:pPr>
        <w:spacing w:after="0" w:line="240" w:lineRule="auto"/>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t xml:space="preserve">    </w:t>
      </w:r>
      <w:r w:rsidRPr="005D4DB3">
        <w:rPr>
          <w:rFonts w:ascii="Times New Roman" w:eastAsia="Times New Roman" w:hAnsi="Times New Roman" w:cs="Times New Roman"/>
          <w:sz w:val="28"/>
          <w:szCs w:val="28"/>
          <w:lang w:eastAsia="ru-RU"/>
        </w:rPr>
        <w:tab/>
        <w:t xml:space="preserve"> 8. Утвердить отчет об использовании средств резервного фонда администрации Лобановского сельского поселения согласно приложению 7.</w:t>
      </w:r>
      <w:r w:rsidRPr="005D4DB3">
        <w:rPr>
          <w:rFonts w:ascii="Times New Roman" w:eastAsia="Times New Roman" w:hAnsi="Times New Roman" w:cs="Times New Roman"/>
          <w:sz w:val="24"/>
          <w:szCs w:val="24"/>
          <w:lang w:eastAsia="ru-RU"/>
        </w:rPr>
        <w:t xml:space="preserve">  </w:t>
      </w:r>
    </w:p>
    <w:p w:rsidR="005D4DB3" w:rsidRPr="005D4DB3" w:rsidRDefault="005D4DB3" w:rsidP="005D4DB3">
      <w:pPr>
        <w:keepNext/>
        <w:spacing w:after="0" w:line="240" w:lineRule="auto"/>
        <w:ind w:firstLine="708"/>
        <w:jc w:val="both"/>
        <w:outlineLvl w:val="1"/>
        <w:rPr>
          <w:rFonts w:ascii="Times New Roman" w:eastAsia="Times New Roman" w:hAnsi="Times New Roman" w:cs="Times New Roman"/>
          <w:bCs/>
          <w:iCs/>
          <w:sz w:val="28"/>
          <w:szCs w:val="28"/>
          <w:lang w:eastAsia="ru-RU"/>
        </w:rPr>
      </w:pPr>
      <w:r w:rsidRPr="005D4DB3">
        <w:rPr>
          <w:rFonts w:ascii="Times New Roman" w:eastAsia="Times New Roman" w:hAnsi="Times New Roman" w:cs="Times New Roman"/>
          <w:bCs/>
          <w:iCs/>
          <w:sz w:val="28"/>
          <w:szCs w:val="28"/>
          <w:lang w:eastAsia="ru-RU"/>
        </w:rPr>
        <w:t xml:space="preserve"> 9.  Настоящее Постановление вступает  в  силу  со  дня  его  опубликования.</w:t>
      </w:r>
    </w:p>
    <w:p w:rsidR="005D4DB3" w:rsidRPr="005D4DB3" w:rsidRDefault="005D4DB3" w:rsidP="005D4DB3">
      <w:pPr>
        <w:keepNext/>
        <w:spacing w:after="0" w:line="240" w:lineRule="auto"/>
        <w:jc w:val="both"/>
        <w:outlineLvl w:val="1"/>
        <w:rPr>
          <w:rFonts w:ascii="Times New Roman" w:eastAsia="Times New Roman" w:hAnsi="Times New Roman" w:cs="Times New Roman"/>
          <w:bCs/>
          <w:iCs/>
          <w:sz w:val="28"/>
          <w:szCs w:val="28"/>
          <w:lang w:eastAsia="ru-RU"/>
        </w:rPr>
      </w:pPr>
      <w:r w:rsidRPr="005D4DB3">
        <w:rPr>
          <w:rFonts w:ascii="Times New Roman" w:eastAsia="Times New Roman" w:hAnsi="Times New Roman" w:cs="Times New Roman"/>
          <w:bCs/>
          <w:iCs/>
          <w:sz w:val="28"/>
          <w:szCs w:val="28"/>
          <w:lang w:eastAsia="ru-RU"/>
        </w:rPr>
        <w:t xml:space="preserve">     </w:t>
      </w:r>
      <w:r w:rsidRPr="005D4DB3">
        <w:rPr>
          <w:rFonts w:ascii="Times New Roman" w:eastAsia="Times New Roman" w:hAnsi="Times New Roman" w:cs="Times New Roman"/>
          <w:bCs/>
          <w:iCs/>
          <w:sz w:val="28"/>
          <w:szCs w:val="28"/>
          <w:lang w:eastAsia="ru-RU"/>
        </w:rPr>
        <w:tab/>
        <w:t>10. Опубликовать  настоящее  Постановление  в  Бюллетене  правовых                  актов  муниципального  образования  «</w:t>
      </w:r>
      <w:proofErr w:type="spellStart"/>
      <w:r w:rsidRPr="005D4DB3">
        <w:rPr>
          <w:rFonts w:ascii="Times New Roman" w:eastAsia="Times New Roman" w:hAnsi="Times New Roman" w:cs="Times New Roman"/>
          <w:bCs/>
          <w:iCs/>
          <w:sz w:val="28"/>
          <w:szCs w:val="28"/>
          <w:lang w:eastAsia="ru-RU"/>
        </w:rPr>
        <w:t>Лобановское</w:t>
      </w:r>
      <w:proofErr w:type="spellEnd"/>
      <w:r w:rsidRPr="005D4DB3">
        <w:rPr>
          <w:rFonts w:ascii="Times New Roman" w:eastAsia="Times New Roman" w:hAnsi="Times New Roman" w:cs="Times New Roman"/>
          <w:bCs/>
          <w:iCs/>
          <w:sz w:val="28"/>
          <w:szCs w:val="28"/>
          <w:lang w:eastAsia="ru-RU"/>
        </w:rPr>
        <w:t xml:space="preserve">  сельское  поселение».</w:t>
      </w:r>
    </w:p>
    <w:p w:rsidR="005D4DB3" w:rsidRPr="005D4DB3" w:rsidRDefault="005D4DB3" w:rsidP="005D4DB3">
      <w:pPr>
        <w:spacing w:after="0" w:line="240" w:lineRule="auto"/>
        <w:rPr>
          <w:rFonts w:ascii="Times New Roman" w:eastAsia="Times New Roman" w:hAnsi="Times New Roman" w:cs="Times New Roman"/>
          <w:sz w:val="24"/>
          <w:szCs w:val="24"/>
          <w:lang w:eastAsia="ru-RU"/>
        </w:rPr>
      </w:pPr>
    </w:p>
    <w:p w:rsidR="005D4DB3" w:rsidRPr="005D4DB3" w:rsidRDefault="005D4DB3" w:rsidP="005D4DB3">
      <w:pPr>
        <w:spacing w:after="0" w:line="240" w:lineRule="auto"/>
        <w:ind w:firstLine="708"/>
        <w:jc w:val="both"/>
        <w:rPr>
          <w:rFonts w:ascii="Times New Roman" w:eastAsia="Times New Roman" w:hAnsi="Times New Roman" w:cs="Times New Roman"/>
          <w:sz w:val="28"/>
          <w:szCs w:val="28"/>
          <w:lang w:eastAsia="ru-RU"/>
        </w:rPr>
      </w:pPr>
      <w:r w:rsidRPr="005D4DB3">
        <w:rPr>
          <w:rFonts w:ascii="Times New Roman" w:eastAsia="Times New Roman" w:hAnsi="Times New Roman" w:cs="Times New Roman"/>
          <w:sz w:val="28"/>
          <w:szCs w:val="28"/>
          <w:lang w:eastAsia="ru-RU"/>
        </w:rPr>
        <w:t xml:space="preserve">11. 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5D4DB3">
        <w:rPr>
          <w:rFonts w:ascii="Times New Roman" w:eastAsia="Times New Roman" w:hAnsi="Times New Roman" w:cs="Times New Roman"/>
          <w:sz w:val="28"/>
          <w:szCs w:val="28"/>
          <w:lang w:eastAsia="ru-RU"/>
        </w:rPr>
        <w:t>Гилеву</w:t>
      </w:r>
      <w:proofErr w:type="spellEnd"/>
      <w:r w:rsidRPr="005D4DB3">
        <w:rPr>
          <w:rFonts w:ascii="Times New Roman" w:eastAsia="Times New Roman" w:hAnsi="Times New Roman" w:cs="Times New Roman"/>
          <w:sz w:val="28"/>
          <w:szCs w:val="28"/>
          <w:lang w:eastAsia="ru-RU"/>
        </w:rPr>
        <w:t>.</w:t>
      </w:r>
    </w:p>
    <w:p w:rsidR="005D4DB3" w:rsidRPr="005D4DB3" w:rsidRDefault="005D4DB3" w:rsidP="005D4DB3">
      <w:pPr>
        <w:spacing w:after="0" w:line="240" w:lineRule="auto"/>
        <w:jc w:val="both"/>
        <w:rPr>
          <w:rFonts w:ascii="Times New Roman" w:eastAsia="Times New Roman" w:hAnsi="Times New Roman" w:cs="Times New Roman"/>
          <w:sz w:val="24"/>
          <w:szCs w:val="24"/>
          <w:lang w:eastAsia="ru-RU"/>
        </w:rPr>
      </w:pPr>
    </w:p>
    <w:p w:rsidR="006F40AF" w:rsidRPr="006F40AF" w:rsidRDefault="005D4DB3" w:rsidP="005D4DB3">
      <w:pPr>
        <w:suppressAutoHyphens/>
        <w:spacing w:after="0" w:line="240" w:lineRule="auto"/>
        <w:jc w:val="both"/>
        <w:rPr>
          <w:rFonts w:ascii="Times New Roman" w:eastAsia="Times New Roman" w:hAnsi="Times New Roman" w:cs="Times New Roman"/>
          <w:sz w:val="24"/>
          <w:szCs w:val="24"/>
          <w:lang w:eastAsia="ar-SA"/>
        </w:rPr>
      </w:pPr>
      <w:r w:rsidRPr="005D4DB3">
        <w:rPr>
          <w:rFonts w:ascii="Times New Roman" w:eastAsia="Times New Roman" w:hAnsi="Times New Roman" w:cs="Times New Roman"/>
          <w:sz w:val="28"/>
          <w:szCs w:val="28"/>
          <w:lang w:eastAsia="ru-RU"/>
        </w:rPr>
        <w:t xml:space="preserve">Глава  поселения  </w:t>
      </w:r>
      <w:r w:rsidRPr="005D4DB3">
        <w:rPr>
          <w:rFonts w:ascii="Times New Roman" w:eastAsia="Times New Roman" w:hAnsi="Times New Roman" w:cs="Times New Roman"/>
          <w:sz w:val="28"/>
          <w:szCs w:val="28"/>
          <w:lang w:eastAsia="ru-RU"/>
        </w:rPr>
        <w:tab/>
      </w:r>
      <w:r w:rsidRPr="005D4DB3">
        <w:rPr>
          <w:rFonts w:ascii="Times New Roman" w:eastAsia="Times New Roman" w:hAnsi="Times New Roman" w:cs="Times New Roman"/>
          <w:sz w:val="28"/>
          <w:szCs w:val="28"/>
          <w:lang w:eastAsia="ru-RU"/>
        </w:rPr>
        <w:tab/>
      </w:r>
      <w:r w:rsidRPr="005D4DB3">
        <w:rPr>
          <w:rFonts w:ascii="Times New Roman" w:eastAsia="Times New Roman" w:hAnsi="Times New Roman" w:cs="Times New Roman"/>
          <w:sz w:val="28"/>
          <w:szCs w:val="28"/>
          <w:lang w:eastAsia="ru-RU"/>
        </w:rPr>
        <w:tab/>
      </w:r>
      <w:r w:rsidRPr="005D4DB3">
        <w:rPr>
          <w:rFonts w:ascii="Times New Roman" w:eastAsia="Times New Roman" w:hAnsi="Times New Roman" w:cs="Times New Roman"/>
          <w:sz w:val="28"/>
          <w:szCs w:val="28"/>
          <w:lang w:eastAsia="ru-RU"/>
        </w:rPr>
        <w:tab/>
      </w:r>
      <w:r w:rsidRPr="005D4DB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5D4DB3">
        <w:rPr>
          <w:rFonts w:ascii="Times New Roman" w:eastAsia="Times New Roman" w:hAnsi="Times New Roman" w:cs="Times New Roman"/>
          <w:sz w:val="28"/>
          <w:szCs w:val="28"/>
          <w:lang w:eastAsia="ru-RU"/>
        </w:rPr>
        <w:t xml:space="preserve"> И.А. </w:t>
      </w:r>
      <w:proofErr w:type="spellStart"/>
      <w:r w:rsidRPr="005D4DB3">
        <w:rPr>
          <w:rFonts w:ascii="Times New Roman" w:eastAsia="Times New Roman" w:hAnsi="Times New Roman" w:cs="Times New Roman"/>
          <w:sz w:val="28"/>
          <w:szCs w:val="28"/>
          <w:lang w:eastAsia="ru-RU"/>
        </w:rPr>
        <w:t>Варушкин</w:t>
      </w:r>
      <w:proofErr w:type="spellEnd"/>
      <w:r w:rsidRPr="005D4DB3">
        <w:rPr>
          <w:rFonts w:ascii="Times New Roman" w:eastAsia="Times New Roman" w:hAnsi="Times New Roman" w:cs="Times New Roman"/>
          <w:sz w:val="28"/>
          <w:szCs w:val="28"/>
          <w:lang w:eastAsia="ru-RU"/>
        </w:rPr>
        <w:t xml:space="preserve">      </w:t>
      </w: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6F40AF" w:rsidRPr="006F40AF" w:rsidRDefault="006F40AF" w:rsidP="006F40AF">
      <w:pPr>
        <w:suppressAutoHyphens/>
        <w:spacing w:after="0" w:line="240" w:lineRule="auto"/>
        <w:jc w:val="both"/>
        <w:rPr>
          <w:rFonts w:ascii="Times New Roman" w:eastAsia="Times New Roman" w:hAnsi="Times New Roman" w:cs="Times New Roman"/>
          <w:sz w:val="24"/>
          <w:szCs w:val="24"/>
          <w:lang w:eastAsia="ar-SA"/>
        </w:rPr>
      </w:pPr>
    </w:p>
    <w:p w:rsidR="004539AD" w:rsidRPr="00A46A30" w:rsidRDefault="004539AD" w:rsidP="004539AD">
      <w:pPr>
        <w:tabs>
          <w:tab w:val="left" w:pos="8228"/>
        </w:tabs>
        <w:suppressAutoHyphens/>
        <w:spacing w:after="480" w:line="240" w:lineRule="exact"/>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696128" behindDoc="1" locked="0" layoutInCell="1" allowOverlap="1">
            <wp:simplePos x="0" y="0"/>
            <wp:positionH relativeFrom="column">
              <wp:posOffset>2493645</wp:posOffset>
            </wp:positionH>
            <wp:positionV relativeFrom="paragraph">
              <wp:posOffset>-352425</wp:posOffset>
            </wp:positionV>
            <wp:extent cx="739775" cy="1059815"/>
            <wp:effectExtent l="0" t="0" r="3175" b="698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539AD" w:rsidRPr="00A46A30" w:rsidRDefault="004539AD" w:rsidP="004539AD">
      <w:pPr>
        <w:tabs>
          <w:tab w:val="left" w:pos="8228"/>
        </w:tabs>
        <w:suppressAutoHyphens/>
        <w:spacing w:after="480" w:line="240" w:lineRule="exact"/>
        <w:rPr>
          <w:rFonts w:ascii="Times New Roman" w:eastAsia="Times New Roman" w:hAnsi="Times New Roman" w:cs="Times New Roman"/>
          <w:b/>
          <w:sz w:val="24"/>
          <w:szCs w:val="24"/>
          <w:lang w:eastAsia="ar-SA"/>
        </w:rPr>
      </w:pPr>
      <w:r w:rsidRPr="00A46A30">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95104" behindDoc="0" locked="0" layoutInCell="1" allowOverlap="1" wp14:anchorId="4B36A1D8" wp14:editId="09EBBF6D">
                <wp:simplePos x="0" y="0"/>
                <wp:positionH relativeFrom="column">
                  <wp:posOffset>-4370</wp:posOffset>
                </wp:positionH>
                <wp:positionV relativeFrom="paragraph">
                  <wp:posOffset>211947</wp:posOffset>
                </wp:positionV>
                <wp:extent cx="5701665" cy="922084"/>
                <wp:effectExtent l="0" t="0" r="13335" b="1143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2084"/>
                        </a:xfrm>
                        <a:prstGeom prst="rect">
                          <a:avLst/>
                        </a:prstGeom>
                        <a:solidFill>
                          <a:srgbClr val="FFFFFF"/>
                        </a:solidFill>
                        <a:ln w="6350">
                          <a:solidFill>
                            <a:srgbClr val="FFFFFF"/>
                          </a:solidFill>
                          <a:miter lim="800000"/>
                          <a:headEnd/>
                          <a:tailEnd/>
                        </a:ln>
                      </wps:spPr>
                      <wps:txbx>
                        <w:txbxContent>
                          <w:p w:rsidR="00905547" w:rsidRPr="004539AD" w:rsidRDefault="00905547" w:rsidP="004539AD">
                            <w:pPr>
                              <w:jc w:val="center"/>
                              <w:rPr>
                                <w:rFonts w:ascii="Times New Roman" w:hAnsi="Times New Roman" w:cs="Times New Roman"/>
                                <w:b/>
                                <w:sz w:val="28"/>
                                <w:szCs w:val="28"/>
                              </w:rPr>
                            </w:pPr>
                            <w:r w:rsidRPr="004539AD">
                              <w:rPr>
                                <w:rFonts w:ascii="Times New Roman" w:hAnsi="Times New Roman" w:cs="Times New Roman"/>
                                <w:b/>
                                <w:sz w:val="28"/>
                                <w:szCs w:val="28"/>
                              </w:rPr>
                              <w:t>АДМИНИСТРАЦИЯ                                                                                             ЛОБАНОВСКОГО СЕЛЬСКОГО ПОСЕЛЕНИЯ</w:t>
                            </w:r>
                          </w:p>
                          <w:p w:rsidR="00905547" w:rsidRPr="004539AD" w:rsidRDefault="00905547" w:rsidP="004539AD">
                            <w:pPr>
                              <w:jc w:val="center"/>
                              <w:rPr>
                                <w:rFonts w:ascii="Times New Roman" w:hAnsi="Times New Roman" w:cs="Times New Roman"/>
                                <w:b/>
                                <w:sz w:val="28"/>
                                <w:szCs w:val="28"/>
                              </w:rPr>
                            </w:pPr>
                            <w:r w:rsidRPr="004539AD">
                              <w:rPr>
                                <w:rFonts w:ascii="Times New Roman" w:hAnsi="Times New Roman" w:cs="Times New Roman"/>
                                <w:b/>
                                <w:sz w:val="28"/>
                                <w:szCs w:val="28"/>
                              </w:rPr>
                              <w:t>ПОСТАНОВЛЕНИЕ</w:t>
                            </w:r>
                          </w:p>
                          <w:p w:rsidR="00905547" w:rsidRDefault="00905547" w:rsidP="004539AD">
                            <w:pPr>
                              <w:jc w:val="center"/>
                              <w:rPr>
                                <w:b/>
                                <w:sz w:val="28"/>
                                <w:szCs w:val="28"/>
                              </w:rPr>
                            </w:pPr>
                          </w:p>
                          <w:p w:rsidR="00905547" w:rsidRDefault="00905547" w:rsidP="004539AD">
                            <w:pPr>
                              <w:jc w:val="center"/>
                              <w:rPr>
                                <w:b/>
                                <w:sz w:val="28"/>
                                <w:szCs w:val="28"/>
                              </w:rPr>
                            </w:pPr>
                          </w:p>
                          <w:p w:rsidR="00905547" w:rsidRPr="005A5F03" w:rsidRDefault="00905547" w:rsidP="004539AD">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54" type="#_x0000_t202" style="position:absolute;margin-left:-.35pt;margin-top:16.7pt;width:448.95pt;height:72.6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" strokecolor="white" strokeweight=".5pt">
                <v:textbox inset="7.45pt,3.85pt,7.45pt,3.85pt">
                  <w:txbxContent>
                    <w:p w:rsidR="00A862F4" w:rsidRPr="004539AD" w:rsidRDefault="00A862F4" w:rsidP="004539AD">
                      <w:pPr>
                        <w:jc w:val="center"/>
                        <w:rPr>
                          <w:rFonts w:ascii="Times New Roman" w:hAnsi="Times New Roman" w:cs="Times New Roman"/>
                          <w:b/>
                          <w:sz w:val="28"/>
                          <w:szCs w:val="28"/>
                        </w:rPr>
                      </w:pPr>
                      <w:r w:rsidRPr="004539AD">
                        <w:rPr>
                          <w:rFonts w:ascii="Times New Roman" w:hAnsi="Times New Roman" w:cs="Times New Roman"/>
                          <w:b/>
                          <w:sz w:val="28"/>
                          <w:szCs w:val="28"/>
                        </w:rPr>
                        <w:t>АДМИНИСТРАЦИЯ                                                                                             ЛОБАНОВСКОГО СЕЛЬСКОГО ПОСЕЛЕНИЯ</w:t>
                      </w:r>
                    </w:p>
                    <w:p w:rsidR="00A862F4" w:rsidRPr="004539AD" w:rsidRDefault="00A862F4" w:rsidP="004539AD">
                      <w:pPr>
                        <w:jc w:val="center"/>
                        <w:rPr>
                          <w:rFonts w:ascii="Times New Roman" w:hAnsi="Times New Roman" w:cs="Times New Roman"/>
                          <w:b/>
                          <w:sz w:val="28"/>
                          <w:szCs w:val="28"/>
                        </w:rPr>
                      </w:pPr>
                      <w:r w:rsidRPr="004539AD">
                        <w:rPr>
                          <w:rFonts w:ascii="Times New Roman" w:hAnsi="Times New Roman" w:cs="Times New Roman"/>
                          <w:b/>
                          <w:sz w:val="28"/>
                          <w:szCs w:val="28"/>
                        </w:rPr>
                        <w:t>ПОСТАНОВЛЕНИЕ</w:t>
                      </w:r>
                    </w:p>
                    <w:p w:rsidR="00A862F4" w:rsidRDefault="00A862F4" w:rsidP="004539AD">
                      <w:pPr>
                        <w:jc w:val="center"/>
                        <w:rPr>
                          <w:b/>
                          <w:sz w:val="28"/>
                          <w:szCs w:val="28"/>
                        </w:rPr>
                      </w:pPr>
                    </w:p>
                    <w:p w:rsidR="00A862F4" w:rsidRDefault="00A862F4" w:rsidP="004539AD">
                      <w:pPr>
                        <w:jc w:val="center"/>
                        <w:rPr>
                          <w:b/>
                          <w:sz w:val="28"/>
                          <w:szCs w:val="28"/>
                        </w:rPr>
                      </w:pPr>
                    </w:p>
                    <w:p w:rsidR="00A862F4" w:rsidRPr="005A5F03" w:rsidRDefault="00A862F4" w:rsidP="004539AD">
                      <w:pPr>
                        <w:jc w:val="center"/>
                        <w:rPr>
                          <w:b/>
                          <w:sz w:val="28"/>
                          <w:szCs w:val="28"/>
                        </w:rPr>
                      </w:pPr>
                    </w:p>
                  </w:txbxContent>
                </v:textbox>
              </v:shape>
            </w:pict>
          </mc:Fallback>
        </mc:AlternateContent>
      </w:r>
    </w:p>
    <w:p w:rsidR="004539AD" w:rsidRPr="00A46A30" w:rsidRDefault="004539AD" w:rsidP="004539AD">
      <w:pPr>
        <w:tabs>
          <w:tab w:val="left" w:pos="8228"/>
        </w:tabs>
        <w:suppressAutoHyphens/>
        <w:spacing w:after="480" w:line="240" w:lineRule="exact"/>
        <w:rPr>
          <w:rFonts w:ascii="Times New Roman" w:eastAsia="Times New Roman" w:hAnsi="Times New Roman" w:cs="Times New Roman"/>
          <w:b/>
          <w:sz w:val="24"/>
          <w:szCs w:val="24"/>
          <w:lang w:eastAsia="ar-SA"/>
        </w:rPr>
      </w:pPr>
    </w:p>
    <w:p w:rsidR="004539AD" w:rsidRPr="00A46A30" w:rsidRDefault="004539AD" w:rsidP="004539AD">
      <w:pPr>
        <w:suppressAutoHyphens/>
        <w:spacing w:after="0" w:line="360" w:lineRule="exact"/>
        <w:jc w:val="both"/>
        <w:rPr>
          <w:rFonts w:ascii="Times New Roman" w:eastAsia="Times New Roman" w:hAnsi="Times New Roman" w:cs="Times New Roman"/>
          <w:sz w:val="24"/>
          <w:szCs w:val="24"/>
          <w:lang w:eastAsia="ar-SA"/>
        </w:rPr>
      </w:pPr>
      <w:r w:rsidRPr="00A46A30">
        <w:rPr>
          <w:rFonts w:ascii="Times New Roman" w:eastAsia="Times New Roman" w:hAnsi="Times New Roman" w:cs="Times New Roman"/>
          <w:noProof/>
          <w:sz w:val="24"/>
          <w:szCs w:val="24"/>
          <w:u w:val="single"/>
          <w:lang w:eastAsia="ru-RU"/>
        </w:rPr>
        <mc:AlternateContent>
          <mc:Choice Requires="wps">
            <w:drawing>
              <wp:anchor distT="0" distB="0" distL="114935" distR="114935" simplePos="0" relativeHeight="251697152" behindDoc="0" locked="0" layoutInCell="1" allowOverlap="1" wp14:anchorId="341B77EA" wp14:editId="1CD41225">
                <wp:simplePos x="0" y="0"/>
                <wp:positionH relativeFrom="page">
                  <wp:posOffset>1193800</wp:posOffset>
                </wp:positionH>
                <wp:positionV relativeFrom="page">
                  <wp:posOffset>2139950</wp:posOffset>
                </wp:positionV>
                <wp:extent cx="1225550" cy="273685"/>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547" w:rsidRDefault="00905547" w:rsidP="004539A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55" type="#_x0000_t202" style="position:absolute;left:0;text-align:left;margin-left:94pt;margin-top:168.5pt;width:96.5pt;height:21.55pt;z-index:2516971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" stroked="f">
                <v:fill opacity="0"/>
                <v:textbox inset="0,0,0,0">
                  <w:txbxContent>
                    <w:p w:rsidR="00A862F4" w:rsidRDefault="00A862F4" w:rsidP="004539AD">
                      <w:pPr>
                        <w:jc w:val="center"/>
                      </w:pPr>
                    </w:p>
                  </w:txbxContent>
                </v:textbox>
                <w10:wrap anchorx="page" anchory="page"/>
              </v:shape>
            </w:pict>
          </mc:Fallback>
        </mc:AlternateContent>
      </w:r>
      <w:r w:rsidR="0066181E" w:rsidRPr="00A46A30">
        <w:rPr>
          <w:rFonts w:ascii="Times New Roman" w:eastAsia="Times New Roman" w:hAnsi="Times New Roman" w:cs="Times New Roman"/>
          <w:sz w:val="24"/>
          <w:szCs w:val="24"/>
          <w:u w:val="single"/>
          <w:lang w:eastAsia="ar-SA"/>
        </w:rPr>
        <w:t xml:space="preserve">    </w:t>
      </w:r>
      <w:r w:rsidRPr="00A46A30">
        <w:rPr>
          <w:rFonts w:ascii="Times New Roman" w:eastAsia="Times New Roman" w:hAnsi="Times New Roman" w:cs="Times New Roman"/>
          <w:sz w:val="24"/>
          <w:szCs w:val="24"/>
          <w:u w:val="single"/>
          <w:lang w:eastAsia="ar-SA"/>
        </w:rPr>
        <w:t>01.08.2014</w:t>
      </w:r>
      <w:r w:rsidRPr="00A46A30">
        <w:rPr>
          <w:rFonts w:ascii="Times New Roman" w:eastAsia="Times New Roman" w:hAnsi="Times New Roman" w:cs="Times New Roman"/>
          <w:sz w:val="24"/>
          <w:szCs w:val="24"/>
          <w:lang w:eastAsia="ar-SA"/>
        </w:rPr>
        <w:t xml:space="preserve">                                                                                                                   № </w:t>
      </w:r>
      <w:r w:rsidRPr="00A46A30">
        <w:rPr>
          <w:rFonts w:ascii="Times New Roman" w:eastAsia="Times New Roman" w:hAnsi="Times New Roman" w:cs="Times New Roman"/>
          <w:sz w:val="24"/>
          <w:szCs w:val="24"/>
          <w:u w:val="single"/>
          <w:lang w:eastAsia="ar-SA"/>
        </w:rPr>
        <w:t>260</w:t>
      </w:r>
      <w:r w:rsidRPr="00A46A30">
        <w:rPr>
          <w:rFonts w:ascii="Times New Roman" w:eastAsia="Times New Roman" w:hAnsi="Times New Roman" w:cs="Times New Roman"/>
          <w:sz w:val="24"/>
          <w:szCs w:val="24"/>
          <w:lang w:eastAsia="ar-SA"/>
        </w:rPr>
        <w:t xml:space="preserve">                                           </w:t>
      </w:r>
    </w:p>
    <w:p w:rsidR="004539AD" w:rsidRPr="00A46A30" w:rsidRDefault="004539AD" w:rsidP="004539AD">
      <w:pPr>
        <w:suppressAutoHyphens/>
        <w:spacing w:after="0" w:line="360" w:lineRule="exact"/>
        <w:ind w:firstLine="720"/>
        <w:jc w:val="both"/>
        <w:rPr>
          <w:rFonts w:ascii="Times New Roman" w:eastAsia="Times New Roman" w:hAnsi="Times New Roman" w:cs="Times New Roman"/>
          <w:sz w:val="24"/>
          <w:szCs w:val="24"/>
          <w:lang w:eastAsia="ar-SA"/>
        </w:rPr>
      </w:pPr>
    </w:p>
    <w:p w:rsidR="004539AD" w:rsidRPr="00A46A30" w:rsidRDefault="004539AD" w:rsidP="004539AD">
      <w:pPr>
        <w:suppressAutoHyphens/>
        <w:spacing w:after="0" w:line="240" w:lineRule="auto"/>
        <w:rPr>
          <w:rFonts w:ascii="Times New Roman" w:eastAsia="Times New Roman" w:hAnsi="Times New Roman" w:cs="Times New Roman"/>
          <w:b/>
          <w:bCs/>
          <w:sz w:val="24"/>
          <w:szCs w:val="24"/>
          <w:lang w:eastAsia="ar-SA"/>
        </w:rPr>
      </w:pPr>
      <w:r w:rsidRPr="00A46A30">
        <w:rPr>
          <w:rFonts w:ascii="Times New Roman" w:eastAsia="Times New Roman" w:hAnsi="Times New Roman" w:cs="Times New Roman"/>
          <w:b/>
          <w:bCs/>
          <w:sz w:val="24"/>
          <w:szCs w:val="24"/>
          <w:lang w:eastAsia="ar-SA"/>
        </w:rPr>
        <w:t>Об организации работы по паспортизации</w:t>
      </w:r>
    </w:p>
    <w:p w:rsidR="004539AD" w:rsidRPr="00A46A30" w:rsidRDefault="004539AD" w:rsidP="004539AD">
      <w:pPr>
        <w:suppressAutoHyphens/>
        <w:spacing w:after="0" w:line="240" w:lineRule="auto"/>
        <w:rPr>
          <w:rFonts w:ascii="Times New Roman" w:eastAsia="Times New Roman" w:hAnsi="Times New Roman" w:cs="Times New Roman"/>
          <w:b/>
          <w:bCs/>
          <w:sz w:val="24"/>
          <w:szCs w:val="24"/>
          <w:lang w:eastAsia="ar-SA"/>
        </w:rPr>
      </w:pPr>
      <w:r w:rsidRPr="00A46A30">
        <w:rPr>
          <w:rFonts w:ascii="Times New Roman" w:eastAsia="Times New Roman" w:hAnsi="Times New Roman" w:cs="Times New Roman"/>
          <w:b/>
          <w:bCs/>
          <w:sz w:val="24"/>
          <w:szCs w:val="24"/>
          <w:lang w:eastAsia="ar-SA"/>
        </w:rPr>
        <w:t xml:space="preserve">муниципальных объектов </w:t>
      </w:r>
      <w:proofErr w:type="gramStart"/>
      <w:r w:rsidRPr="00A46A30">
        <w:rPr>
          <w:rFonts w:ascii="Times New Roman" w:eastAsia="Times New Roman" w:hAnsi="Times New Roman" w:cs="Times New Roman"/>
          <w:b/>
          <w:bCs/>
          <w:sz w:val="24"/>
          <w:szCs w:val="24"/>
          <w:lang w:eastAsia="ar-SA"/>
        </w:rPr>
        <w:t>социальной</w:t>
      </w:r>
      <w:proofErr w:type="gramEnd"/>
    </w:p>
    <w:p w:rsidR="004539AD" w:rsidRPr="00A46A30" w:rsidRDefault="004539AD" w:rsidP="004539AD">
      <w:pPr>
        <w:suppressAutoHyphens/>
        <w:spacing w:after="0" w:line="240" w:lineRule="auto"/>
        <w:rPr>
          <w:rFonts w:ascii="Times New Roman" w:eastAsia="Times New Roman" w:hAnsi="Times New Roman" w:cs="Times New Roman"/>
          <w:b/>
          <w:bCs/>
          <w:sz w:val="24"/>
          <w:szCs w:val="24"/>
          <w:lang w:eastAsia="ar-SA"/>
        </w:rPr>
      </w:pPr>
      <w:r w:rsidRPr="00A46A30">
        <w:rPr>
          <w:rFonts w:ascii="Times New Roman" w:eastAsia="Times New Roman" w:hAnsi="Times New Roman" w:cs="Times New Roman"/>
          <w:b/>
          <w:bCs/>
          <w:sz w:val="24"/>
          <w:szCs w:val="24"/>
          <w:lang w:eastAsia="ar-SA"/>
        </w:rPr>
        <w:t xml:space="preserve">инфраструктуры и услуг </w:t>
      </w:r>
      <w:proofErr w:type="gramStart"/>
      <w:r w:rsidRPr="00A46A30">
        <w:rPr>
          <w:rFonts w:ascii="Times New Roman" w:eastAsia="Times New Roman" w:hAnsi="Times New Roman" w:cs="Times New Roman"/>
          <w:b/>
          <w:bCs/>
          <w:sz w:val="24"/>
          <w:szCs w:val="24"/>
          <w:lang w:eastAsia="ar-SA"/>
        </w:rPr>
        <w:t>в</w:t>
      </w:r>
      <w:proofErr w:type="gramEnd"/>
      <w:r w:rsidRPr="00A46A30">
        <w:rPr>
          <w:rFonts w:ascii="Times New Roman" w:eastAsia="Times New Roman" w:hAnsi="Times New Roman" w:cs="Times New Roman"/>
          <w:b/>
          <w:bCs/>
          <w:sz w:val="24"/>
          <w:szCs w:val="24"/>
          <w:lang w:eastAsia="ar-SA"/>
        </w:rPr>
        <w:t xml:space="preserve"> приоритетных</w:t>
      </w:r>
    </w:p>
    <w:p w:rsidR="004539AD" w:rsidRPr="00A46A30" w:rsidRDefault="004539AD" w:rsidP="004539AD">
      <w:pPr>
        <w:suppressAutoHyphens/>
        <w:spacing w:after="0" w:line="240" w:lineRule="auto"/>
        <w:rPr>
          <w:rFonts w:ascii="Times New Roman" w:eastAsia="Times New Roman" w:hAnsi="Times New Roman" w:cs="Times New Roman"/>
          <w:b/>
          <w:bCs/>
          <w:sz w:val="24"/>
          <w:szCs w:val="24"/>
          <w:lang w:eastAsia="ar-SA"/>
        </w:rPr>
      </w:pPr>
      <w:r w:rsidRPr="00A46A30">
        <w:rPr>
          <w:rFonts w:ascii="Times New Roman" w:eastAsia="Times New Roman" w:hAnsi="Times New Roman" w:cs="Times New Roman"/>
          <w:b/>
          <w:bCs/>
          <w:sz w:val="24"/>
          <w:szCs w:val="24"/>
          <w:lang w:eastAsia="ar-SA"/>
        </w:rPr>
        <w:t>для инвалидов и других маломобильных</w:t>
      </w:r>
    </w:p>
    <w:p w:rsidR="004539AD" w:rsidRPr="00A46A30" w:rsidRDefault="004539AD" w:rsidP="004539AD">
      <w:pPr>
        <w:suppressAutoHyphens/>
        <w:spacing w:after="0" w:line="240" w:lineRule="auto"/>
        <w:rPr>
          <w:rFonts w:ascii="Times New Roman" w:eastAsia="Times New Roman" w:hAnsi="Times New Roman" w:cs="Times New Roman"/>
          <w:b/>
          <w:bCs/>
          <w:sz w:val="24"/>
          <w:szCs w:val="24"/>
          <w:lang w:eastAsia="ar-SA"/>
        </w:rPr>
      </w:pPr>
      <w:r w:rsidRPr="00A46A30">
        <w:rPr>
          <w:rFonts w:ascii="Times New Roman" w:eastAsia="Times New Roman" w:hAnsi="Times New Roman" w:cs="Times New Roman"/>
          <w:b/>
          <w:bCs/>
          <w:sz w:val="24"/>
          <w:szCs w:val="24"/>
          <w:lang w:eastAsia="ar-SA"/>
        </w:rPr>
        <w:t xml:space="preserve">групп населения </w:t>
      </w:r>
      <w:proofErr w:type="gramStart"/>
      <w:r w:rsidRPr="00A46A30">
        <w:rPr>
          <w:rFonts w:ascii="Times New Roman" w:eastAsia="Times New Roman" w:hAnsi="Times New Roman" w:cs="Times New Roman"/>
          <w:b/>
          <w:bCs/>
          <w:sz w:val="24"/>
          <w:szCs w:val="24"/>
          <w:lang w:eastAsia="ar-SA"/>
        </w:rPr>
        <w:t>сферах</w:t>
      </w:r>
      <w:proofErr w:type="gramEnd"/>
      <w:r w:rsidRPr="00A46A30">
        <w:rPr>
          <w:rFonts w:ascii="Times New Roman" w:eastAsia="Times New Roman" w:hAnsi="Times New Roman" w:cs="Times New Roman"/>
          <w:b/>
          <w:bCs/>
          <w:sz w:val="24"/>
          <w:szCs w:val="24"/>
          <w:lang w:eastAsia="ar-SA"/>
        </w:rPr>
        <w:t xml:space="preserve"> жизнедеятельности</w:t>
      </w:r>
    </w:p>
    <w:p w:rsidR="004539AD" w:rsidRPr="00A46A30" w:rsidRDefault="004539AD" w:rsidP="004539AD">
      <w:pPr>
        <w:suppressAutoHyphens/>
        <w:spacing w:after="0" w:line="240" w:lineRule="auto"/>
        <w:rPr>
          <w:rFonts w:ascii="Times New Roman" w:eastAsia="Times New Roman" w:hAnsi="Times New Roman" w:cs="Times New Roman"/>
          <w:b/>
          <w:bCs/>
          <w:sz w:val="24"/>
          <w:szCs w:val="24"/>
          <w:lang w:eastAsia="ar-SA"/>
        </w:rPr>
      </w:pPr>
      <w:r w:rsidRPr="00A46A30">
        <w:rPr>
          <w:rFonts w:ascii="Times New Roman" w:eastAsia="Times New Roman" w:hAnsi="Times New Roman" w:cs="Times New Roman"/>
          <w:b/>
          <w:bCs/>
          <w:sz w:val="24"/>
          <w:szCs w:val="24"/>
          <w:lang w:eastAsia="ar-SA"/>
        </w:rPr>
        <w:t>на территории муниципального образования</w:t>
      </w:r>
    </w:p>
    <w:p w:rsidR="004539AD" w:rsidRPr="00A46A30" w:rsidRDefault="004539AD" w:rsidP="004539AD">
      <w:pPr>
        <w:suppressAutoHyphens/>
        <w:spacing w:after="0" w:line="240" w:lineRule="auto"/>
        <w:rPr>
          <w:rFonts w:ascii="Times New Roman" w:eastAsia="Times New Roman" w:hAnsi="Times New Roman" w:cs="Times New Roman"/>
          <w:b/>
          <w:bCs/>
          <w:sz w:val="24"/>
          <w:szCs w:val="24"/>
          <w:lang w:eastAsia="ar-SA"/>
        </w:rPr>
      </w:pPr>
      <w:r w:rsidRPr="00A46A30">
        <w:rPr>
          <w:rFonts w:ascii="Times New Roman" w:eastAsia="Times New Roman" w:hAnsi="Times New Roman" w:cs="Times New Roman"/>
          <w:b/>
          <w:bCs/>
          <w:sz w:val="24"/>
          <w:szCs w:val="24"/>
          <w:lang w:eastAsia="ar-SA"/>
        </w:rPr>
        <w:t>«</w:t>
      </w:r>
      <w:proofErr w:type="spellStart"/>
      <w:r w:rsidRPr="00A46A30">
        <w:rPr>
          <w:rFonts w:ascii="Times New Roman" w:eastAsia="Times New Roman" w:hAnsi="Times New Roman" w:cs="Times New Roman"/>
          <w:b/>
          <w:bCs/>
          <w:sz w:val="24"/>
          <w:szCs w:val="24"/>
          <w:lang w:eastAsia="ar-SA"/>
        </w:rPr>
        <w:t>Лобановское</w:t>
      </w:r>
      <w:proofErr w:type="spellEnd"/>
      <w:r w:rsidRPr="00A46A30">
        <w:rPr>
          <w:rFonts w:ascii="Times New Roman" w:eastAsia="Times New Roman" w:hAnsi="Times New Roman" w:cs="Times New Roman"/>
          <w:b/>
          <w:bCs/>
          <w:sz w:val="24"/>
          <w:szCs w:val="24"/>
          <w:lang w:eastAsia="ar-SA"/>
        </w:rPr>
        <w:t xml:space="preserve"> сельское поселение» </w:t>
      </w:r>
    </w:p>
    <w:p w:rsidR="004539AD" w:rsidRPr="00A46A30" w:rsidRDefault="004539AD" w:rsidP="004539AD">
      <w:pPr>
        <w:suppressAutoHyphens/>
        <w:spacing w:after="0" w:line="240" w:lineRule="auto"/>
        <w:rPr>
          <w:rFonts w:ascii="Times New Roman" w:eastAsia="Times New Roman" w:hAnsi="Times New Roman" w:cs="Times New Roman"/>
          <w:b/>
          <w:bCs/>
          <w:sz w:val="24"/>
          <w:szCs w:val="24"/>
          <w:lang w:eastAsia="ar-SA"/>
        </w:rPr>
      </w:pPr>
    </w:p>
    <w:p w:rsidR="004539AD" w:rsidRPr="00A46A30" w:rsidRDefault="004539AD" w:rsidP="004539AD">
      <w:pPr>
        <w:suppressLineNumbers/>
        <w:tabs>
          <w:tab w:val="left" w:pos="709"/>
        </w:tabs>
        <w:suppressAutoHyphens/>
        <w:spacing w:after="0" w:line="240" w:lineRule="auto"/>
        <w:jc w:val="both"/>
        <w:rPr>
          <w:rFonts w:ascii="Times New Roman" w:eastAsia="Times New Roman" w:hAnsi="Times New Roman" w:cs="Times New Roman"/>
          <w:bCs/>
          <w:sz w:val="24"/>
          <w:szCs w:val="24"/>
          <w:lang w:eastAsia="x-none"/>
        </w:rPr>
      </w:pPr>
      <w:r w:rsidRPr="00A46A30">
        <w:rPr>
          <w:rFonts w:ascii="Times New Roman" w:eastAsia="Times New Roman" w:hAnsi="Times New Roman" w:cs="Times New Roman"/>
          <w:sz w:val="24"/>
          <w:szCs w:val="24"/>
          <w:lang w:eastAsia="ar-SA"/>
        </w:rPr>
        <w:t xml:space="preserve">             </w:t>
      </w:r>
      <w:r w:rsidRPr="00A46A30">
        <w:rPr>
          <w:rFonts w:ascii="Times New Roman" w:eastAsia="Times New Roman" w:hAnsi="Times New Roman" w:cs="Times New Roman"/>
          <w:bCs/>
          <w:sz w:val="24"/>
          <w:szCs w:val="24"/>
          <w:lang w:val="x-none" w:eastAsia="x-none"/>
        </w:rPr>
        <w:t xml:space="preserve">В целях повышения уровня доступности приоритетных объектов жизнедеятельности, обеспечения инвалидам и другим маломобильным группам населения </w:t>
      </w:r>
      <w:r w:rsidRPr="00A46A30">
        <w:rPr>
          <w:rFonts w:ascii="Times New Roman" w:eastAsia="Times New Roman" w:hAnsi="Times New Roman" w:cs="Times New Roman"/>
          <w:bCs/>
          <w:sz w:val="24"/>
          <w:szCs w:val="24"/>
          <w:lang w:val="x-none" w:eastAsia="x-none"/>
        </w:rPr>
        <w:lastRenderedPageBreak/>
        <w:t xml:space="preserve">равных с другими гражданами возможностей в реализации гражданских, экономических, политических и других прав и свобод на территории </w:t>
      </w:r>
      <w:r w:rsidRPr="00A46A30">
        <w:rPr>
          <w:rFonts w:ascii="Times New Roman" w:eastAsia="Times New Roman" w:hAnsi="Times New Roman" w:cs="Times New Roman"/>
          <w:sz w:val="24"/>
          <w:szCs w:val="24"/>
          <w:lang w:eastAsia="x-none"/>
        </w:rPr>
        <w:t>муниципального образования «</w:t>
      </w:r>
      <w:proofErr w:type="spellStart"/>
      <w:r w:rsidRPr="00A46A30">
        <w:rPr>
          <w:rFonts w:ascii="Times New Roman" w:eastAsia="Times New Roman" w:hAnsi="Times New Roman" w:cs="Times New Roman"/>
          <w:sz w:val="24"/>
          <w:szCs w:val="24"/>
          <w:lang w:eastAsia="x-none"/>
        </w:rPr>
        <w:t>Лобановское</w:t>
      </w:r>
      <w:proofErr w:type="spellEnd"/>
      <w:r w:rsidRPr="00A46A30">
        <w:rPr>
          <w:rFonts w:ascii="Times New Roman" w:eastAsia="Times New Roman" w:hAnsi="Times New Roman" w:cs="Times New Roman"/>
          <w:sz w:val="24"/>
          <w:szCs w:val="24"/>
          <w:lang w:eastAsia="x-none"/>
        </w:rPr>
        <w:t xml:space="preserve"> сельское поселение»</w:t>
      </w:r>
      <w:r w:rsidRPr="00A46A30">
        <w:rPr>
          <w:rFonts w:ascii="Times New Roman" w:eastAsia="Times New Roman" w:hAnsi="Times New Roman" w:cs="Times New Roman"/>
          <w:bCs/>
          <w:sz w:val="24"/>
          <w:szCs w:val="24"/>
          <w:lang w:val="x-none" w:eastAsia="x-none"/>
        </w:rPr>
        <w:t xml:space="preserve">, в соответствии с Федеральным </w:t>
      </w:r>
      <w:hyperlink r:id="rId20" w:history="1">
        <w:r w:rsidRPr="00A46A30">
          <w:rPr>
            <w:rFonts w:ascii="Times New Roman" w:eastAsia="Times New Roman" w:hAnsi="Times New Roman" w:cs="Times New Roman"/>
            <w:sz w:val="24"/>
            <w:szCs w:val="24"/>
            <w:lang w:val="x-none" w:eastAsia="x-none"/>
          </w:rPr>
          <w:t>законом</w:t>
        </w:r>
      </w:hyperlink>
      <w:r w:rsidRPr="00A46A30">
        <w:rPr>
          <w:rFonts w:ascii="Times New Roman" w:eastAsia="Times New Roman" w:hAnsi="Times New Roman" w:cs="Times New Roman"/>
          <w:bCs/>
          <w:sz w:val="24"/>
          <w:szCs w:val="24"/>
          <w:lang w:val="x-none" w:eastAsia="x-none"/>
        </w:rPr>
        <w:t xml:space="preserve"> от 24 ноября 1995 г</w:t>
      </w:r>
      <w:r w:rsidRPr="00A46A30">
        <w:rPr>
          <w:rFonts w:ascii="Times New Roman" w:eastAsia="Times New Roman" w:hAnsi="Times New Roman" w:cs="Times New Roman"/>
          <w:bCs/>
          <w:sz w:val="24"/>
          <w:szCs w:val="24"/>
          <w:lang w:eastAsia="x-none"/>
        </w:rPr>
        <w:t>.</w:t>
      </w:r>
      <w:r w:rsidRPr="00A46A30">
        <w:rPr>
          <w:rFonts w:ascii="Times New Roman" w:eastAsia="Times New Roman" w:hAnsi="Times New Roman" w:cs="Times New Roman"/>
          <w:bCs/>
          <w:sz w:val="24"/>
          <w:szCs w:val="24"/>
          <w:lang w:val="x-none" w:eastAsia="x-none"/>
        </w:rPr>
        <w:t xml:space="preserve"> </w:t>
      </w:r>
      <w:proofErr w:type="gramStart"/>
      <w:r w:rsidRPr="00A46A30">
        <w:rPr>
          <w:rFonts w:ascii="Times New Roman" w:eastAsia="Times New Roman" w:hAnsi="Times New Roman" w:cs="Times New Roman"/>
          <w:bCs/>
          <w:sz w:val="24"/>
          <w:szCs w:val="24"/>
          <w:lang w:eastAsia="x-none"/>
        </w:rPr>
        <w:t>№</w:t>
      </w:r>
      <w:r w:rsidRPr="00A46A30">
        <w:rPr>
          <w:rFonts w:ascii="Times New Roman" w:eastAsia="Times New Roman" w:hAnsi="Times New Roman" w:cs="Times New Roman"/>
          <w:bCs/>
          <w:sz w:val="24"/>
          <w:szCs w:val="24"/>
          <w:lang w:val="x-none" w:eastAsia="x-none"/>
        </w:rPr>
        <w:t xml:space="preserve"> 181-ФЗ «О социальной защите инвалидов в Российской Федерации», Постановлением Правительства Пермского края от 22 апреля 2014 г. </w:t>
      </w:r>
      <w:r w:rsidRPr="00A46A30">
        <w:rPr>
          <w:rFonts w:ascii="Times New Roman" w:eastAsia="Times New Roman" w:hAnsi="Times New Roman" w:cs="Times New Roman"/>
          <w:bCs/>
          <w:sz w:val="24"/>
          <w:szCs w:val="24"/>
          <w:lang w:eastAsia="x-none"/>
        </w:rPr>
        <w:t>№</w:t>
      </w:r>
      <w:r w:rsidRPr="00A46A30">
        <w:rPr>
          <w:rFonts w:ascii="Times New Roman" w:eastAsia="Times New Roman" w:hAnsi="Times New Roman" w:cs="Times New Roman"/>
          <w:bCs/>
          <w:sz w:val="24"/>
          <w:szCs w:val="24"/>
          <w:lang w:val="x-none" w:eastAsia="x-none"/>
        </w:rPr>
        <w:t xml:space="preserve"> 274-п «Об организации работы по паспортизации объектов социальной инфраструктуры и услуг в приоритетных для инвалидов и других маломобильных групп населения сферах жизнедеятельности на территории Пермского края»</w:t>
      </w:r>
      <w:r w:rsidRPr="00A46A30">
        <w:rPr>
          <w:rFonts w:ascii="Times New Roman" w:eastAsia="Times New Roman" w:hAnsi="Times New Roman" w:cs="Times New Roman"/>
          <w:bCs/>
          <w:sz w:val="24"/>
          <w:szCs w:val="24"/>
          <w:lang w:eastAsia="x-none"/>
        </w:rPr>
        <w:t>, Постановлением администрации Пермского муниципального района от 24 июля 2014 г. № 3039 «Об организации работы паспортизации муниципальных объектов</w:t>
      </w:r>
      <w:proofErr w:type="gramEnd"/>
      <w:r w:rsidRPr="00A46A30">
        <w:rPr>
          <w:rFonts w:ascii="Times New Roman" w:eastAsia="Times New Roman" w:hAnsi="Times New Roman" w:cs="Times New Roman"/>
          <w:bCs/>
          <w:sz w:val="24"/>
          <w:szCs w:val="24"/>
          <w:lang w:eastAsia="x-none"/>
        </w:rPr>
        <w:t xml:space="preserve"> социальной инфраструктуры и услуг в приоритетных для инвалидов и других маломобильных групп населения сферах жизнедеятельности на территории Пермского муниципального образования»,</w:t>
      </w:r>
    </w:p>
    <w:p w:rsidR="004539AD" w:rsidRPr="00A46A30" w:rsidRDefault="004539AD" w:rsidP="004539AD">
      <w:pPr>
        <w:suppressLineNumbers/>
        <w:suppressAutoHyphens/>
        <w:spacing w:after="0" w:line="240" w:lineRule="auto"/>
        <w:jc w:val="both"/>
        <w:rPr>
          <w:rFonts w:ascii="Times New Roman" w:eastAsia="Times New Roman" w:hAnsi="Times New Roman" w:cs="Times New Roman"/>
          <w:bCs/>
          <w:sz w:val="24"/>
          <w:szCs w:val="24"/>
          <w:lang w:eastAsia="x-none"/>
        </w:rPr>
      </w:pPr>
      <w:r w:rsidRPr="00A46A30">
        <w:rPr>
          <w:rFonts w:ascii="Times New Roman" w:eastAsia="Times New Roman" w:hAnsi="Times New Roman" w:cs="Times New Roman"/>
          <w:bCs/>
          <w:sz w:val="24"/>
          <w:szCs w:val="24"/>
          <w:lang w:val="x-none" w:eastAsia="x-none"/>
        </w:rPr>
        <w:t>ПОСТАНОВЛЯ</w:t>
      </w:r>
      <w:r w:rsidRPr="00A46A30">
        <w:rPr>
          <w:rFonts w:ascii="Times New Roman" w:eastAsia="Times New Roman" w:hAnsi="Times New Roman" w:cs="Times New Roman"/>
          <w:bCs/>
          <w:sz w:val="24"/>
          <w:szCs w:val="24"/>
          <w:lang w:eastAsia="x-none"/>
        </w:rPr>
        <w:t>Ю</w:t>
      </w:r>
      <w:r w:rsidRPr="00A46A30">
        <w:rPr>
          <w:rFonts w:ascii="Times New Roman" w:eastAsia="Times New Roman" w:hAnsi="Times New Roman" w:cs="Times New Roman"/>
          <w:bCs/>
          <w:sz w:val="24"/>
          <w:szCs w:val="24"/>
          <w:lang w:val="x-none" w:eastAsia="x-none"/>
        </w:rPr>
        <w:t>:</w:t>
      </w:r>
    </w:p>
    <w:p w:rsidR="004539AD" w:rsidRPr="00A46A30" w:rsidRDefault="004539AD" w:rsidP="004539AD">
      <w:pPr>
        <w:suppressLineNumbers/>
        <w:suppressAutoHyphens/>
        <w:spacing w:after="0" w:line="360" w:lineRule="exact"/>
        <w:ind w:firstLine="709"/>
        <w:jc w:val="both"/>
        <w:rPr>
          <w:rFonts w:ascii="Times New Roman" w:eastAsia="Times New Roman" w:hAnsi="Times New Roman" w:cs="Times New Roman"/>
          <w:bCs/>
          <w:sz w:val="24"/>
          <w:szCs w:val="24"/>
          <w:lang w:val="x-none" w:eastAsia="x-none"/>
        </w:rPr>
      </w:pPr>
      <w:r w:rsidRPr="00A46A30">
        <w:rPr>
          <w:rFonts w:ascii="Times New Roman" w:eastAsia="Times New Roman" w:hAnsi="Times New Roman" w:cs="Times New Roman"/>
          <w:bCs/>
          <w:sz w:val="24"/>
          <w:szCs w:val="24"/>
          <w:lang w:val="x-none" w:eastAsia="x-none"/>
        </w:rPr>
        <w:t>1.</w:t>
      </w:r>
      <w:r w:rsidRPr="00A46A30">
        <w:rPr>
          <w:rFonts w:ascii="Times New Roman" w:eastAsia="Times New Roman" w:hAnsi="Times New Roman" w:cs="Times New Roman"/>
          <w:bCs/>
          <w:sz w:val="24"/>
          <w:szCs w:val="24"/>
          <w:lang w:eastAsia="x-none"/>
        </w:rPr>
        <w:t> </w:t>
      </w:r>
      <w:r w:rsidRPr="00A46A30">
        <w:rPr>
          <w:rFonts w:ascii="Times New Roman" w:eastAsia="Times New Roman" w:hAnsi="Times New Roman" w:cs="Times New Roman"/>
          <w:bCs/>
          <w:sz w:val="24"/>
          <w:szCs w:val="24"/>
          <w:lang w:val="x-none" w:eastAsia="x-none"/>
        </w:rPr>
        <w:t xml:space="preserve">Организовать работу по паспортизации муниципальных объектов социальной инфраструктуры и услуг в приоритетных для инвалидов и других маломобильных групп населения сферах жизнедеятельности на территории </w:t>
      </w:r>
      <w:r w:rsidRPr="00A46A30">
        <w:rPr>
          <w:rFonts w:ascii="Times New Roman" w:eastAsia="Times New Roman" w:hAnsi="Times New Roman" w:cs="Times New Roman"/>
          <w:sz w:val="24"/>
          <w:szCs w:val="24"/>
          <w:lang w:eastAsia="ru-RU"/>
        </w:rPr>
        <w:t>муниципального образования «</w:t>
      </w:r>
      <w:proofErr w:type="spellStart"/>
      <w:r w:rsidRPr="00A46A30">
        <w:rPr>
          <w:rFonts w:ascii="Times New Roman" w:eastAsia="Times New Roman" w:hAnsi="Times New Roman" w:cs="Times New Roman"/>
          <w:sz w:val="24"/>
          <w:szCs w:val="24"/>
          <w:lang w:eastAsia="ru-RU"/>
        </w:rPr>
        <w:t>Лобановское</w:t>
      </w:r>
      <w:proofErr w:type="spellEnd"/>
      <w:r w:rsidRPr="00A46A30">
        <w:rPr>
          <w:rFonts w:ascii="Times New Roman" w:eastAsia="Times New Roman" w:hAnsi="Times New Roman" w:cs="Times New Roman"/>
          <w:sz w:val="24"/>
          <w:szCs w:val="24"/>
          <w:lang w:eastAsia="ru-RU"/>
        </w:rPr>
        <w:t xml:space="preserve"> сельское поселение» </w:t>
      </w:r>
      <w:r w:rsidRPr="00A46A30">
        <w:rPr>
          <w:rFonts w:ascii="Times New Roman" w:eastAsia="Times New Roman" w:hAnsi="Times New Roman" w:cs="Times New Roman"/>
          <w:bCs/>
          <w:sz w:val="24"/>
          <w:szCs w:val="24"/>
          <w:lang w:val="x-none" w:eastAsia="x-none"/>
        </w:rPr>
        <w:t>(далее – Паспортизация).</w:t>
      </w:r>
    </w:p>
    <w:p w:rsidR="004539AD" w:rsidRPr="00A46A30" w:rsidRDefault="004539AD" w:rsidP="004539AD">
      <w:pPr>
        <w:suppressLineNumbers/>
        <w:tabs>
          <w:tab w:val="left" w:pos="993"/>
          <w:tab w:val="left" w:pos="1134"/>
        </w:tabs>
        <w:suppressAutoHyphens/>
        <w:spacing w:after="0" w:line="240" w:lineRule="auto"/>
        <w:ind w:firstLine="709"/>
        <w:jc w:val="both"/>
        <w:rPr>
          <w:rFonts w:ascii="Times New Roman" w:eastAsia="Times New Roman" w:hAnsi="Times New Roman" w:cs="Times New Roman"/>
          <w:bCs/>
          <w:sz w:val="24"/>
          <w:szCs w:val="24"/>
          <w:lang w:eastAsia="x-none"/>
        </w:rPr>
      </w:pPr>
      <w:r w:rsidRPr="00A46A30">
        <w:rPr>
          <w:rFonts w:ascii="Times New Roman" w:eastAsia="Times New Roman" w:hAnsi="Times New Roman" w:cs="Times New Roman"/>
          <w:bCs/>
          <w:sz w:val="24"/>
          <w:szCs w:val="24"/>
          <w:lang w:eastAsia="x-none"/>
        </w:rPr>
        <w:t xml:space="preserve">2. </w:t>
      </w:r>
      <w:r w:rsidRPr="00A46A30">
        <w:rPr>
          <w:rFonts w:ascii="Times New Roman" w:eastAsia="Times New Roman" w:hAnsi="Times New Roman" w:cs="Times New Roman"/>
          <w:bCs/>
          <w:sz w:val="24"/>
          <w:szCs w:val="24"/>
          <w:lang w:val="x-none" w:eastAsia="x-none"/>
        </w:rPr>
        <w:t xml:space="preserve">Утвердить </w:t>
      </w:r>
      <w:hyperlink w:anchor="Par43" w:history="1">
        <w:r w:rsidRPr="00A46A30">
          <w:rPr>
            <w:rFonts w:ascii="Times New Roman" w:eastAsia="Times New Roman" w:hAnsi="Times New Roman" w:cs="Times New Roman"/>
            <w:sz w:val="24"/>
            <w:szCs w:val="24"/>
            <w:lang w:val="x-none" w:eastAsia="x-none"/>
          </w:rPr>
          <w:t>Порядок</w:t>
        </w:r>
      </w:hyperlink>
      <w:r w:rsidRPr="00A46A30">
        <w:rPr>
          <w:rFonts w:ascii="Times New Roman" w:eastAsia="Times New Roman" w:hAnsi="Times New Roman" w:cs="Times New Roman"/>
          <w:bCs/>
          <w:sz w:val="24"/>
          <w:szCs w:val="24"/>
          <w:lang w:val="x-none" w:eastAsia="x-none"/>
        </w:rPr>
        <w:t xml:space="preserve"> проведения паспортизации муниципальных объектов социальной инфраструктуры</w:t>
      </w:r>
      <w:r w:rsidRPr="00A46A30">
        <w:rPr>
          <w:rFonts w:ascii="Times New Roman" w:eastAsia="Times New Roman" w:hAnsi="Times New Roman" w:cs="Times New Roman"/>
          <w:sz w:val="24"/>
          <w:szCs w:val="24"/>
          <w:lang w:val="x-none" w:eastAsia="x-none"/>
        </w:rPr>
        <w:t xml:space="preserve"> и услуг</w:t>
      </w:r>
      <w:r w:rsidRPr="00A46A30">
        <w:rPr>
          <w:rFonts w:ascii="Times New Roman" w:eastAsia="Times New Roman" w:hAnsi="Times New Roman" w:cs="Times New Roman"/>
          <w:bCs/>
          <w:sz w:val="24"/>
          <w:szCs w:val="24"/>
          <w:lang w:val="x-none" w:eastAsia="x-none"/>
        </w:rPr>
        <w:t xml:space="preserve"> в приоритетных для инвалидов и других маломобильных групп населения сферах жизнедеятельности на территории </w:t>
      </w:r>
      <w:r w:rsidRPr="00A46A30">
        <w:rPr>
          <w:rFonts w:ascii="Times New Roman" w:eastAsia="Times New Roman" w:hAnsi="Times New Roman" w:cs="Times New Roman"/>
          <w:sz w:val="24"/>
          <w:szCs w:val="24"/>
          <w:lang w:eastAsia="x-none"/>
        </w:rPr>
        <w:t>муниципального образования «</w:t>
      </w:r>
      <w:proofErr w:type="spellStart"/>
      <w:r w:rsidRPr="00A46A30">
        <w:rPr>
          <w:rFonts w:ascii="Times New Roman" w:eastAsia="Times New Roman" w:hAnsi="Times New Roman" w:cs="Times New Roman"/>
          <w:sz w:val="24"/>
          <w:szCs w:val="24"/>
          <w:lang w:eastAsia="x-none"/>
        </w:rPr>
        <w:t>Лобановское</w:t>
      </w:r>
      <w:proofErr w:type="spellEnd"/>
      <w:r w:rsidRPr="00A46A30">
        <w:rPr>
          <w:rFonts w:ascii="Times New Roman" w:eastAsia="Times New Roman" w:hAnsi="Times New Roman" w:cs="Times New Roman"/>
          <w:sz w:val="24"/>
          <w:szCs w:val="24"/>
          <w:lang w:eastAsia="x-none"/>
        </w:rPr>
        <w:t xml:space="preserve"> сельское поселение»</w:t>
      </w:r>
      <w:r w:rsidRPr="00A46A30">
        <w:rPr>
          <w:rFonts w:ascii="Times New Roman" w:eastAsia="Times New Roman" w:hAnsi="Times New Roman" w:cs="Times New Roman"/>
          <w:sz w:val="24"/>
          <w:szCs w:val="24"/>
          <w:lang w:val="x-none" w:eastAsia="x-none"/>
        </w:rPr>
        <w:t xml:space="preserve"> </w:t>
      </w:r>
      <w:r w:rsidRPr="00A46A30">
        <w:rPr>
          <w:rFonts w:ascii="Times New Roman" w:eastAsia="Times New Roman" w:hAnsi="Times New Roman" w:cs="Times New Roman"/>
          <w:bCs/>
          <w:sz w:val="24"/>
          <w:szCs w:val="24"/>
          <w:lang w:eastAsia="x-none"/>
        </w:rPr>
        <w:t>согласно Приложению 1.</w:t>
      </w:r>
    </w:p>
    <w:p w:rsidR="004539AD" w:rsidRPr="00A46A30" w:rsidRDefault="004539AD" w:rsidP="004539AD">
      <w:pPr>
        <w:suppressLineNumbers/>
        <w:tabs>
          <w:tab w:val="left" w:pos="993"/>
          <w:tab w:val="left" w:pos="1134"/>
        </w:tabs>
        <w:suppressAutoHyphens/>
        <w:spacing w:after="0" w:line="240" w:lineRule="auto"/>
        <w:ind w:firstLine="709"/>
        <w:jc w:val="both"/>
        <w:rPr>
          <w:rFonts w:ascii="Times New Roman" w:eastAsia="Times New Roman" w:hAnsi="Times New Roman" w:cs="Times New Roman"/>
          <w:bCs/>
          <w:sz w:val="24"/>
          <w:szCs w:val="24"/>
          <w:lang w:eastAsia="x-none"/>
        </w:rPr>
      </w:pPr>
      <w:r w:rsidRPr="00A46A30">
        <w:rPr>
          <w:rFonts w:ascii="Times New Roman" w:eastAsia="Times New Roman" w:hAnsi="Times New Roman" w:cs="Times New Roman"/>
          <w:bCs/>
          <w:sz w:val="24"/>
          <w:szCs w:val="24"/>
          <w:lang w:eastAsia="x-none"/>
        </w:rPr>
        <w:t>3. Утвердить состав комиссии по проведению паспортизации муниципальных объектов социальной инфраструктуры и услуг в приоритетных для инвалидов и других маломобильных групп населения сферах жизнедеятельности на территории муниципального образования «</w:t>
      </w:r>
      <w:proofErr w:type="spellStart"/>
      <w:r w:rsidRPr="00A46A30">
        <w:rPr>
          <w:rFonts w:ascii="Times New Roman" w:eastAsia="Times New Roman" w:hAnsi="Times New Roman" w:cs="Times New Roman"/>
          <w:bCs/>
          <w:sz w:val="24"/>
          <w:szCs w:val="24"/>
          <w:lang w:eastAsia="x-none"/>
        </w:rPr>
        <w:t>Лобановское</w:t>
      </w:r>
      <w:proofErr w:type="spellEnd"/>
      <w:r w:rsidRPr="00A46A30">
        <w:rPr>
          <w:rFonts w:ascii="Times New Roman" w:eastAsia="Times New Roman" w:hAnsi="Times New Roman" w:cs="Times New Roman"/>
          <w:bCs/>
          <w:sz w:val="24"/>
          <w:szCs w:val="24"/>
          <w:lang w:eastAsia="x-none"/>
        </w:rPr>
        <w:t xml:space="preserve"> сельское поселение» согласно приложению 2.</w:t>
      </w:r>
    </w:p>
    <w:p w:rsidR="004539AD" w:rsidRPr="00A46A30" w:rsidRDefault="004539AD" w:rsidP="004539AD">
      <w:pPr>
        <w:suppressLineNumbers/>
        <w:tabs>
          <w:tab w:val="left" w:pos="993"/>
          <w:tab w:val="left" w:pos="1134"/>
        </w:tabs>
        <w:suppressAutoHyphens/>
        <w:spacing w:after="0" w:line="240" w:lineRule="auto"/>
        <w:ind w:firstLine="709"/>
        <w:jc w:val="both"/>
        <w:rPr>
          <w:rFonts w:ascii="Times New Roman" w:eastAsia="Times New Roman" w:hAnsi="Times New Roman" w:cs="Times New Roman"/>
          <w:bCs/>
          <w:sz w:val="24"/>
          <w:szCs w:val="24"/>
          <w:lang w:eastAsia="x-none"/>
        </w:rPr>
      </w:pPr>
      <w:r w:rsidRPr="00A46A30">
        <w:rPr>
          <w:rFonts w:ascii="Times New Roman" w:eastAsia="Times New Roman" w:hAnsi="Times New Roman" w:cs="Times New Roman"/>
          <w:bCs/>
          <w:sz w:val="24"/>
          <w:szCs w:val="24"/>
          <w:lang w:eastAsia="x-none"/>
        </w:rPr>
        <w:t>4. Определить Администрацию муниципального образования «</w:t>
      </w:r>
      <w:proofErr w:type="spellStart"/>
      <w:r w:rsidRPr="00A46A30">
        <w:rPr>
          <w:rFonts w:ascii="Times New Roman" w:eastAsia="Times New Roman" w:hAnsi="Times New Roman" w:cs="Times New Roman"/>
          <w:bCs/>
          <w:sz w:val="24"/>
          <w:szCs w:val="24"/>
          <w:lang w:eastAsia="x-none"/>
        </w:rPr>
        <w:t>Лобановское</w:t>
      </w:r>
      <w:proofErr w:type="spellEnd"/>
      <w:r w:rsidRPr="00A46A30">
        <w:rPr>
          <w:rFonts w:ascii="Times New Roman" w:eastAsia="Times New Roman" w:hAnsi="Times New Roman" w:cs="Times New Roman"/>
          <w:bCs/>
          <w:sz w:val="24"/>
          <w:szCs w:val="24"/>
          <w:lang w:eastAsia="x-none"/>
        </w:rPr>
        <w:t xml:space="preserve"> сельское поселение» органом, осуществляющим координацию деятельности муниципальных учреждений, находящихся на территории муниципального образования «</w:t>
      </w:r>
      <w:proofErr w:type="spellStart"/>
      <w:r w:rsidRPr="00A46A30">
        <w:rPr>
          <w:rFonts w:ascii="Times New Roman" w:eastAsia="Times New Roman" w:hAnsi="Times New Roman" w:cs="Times New Roman"/>
          <w:bCs/>
          <w:sz w:val="24"/>
          <w:szCs w:val="24"/>
          <w:lang w:eastAsia="x-none"/>
        </w:rPr>
        <w:t>Лобановское</w:t>
      </w:r>
      <w:proofErr w:type="spellEnd"/>
      <w:r w:rsidRPr="00A46A30">
        <w:rPr>
          <w:rFonts w:ascii="Times New Roman" w:eastAsia="Times New Roman" w:hAnsi="Times New Roman" w:cs="Times New Roman"/>
          <w:bCs/>
          <w:sz w:val="24"/>
          <w:szCs w:val="24"/>
          <w:lang w:eastAsia="x-none"/>
        </w:rPr>
        <w:t xml:space="preserve"> сельское поселение» по проведению Паспортизации на территории муниципального образования «</w:t>
      </w:r>
      <w:proofErr w:type="spellStart"/>
      <w:r w:rsidRPr="00A46A30">
        <w:rPr>
          <w:rFonts w:ascii="Times New Roman" w:eastAsia="Times New Roman" w:hAnsi="Times New Roman" w:cs="Times New Roman"/>
          <w:bCs/>
          <w:sz w:val="24"/>
          <w:szCs w:val="24"/>
          <w:lang w:eastAsia="x-none"/>
        </w:rPr>
        <w:t>Лобановское</w:t>
      </w:r>
      <w:proofErr w:type="spellEnd"/>
      <w:r w:rsidRPr="00A46A30">
        <w:rPr>
          <w:rFonts w:ascii="Times New Roman" w:eastAsia="Times New Roman" w:hAnsi="Times New Roman" w:cs="Times New Roman"/>
          <w:bCs/>
          <w:sz w:val="24"/>
          <w:szCs w:val="24"/>
          <w:lang w:eastAsia="x-none"/>
        </w:rPr>
        <w:t xml:space="preserve"> сельское поселение» (далее – Уполномоченный орган).</w:t>
      </w:r>
    </w:p>
    <w:p w:rsidR="004539AD" w:rsidRPr="00A46A30" w:rsidRDefault="004539AD" w:rsidP="004539AD">
      <w:pPr>
        <w:suppressLineNumbers/>
        <w:suppressAutoHyphens/>
        <w:spacing w:after="0" w:line="240" w:lineRule="auto"/>
        <w:ind w:firstLine="709"/>
        <w:jc w:val="both"/>
        <w:rPr>
          <w:rFonts w:ascii="Times New Roman" w:eastAsia="Times New Roman" w:hAnsi="Times New Roman" w:cs="Times New Roman"/>
          <w:bCs/>
          <w:sz w:val="24"/>
          <w:szCs w:val="24"/>
          <w:lang w:eastAsia="ru-RU"/>
        </w:rPr>
      </w:pPr>
      <w:r w:rsidRPr="00A46A30">
        <w:rPr>
          <w:rFonts w:ascii="Times New Roman" w:eastAsia="Times New Roman" w:hAnsi="Times New Roman" w:cs="Times New Roman"/>
          <w:bCs/>
          <w:sz w:val="24"/>
          <w:szCs w:val="24"/>
          <w:lang w:eastAsia="ru-RU"/>
        </w:rPr>
        <w:t>5.</w:t>
      </w:r>
      <w:r w:rsidRPr="00A46A30">
        <w:rPr>
          <w:rFonts w:ascii="Times New Roman" w:eastAsia="Times New Roman" w:hAnsi="Times New Roman" w:cs="Times New Roman"/>
          <w:bCs/>
          <w:sz w:val="24"/>
          <w:szCs w:val="24"/>
          <w:lang w:val="en-US" w:eastAsia="ru-RU"/>
        </w:rPr>
        <w:t> </w:t>
      </w:r>
      <w:r w:rsidRPr="00A46A30">
        <w:rPr>
          <w:rFonts w:ascii="Times New Roman" w:eastAsia="Times New Roman" w:hAnsi="Times New Roman" w:cs="Times New Roman"/>
          <w:bCs/>
          <w:sz w:val="24"/>
          <w:szCs w:val="24"/>
          <w:lang w:eastAsia="ru-RU"/>
        </w:rPr>
        <w:t>Настоящее постановление опубликовать в Бюллетене правовых актов муниципального образования «</w:t>
      </w:r>
      <w:proofErr w:type="spellStart"/>
      <w:r w:rsidRPr="00A46A30">
        <w:rPr>
          <w:rFonts w:ascii="Times New Roman" w:eastAsia="Times New Roman" w:hAnsi="Times New Roman" w:cs="Times New Roman"/>
          <w:bCs/>
          <w:sz w:val="24"/>
          <w:szCs w:val="24"/>
          <w:lang w:eastAsia="ru-RU"/>
        </w:rPr>
        <w:t>Лобановское</w:t>
      </w:r>
      <w:proofErr w:type="spellEnd"/>
      <w:r w:rsidRPr="00A46A30">
        <w:rPr>
          <w:rFonts w:ascii="Times New Roman" w:eastAsia="Times New Roman" w:hAnsi="Times New Roman" w:cs="Times New Roman"/>
          <w:bCs/>
          <w:sz w:val="24"/>
          <w:szCs w:val="24"/>
          <w:lang w:eastAsia="ru-RU"/>
        </w:rPr>
        <w:t xml:space="preserve"> сельское поселение». </w:t>
      </w:r>
    </w:p>
    <w:p w:rsidR="004539AD" w:rsidRPr="00A46A30" w:rsidRDefault="004539AD" w:rsidP="004539AD">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bCs/>
          <w:sz w:val="24"/>
          <w:szCs w:val="24"/>
          <w:lang w:eastAsia="ru-RU"/>
        </w:rPr>
        <w:t>6. Контроль исполнения постановления оставляю за собой.</w:t>
      </w:r>
    </w:p>
    <w:p w:rsidR="004539AD" w:rsidRPr="00A46A30" w:rsidRDefault="004539AD" w:rsidP="004539AD">
      <w:pPr>
        <w:suppressAutoHyphens/>
        <w:spacing w:after="0" w:line="240" w:lineRule="auto"/>
        <w:ind w:firstLine="709"/>
        <w:jc w:val="both"/>
        <w:rPr>
          <w:rFonts w:ascii="Times New Roman" w:eastAsia="Times New Roman" w:hAnsi="Times New Roman" w:cs="Times New Roman"/>
          <w:sz w:val="24"/>
          <w:szCs w:val="24"/>
          <w:lang w:eastAsia="ru-RU"/>
        </w:rPr>
      </w:pPr>
    </w:p>
    <w:p w:rsidR="005A402F" w:rsidRDefault="004539AD" w:rsidP="00A46A30">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Глава поселения                                                                          </w:t>
      </w:r>
      <w:r w:rsidR="00A46A30">
        <w:rPr>
          <w:rFonts w:ascii="Times New Roman" w:eastAsia="Times New Roman" w:hAnsi="Times New Roman" w:cs="Times New Roman"/>
          <w:sz w:val="24"/>
          <w:szCs w:val="24"/>
          <w:lang w:eastAsia="ru-RU"/>
        </w:rPr>
        <w:t xml:space="preserve">                    </w:t>
      </w:r>
      <w:r w:rsidRPr="00A46A30">
        <w:rPr>
          <w:rFonts w:ascii="Times New Roman" w:eastAsia="Times New Roman" w:hAnsi="Times New Roman" w:cs="Times New Roman"/>
          <w:sz w:val="24"/>
          <w:szCs w:val="24"/>
          <w:lang w:eastAsia="ru-RU"/>
        </w:rPr>
        <w:t xml:space="preserve">   И.А. </w:t>
      </w:r>
      <w:proofErr w:type="spellStart"/>
      <w:r w:rsidRPr="00A46A30">
        <w:rPr>
          <w:rFonts w:ascii="Times New Roman" w:eastAsia="Times New Roman" w:hAnsi="Times New Roman" w:cs="Times New Roman"/>
          <w:sz w:val="24"/>
          <w:szCs w:val="24"/>
          <w:lang w:eastAsia="ru-RU"/>
        </w:rPr>
        <w:t>Варушкин</w:t>
      </w:r>
      <w:proofErr w:type="spellEnd"/>
    </w:p>
    <w:p w:rsidR="00A46A30" w:rsidRDefault="00A46A30" w:rsidP="00A46A30">
      <w:pPr>
        <w:widowControl w:val="0"/>
        <w:tabs>
          <w:tab w:val="left" w:pos="8222"/>
        </w:tabs>
        <w:spacing w:after="0" w:line="240" w:lineRule="auto"/>
        <w:jc w:val="both"/>
        <w:rPr>
          <w:rFonts w:ascii="Times New Roman" w:eastAsia="Times New Roman" w:hAnsi="Times New Roman" w:cs="Times New Roman"/>
          <w:sz w:val="24"/>
          <w:szCs w:val="24"/>
          <w:lang w:eastAsia="ru-RU"/>
        </w:rPr>
      </w:pPr>
    </w:p>
    <w:p w:rsidR="00A46A30" w:rsidRPr="00A46A30" w:rsidRDefault="00A46A30" w:rsidP="00A46A30">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A46A30">
        <w:rPr>
          <w:rFonts w:ascii="Times New Roman" w:eastAsia="Calibri" w:hAnsi="Times New Roman" w:cs="Times New Roman"/>
          <w:sz w:val="24"/>
          <w:szCs w:val="24"/>
        </w:rPr>
        <w:t>Приложение 1</w:t>
      </w:r>
    </w:p>
    <w:p w:rsidR="00A46A30" w:rsidRPr="00A46A30" w:rsidRDefault="00A46A30" w:rsidP="00A46A30">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A46A30">
        <w:rPr>
          <w:rFonts w:ascii="Times New Roman" w:eastAsia="Calibri" w:hAnsi="Times New Roman" w:cs="Times New Roman"/>
          <w:sz w:val="24"/>
          <w:szCs w:val="24"/>
        </w:rPr>
        <w:t>УТВЕРЖДЕН</w:t>
      </w:r>
    </w:p>
    <w:p w:rsidR="00A46A30" w:rsidRPr="00A46A30" w:rsidRDefault="00A46A30" w:rsidP="00A46A3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46A30">
        <w:rPr>
          <w:rFonts w:ascii="Times New Roman" w:eastAsia="Calibri" w:hAnsi="Times New Roman" w:cs="Times New Roman"/>
          <w:sz w:val="24"/>
          <w:szCs w:val="24"/>
        </w:rPr>
        <w:t xml:space="preserve"> постановлением администрации </w:t>
      </w:r>
    </w:p>
    <w:p w:rsidR="00A46A30" w:rsidRPr="00A46A30" w:rsidRDefault="00A46A30" w:rsidP="00A46A3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46A30">
        <w:rPr>
          <w:rFonts w:ascii="Times New Roman" w:eastAsia="Calibri" w:hAnsi="Times New Roman" w:cs="Times New Roman"/>
          <w:sz w:val="24"/>
          <w:szCs w:val="24"/>
        </w:rPr>
        <w:t>Лобановского сельского поселения</w:t>
      </w:r>
    </w:p>
    <w:p w:rsidR="00A46A30" w:rsidRPr="00A46A30" w:rsidRDefault="00A46A30" w:rsidP="00A46A30">
      <w:pPr>
        <w:widowControl w:val="0"/>
        <w:autoSpaceDE w:val="0"/>
        <w:autoSpaceDN w:val="0"/>
        <w:adjustRightInd w:val="0"/>
        <w:spacing w:after="0" w:line="240" w:lineRule="auto"/>
        <w:jc w:val="center"/>
        <w:rPr>
          <w:rFonts w:ascii="Times New Roman" w:eastAsia="Calibri" w:hAnsi="Times New Roman" w:cs="Times New Roman"/>
          <w:sz w:val="24"/>
          <w:szCs w:val="24"/>
          <w:u w:val="single"/>
        </w:rPr>
      </w:pPr>
      <w:r w:rsidRPr="00A46A30">
        <w:rPr>
          <w:rFonts w:ascii="Times New Roman" w:eastAsia="Calibri" w:hAnsi="Times New Roman" w:cs="Times New Roman"/>
          <w:sz w:val="24"/>
          <w:szCs w:val="24"/>
        </w:rPr>
        <w:t xml:space="preserve">                                                                     от «</w:t>
      </w:r>
      <w:r w:rsidRPr="00A46A30">
        <w:rPr>
          <w:rFonts w:ascii="Times New Roman" w:eastAsia="Calibri" w:hAnsi="Times New Roman" w:cs="Times New Roman"/>
          <w:sz w:val="24"/>
          <w:szCs w:val="24"/>
          <w:u w:val="single"/>
        </w:rPr>
        <w:t>01</w:t>
      </w:r>
      <w:r w:rsidRPr="00A46A30">
        <w:rPr>
          <w:rFonts w:ascii="Times New Roman" w:eastAsia="Calibri" w:hAnsi="Times New Roman" w:cs="Times New Roman"/>
          <w:sz w:val="24"/>
          <w:szCs w:val="24"/>
        </w:rPr>
        <w:t xml:space="preserve">» </w:t>
      </w:r>
      <w:r w:rsidRPr="00A46A30">
        <w:rPr>
          <w:rFonts w:ascii="Times New Roman" w:eastAsia="Calibri" w:hAnsi="Times New Roman" w:cs="Times New Roman"/>
          <w:sz w:val="24"/>
          <w:szCs w:val="24"/>
          <w:u w:val="single"/>
        </w:rPr>
        <w:t xml:space="preserve">     августа    </w:t>
      </w:r>
      <w:r w:rsidRPr="00A46A30">
        <w:rPr>
          <w:rFonts w:ascii="Times New Roman" w:eastAsia="Calibri" w:hAnsi="Times New Roman" w:cs="Times New Roman"/>
          <w:sz w:val="24"/>
          <w:szCs w:val="24"/>
        </w:rPr>
        <w:t xml:space="preserve">2014 г. № </w:t>
      </w:r>
      <w:r w:rsidRPr="00A46A30">
        <w:rPr>
          <w:rFonts w:ascii="Times New Roman" w:eastAsia="Calibri" w:hAnsi="Times New Roman" w:cs="Times New Roman"/>
          <w:sz w:val="24"/>
          <w:szCs w:val="24"/>
          <w:u w:val="single"/>
        </w:rPr>
        <w:t>260</w:t>
      </w:r>
    </w:p>
    <w:p w:rsidR="00A46A30" w:rsidRPr="00A46A30" w:rsidRDefault="00A46A30" w:rsidP="00A46A30">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A46A30">
        <w:rPr>
          <w:rFonts w:ascii="Times New Roman" w:eastAsia="Calibri" w:hAnsi="Times New Roman" w:cs="Times New Roman"/>
          <w:sz w:val="24"/>
          <w:szCs w:val="24"/>
        </w:rPr>
        <w:t xml:space="preserve">                                                                                                                                                                                          </w:t>
      </w:r>
    </w:p>
    <w:p w:rsidR="00A46A30" w:rsidRPr="00A46A30" w:rsidRDefault="00A46A30" w:rsidP="00A46A30">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A46A30" w:rsidRPr="00A46A30" w:rsidRDefault="00A46A30" w:rsidP="00A46A30">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A46A30">
        <w:rPr>
          <w:rFonts w:ascii="Times New Roman" w:eastAsia="Calibri" w:hAnsi="Times New Roman" w:cs="Times New Roman"/>
          <w:b/>
          <w:bCs/>
          <w:sz w:val="24"/>
          <w:szCs w:val="24"/>
        </w:rPr>
        <w:t>ПОРЯДОК</w:t>
      </w:r>
    </w:p>
    <w:p w:rsidR="00A46A30" w:rsidRPr="00A46A30" w:rsidRDefault="00A46A30" w:rsidP="00A46A30">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A46A30">
        <w:rPr>
          <w:rFonts w:ascii="Times New Roman" w:eastAsia="Calibri" w:hAnsi="Times New Roman" w:cs="Times New Roman"/>
          <w:b/>
          <w:bCs/>
          <w:sz w:val="24"/>
          <w:szCs w:val="24"/>
        </w:rPr>
        <w:t>ПРОВЕДЕНИЯ ПАСПОРТИЗАЦИИ ОБЪЕКТОВ СОЦИАЛЬНОЙ ИНФРАСТРУКТУРЫ И УСЛУГ В ПРИОРИТЕТНЫХ ДЛЯ ИНВАЛИДОВ И ДРУГИХ МАЛОМОБИЛЬНЫХ ГРУПП НАСЕЛЕНИЯ СФЕРАХ ЖИЗНЕДЕЯТЕЛЬНОСТИ НА ТЕРРИТОРИИ</w:t>
      </w:r>
    </w:p>
    <w:p w:rsidR="00A46A30" w:rsidRPr="00A46A30" w:rsidRDefault="00A46A30" w:rsidP="00A46A30">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A46A30">
        <w:rPr>
          <w:rFonts w:ascii="Times New Roman" w:eastAsia="Calibri" w:hAnsi="Times New Roman" w:cs="Times New Roman"/>
          <w:b/>
          <w:bCs/>
          <w:sz w:val="24"/>
          <w:szCs w:val="24"/>
        </w:rPr>
        <w:t xml:space="preserve">МУНИЦИПАЛЬНОГО ОБРАЗОВАНИЯ </w:t>
      </w:r>
    </w:p>
    <w:p w:rsidR="00A46A30" w:rsidRPr="00A46A30" w:rsidRDefault="00A46A30" w:rsidP="00A46A30">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A46A30">
        <w:rPr>
          <w:rFonts w:ascii="Times New Roman" w:eastAsia="Calibri" w:hAnsi="Times New Roman" w:cs="Times New Roman"/>
          <w:b/>
          <w:bCs/>
          <w:sz w:val="24"/>
          <w:szCs w:val="24"/>
        </w:rPr>
        <w:t>«ЛОБАНОВСКОЕ СЕЛЬСКОЕ ПОСЕЛЕНИЕ»</w:t>
      </w:r>
    </w:p>
    <w:p w:rsidR="00A46A30" w:rsidRPr="00A46A30" w:rsidRDefault="00A46A30" w:rsidP="00A46A30">
      <w:pPr>
        <w:numPr>
          <w:ilvl w:val="0"/>
          <w:numId w:val="6"/>
        </w:numPr>
        <w:suppressAutoHyphens/>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A46A30">
        <w:rPr>
          <w:rFonts w:ascii="Times New Roman" w:eastAsia="Calibri" w:hAnsi="Times New Roman" w:cs="Times New Roman"/>
          <w:b/>
          <w:bCs/>
          <w:sz w:val="24"/>
          <w:szCs w:val="24"/>
          <w:lang w:eastAsia="ru-RU"/>
        </w:rPr>
        <w:lastRenderedPageBreak/>
        <w:t>Общие положения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1.1. </w:t>
      </w:r>
      <w:proofErr w:type="gramStart"/>
      <w:r w:rsidRPr="00A46A30">
        <w:rPr>
          <w:rFonts w:ascii="Times New Roman" w:eastAsia="Times New Roman" w:hAnsi="Times New Roman" w:cs="Times New Roman"/>
          <w:sz w:val="24"/>
          <w:szCs w:val="24"/>
          <w:lang w:eastAsia="ru-RU"/>
        </w:rPr>
        <w:t xml:space="preserve">Настоящий </w:t>
      </w:r>
      <w:hyperlink w:anchor="Par43" w:history="1">
        <w:r w:rsidRPr="00A46A30">
          <w:rPr>
            <w:rFonts w:ascii="Times New Roman" w:eastAsia="Times New Roman" w:hAnsi="Times New Roman" w:cs="Times New Roman"/>
            <w:sz w:val="24"/>
            <w:szCs w:val="24"/>
            <w:lang w:eastAsia="ru-RU"/>
          </w:rPr>
          <w:t>Порядок</w:t>
        </w:r>
      </w:hyperlink>
      <w:r w:rsidRPr="00A46A30">
        <w:rPr>
          <w:rFonts w:ascii="Times New Roman" w:eastAsia="Times New Roman" w:hAnsi="Times New Roman" w:cs="Times New Roman"/>
          <w:bCs/>
          <w:sz w:val="24"/>
          <w:szCs w:val="24"/>
          <w:lang w:eastAsia="ru-RU"/>
        </w:rPr>
        <w:t xml:space="preserve"> проведения паспортизации муниципальных объектов социальной инфраструктуры и услуг в приоритетных для инвалидов и других маломобильных групп населения сферах жизнедеятельности на территории Лобановского сельского поселения (далее – Порядок) </w:t>
      </w:r>
      <w:r w:rsidRPr="00A46A30">
        <w:rPr>
          <w:rFonts w:ascii="Times New Roman" w:eastAsia="Times New Roman" w:hAnsi="Times New Roman" w:cs="Times New Roman"/>
          <w:sz w:val="24"/>
          <w:szCs w:val="24"/>
          <w:lang w:eastAsia="ru-RU"/>
        </w:rPr>
        <w:t>определяет правила проведения на территории</w:t>
      </w:r>
      <w:r w:rsidRPr="00A46A30">
        <w:rPr>
          <w:rFonts w:ascii="Times New Roman" w:eastAsia="Times New Roman" w:hAnsi="Times New Roman" w:cs="Times New Roman"/>
          <w:bCs/>
          <w:sz w:val="24"/>
          <w:szCs w:val="24"/>
          <w:lang w:eastAsia="ru-RU"/>
        </w:rPr>
        <w:t xml:space="preserve"> Лобановского сельского поселения </w:t>
      </w:r>
      <w:r w:rsidRPr="00A46A30">
        <w:rPr>
          <w:rFonts w:ascii="Times New Roman" w:eastAsia="Times New Roman" w:hAnsi="Times New Roman" w:cs="Times New Roman"/>
          <w:sz w:val="24"/>
          <w:szCs w:val="24"/>
          <w:lang w:eastAsia="ru-RU"/>
        </w:rPr>
        <w:t>паспортизации муниципальных объектов (далее – объектов) социальной инфраструктуры и услуг в приоритетных для инвалидов и других маломобильных групп населения сферах жизнедеятельности в целях получения информации</w:t>
      </w:r>
      <w:proofErr w:type="gramEnd"/>
      <w:r w:rsidRPr="00A46A30">
        <w:rPr>
          <w:rFonts w:ascii="Times New Roman" w:eastAsia="Times New Roman" w:hAnsi="Times New Roman" w:cs="Times New Roman"/>
          <w:sz w:val="24"/>
          <w:szCs w:val="24"/>
          <w:lang w:eastAsia="ru-RU"/>
        </w:rPr>
        <w:t xml:space="preserve"> о состоянии доступности объектов социальной инфраструктуры и услуг в приоритетных для инвалидов и других маломобильных групп населения сферах жизнедеятельности, разработки адресных программ адаптации объектов социальной инфраструктуры и обеспечении услуг с учетом потребностей инвалидов и других маломобильных групп населения.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1.2. Приоритетными для инвалидов и других маломобильных групп населения сферами жизнедеятельности в Лобановском сельском поселении</w:t>
      </w:r>
      <w:r w:rsidRPr="00A46A30">
        <w:rPr>
          <w:rFonts w:ascii="Times New Roman" w:eastAsia="Times New Roman" w:hAnsi="Times New Roman" w:cs="Times New Roman"/>
          <w:bCs/>
          <w:sz w:val="24"/>
          <w:szCs w:val="24"/>
          <w:lang w:eastAsia="ru-RU"/>
        </w:rPr>
        <w:t xml:space="preserve"> </w:t>
      </w:r>
      <w:r w:rsidRPr="00A46A30">
        <w:rPr>
          <w:rFonts w:ascii="Times New Roman" w:eastAsia="Times New Roman" w:hAnsi="Times New Roman" w:cs="Times New Roman"/>
          <w:sz w:val="24"/>
          <w:szCs w:val="24"/>
          <w:lang w:eastAsia="ru-RU"/>
        </w:rPr>
        <w:t>признаются сферы культуры, молодёжи и спорта и административные здания.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1.3. В настоящем Порядке используются следующие основные понятия: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объект социальной инфраструктуры - это объект недвижимости либо его часть, занимаемые муниципальным учреждением или его частью (обособленным структурным подразделением или филиалом), являющейся поставщиком социальных услуг в сфере культуры, молодёжи и спорта, административные здания;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паспорт доступности объекта социальной инфраструктуры - унифицированный учетный документ, содержащий информацию о состоянии доступности объекта социальной инфраструктуры и доступности оказываемых услуг;</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адаптация объекта социальной инфраструктуры - комплекс мер, направленных на переоборудование (приспособление) объектов социальной инфраструктуры, предметов, сооружений, конструкций в целях обеспечения их максимальной доступности для инвалидов и других маломобильных групп населения с учетом допустимости необходимых изменений, а также имеющихся организационных, технических и финансовых возможностей;</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roofErr w:type="gramStart"/>
      <w:r w:rsidRPr="00A46A30">
        <w:rPr>
          <w:rFonts w:ascii="Times New Roman" w:eastAsia="Times New Roman" w:hAnsi="Times New Roman" w:cs="Times New Roman"/>
          <w:sz w:val="24"/>
          <w:szCs w:val="24"/>
          <w:lang w:eastAsia="ru-RU"/>
        </w:rPr>
        <w:t>– реестр объектов социальной инфраструктуры Лобановского сельского поселения - документ, представляющий собой перечень муниципальных объектов социальной инфраструктуры, находящихся на территории Лобановского сельского поселения, а также услуг, оказываемых организациями, использующими объекты социальной инфраструктуры, с указанием систематизированных данных о функционировании объекта, состоянии его доступности для инвалидов и других маломобильных групп населения, необходимых мероприятиях по обеспечению доступности объекта социальной инфраструктуры и услуг.</w:t>
      </w:r>
      <w:proofErr w:type="gramEnd"/>
      <w:r w:rsidRPr="00A46A30">
        <w:rPr>
          <w:rFonts w:ascii="Times New Roman" w:eastAsia="Times New Roman" w:hAnsi="Times New Roman" w:cs="Times New Roman"/>
          <w:sz w:val="24"/>
          <w:szCs w:val="24"/>
          <w:lang w:eastAsia="ru-RU"/>
        </w:rPr>
        <w:t xml:space="preserve"> Формирование </w:t>
      </w:r>
      <w:hyperlink r:id="rId21" w:history="1">
        <w:r w:rsidRPr="00A46A30">
          <w:rPr>
            <w:rFonts w:ascii="Times New Roman" w:eastAsia="Times New Roman" w:hAnsi="Times New Roman" w:cs="Times New Roman"/>
            <w:sz w:val="24"/>
            <w:szCs w:val="24"/>
            <w:lang w:eastAsia="ru-RU"/>
          </w:rPr>
          <w:t>Реестра</w:t>
        </w:r>
      </w:hyperlink>
      <w:r w:rsidRPr="00A46A30">
        <w:rPr>
          <w:rFonts w:ascii="Times New Roman" w:eastAsia="Times New Roman" w:hAnsi="Times New Roman" w:cs="Times New Roman"/>
          <w:sz w:val="24"/>
          <w:szCs w:val="24"/>
          <w:lang w:eastAsia="ru-RU"/>
        </w:rPr>
        <w:t xml:space="preserve"> объектов социальной инфраструктуры Лобановского сельского поселения</w:t>
      </w:r>
      <w:r w:rsidRPr="00A46A30">
        <w:rPr>
          <w:rFonts w:ascii="Times New Roman" w:eastAsia="Times New Roman" w:hAnsi="Times New Roman" w:cs="Times New Roman"/>
          <w:bCs/>
          <w:sz w:val="24"/>
          <w:szCs w:val="24"/>
          <w:lang w:eastAsia="ru-RU"/>
        </w:rPr>
        <w:t xml:space="preserve"> </w:t>
      </w:r>
      <w:r w:rsidRPr="00A46A30">
        <w:rPr>
          <w:rFonts w:ascii="Times New Roman" w:eastAsia="Times New Roman" w:hAnsi="Times New Roman" w:cs="Times New Roman"/>
          <w:sz w:val="24"/>
          <w:szCs w:val="24"/>
          <w:lang w:eastAsia="ru-RU"/>
        </w:rPr>
        <w:t>осуществляется в электронном виде и на бумажном носителе по форме согласно Приложению 1 к настоящему Порядку.</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1.4. Паспортизация проводится поэтапно и включает в себя:</w:t>
      </w:r>
    </w:p>
    <w:p w:rsidR="00A46A30" w:rsidRPr="00A46A30" w:rsidRDefault="00A46A30" w:rsidP="00A46A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lastRenderedPageBreak/>
        <w:t xml:space="preserve">  1.4.1. подготовительные мероприятия;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1.4.2. проведение обследования объектов социальной инфраструктуры и оформление паспортов доступности</w:t>
      </w:r>
      <w:r w:rsidRPr="00A46A30">
        <w:rPr>
          <w:rFonts w:ascii="Times New Roman" w:eastAsia="Times New Roman" w:hAnsi="Times New Roman" w:cs="Times New Roman"/>
          <w:bCs/>
          <w:sz w:val="24"/>
          <w:szCs w:val="24"/>
          <w:lang w:eastAsia="ru-RU"/>
        </w:rPr>
        <w:t xml:space="preserve"> с учетом их приоритетности</w:t>
      </w:r>
      <w:r w:rsidRPr="00A46A30">
        <w:rPr>
          <w:rFonts w:ascii="Times New Roman" w:eastAsia="Times New Roman" w:hAnsi="Times New Roman" w:cs="Times New Roman"/>
          <w:sz w:val="24"/>
          <w:szCs w:val="24"/>
          <w:lang w:eastAsia="ru-RU"/>
        </w:rPr>
        <w:t>;</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1.4.3. разработку и реализацию адресных программ адаптации объектов социальной инфраструктуры.</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1.5. В целях Паспортизации выделяются следующие категории инвалидов: инвалиды с нарушениями опорно-двигательного аппарата (О), инвалиды, передвигающиеся на коляске (К), инвалиды с нарушениями зрения (С), инвалиды с нарушениями слуха (Г), инвалиды с нарушениями умственного развития (У).</w:t>
      </w:r>
    </w:p>
    <w:p w:rsidR="00A46A30" w:rsidRPr="00A46A30" w:rsidRDefault="00A46A30" w:rsidP="00A46A30">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A46A30">
        <w:rPr>
          <w:rFonts w:ascii="Times New Roman" w:eastAsia="Calibri" w:hAnsi="Times New Roman" w:cs="Times New Roman"/>
          <w:b/>
          <w:bCs/>
          <w:sz w:val="24"/>
          <w:szCs w:val="24"/>
          <w:lang w:eastAsia="ru-RU"/>
        </w:rPr>
        <w:t xml:space="preserve">II. Проведение подготовительных мероприятий </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2.1. Подготовительные мероприятия включают в себя сбор и сопоставление сведений об объектах социальной инфраструктуры.</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2.2. </w:t>
      </w:r>
      <w:proofErr w:type="gramStart"/>
      <w:r w:rsidRPr="00A46A30">
        <w:rPr>
          <w:rFonts w:ascii="Times New Roman" w:eastAsia="Times New Roman" w:hAnsi="Times New Roman" w:cs="Times New Roman"/>
          <w:sz w:val="24"/>
          <w:szCs w:val="24"/>
          <w:lang w:eastAsia="ru-RU"/>
        </w:rPr>
        <w:t xml:space="preserve">В срок </w:t>
      </w:r>
      <w:r w:rsidRPr="00A46A30">
        <w:rPr>
          <w:rFonts w:ascii="Times New Roman" w:eastAsia="Times New Roman" w:hAnsi="Times New Roman" w:cs="Times New Roman"/>
          <w:sz w:val="24"/>
          <w:szCs w:val="24"/>
          <w:u w:val="single"/>
          <w:lang w:eastAsia="ru-RU"/>
        </w:rPr>
        <w:t>до 25 августа 2014 г.</w:t>
      </w:r>
      <w:r w:rsidRPr="00A46A30">
        <w:rPr>
          <w:rFonts w:ascii="Times New Roman" w:eastAsia="Times New Roman" w:hAnsi="Times New Roman" w:cs="Times New Roman"/>
          <w:sz w:val="24"/>
          <w:szCs w:val="24"/>
          <w:lang w:eastAsia="ru-RU"/>
        </w:rPr>
        <w:t xml:space="preserve"> муниципальные учреждения, находящиеся на территории муниципального образования «</w:t>
      </w:r>
      <w:proofErr w:type="spellStart"/>
      <w:r w:rsidRPr="00A46A30">
        <w:rPr>
          <w:rFonts w:ascii="Times New Roman" w:eastAsia="Times New Roman" w:hAnsi="Times New Roman" w:cs="Times New Roman"/>
          <w:sz w:val="24"/>
          <w:szCs w:val="24"/>
          <w:lang w:eastAsia="ru-RU"/>
        </w:rPr>
        <w:t>Лобановское</w:t>
      </w:r>
      <w:proofErr w:type="spellEnd"/>
      <w:r w:rsidRPr="00A46A30">
        <w:rPr>
          <w:rFonts w:ascii="Times New Roman" w:eastAsia="Times New Roman" w:hAnsi="Times New Roman" w:cs="Times New Roman"/>
          <w:sz w:val="24"/>
          <w:szCs w:val="24"/>
          <w:lang w:eastAsia="ru-RU"/>
        </w:rPr>
        <w:t xml:space="preserve"> сельское поселение» (далее – Учреждения) </w:t>
      </w:r>
      <w:r w:rsidRPr="00A46A30">
        <w:rPr>
          <w:rFonts w:ascii="Times New Roman" w:eastAsia="Calibri" w:hAnsi="Times New Roman" w:cs="Times New Roman"/>
          <w:bCs/>
          <w:sz w:val="24"/>
          <w:szCs w:val="24"/>
          <w:lang w:eastAsia="ru-RU"/>
        </w:rPr>
        <w:t xml:space="preserve">обеспечивают заполнение и представление </w:t>
      </w:r>
      <w:r w:rsidRPr="00A46A30">
        <w:rPr>
          <w:rFonts w:ascii="Times New Roman" w:eastAsia="Times New Roman" w:hAnsi="Times New Roman" w:cs="Times New Roman"/>
          <w:sz w:val="24"/>
          <w:szCs w:val="24"/>
          <w:lang w:eastAsia="ru-RU"/>
        </w:rPr>
        <w:t xml:space="preserve">в Уполномоченный орган </w:t>
      </w:r>
      <w:r w:rsidRPr="00A46A30">
        <w:rPr>
          <w:rFonts w:ascii="Times New Roman" w:eastAsia="Calibri" w:hAnsi="Times New Roman" w:cs="Times New Roman"/>
          <w:bCs/>
          <w:sz w:val="24"/>
          <w:szCs w:val="24"/>
          <w:lang w:eastAsia="ru-RU"/>
        </w:rPr>
        <w:t xml:space="preserve">сведений об объектах социальной инфраструктуры относящихся к направлениям их деятельности в порядке их приоритетности </w:t>
      </w:r>
      <w:r w:rsidRPr="00A46A30">
        <w:rPr>
          <w:rFonts w:ascii="Times New Roman" w:eastAsia="Times New Roman" w:hAnsi="Times New Roman" w:cs="Times New Roman"/>
          <w:sz w:val="24"/>
          <w:szCs w:val="24"/>
          <w:lang w:eastAsia="ru-RU"/>
        </w:rPr>
        <w:t xml:space="preserve">по форме согласно Приложению 1 – </w:t>
      </w:r>
      <w:r w:rsidRPr="00A46A30">
        <w:rPr>
          <w:rFonts w:ascii="Times New Roman" w:eastAsia="Times New Roman" w:hAnsi="Times New Roman" w:cs="Times New Roman"/>
          <w:sz w:val="24"/>
          <w:szCs w:val="24"/>
          <w:u w:val="single"/>
          <w:lang w:eastAsia="ru-RU"/>
        </w:rPr>
        <w:t xml:space="preserve">частей 1 и 2 </w:t>
      </w:r>
      <w:r w:rsidRPr="00A46A30">
        <w:rPr>
          <w:rFonts w:ascii="Times New Roman" w:eastAsia="Times New Roman" w:hAnsi="Times New Roman" w:cs="Times New Roman"/>
          <w:sz w:val="24"/>
          <w:szCs w:val="24"/>
          <w:lang w:eastAsia="ru-RU"/>
        </w:rPr>
        <w:t xml:space="preserve">Реестра </w:t>
      </w:r>
      <w:r w:rsidRPr="00A46A30">
        <w:rPr>
          <w:rFonts w:ascii="Times New Roman" w:eastAsia="Calibri" w:hAnsi="Times New Roman" w:cs="Times New Roman"/>
          <w:bCs/>
          <w:sz w:val="24"/>
          <w:szCs w:val="24"/>
          <w:lang w:eastAsia="ru-RU"/>
        </w:rPr>
        <w:t>в электронном виде</w:t>
      </w:r>
      <w:r w:rsidRPr="00A46A30">
        <w:rPr>
          <w:rFonts w:ascii="Times New Roman" w:eastAsia="Times New Roman" w:hAnsi="Times New Roman" w:cs="Times New Roman"/>
          <w:sz w:val="24"/>
          <w:szCs w:val="24"/>
          <w:lang w:eastAsia="ru-RU"/>
        </w:rPr>
        <w:t xml:space="preserve">. </w:t>
      </w:r>
      <w:proofErr w:type="gramEnd"/>
    </w:p>
    <w:p w:rsidR="00A46A30" w:rsidRPr="00A46A30" w:rsidRDefault="00A46A30" w:rsidP="00A46A30">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A46A30">
        <w:rPr>
          <w:rFonts w:ascii="Times New Roman" w:eastAsia="Calibri" w:hAnsi="Times New Roman" w:cs="Times New Roman"/>
          <w:b/>
          <w:bCs/>
          <w:sz w:val="24"/>
          <w:szCs w:val="24"/>
          <w:lang w:eastAsia="ru-RU"/>
        </w:rPr>
        <w:t>III. Проведение обследования и оформление Паспортов доступности муниципальных объектов социальной инфраструктуры и услуг</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3.1. Для проведения обследования социальной инфраструктуры формируется Комиссия по Паспортизации из представителей Учреждения, представителей организаций, расположенных на подведомственных им объектах и общественной организации инвалидов по согласованию (далее – Комиссия). </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3.2. Уполномоченный орган ежегодно в срок </w:t>
      </w:r>
      <w:r w:rsidRPr="00A46A30">
        <w:rPr>
          <w:rFonts w:ascii="Times New Roman" w:eastAsia="Times New Roman" w:hAnsi="Times New Roman" w:cs="Times New Roman"/>
          <w:sz w:val="24"/>
          <w:szCs w:val="24"/>
          <w:u w:val="single"/>
          <w:lang w:eastAsia="ru-RU"/>
        </w:rPr>
        <w:t>до 10 февраля</w:t>
      </w:r>
      <w:r w:rsidRPr="00A46A30">
        <w:rPr>
          <w:rFonts w:ascii="Times New Roman" w:eastAsia="Times New Roman" w:hAnsi="Times New Roman" w:cs="Times New Roman"/>
          <w:sz w:val="24"/>
          <w:szCs w:val="24"/>
          <w:lang w:eastAsia="ru-RU"/>
        </w:rPr>
        <w:t xml:space="preserve"> обеспечивает формирование и утверждение с учетом предложений Учреждения и мнения общественной организации инвалидов план-графика паспортизации объектов социальной инфраструктуры и услуг в приоритетных для инвалидов и других маломобильных групп населения сферах жизнедеятельности на территории Лобановского сельского поселения (далее – план-график).</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u w:val="single"/>
          <w:lang w:eastAsia="ru-RU"/>
        </w:rPr>
        <w:t>В 2014 году</w:t>
      </w:r>
      <w:r w:rsidRPr="00A46A30">
        <w:rPr>
          <w:rFonts w:ascii="Times New Roman" w:eastAsia="Times New Roman" w:hAnsi="Times New Roman" w:cs="Times New Roman"/>
          <w:sz w:val="24"/>
          <w:szCs w:val="24"/>
          <w:lang w:eastAsia="ru-RU"/>
        </w:rPr>
        <w:t xml:space="preserve"> Уполномоченный орган по предоставленным</w:t>
      </w:r>
      <w:r w:rsidRPr="00A46A30">
        <w:rPr>
          <w:rFonts w:ascii="Times New Roman" w:eastAsia="Calibri" w:hAnsi="Times New Roman" w:cs="Times New Roman"/>
          <w:bCs/>
          <w:sz w:val="24"/>
          <w:szCs w:val="24"/>
          <w:lang w:eastAsia="ru-RU"/>
        </w:rPr>
        <w:t xml:space="preserve"> сведениям, указанным в пункте 2.2.</w:t>
      </w:r>
      <w:r w:rsidRPr="00A46A30">
        <w:rPr>
          <w:rFonts w:ascii="Times New Roman" w:eastAsia="Times New Roman" w:hAnsi="Times New Roman" w:cs="Times New Roman"/>
          <w:sz w:val="24"/>
          <w:szCs w:val="24"/>
          <w:lang w:eastAsia="ru-RU"/>
        </w:rPr>
        <w:t xml:space="preserve"> формирует с учетом мнения общественной организации инвалидов план-график обследования </w:t>
      </w:r>
      <w:r w:rsidRPr="00A46A30">
        <w:rPr>
          <w:rFonts w:ascii="Times New Roman" w:eastAsia="Calibri" w:hAnsi="Times New Roman" w:cs="Times New Roman"/>
          <w:bCs/>
          <w:sz w:val="24"/>
          <w:szCs w:val="24"/>
          <w:lang w:eastAsia="ru-RU"/>
        </w:rPr>
        <w:t>объектов социальной  инфраструктуры</w:t>
      </w:r>
      <w:r w:rsidRPr="00A46A30">
        <w:rPr>
          <w:rFonts w:ascii="Times New Roman" w:eastAsia="Times New Roman" w:hAnsi="Times New Roman" w:cs="Times New Roman"/>
          <w:sz w:val="24"/>
          <w:szCs w:val="24"/>
          <w:lang w:eastAsia="ru-RU"/>
        </w:rPr>
        <w:t xml:space="preserve"> </w:t>
      </w:r>
      <w:r w:rsidRPr="00A46A30">
        <w:rPr>
          <w:rFonts w:ascii="Times New Roman" w:eastAsia="Times New Roman" w:hAnsi="Times New Roman" w:cs="Times New Roman"/>
          <w:bCs/>
          <w:sz w:val="24"/>
          <w:szCs w:val="24"/>
          <w:lang w:eastAsia="ru-RU"/>
        </w:rPr>
        <w:t>с учетом их приоритетности</w:t>
      </w:r>
      <w:r w:rsidRPr="00A46A30">
        <w:rPr>
          <w:rFonts w:ascii="Times New Roman" w:eastAsia="Times New Roman" w:hAnsi="Times New Roman" w:cs="Times New Roman"/>
          <w:sz w:val="24"/>
          <w:szCs w:val="24"/>
          <w:lang w:eastAsia="ru-RU"/>
        </w:rPr>
        <w:t xml:space="preserve"> </w:t>
      </w:r>
      <w:r w:rsidRPr="00A46A30">
        <w:rPr>
          <w:rFonts w:ascii="Times New Roman" w:eastAsia="Times New Roman" w:hAnsi="Times New Roman" w:cs="Times New Roman"/>
          <w:sz w:val="24"/>
          <w:szCs w:val="24"/>
          <w:u w:val="single"/>
          <w:lang w:eastAsia="ru-RU"/>
        </w:rPr>
        <w:t>в срок до 01 сентября 2014 г.</w:t>
      </w:r>
      <w:r w:rsidRPr="00A46A30">
        <w:rPr>
          <w:rFonts w:ascii="Times New Roman" w:eastAsia="Times New Roman" w:hAnsi="Times New Roman" w:cs="Times New Roman"/>
          <w:b/>
          <w:bCs/>
          <w:sz w:val="24"/>
          <w:szCs w:val="24"/>
          <w:u w:val="single"/>
          <w:lang w:eastAsia="ru-RU"/>
        </w:rPr>
        <w:t xml:space="preserve"> </w:t>
      </w:r>
      <w:r w:rsidRPr="00A46A30">
        <w:rPr>
          <w:rFonts w:ascii="Times New Roman" w:eastAsia="Times New Roman" w:hAnsi="Times New Roman" w:cs="Times New Roman"/>
          <w:sz w:val="24"/>
          <w:szCs w:val="24"/>
          <w:lang w:eastAsia="ru-RU"/>
        </w:rPr>
        <w:t xml:space="preserve"> Утвержденный руководителем Комиссии на текущий год план-график направляется для исполнения Учреждению.</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3.3. По утвержденному плану-графику Учреждение созывает Комиссию по обследованию объектов</w:t>
      </w:r>
      <w:r w:rsidRPr="00A46A30">
        <w:rPr>
          <w:rFonts w:ascii="Times New Roman" w:eastAsia="Calibri" w:hAnsi="Times New Roman" w:cs="Times New Roman"/>
          <w:bCs/>
          <w:sz w:val="24"/>
          <w:szCs w:val="24"/>
          <w:lang w:eastAsia="ru-RU"/>
        </w:rPr>
        <w:t xml:space="preserve"> социальной  инфраструктуры</w:t>
      </w:r>
      <w:r w:rsidRPr="00A46A30">
        <w:rPr>
          <w:rFonts w:ascii="Times New Roman" w:eastAsia="Times New Roman" w:hAnsi="Times New Roman" w:cs="Times New Roman"/>
          <w:sz w:val="24"/>
          <w:szCs w:val="24"/>
          <w:lang w:eastAsia="ru-RU"/>
        </w:rPr>
        <w:t xml:space="preserve"> и обеспечивает оформление акта обследования объекта социальной инфраструктуры</w:t>
      </w:r>
      <w:r w:rsidRPr="00A46A30">
        <w:rPr>
          <w:rFonts w:ascii="Times New Roman" w:eastAsia="Times New Roman" w:hAnsi="Times New Roman" w:cs="Times New Roman"/>
          <w:iCs/>
          <w:sz w:val="24"/>
          <w:szCs w:val="24"/>
          <w:lang w:eastAsia="ru-RU"/>
        </w:rPr>
        <w:t xml:space="preserve"> </w:t>
      </w:r>
      <w:r w:rsidRPr="00A46A30">
        <w:rPr>
          <w:rFonts w:ascii="Times New Roman" w:eastAsia="Times New Roman" w:hAnsi="Times New Roman" w:cs="Times New Roman"/>
          <w:sz w:val="24"/>
          <w:szCs w:val="24"/>
          <w:lang w:eastAsia="ru-RU"/>
        </w:rPr>
        <w:t>к паспорту доступности по форме согласно Приложению 4 к настоящему Порядку (далее – Акт обследования).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3.4. Обследование объектов социальной инфраструктуры включает:</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roofErr w:type="gramStart"/>
      <w:r w:rsidRPr="00A46A30">
        <w:rPr>
          <w:rFonts w:ascii="Times New Roman" w:eastAsia="Times New Roman" w:hAnsi="Times New Roman" w:cs="Times New Roman"/>
          <w:sz w:val="24"/>
          <w:szCs w:val="24"/>
          <w:lang w:eastAsia="ru-RU"/>
        </w:rPr>
        <w:t xml:space="preserve">3.4.1. оценку степени доступности структурно - функциональных зон и элементов объектов социальной инфраструктуры, указанных в Приложении 3 к настоящему </w:t>
      </w:r>
      <w:r w:rsidRPr="00A46A30">
        <w:rPr>
          <w:rFonts w:ascii="Times New Roman" w:eastAsia="Times New Roman" w:hAnsi="Times New Roman" w:cs="Times New Roman"/>
          <w:sz w:val="24"/>
          <w:szCs w:val="24"/>
          <w:lang w:eastAsia="ru-RU"/>
        </w:rPr>
        <w:lastRenderedPageBreak/>
        <w:t xml:space="preserve">Порядку, для инвалидов с учетом требований нормативных документов в сфере проектирования и строительства, в том числе </w:t>
      </w:r>
      <w:hyperlink r:id="rId22" w:history="1">
        <w:r w:rsidRPr="00A46A30">
          <w:rPr>
            <w:rFonts w:ascii="Times New Roman" w:eastAsia="Times New Roman" w:hAnsi="Times New Roman" w:cs="Times New Roman"/>
            <w:sz w:val="24"/>
            <w:szCs w:val="24"/>
            <w:lang w:eastAsia="ru-RU"/>
          </w:rPr>
          <w:t>СП 59.13330.2012</w:t>
        </w:r>
      </w:hyperlink>
      <w:r w:rsidRPr="00A46A30">
        <w:rPr>
          <w:rFonts w:ascii="Times New Roman" w:eastAsia="Times New Roman" w:hAnsi="Times New Roman" w:cs="Times New Roman"/>
          <w:sz w:val="24"/>
          <w:szCs w:val="24"/>
          <w:lang w:eastAsia="ru-RU"/>
        </w:rPr>
        <w:t xml:space="preserve"> «Доступность зданий и сооружений для маломобильных групп населения», утвержденного Приказом Министерства регионального развития Российской Федерации от 27 декабря 2011 г.№ 605;</w:t>
      </w:r>
      <w:proofErr w:type="gramEnd"/>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3.4.2. классификацию объектов социальной инфраструктуры по степени их доступности применительно для каждой категории инвалидов;</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3.4.3. определение необходимых мероприятий для адаптации объекта для инвалидов и других маломобильных групп населения.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3.5. Классификация объектов социальной инфраструктуры по степени их доступности для каждой категории инвалидов осуществляется с учетом </w:t>
      </w:r>
      <w:proofErr w:type="gramStart"/>
      <w:r w:rsidRPr="00A46A30">
        <w:rPr>
          <w:rFonts w:ascii="Times New Roman" w:eastAsia="Times New Roman" w:hAnsi="Times New Roman" w:cs="Times New Roman"/>
          <w:sz w:val="24"/>
          <w:szCs w:val="24"/>
          <w:lang w:eastAsia="ru-RU"/>
        </w:rPr>
        <w:t>вариантов организации доступности объекта социальной инфраструктуры</w:t>
      </w:r>
      <w:proofErr w:type="gramEnd"/>
      <w:r w:rsidRPr="00A46A30">
        <w:rPr>
          <w:rFonts w:ascii="Times New Roman" w:eastAsia="Times New Roman" w:hAnsi="Times New Roman" w:cs="Times New Roman"/>
          <w:sz w:val="24"/>
          <w:szCs w:val="24"/>
          <w:lang w:eastAsia="ru-RU"/>
        </w:rPr>
        <w:t>:</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3.5.1. вариант «А» предусматривает доступность для инвалидов любого места обслуживания в объекте социальной инфраструктуры, при этом предусмотрено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мест обслуживания;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3.5.2. вариант «Б» предусматривает выделение в уровне входной площадки специальных помещений, зон или блоков, приспособленных и оборудованных для инвалидов, устройство специальных входов, специально обустроенных параллельных путей движения и мест обслуживания для инвалидов и других маломобильных групп населения;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3.5.3. вариант «ДУ» предусматривает организацию альтернативной формы обслуживания (при использовании дополнительных технических средств, организации оказания услуг на дому, в другом учреждении, дистанционно) в случае если требования нормативных документов в проектировании и строительстве не выполнены и их выполнение технически невозможно;</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3.5.4. вариант «ВНД» предусматривает, что архитектурно-планировочные и организационные решения отсутствуют либо не выполнены, альтернативные формы обслуживания не планируются.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3.6. Степень доступности объекта социальной инфраструктуры определяется по результатам комплексной оценки состояния доступности основных функциональных зон для всех категорий инвалидов.</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3.6.1. </w:t>
      </w:r>
      <w:proofErr w:type="gramStart"/>
      <w:r w:rsidRPr="00A46A30">
        <w:rPr>
          <w:rFonts w:ascii="Times New Roman" w:eastAsia="Times New Roman" w:hAnsi="Times New Roman" w:cs="Times New Roman"/>
          <w:sz w:val="24"/>
          <w:szCs w:val="24"/>
          <w:lang w:eastAsia="ru-RU"/>
        </w:rPr>
        <w:t>Объект социальной инфраструктуры признается доступным полностью всем в случае его соответствия требованиям нормативных документов в сфере проектирования и строительства по всем структурно-функциональным зонам (территория, прилегающая к зданию, входы в здание, пути движения внутри здания, места целевого назначения, санитарно-гигиенические помещения, системы информирования) для всех категорий инвалидов по варианту «А» или варианту «Б».</w:t>
      </w:r>
      <w:proofErr w:type="gramEnd"/>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lastRenderedPageBreak/>
        <w:t>3.6.2. Объект социальной инфраструктуры признается доступным полностью избирательно при соответствии требованиям по варианту «А» всех структурно - функциональных зон для отдельных категорий инвалидов.</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3.6.3. Объект социальной инфраструктуры признается доступным частично всем в случае соответствия требованиям нормативных документов в сфере проектирования и строительства </w:t>
      </w:r>
      <w:proofErr w:type="gramStart"/>
      <w:r w:rsidRPr="00A46A30">
        <w:rPr>
          <w:rFonts w:ascii="Times New Roman" w:eastAsia="Times New Roman" w:hAnsi="Times New Roman" w:cs="Times New Roman"/>
          <w:sz w:val="24"/>
          <w:szCs w:val="24"/>
          <w:lang w:eastAsia="ru-RU"/>
        </w:rPr>
        <w:t>его</w:t>
      </w:r>
      <w:proofErr w:type="gramEnd"/>
      <w:r w:rsidRPr="00A46A30">
        <w:rPr>
          <w:rFonts w:ascii="Times New Roman" w:eastAsia="Times New Roman" w:hAnsi="Times New Roman" w:cs="Times New Roman"/>
          <w:sz w:val="24"/>
          <w:szCs w:val="24"/>
          <w:lang w:eastAsia="ru-RU"/>
        </w:rPr>
        <w:t xml:space="preserve"> основных структурно - функциональных зон (вход в здание, пути движения внутри здания, зона целевого назначения объекта социальной инфраструктуры), обеспечения доступа к месту целевого назначения для всех категорий граждан, в том числе организации специально выделенного пути и мест обслуживания, специальных участков для обслуживания инвалидов и маломобильных групп населения.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3.6.4. Объект социальной инфраструктуры признается доступным частично избирательно в случае соответствия требованиям нормативных правовых актов в сфере проектирования и строительства </w:t>
      </w:r>
      <w:proofErr w:type="gramStart"/>
      <w:r w:rsidRPr="00A46A30">
        <w:rPr>
          <w:rFonts w:ascii="Times New Roman" w:eastAsia="Times New Roman" w:hAnsi="Times New Roman" w:cs="Times New Roman"/>
          <w:sz w:val="24"/>
          <w:szCs w:val="24"/>
          <w:lang w:eastAsia="ru-RU"/>
        </w:rPr>
        <w:t>его</w:t>
      </w:r>
      <w:proofErr w:type="gramEnd"/>
      <w:r w:rsidRPr="00A46A30">
        <w:rPr>
          <w:rFonts w:ascii="Times New Roman" w:eastAsia="Times New Roman" w:hAnsi="Times New Roman" w:cs="Times New Roman"/>
          <w:sz w:val="24"/>
          <w:szCs w:val="24"/>
          <w:lang w:eastAsia="ru-RU"/>
        </w:rPr>
        <w:t xml:space="preserve"> основных структурно-функциональных зон (вход в здание, пути движения внутри здания, зона целевого назначения объекта социальной инфраструктуры), обеспечения доступа к месту целевого назначения для отдельных категорий инвалидов, в том числе организации специально выделенного пути и мест обслуживания, специальных участков для обслуживания инвалидов и маломобильных групп населения.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3.6.5. Объект социальной инфраструктуры признается доступным условно, если требования нормативных правовых актов в сфере проектирования и строительства не выполнены и их выполнение технически невозможно, при этом решение о доступности условно принимается при исполнении следующих условий:</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согласование с общественными организациями инвалидов в качестве приемлемых имеющихся нарушений некоторых параметров структурно-функциональных элементов;</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организация оказания услуг инвалидам и другим маломобильным группам населения с помощью посторонних лиц, в том числе при использовании технических средств реабилитации;</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организация иной альтернативной формы обслуживания (на дому, дистанционно, в другом учреждении).</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3.6.6. Объект социальной инфраструктуры признается временно недоступным, в случае если архитектурно-планировочные и организационные решения, предусмотренные нормативными документами в сфере проектирования и строительства в части доступности для маломобильных групп населения, отсутствуют либо не выполнены, параметры структурно-планировочных элементов не соответствуют требованиям нормативных правовых актов в сфере проектирования и строительства, нет альтернативных форм обслуживания.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3.6.7. Объект социальной инфраструктуры признается не предназначенным для инвалидов в случае, если на объект социальной инфраструктуры и его участки не предусмотрен доступ инвалидов либо объект социальной инфраструктуры признан </w:t>
      </w:r>
      <w:r w:rsidRPr="00A46A30">
        <w:rPr>
          <w:rFonts w:ascii="Times New Roman" w:eastAsia="Times New Roman" w:hAnsi="Times New Roman" w:cs="Times New Roman"/>
          <w:sz w:val="24"/>
          <w:szCs w:val="24"/>
          <w:lang w:eastAsia="ru-RU"/>
        </w:rPr>
        <w:lastRenderedPageBreak/>
        <w:t>ветхим, аварийным, подлежит сносу. Такой объект социальной инфраструктуры адаптации не подлежит.</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3.7. </w:t>
      </w:r>
      <w:proofErr w:type="gramStart"/>
      <w:r w:rsidRPr="00A46A30">
        <w:rPr>
          <w:rFonts w:ascii="Times New Roman" w:eastAsia="Times New Roman" w:hAnsi="Times New Roman" w:cs="Times New Roman"/>
          <w:sz w:val="24"/>
          <w:szCs w:val="24"/>
          <w:lang w:eastAsia="ru-RU"/>
        </w:rPr>
        <w:t>Для принятия решения о возможности адаптации объекта социальной инфраструктуры в случае необходимости у соответствующих органов или организаций запрашивается информация о результатах технической экспертизы объекта социальной инфраструктуры, заключение органов строительного надзора и экспертизы, архитектуры, а также органов государственной охраны объектов культурного наследия в случае, если объект социальной инфраструктуры располагается в объекте культурного наследия или помещении в нем.</w:t>
      </w:r>
      <w:proofErr w:type="gramEnd"/>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3.8. К Акту обследования прилагаются направленные представителем организации, использующей объект социальной инфраструктуры, копии технических, кадастровых планов здания, технических, кадастровых паспортов, сделанные в ходе проведения обследования фотографические материалы основных структурно-функциональных зон и элементов объекта социальной инфраструктуры.</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3.9. Акт обследования утверждается руководителем Комиссии и подписывается всеми членами Комиссии, принимавшими участие в обследовании объекта социальной инфраструктуры.</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3.10. Акт обследования составляется в двух экземплярах, один из которых направляется в Уполномоченный орган и приобщается к паспорту доступности, второй – вручается представителю организации, использующей объект социальной инфраструктуры.</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3.11. Учреждение обеспечивает оформление Паспорта доступности по форме согласно Приложению 2 к настоящему Порядку, утверждение руководителем Комиссии на основании Акта обследования. </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Подписанный всеми членами Комиссии  Паспорт доступности направляется Уполномоченному органу для дальнейшего представления в Министерство социального развития Пермского края не позднее </w:t>
      </w:r>
      <w:r w:rsidRPr="00A46A30">
        <w:rPr>
          <w:rFonts w:ascii="Times New Roman" w:eastAsia="Times New Roman" w:hAnsi="Times New Roman" w:cs="Times New Roman"/>
          <w:sz w:val="24"/>
          <w:szCs w:val="24"/>
          <w:u w:val="single"/>
          <w:lang w:eastAsia="ru-RU"/>
        </w:rPr>
        <w:t>10 сентября 2014 года</w:t>
      </w:r>
      <w:r w:rsidRPr="00A46A30">
        <w:rPr>
          <w:rFonts w:ascii="Times New Roman" w:eastAsia="Times New Roman" w:hAnsi="Times New Roman" w:cs="Times New Roman"/>
          <w:sz w:val="24"/>
          <w:szCs w:val="24"/>
          <w:lang w:eastAsia="ru-RU"/>
        </w:rPr>
        <w:t xml:space="preserve"> по объектам социальной инфраструктуры с учетом их приоритетности согласно плану-графику.</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3.12. На основании акта обследования и Паспорта доступности </w:t>
      </w:r>
      <w:r w:rsidRPr="00A46A30">
        <w:rPr>
          <w:rFonts w:ascii="Times New Roman" w:eastAsia="Times New Roman" w:hAnsi="Times New Roman" w:cs="Times New Roman"/>
          <w:bCs/>
          <w:sz w:val="24"/>
          <w:szCs w:val="24"/>
          <w:lang w:eastAsia="ru-RU"/>
        </w:rPr>
        <w:t>Уполномоченным органом</w:t>
      </w:r>
      <w:r w:rsidRPr="00A46A30">
        <w:rPr>
          <w:rFonts w:ascii="Times New Roman" w:eastAsia="Times New Roman" w:hAnsi="Times New Roman" w:cs="Times New Roman"/>
          <w:sz w:val="24"/>
          <w:szCs w:val="24"/>
          <w:lang w:eastAsia="ru-RU"/>
        </w:rPr>
        <w:t xml:space="preserve"> в электронном виде заполняются части 3 и 4 Реестра (Приложение 1).</w:t>
      </w:r>
    </w:p>
    <w:p w:rsidR="00A46A30" w:rsidRPr="00A46A30" w:rsidRDefault="00A46A30" w:rsidP="00A46A30">
      <w:pPr>
        <w:suppressLineNumbers/>
        <w:suppressAutoHyphens/>
        <w:spacing w:after="0" w:line="360" w:lineRule="exact"/>
        <w:ind w:firstLine="567"/>
        <w:jc w:val="both"/>
        <w:rPr>
          <w:rFonts w:ascii="Times New Roman" w:eastAsia="Times New Roman" w:hAnsi="Times New Roman" w:cs="Times New Roman"/>
          <w:b/>
          <w:bCs/>
          <w:sz w:val="24"/>
          <w:szCs w:val="24"/>
          <w:lang w:eastAsia="ru-RU"/>
        </w:rPr>
      </w:pPr>
      <w:r w:rsidRPr="00A46A30">
        <w:rPr>
          <w:rFonts w:ascii="Times New Roman" w:eastAsia="Times New Roman" w:hAnsi="Times New Roman" w:cs="Times New Roman"/>
          <w:sz w:val="24"/>
          <w:szCs w:val="24"/>
          <w:lang w:eastAsia="ru-RU"/>
        </w:rPr>
        <w:t xml:space="preserve">3.13. </w:t>
      </w:r>
      <w:proofErr w:type="gramStart"/>
      <w:r w:rsidRPr="00A46A30">
        <w:rPr>
          <w:rFonts w:ascii="Times New Roman" w:eastAsia="Times New Roman" w:hAnsi="Times New Roman" w:cs="Times New Roman"/>
          <w:sz w:val="24"/>
          <w:szCs w:val="24"/>
          <w:lang w:eastAsia="ru-RU"/>
        </w:rPr>
        <w:t>Учреждение</w:t>
      </w:r>
      <w:proofErr w:type="gramEnd"/>
      <w:r w:rsidRPr="00A46A30">
        <w:rPr>
          <w:rFonts w:ascii="Times New Roman" w:eastAsia="Times New Roman" w:hAnsi="Times New Roman" w:cs="Times New Roman"/>
          <w:sz w:val="24"/>
          <w:szCs w:val="24"/>
          <w:lang w:eastAsia="ru-RU"/>
        </w:rPr>
        <w:t xml:space="preserve"> н</w:t>
      </w:r>
      <w:r w:rsidRPr="00A46A30">
        <w:rPr>
          <w:rFonts w:ascii="Times New Roman" w:eastAsia="Times New Roman" w:hAnsi="Times New Roman" w:cs="Times New Roman"/>
          <w:bCs/>
          <w:sz w:val="24"/>
          <w:szCs w:val="24"/>
          <w:lang w:eastAsia="ru-RU"/>
        </w:rPr>
        <w:t>ачиная с 30 сентября 2014 г., ежеквартально в срок до 05 числа месяца, следующего за отчетным кварталом, представляют в Уполномоченный орган сведения о проведении паспортизации, паспорта доступности и сведения о внесении изменений в паспорта доступности подведомственных объектов социальной инфраструктуры для направления в Министерство социального развития Пермского края.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
    <w:p w:rsidR="00A46A30" w:rsidRPr="00A46A30" w:rsidRDefault="00A46A30" w:rsidP="00A46A30">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A46A30">
        <w:rPr>
          <w:rFonts w:ascii="Times New Roman" w:eastAsia="Calibri" w:hAnsi="Times New Roman" w:cs="Times New Roman"/>
          <w:b/>
          <w:bCs/>
          <w:sz w:val="24"/>
          <w:szCs w:val="24"/>
          <w:lang w:eastAsia="ru-RU"/>
        </w:rPr>
        <w:t>IV. Разработка и реализация адресных программ адаптации объектов социальной инфраструктуры</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4.1. </w:t>
      </w:r>
      <w:proofErr w:type="gramStart"/>
      <w:r w:rsidRPr="00A46A30">
        <w:rPr>
          <w:rFonts w:ascii="Times New Roman" w:eastAsia="Times New Roman" w:hAnsi="Times New Roman" w:cs="Times New Roman"/>
          <w:sz w:val="24"/>
          <w:szCs w:val="24"/>
          <w:lang w:eastAsia="ru-RU"/>
        </w:rPr>
        <w:t xml:space="preserve">По результатам проведенного в текущем году обследования объектов социальной инфраструктуры, анализа принятых решений о состоянии доступности объектов социальной инфраструктуры и возможных вариантах адаптации объектов </w:t>
      </w:r>
      <w:r w:rsidRPr="00A46A30">
        <w:rPr>
          <w:rFonts w:ascii="Times New Roman" w:eastAsia="Times New Roman" w:hAnsi="Times New Roman" w:cs="Times New Roman"/>
          <w:sz w:val="24"/>
          <w:szCs w:val="24"/>
          <w:lang w:eastAsia="ru-RU"/>
        </w:rPr>
        <w:lastRenderedPageBreak/>
        <w:t xml:space="preserve">социальной инфраструктуры Комиссией </w:t>
      </w:r>
      <w:r w:rsidRPr="00A46A30">
        <w:rPr>
          <w:rFonts w:ascii="Times New Roman" w:eastAsia="Times New Roman" w:hAnsi="Times New Roman" w:cs="Times New Roman"/>
          <w:sz w:val="24"/>
          <w:szCs w:val="24"/>
          <w:u w:val="single"/>
          <w:lang w:eastAsia="ru-RU"/>
        </w:rPr>
        <w:t>в срок до 10 декабря</w:t>
      </w:r>
      <w:r w:rsidRPr="00A46A30">
        <w:rPr>
          <w:rFonts w:ascii="Times New Roman" w:eastAsia="Times New Roman" w:hAnsi="Times New Roman" w:cs="Times New Roman"/>
          <w:sz w:val="24"/>
          <w:szCs w:val="24"/>
          <w:lang w:eastAsia="ru-RU"/>
        </w:rPr>
        <w:t xml:space="preserve"> текущего года разрабатывается адресная </w:t>
      </w:r>
      <w:hyperlink r:id="rId23" w:history="1">
        <w:r w:rsidRPr="00A46A30">
          <w:rPr>
            <w:rFonts w:ascii="Times New Roman" w:eastAsia="Times New Roman" w:hAnsi="Times New Roman" w:cs="Times New Roman"/>
            <w:sz w:val="24"/>
            <w:szCs w:val="24"/>
            <w:lang w:eastAsia="ru-RU"/>
          </w:rPr>
          <w:t>программа</w:t>
        </w:r>
      </w:hyperlink>
      <w:r w:rsidRPr="00A46A30">
        <w:rPr>
          <w:rFonts w:ascii="Times New Roman" w:eastAsia="Times New Roman" w:hAnsi="Times New Roman" w:cs="Times New Roman"/>
          <w:sz w:val="24"/>
          <w:szCs w:val="24"/>
          <w:lang w:eastAsia="ru-RU"/>
        </w:rPr>
        <w:t xml:space="preserve"> адаптации объектов социальной инфраструктуры и обеспечения доступности услуг для инвалидов и других маломобильных групп населения на следующий год по форме согласно Приложению 5</w:t>
      </w:r>
      <w:proofErr w:type="gramEnd"/>
      <w:r w:rsidRPr="00A46A30">
        <w:rPr>
          <w:rFonts w:ascii="Times New Roman" w:eastAsia="Times New Roman" w:hAnsi="Times New Roman" w:cs="Times New Roman"/>
          <w:sz w:val="24"/>
          <w:szCs w:val="24"/>
          <w:lang w:eastAsia="ru-RU"/>
        </w:rPr>
        <w:t xml:space="preserve"> к настоящему Порядку (далее - адресная программа адаптации).</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u w:val="single"/>
          <w:lang w:eastAsia="ru-RU"/>
        </w:rPr>
      </w:pPr>
      <w:r w:rsidRPr="00A46A30">
        <w:rPr>
          <w:rFonts w:ascii="Times New Roman" w:eastAsia="Times New Roman" w:hAnsi="Times New Roman" w:cs="Times New Roman"/>
          <w:sz w:val="24"/>
          <w:szCs w:val="24"/>
          <w:lang w:eastAsia="ru-RU"/>
        </w:rPr>
        <w:t xml:space="preserve">4.2. Адресная программа адаптации утверждается руководителем Комиссии до </w:t>
      </w:r>
      <w:r w:rsidRPr="00A46A30">
        <w:rPr>
          <w:rFonts w:ascii="Times New Roman" w:eastAsia="Times New Roman" w:hAnsi="Times New Roman" w:cs="Times New Roman"/>
          <w:sz w:val="24"/>
          <w:szCs w:val="24"/>
          <w:u w:val="single"/>
          <w:lang w:eastAsia="ru-RU"/>
        </w:rPr>
        <w:t>31 декабря 2014 года.</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4.3. Контроль реализации мероприятий адресной программы адаптации осуществляет Комиссия.</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4.4. По результатам контроля исполнения адресных программ адаптации Комиссией составляется и представляется в Уполномоченный орган отчет о выполнении адресной программы адаптации по форме согласно Приложению 6 к настоящему Порядку. На основании отчета о выполнении адресной программы адаптации Учреждение вносит изменения в паспорта доступности. </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proofErr w:type="gramStart"/>
      <w:r w:rsidRPr="00A46A30">
        <w:rPr>
          <w:rFonts w:ascii="Times New Roman" w:eastAsia="Times New Roman" w:hAnsi="Times New Roman" w:cs="Times New Roman"/>
          <w:sz w:val="24"/>
          <w:szCs w:val="24"/>
          <w:lang w:eastAsia="ru-RU"/>
        </w:rPr>
        <w:t>Уполномоченный орган согласно представленным Поселением паспортам доступности вносит изменения в Реестр объектов социальной инфраструктуры Лобановского сельского поселения и направляет сведения в Министерство социального развития Пермского края для внесения дополнений и изменений в Реестр объектов социальной инфраструктуры Пермского края.</w:t>
      </w:r>
      <w:proofErr w:type="gramEnd"/>
    </w:p>
    <w:p w:rsidR="00A46A30" w:rsidRPr="00A46A30" w:rsidRDefault="00A46A30" w:rsidP="00A46A30">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A46A30">
        <w:rPr>
          <w:rFonts w:ascii="Times New Roman" w:eastAsia="Calibri" w:hAnsi="Times New Roman" w:cs="Times New Roman"/>
          <w:b/>
          <w:bCs/>
          <w:sz w:val="24"/>
          <w:szCs w:val="24"/>
          <w:lang w:eastAsia="ru-RU"/>
        </w:rPr>
        <w:t>V. Мониторинг доступности объектов социальной инфраструктуры и услуг</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5.1. В целях актуализации информации о доступности объектов социальной инфраструктуры и услуг в приоритетных для инвалидов и других маломобильных групп населения сферах жизнедеятельности осуществляется мониторинг доступности объектов социальной инфраструктуры.</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Мониторинг доступности объектов социальной инфраструктуры осуществляется путем учета </w:t>
      </w:r>
      <w:proofErr w:type="gramStart"/>
      <w:r w:rsidRPr="00A46A30">
        <w:rPr>
          <w:rFonts w:ascii="Times New Roman" w:eastAsia="Times New Roman" w:hAnsi="Times New Roman" w:cs="Times New Roman"/>
          <w:sz w:val="24"/>
          <w:szCs w:val="24"/>
          <w:lang w:eastAsia="ru-RU"/>
        </w:rPr>
        <w:t>изменений степени доступности объекта социальной инфраструктуры</w:t>
      </w:r>
      <w:proofErr w:type="gramEnd"/>
      <w:r w:rsidRPr="00A46A30">
        <w:rPr>
          <w:rFonts w:ascii="Times New Roman" w:eastAsia="Times New Roman" w:hAnsi="Times New Roman" w:cs="Times New Roman"/>
          <w:sz w:val="24"/>
          <w:szCs w:val="24"/>
          <w:lang w:eastAsia="ru-RU"/>
        </w:rPr>
        <w:t xml:space="preserve"> и услуг либо изменения сведений, указанных в паспорте доступности.</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 xml:space="preserve">5.2. В случае </w:t>
      </w:r>
      <w:proofErr w:type="gramStart"/>
      <w:r w:rsidRPr="00A46A30">
        <w:rPr>
          <w:rFonts w:ascii="Times New Roman" w:eastAsia="Times New Roman" w:hAnsi="Times New Roman" w:cs="Times New Roman"/>
          <w:sz w:val="24"/>
          <w:szCs w:val="24"/>
          <w:lang w:eastAsia="ru-RU"/>
        </w:rPr>
        <w:t>изменения степени доступности объекта социальной инфраструктуры</w:t>
      </w:r>
      <w:proofErr w:type="gramEnd"/>
      <w:r w:rsidRPr="00A46A30">
        <w:rPr>
          <w:rFonts w:ascii="Times New Roman" w:eastAsia="Times New Roman" w:hAnsi="Times New Roman" w:cs="Times New Roman"/>
          <w:sz w:val="24"/>
          <w:szCs w:val="24"/>
          <w:lang w:eastAsia="ru-RU"/>
        </w:rPr>
        <w:t xml:space="preserve"> и услуг либо изменения сведений, указанных в паспорте доступности, организация, использующая объект социальной инфраструктуры, в 10-дневный срок уведомляет Уполномоченный орган о соответствующих изменениях.</w:t>
      </w:r>
    </w:p>
    <w:p w:rsidR="00A46A30" w:rsidRPr="00A46A30" w:rsidRDefault="00A46A30" w:rsidP="00A46A30">
      <w:pPr>
        <w:suppressLineNumbers/>
        <w:suppressAutoHyphens/>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A46A30">
        <w:rPr>
          <w:rFonts w:ascii="Times New Roman" w:eastAsia="Times New Roman" w:hAnsi="Times New Roman" w:cs="Times New Roman"/>
          <w:sz w:val="24"/>
          <w:szCs w:val="24"/>
          <w:lang w:eastAsia="ru-RU"/>
        </w:rPr>
        <w:t>5.3. Уполномоченный орган обеспечивает сбор информации об изменении степени доступности объекта социальной инфраструктуры, изменении сведений, указанных в паспорте доступности, при необходимости осуществляет проверку поступивших сведений, вносит изменения в Реестр объектов социальной инфраструктуры Лобановского сельского поселения и направляет информацию в Министерство социального развития Пермского края.</w:t>
      </w:r>
    </w:p>
    <w:p w:rsidR="00A46A30" w:rsidRPr="00A46A30" w:rsidRDefault="00A46A30" w:rsidP="00A46A30">
      <w:pPr>
        <w:autoSpaceDE w:val="0"/>
        <w:autoSpaceDN w:val="0"/>
        <w:adjustRightInd w:val="0"/>
        <w:spacing w:after="0" w:line="240" w:lineRule="exact"/>
        <w:ind w:left="7938"/>
        <w:outlineLvl w:val="1"/>
        <w:rPr>
          <w:rFonts w:ascii="Times New Roman" w:eastAsia="Calibri" w:hAnsi="Times New Roman" w:cs="Times New Roman"/>
          <w:bCs/>
          <w:sz w:val="24"/>
          <w:szCs w:val="24"/>
          <w:lang w:eastAsia="ru-RU"/>
        </w:rPr>
      </w:pPr>
    </w:p>
    <w:p w:rsidR="00A46A30" w:rsidRPr="00A46A30" w:rsidRDefault="00A46A30" w:rsidP="00A46A30">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A46A30">
        <w:rPr>
          <w:rFonts w:ascii="Times New Roman" w:eastAsia="Calibri" w:hAnsi="Times New Roman" w:cs="Times New Roman"/>
          <w:sz w:val="24"/>
          <w:szCs w:val="24"/>
        </w:rPr>
        <w:t>Приложение 2</w:t>
      </w:r>
    </w:p>
    <w:p w:rsidR="00A46A30" w:rsidRPr="00A46A30" w:rsidRDefault="00A46A30" w:rsidP="00A46A30">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A46A30">
        <w:rPr>
          <w:rFonts w:ascii="Times New Roman" w:eastAsia="Calibri" w:hAnsi="Times New Roman" w:cs="Times New Roman"/>
          <w:sz w:val="24"/>
          <w:szCs w:val="24"/>
        </w:rPr>
        <w:t>УТВЕРЖДЕН</w:t>
      </w:r>
    </w:p>
    <w:p w:rsidR="00A46A30" w:rsidRPr="00A46A30" w:rsidRDefault="00A46A30" w:rsidP="00A46A3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46A30">
        <w:rPr>
          <w:rFonts w:ascii="Times New Roman" w:eastAsia="Calibri" w:hAnsi="Times New Roman" w:cs="Times New Roman"/>
          <w:sz w:val="24"/>
          <w:szCs w:val="24"/>
        </w:rPr>
        <w:t xml:space="preserve"> постановлением администрации </w:t>
      </w:r>
    </w:p>
    <w:p w:rsidR="00A46A30" w:rsidRPr="00A46A30" w:rsidRDefault="00A46A30" w:rsidP="00A46A3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46A30">
        <w:rPr>
          <w:rFonts w:ascii="Times New Roman" w:eastAsia="Calibri" w:hAnsi="Times New Roman" w:cs="Times New Roman"/>
          <w:sz w:val="24"/>
          <w:szCs w:val="24"/>
        </w:rPr>
        <w:t>Лобановского сельского поселения</w:t>
      </w:r>
    </w:p>
    <w:p w:rsidR="00A46A30" w:rsidRPr="00A46A30" w:rsidRDefault="00A46A30" w:rsidP="00A46A30">
      <w:pPr>
        <w:widowControl w:val="0"/>
        <w:autoSpaceDE w:val="0"/>
        <w:autoSpaceDN w:val="0"/>
        <w:adjustRightInd w:val="0"/>
        <w:spacing w:after="0" w:line="240" w:lineRule="auto"/>
        <w:jc w:val="center"/>
        <w:rPr>
          <w:rFonts w:ascii="Times New Roman" w:eastAsia="Calibri" w:hAnsi="Times New Roman" w:cs="Times New Roman"/>
          <w:sz w:val="24"/>
          <w:szCs w:val="24"/>
          <w:u w:val="single"/>
        </w:rPr>
      </w:pPr>
      <w:r w:rsidRPr="00A46A30">
        <w:rPr>
          <w:rFonts w:ascii="Times New Roman" w:eastAsia="Calibri" w:hAnsi="Times New Roman" w:cs="Times New Roman"/>
          <w:sz w:val="24"/>
          <w:szCs w:val="24"/>
        </w:rPr>
        <w:t xml:space="preserve">                                                                    </w:t>
      </w:r>
      <w:r w:rsidR="00D632A3">
        <w:rPr>
          <w:rFonts w:ascii="Times New Roman" w:eastAsia="Calibri" w:hAnsi="Times New Roman" w:cs="Times New Roman"/>
          <w:sz w:val="24"/>
          <w:szCs w:val="24"/>
        </w:rPr>
        <w:t xml:space="preserve">                            </w:t>
      </w:r>
      <w:r w:rsidRPr="00A46A30">
        <w:rPr>
          <w:rFonts w:ascii="Times New Roman" w:eastAsia="Calibri" w:hAnsi="Times New Roman" w:cs="Times New Roman"/>
          <w:sz w:val="24"/>
          <w:szCs w:val="24"/>
        </w:rPr>
        <w:t xml:space="preserve"> от «</w:t>
      </w:r>
      <w:r w:rsidRPr="00A46A30">
        <w:rPr>
          <w:rFonts w:ascii="Times New Roman" w:eastAsia="Calibri" w:hAnsi="Times New Roman" w:cs="Times New Roman"/>
          <w:sz w:val="24"/>
          <w:szCs w:val="24"/>
          <w:u w:val="single"/>
        </w:rPr>
        <w:t>01</w:t>
      </w:r>
      <w:r w:rsidRPr="00A46A30">
        <w:rPr>
          <w:rFonts w:ascii="Times New Roman" w:eastAsia="Calibri" w:hAnsi="Times New Roman" w:cs="Times New Roman"/>
          <w:sz w:val="24"/>
          <w:szCs w:val="24"/>
        </w:rPr>
        <w:t>»</w:t>
      </w:r>
      <w:r w:rsidRPr="00A46A30">
        <w:rPr>
          <w:rFonts w:ascii="Times New Roman" w:eastAsia="Calibri" w:hAnsi="Times New Roman" w:cs="Times New Roman"/>
          <w:sz w:val="24"/>
          <w:szCs w:val="24"/>
          <w:u w:val="single"/>
        </w:rPr>
        <w:t xml:space="preserve">   августа     </w:t>
      </w:r>
      <w:r w:rsidRPr="00A46A30">
        <w:rPr>
          <w:rFonts w:ascii="Times New Roman" w:eastAsia="Calibri" w:hAnsi="Times New Roman" w:cs="Times New Roman"/>
          <w:sz w:val="24"/>
          <w:szCs w:val="24"/>
        </w:rPr>
        <w:t xml:space="preserve">2014 г. № </w:t>
      </w:r>
      <w:r w:rsidRPr="00A46A30">
        <w:rPr>
          <w:rFonts w:ascii="Times New Roman" w:eastAsia="Calibri" w:hAnsi="Times New Roman" w:cs="Times New Roman"/>
          <w:sz w:val="24"/>
          <w:szCs w:val="24"/>
          <w:u w:val="single"/>
        </w:rPr>
        <w:t>260</w:t>
      </w:r>
    </w:p>
    <w:p w:rsidR="00A46A30" w:rsidRPr="00A46A30" w:rsidRDefault="00A46A30" w:rsidP="00A46A30">
      <w:pPr>
        <w:autoSpaceDE w:val="0"/>
        <w:autoSpaceDN w:val="0"/>
        <w:adjustRightInd w:val="0"/>
        <w:spacing w:after="0" w:line="240" w:lineRule="exact"/>
        <w:ind w:left="7938"/>
        <w:jc w:val="center"/>
        <w:outlineLvl w:val="1"/>
        <w:rPr>
          <w:rFonts w:ascii="Times New Roman" w:eastAsia="Calibri" w:hAnsi="Times New Roman" w:cs="Times New Roman"/>
          <w:bCs/>
          <w:sz w:val="24"/>
          <w:szCs w:val="24"/>
          <w:lang w:eastAsia="ru-RU"/>
        </w:rPr>
      </w:pPr>
    </w:p>
    <w:p w:rsidR="00A46A30" w:rsidRPr="00A46A30" w:rsidRDefault="00A46A30" w:rsidP="00A46A30">
      <w:pPr>
        <w:autoSpaceDE w:val="0"/>
        <w:autoSpaceDN w:val="0"/>
        <w:adjustRightInd w:val="0"/>
        <w:spacing w:after="0" w:line="240" w:lineRule="exact"/>
        <w:ind w:left="7938"/>
        <w:outlineLvl w:val="1"/>
        <w:rPr>
          <w:rFonts w:ascii="Times New Roman" w:eastAsia="Calibri" w:hAnsi="Times New Roman" w:cs="Times New Roman"/>
          <w:bCs/>
          <w:sz w:val="24"/>
          <w:szCs w:val="24"/>
          <w:lang w:eastAsia="ru-RU"/>
        </w:rPr>
      </w:pPr>
    </w:p>
    <w:p w:rsidR="00A46A30" w:rsidRPr="00A46A30" w:rsidRDefault="00A46A30" w:rsidP="00A46A30">
      <w:pPr>
        <w:autoSpaceDE w:val="0"/>
        <w:autoSpaceDN w:val="0"/>
        <w:adjustRightInd w:val="0"/>
        <w:spacing w:after="0" w:line="240" w:lineRule="exact"/>
        <w:jc w:val="center"/>
        <w:outlineLvl w:val="1"/>
        <w:rPr>
          <w:rFonts w:ascii="Times New Roman" w:eastAsia="Calibri" w:hAnsi="Times New Roman" w:cs="Times New Roman"/>
          <w:bCs/>
          <w:sz w:val="24"/>
          <w:szCs w:val="24"/>
          <w:lang w:eastAsia="ru-RU"/>
        </w:rPr>
      </w:pPr>
      <w:r w:rsidRPr="00A46A30">
        <w:rPr>
          <w:rFonts w:ascii="Times New Roman" w:eastAsia="Calibri" w:hAnsi="Times New Roman" w:cs="Times New Roman"/>
          <w:bCs/>
          <w:sz w:val="24"/>
          <w:szCs w:val="24"/>
          <w:lang w:eastAsia="ru-RU"/>
        </w:rPr>
        <w:t>Состав</w:t>
      </w:r>
    </w:p>
    <w:p w:rsidR="00A46A30" w:rsidRPr="00A46A30" w:rsidRDefault="00A46A30" w:rsidP="00A46A30">
      <w:pPr>
        <w:autoSpaceDE w:val="0"/>
        <w:autoSpaceDN w:val="0"/>
        <w:adjustRightInd w:val="0"/>
        <w:spacing w:after="0" w:line="240" w:lineRule="exact"/>
        <w:jc w:val="center"/>
        <w:outlineLvl w:val="1"/>
        <w:rPr>
          <w:rFonts w:ascii="Times New Roman" w:eastAsia="Calibri" w:hAnsi="Times New Roman" w:cs="Times New Roman"/>
          <w:bCs/>
          <w:sz w:val="24"/>
          <w:szCs w:val="24"/>
          <w:lang w:eastAsia="ru-RU"/>
        </w:rPr>
      </w:pPr>
    </w:p>
    <w:p w:rsidR="00A46A30" w:rsidRPr="00A46A30" w:rsidRDefault="00A46A30" w:rsidP="00A46A30">
      <w:pPr>
        <w:autoSpaceDE w:val="0"/>
        <w:autoSpaceDN w:val="0"/>
        <w:adjustRightInd w:val="0"/>
        <w:spacing w:after="0" w:line="240" w:lineRule="auto"/>
        <w:jc w:val="center"/>
        <w:outlineLvl w:val="1"/>
        <w:rPr>
          <w:rFonts w:ascii="Times New Roman" w:eastAsia="Calibri" w:hAnsi="Times New Roman" w:cs="Times New Roman"/>
          <w:bCs/>
          <w:sz w:val="24"/>
          <w:szCs w:val="24"/>
          <w:lang w:eastAsia="ru-RU"/>
        </w:rPr>
      </w:pPr>
      <w:r w:rsidRPr="00A46A30">
        <w:rPr>
          <w:rFonts w:ascii="Times New Roman" w:eastAsia="Calibri" w:hAnsi="Times New Roman" w:cs="Times New Roman"/>
          <w:bCs/>
          <w:sz w:val="24"/>
          <w:szCs w:val="24"/>
          <w:lang w:eastAsia="ru-RU"/>
        </w:rPr>
        <w:t xml:space="preserve">Комиссии по проведению паспортизации муниципальных объектов социальной инфраструктуры и услуг в приоритетных для инвалидов и других маломобильных групп населения сферах жизнедеятельности на территории </w:t>
      </w:r>
    </w:p>
    <w:p w:rsidR="00A46A30" w:rsidRPr="00A46A30" w:rsidRDefault="00A46A30" w:rsidP="00A46A30">
      <w:pPr>
        <w:autoSpaceDE w:val="0"/>
        <w:autoSpaceDN w:val="0"/>
        <w:adjustRightInd w:val="0"/>
        <w:spacing w:after="0" w:line="240" w:lineRule="auto"/>
        <w:jc w:val="center"/>
        <w:outlineLvl w:val="1"/>
        <w:rPr>
          <w:rFonts w:ascii="Times New Roman" w:eastAsia="Calibri" w:hAnsi="Times New Roman" w:cs="Times New Roman"/>
          <w:bCs/>
          <w:sz w:val="24"/>
          <w:szCs w:val="24"/>
          <w:lang w:eastAsia="ru-RU"/>
        </w:rPr>
      </w:pPr>
      <w:r w:rsidRPr="00A46A30">
        <w:rPr>
          <w:rFonts w:ascii="Times New Roman" w:eastAsia="Calibri" w:hAnsi="Times New Roman" w:cs="Times New Roman"/>
          <w:bCs/>
          <w:sz w:val="24"/>
          <w:szCs w:val="24"/>
          <w:lang w:eastAsia="ru-RU"/>
        </w:rPr>
        <w:t>муниципального образования «</w:t>
      </w:r>
      <w:proofErr w:type="spellStart"/>
      <w:r w:rsidRPr="00A46A30">
        <w:rPr>
          <w:rFonts w:ascii="Times New Roman" w:eastAsia="Calibri" w:hAnsi="Times New Roman" w:cs="Times New Roman"/>
          <w:bCs/>
          <w:sz w:val="24"/>
          <w:szCs w:val="24"/>
          <w:lang w:eastAsia="ru-RU"/>
        </w:rPr>
        <w:t>Лобановское</w:t>
      </w:r>
      <w:proofErr w:type="spellEnd"/>
      <w:r w:rsidRPr="00A46A30">
        <w:rPr>
          <w:rFonts w:ascii="Times New Roman" w:eastAsia="Calibri" w:hAnsi="Times New Roman" w:cs="Times New Roman"/>
          <w:bCs/>
          <w:sz w:val="24"/>
          <w:szCs w:val="24"/>
          <w:lang w:eastAsia="ru-RU"/>
        </w:rPr>
        <w:t xml:space="preserve"> сельское поселение»</w:t>
      </w:r>
    </w:p>
    <w:p w:rsidR="00A46A30" w:rsidRPr="00A46A30" w:rsidRDefault="00A46A30" w:rsidP="00A46A30">
      <w:pPr>
        <w:autoSpaceDE w:val="0"/>
        <w:autoSpaceDN w:val="0"/>
        <w:adjustRightInd w:val="0"/>
        <w:spacing w:after="0" w:line="240" w:lineRule="auto"/>
        <w:jc w:val="center"/>
        <w:outlineLvl w:val="1"/>
        <w:rPr>
          <w:rFonts w:ascii="Times New Roman" w:eastAsia="Calibri" w:hAnsi="Times New Roman" w:cs="Times New Roman"/>
          <w:bCs/>
          <w:sz w:val="24"/>
          <w:szCs w:val="24"/>
          <w:lang w:eastAsia="ru-RU"/>
        </w:rPr>
      </w:pPr>
    </w:p>
    <w:tbl>
      <w:tblPr>
        <w:tblW w:w="0" w:type="auto"/>
        <w:tblLook w:val="04A0" w:firstRow="1" w:lastRow="0" w:firstColumn="1" w:lastColumn="0" w:noHBand="0" w:noVBand="1"/>
      </w:tblPr>
      <w:tblGrid>
        <w:gridCol w:w="2312"/>
        <w:gridCol w:w="7259"/>
      </w:tblGrid>
      <w:tr w:rsidR="00A46A30" w:rsidRPr="00A46A30" w:rsidTr="00D632A3">
        <w:tc>
          <w:tcPr>
            <w:tcW w:w="2312"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Руководитель комиссии:</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c>
          <w:tcPr>
            <w:tcW w:w="7259"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заместитель главы администрации</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r>
      <w:tr w:rsidR="00A46A30" w:rsidRPr="00A46A30" w:rsidTr="00D632A3">
        <w:tc>
          <w:tcPr>
            <w:tcW w:w="2312"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 xml:space="preserve">Члены </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Комиссии:</w:t>
            </w:r>
          </w:p>
        </w:tc>
        <w:tc>
          <w:tcPr>
            <w:tcW w:w="7259"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представитель администрации муниципального образования «</w:t>
            </w:r>
            <w:proofErr w:type="spellStart"/>
            <w:r w:rsidRPr="00A46A30">
              <w:rPr>
                <w:rFonts w:ascii="Times New Roman" w:eastAsia="Calibri" w:hAnsi="Times New Roman" w:cs="Times New Roman"/>
                <w:sz w:val="24"/>
                <w:szCs w:val="24"/>
                <w:lang w:eastAsia="ru-RU"/>
              </w:rPr>
              <w:t>Лобановское</w:t>
            </w:r>
            <w:proofErr w:type="spellEnd"/>
            <w:r w:rsidRPr="00A46A30">
              <w:rPr>
                <w:rFonts w:ascii="Times New Roman" w:eastAsia="Calibri" w:hAnsi="Times New Roman" w:cs="Times New Roman"/>
                <w:sz w:val="24"/>
                <w:szCs w:val="24"/>
                <w:lang w:eastAsia="ru-RU"/>
              </w:rPr>
              <w:t xml:space="preserve"> сельское поселение»;</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r>
      <w:tr w:rsidR="00A46A30" w:rsidRPr="00A46A30" w:rsidTr="00D632A3">
        <w:tc>
          <w:tcPr>
            <w:tcW w:w="2312"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c>
          <w:tcPr>
            <w:tcW w:w="7259"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представитель МАУ КДЦ «Содружество»;</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r>
      <w:tr w:rsidR="00A46A30" w:rsidRPr="00A46A30" w:rsidTr="00D632A3">
        <w:tc>
          <w:tcPr>
            <w:tcW w:w="2312"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c>
          <w:tcPr>
            <w:tcW w:w="7259"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представитель МУ «Лобановский Дом спорта»;</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r>
      <w:tr w:rsidR="00A46A30" w:rsidRPr="00A46A30" w:rsidTr="00D632A3">
        <w:tc>
          <w:tcPr>
            <w:tcW w:w="2312"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c>
          <w:tcPr>
            <w:tcW w:w="7259"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представитель МКУ «</w:t>
            </w:r>
            <w:proofErr w:type="spellStart"/>
            <w:r w:rsidRPr="00A46A30">
              <w:rPr>
                <w:rFonts w:ascii="Times New Roman" w:eastAsia="Calibri" w:hAnsi="Times New Roman" w:cs="Times New Roman"/>
                <w:sz w:val="24"/>
                <w:szCs w:val="24"/>
                <w:lang w:eastAsia="ru-RU"/>
              </w:rPr>
              <w:t>Мулянская</w:t>
            </w:r>
            <w:proofErr w:type="spellEnd"/>
            <w:r w:rsidRPr="00A46A30">
              <w:rPr>
                <w:rFonts w:ascii="Times New Roman" w:eastAsia="Calibri" w:hAnsi="Times New Roman" w:cs="Times New Roman"/>
                <w:sz w:val="24"/>
                <w:szCs w:val="24"/>
                <w:lang w:eastAsia="ru-RU"/>
              </w:rPr>
              <w:t xml:space="preserve"> Управа Лобановского сельского поселения»;</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r>
      <w:tr w:rsidR="00A46A30" w:rsidRPr="00A46A30" w:rsidTr="00D632A3">
        <w:tc>
          <w:tcPr>
            <w:tcW w:w="2312"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c>
          <w:tcPr>
            <w:tcW w:w="7259"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представитель МКУ «</w:t>
            </w:r>
            <w:proofErr w:type="spellStart"/>
            <w:r w:rsidRPr="00A46A30">
              <w:rPr>
                <w:rFonts w:ascii="Times New Roman" w:eastAsia="Calibri" w:hAnsi="Times New Roman" w:cs="Times New Roman"/>
                <w:sz w:val="24"/>
                <w:szCs w:val="24"/>
                <w:lang w:eastAsia="ru-RU"/>
              </w:rPr>
              <w:t>Кояновская</w:t>
            </w:r>
            <w:proofErr w:type="spellEnd"/>
            <w:r w:rsidRPr="00A46A30">
              <w:rPr>
                <w:rFonts w:ascii="Times New Roman" w:eastAsia="Calibri" w:hAnsi="Times New Roman" w:cs="Times New Roman"/>
                <w:sz w:val="24"/>
                <w:szCs w:val="24"/>
                <w:lang w:eastAsia="ru-RU"/>
              </w:rPr>
              <w:t xml:space="preserve"> Управа Лобановского сельского поселения»;</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r>
      <w:tr w:rsidR="00A46A30" w:rsidRPr="00A46A30" w:rsidTr="00D632A3">
        <w:tc>
          <w:tcPr>
            <w:tcW w:w="2312"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c>
          <w:tcPr>
            <w:tcW w:w="7259"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представитель  общественной организации инвалидов (по согласованию);</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r>
      <w:tr w:rsidR="00A46A30" w:rsidRPr="00A46A30" w:rsidTr="00D632A3">
        <w:tc>
          <w:tcPr>
            <w:tcW w:w="2312"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c>
          <w:tcPr>
            <w:tcW w:w="7259" w:type="dxa"/>
            <w:shd w:val="clear" w:color="auto" w:fill="auto"/>
          </w:tcPr>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r w:rsidRPr="00A46A30">
              <w:rPr>
                <w:rFonts w:ascii="Times New Roman" w:eastAsia="Calibri" w:hAnsi="Times New Roman" w:cs="Times New Roman"/>
                <w:sz w:val="24"/>
                <w:szCs w:val="24"/>
                <w:lang w:eastAsia="ru-RU"/>
              </w:rPr>
              <w:t>представитель организации расположенной на объекте (по согласованию).</w:t>
            </w:r>
          </w:p>
          <w:p w:rsidR="00A46A30" w:rsidRPr="00A46A30" w:rsidRDefault="00A46A30" w:rsidP="00A46A30">
            <w:pPr>
              <w:suppressAutoHyphens/>
              <w:spacing w:after="0" w:line="240" w:lineRule="auto"/>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exact"/>
        <w:ind w:left="4536"/>
        <w:outlineLvl w:val="1"/>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Приложение 2</w:t>
      </w:r>
    </w:p>
    <w:p w:rsidR="00D632A3" w:rsidRPr="00D632A3" w:rsidRDefault="00D632A3" w:rsidP="00D632A3">
      <w:pPr>
        <w:autoSpaceDE w:val="0"/>
        <w:autoSpaceDN w:val="0"/>
        <w:adjustRightInd w:val="0"/>
        <w:spacing w:after="240" w:line="240" w:lineRule="exact"/>
        <w:ind w:left="4536"/>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 Порядку проведения паспортизации муниципальных объектов социальной инфраструктуры и услуг в приоритетных сферах жизнедеятельности инвалидов и других маломобильных групп населения на территории муниципального образования «</w:t>
      </w:r>
      <w:proofErr w:type="spellStart"/>
      <w:r w:rsidRPr="00D632A3">
        <w:rPr>
          <w:rFonts w:ascii="Times New Roman" w:eastAsia="Calibri" w:hAnsi="Times New Roman" w:cs="Times New Roman"/>
          <w:bCs/>
          <w:sz w:val="24"/>
          <w:szCs w:val="24"/>
          <w:lang w:eastAsia="ru-RU"/>
        </w:rPr>
        <w:t>Лобановское</w:t>
      </w:r>
      <w:proofErr w:type="spellEnd"/>
      <w:r w:rsidRPr="00D632A3">
        <w:rPr>
          <w:rFonts w:ascii="Times New Roman" w:eastAsia="Calibri" w:hAnsi="Times New Roman" w:cs="Times New Roman"/>
          <w:bCs/>
          <w:sz w:val="24"/>
          <w:szCs w:val="24"/>
          <w:lang w:eastAsia="ru-RU"/>
        </w:rPr>
        <w:t xml:space="preserve"> </w:t>
      </w:r>
      <w:r w:rsidRPr="00D632A3">
        <w:rPr>
          <w:rFonts w:ascii="Times New Roman" w:eastAsia="Times New Roman" w:hAnsi="Times New Roman" w:cs="Times New Roman"/>
          <w:sz w:val="24"/>
          <w:szCs w:val="24"/>
          <w:lang w:eastAsia="ru-RU"/>
        </w:rPr>
        <w:t>сельское поселение»</w:t>
      </w:r>
      <w:r w:rsidRPr="00D632A3">
        <w:rPr>
          <w:rFonts w:ascii="Times New Roman" w:eastAsia="Calibri" w:hAnsi="Times New Roman" w:cs="Times New Roman"/>
          <w:bCs/>
          <w:sz w:val="24"/>
          <w:szCs w:val="24"/>
          <w:lang w:eastAsia="ru-RU"/>
        </w:rPr>
        <w:t xml:space="preserve"> </w:t>
      </w:r>
    </w:p>
    <w:p w:rsidR="00D632A3" w:rsidRPr="00D632A3" w:rsidRDefault="00D632A3" w:rsidP="00D632A3">
      <w:pPr>
        <w:autoSpaceDE w:val="0"/>
        <w:autoSpaceDN w:val="0"/>
        <w:adjustRightInd w:val="0"/>
        <w:spacing w:after="240" w:line="240" w:lineRule="exact"/>
        <w:ind w:left="4536"/>
        <w:jc w:val="right"/>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Форма</w:t>
      </w:r>
    </w:p>
    <w:p w:rsidR="00D632A3" w:rsidRPr="00D632A3" w:rsidRDefault="00D632A3" w:rsidP="00D632A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УТВЕРЖДАЮ</w:t>
      </w:r>
    </w:p>
    <w:p w:rsidR="00D632A3" w:rsidRPr="00D632A3" w:rsidRDefault="00D632A3" w:rsidP="00D632A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Руководитель Комиссии</w:t>
      </w:r>
    </w:p>
    <w:p w:rsidR="00D632A3" w:rsidRPr="00D632A3" w:rsidRDefault="00D632A3" w:rsidP="00D632A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________________________</w:t>
      </w:r>
    </w:p>
    <w:p w:rsidR="00D632A3" w:rsidRPr="00D632A3" w:rsidRDefault="00D632A3" w:rsidP="00D632A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________________________</w:t>
      </w:r>
    </w:p>
    <w:p w:rsidR="00D632A3" w:rsidRPr="00D632A3" w:rsidRDefault="00D632A3" w:rsidP="00D632A3">
      <w:pPr>
        <w:autoSpaceDE w:val="0"/>
        <w:autoSpaceDN w:val="0"/>
        <w:adjustRightInd w:val="0"/>
        <w:spacing w:after="24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«___» __________ 20__ г.</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ПАСПОРТ ДОСТУПНОСТИ</w:t>
      </w:r>
      <w:r w:rsidRPr="00D632A3">
        <w:rPr>
          <w:rFonts w:ascii="Times New Roman" w:eastAsia="Calibri" w:hAnsi="Times New Roman" w:cs="Times New Roman"/>
          <w:b/>
          <w:bCs/>
          <w:sz w:val="24"/>
          <w:szCs w:val="24"/>
          <w:lang w:eastAsia="ru-RU"/>
        </w:rPr>
        <w:br/>
        <w:t>объекта социальной инфраструктуры</w:t>
      </w:r>
      <w:r w:rsidRPr="00D632A3">
        <w:rPr>
          <w:rFonts w:ascii="Times New Roman" w:eastAsia="Calibri" w:hAnsi="Times New Roman" w:cs="Times New Roman"/>
          <w:b/>
          <w:bCs/>
          <w:sz w:val="24"/>
          <w:szCs w:val="24"/>
          <w:lang w:eastAsia="ru-RU"/>
        </w:rPr>
        <w:br/>
        <w:t>№ ________________</w:t>
      </w:r>
    </w:p>
    <w:p w:rsidR="00D632A3" w:rsidRPr="00D632A3" w:rsidRDefault="00D632A3" w:rsidP="00D632A3">
      <w:pPr>
        <w:autoSpaceDE w:val="0"/>
        <w:autoSpaceDN w:val="0"/>
        <w:adjustRightInd w:val="0"/>
        <w:spacing w:before="240" w:after="24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1. Общие сведения об объекте</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1.1. Наименование (вид) объекта 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1.2. Адрес объекта 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1.3. Сведения о размещении объекта: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отдельно стоящее здание _________________ этажей, _________________ кв. м</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часть здания ____________ этажей (или на _________ этаже), ________ кв. м</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наличие прилегающего земельного участка (да, нет) кв. м</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1.4. Год постройки здания ________, последнего капитального ремонта 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1.5. Дата предстоящих плановых ремонтных работ: </w:t>
      </w:r>
      <w:proofErr w:type="gramStart"/>
      <w:r w:rsidRPr="00D632A3">
        <w:rPr>
          <w:rFonts w:ascii="Times New Roman" w:eastAsia="Calibri" w:hAnsi="Times New Roman" w:cs="Times New Roman"/>
          <w:sz w:val="24"/>
          <w:szCs w:val="24"/>
          <w:lang w:eastAsia="ru-RU"/>
        </w:rPr>
        <w:t>текущего</w:t>
      </w:r>
      <w:proofErr w:type="gramEnd"/>
      <w:r w:rsidRPr="00D632A3">
        <w:rPr>
          <w:rFonts w:ascii="Times New Roman" w:eastAsia="Calibri" w:hAnsi="Times New Roman" w:cs="Times New Roman"/>
          <w:sz w:val="24"/>
          <w:szCs w:val="24"/>
          <w:lang w:eastAsia="ru-RU"/>
        </w:rPr>
        <w:t xml:space="preserve"> 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капитального 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сведения об организации, расположенной на объекте</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1.6. </w:t>
      </w:r>
      <w:proofErr w:type="gramStart"/>
      <w:r w:rsidRPr="00D632A3">
        <w:rPr>
          <w:rFonts w:ascii="Times New Roman" w:eastAsia="Calibri" w:hAnsi="Times New Roman" w:cs="Times New Roman"/>
          <w:sz w:val="24"/>
          <w:szCs w:val="24"/>
          <w:lang w:eastAsia="ru-RU"/>
        </w:rPr>
        <w:t>Название организации (учреждения), (полное юридическое наименование -</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согласно Уставу, краткое наименование) 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1.7. Юридический адрес организации (учреждения) 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1.8. </w:t>
      </w:r>
      <w:proofErr w:type="gramStart"/>
      <w:r w:rsidRPr="00D632A3">
        <w:rPr>
          <w:rFonts w:ascii="Times New Roman" w:eastAsia="Calibri" w:hAnsi="Times New Roman" w:cs="Times New Roman"/>
          <w:sz w:val="24"/>
          <w:szCs w:val="24"/>
          <w:lang w:eastAsia="ru-RU"/>
        </w:rPr>
        <w:t>Основание для пользования объектом (оперативное управление, аренда,</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собственность)</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1.9. Форма собственности (государственная, негосударственная)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1.10.Территориальная принадлежность (федеральная, региональная,</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муниципальная)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1.11. Вышестоящая организация (наименование) 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1.12. Адрес вышестоящей организации, другие координаты ____________________</w:t>
      </w:r>
    </w:p>
    <w:p w:rsidR="00D632A3" w:rsidRPr="00D632A3" w:rsidRDefault="00D632A3" w:rsidP="00D632A3">
      <w:pPr>
        <w:autoSpaceDE w:val="0"/>
        <w:autoSpaceDN w:val="0"/>
        <w:adjustRightInd w:val="0"/>
        <w:spacing w:before="240" w:after="24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2. Характеристика деятельности организации на объекте (по обслуживанию населения)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2.1. </w:t>
      </w:r>
      <w:proofErr w:type="gramStart"/>
      <w:r w:rsidRPr="00D632A3">
        <w:rPr>
          <w:rFonts w:ascii="Times New Roman" w:eastAsia="Calibri" w:hAnsi="Times New Roman" w:cs="Times New Roman"/>
          <w:sz w:val="24"/>
          <w:szCs w:val="24"/>
          <w:lang w:eastAsia="ru-RU"/>
        </w:rPr>
        <w:t>Сфера деятельности (образование, социальная защита, физическая культура и спорт, культура, связь и информация, транспорт, жилой фонд, торговля и сфера услуг, другое)</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2.2. Виды оказываемых услуг 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2.3. </w:t>
      </w:r>
      <w:proofErr w:type="gramStart"/>
      <w:r w:rsidRPr="00D632A3">
        <w:rPr>
          <w:rFonts w:ascii="Times New Roman" w:eastAsia="Calibri" w:hAnsi="Times New Roman" w:cs="Times New Roman"/>
          <w:sz w:val="24"/>
          <w:szCs w:val="24"/>
          <w:lang w:eastAsia="ru-RU"/>
        </w:rPr>
        <w:t xml:space="preserve">Форма оказания услуг: (на объекте, с длительным пребыванием, в </w:t>
      </w:r>
      <w:proofErr w:type="spellStart"/>
      <w:r w:rsidRPr="00D632A3">
        <w:rPr>
          <w:rFonts w:ascii="Times New Roman" w:eastAsia="Calibri" w:hAnsi="Times New Roman" w:cs="Times New Roman"/>
          <w:sz w:val="24"/>
          <w:szCs w:val="24"/>
          <w:lang w:eastAsia="ru-RU"/>
        </w:rPr>
        <w:t>т.ч</w:t>
      </w:r>
      <w:proofErr w:type="spellEnd"/>
      <w:r w:rsidRPr="00D632A3">
        <w:rPr>
          <w:rFonts w:ascii="Times New Roman" w:eastAsia="Calibri" w:hAnsi="Times New Roman" w:cs="Times New Roman"/>
          <w:sz w:val="24"/>
          <w:szCs w:val="24"/>
          <w:lang w:eastAsia="ru-RU"/>
        </w:rPr>
        <w:t>. проживанием, на дому, дистанционно)</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2.4. Категории обслуживаемого населения по возрасту: (дети, взрослые трудоспособного возраста, пожилые; все возрастные категории)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2.5. Категории обслуживаемых инвалидов: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2.6. Плановая мощность: посещаемость (количество </w:t>
      </w:r>
      <w:proofErr w:type="gramStart"/>
      <w:r w:rsidRPr="00D632A3">
        <w:rPr>
          <w:rFonts w:ascii="Times New Roman" w:eastAsia="Calibri" w:hAnsi="Times New Roman" w:cs="Times New Roman"/>
          <w:sz w:val="24"/>
          <w:szCs w:val="24"/>
          <w:lang w:eastAsia="ru-RU"/>
        </w:rPr>
        <w:t>обслуживаемых</w:t>
      </w:r>
      <w:proofErr w:type="gramEnd"/>
      <w:r w:rsidRPr="00D632A3">
        <w:rPr>
          <w:rFonts w:ascii="Times New Roman" w:eastAsia="Calibri" w:hAnsi="Times New Roman" w:cs="Times New Roman"/>
          <w:sz w:val="24"/>
          <w:szCs w:val="24"/>
          <w:lang w:eastAsia="ru-RU"/>
        </w:rPr>
        <w:t xml:space="preserve"> в день), вместимость, пропускная способность ______________________________________</w:t>
      </w:r>
    </w:p>
    <w:p w:rsid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2.7. Участие в исполнении ИПР инвалида, ребенка-инвалида (да, нет)</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3. Состояние доступности объекта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3.1. Путь следования к объекту пассажирским транспортом (описать маршрут движения с использованием пассажирского транспорта)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адаптированного пассажирского транспорта к объекту 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 Путь к объекту от ближайшей остановки пассажирского транспорта: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3.2.1. расстояние до объекта от остановки транспорта ____________________ </w:t>
      </w:r>
      <w:proofErr w:type="gramStart"/>
      <w:r w:rsidRPr="00D632A3">
        <w:rPr>
          <w:rFonts w:ascii="Times New Roman" w:eastAsia="Calibri" w:hAnsi="Times New Roman" w:cs="Times New Roman"/>
          <w:sz w:val="24"/>
          <w:szCs w:val="24"/>
          <w:lang w:eastAsia="ru-RU"/>
        </w:rPr>
        <w:t>м</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3.2.2. время движения (пешком) __________________ минут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3.2.3. наличие выделенного от проезжей части пешеходного пути (да, нет)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3.2.4. Перекрестки: нерегулируемые; регулируемые, со </w:t>
      </w:r>
      <w:proofErr w:type="gramStart"/>
      <w:r w:rsidRPr="00D632A3">
        <w:rPr>
          <w:rFonts w:ascii="Times New Roman" w:eastAsia="Calibri" w:hAnsi="Times New Roman" w:cs="Times New Roman"/>
          <w:sz w:val="24"/>
          <w:szCs w:val="24"/>
          <w:lang w:eastAsia="ru-RU"/>
        </w:rPr>
        <w:t>звуковой</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сигнализацией, таймером; нет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3.2.5. Информация на пути следования к объекту: акустическая, тактильная,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визуальная; нет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3.2.6. Перепады высоты на пути: есть, нет (описать 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Их обустройство для инвалидов на коляске: да, нет (_______________________)</w:t>
      </w:r>
    </w:p>
    <w:p w:rsidR="00D632A3" w:rsidRPr="00D632A3" w:rsidRDefault="00D632A3" w:rsidP="00D632A3">
      <w:pPr>
        <w:autoSpaceDE w:val="0"/>
        <w:autoSpaceDN w:val="0"/>
        <w:adjustRightInd w:val="0"/>
        <w:spacing w:after="120" w:line="240" w:lineRule="auto"/>
        <w:rPr>
          <w:rFonts w:ascii="Times New Roman" w:eastAsia="Calibri" w:hAnsi="Times New Roman" w:cs="Times New Roman"/>
          <w:b/>
          <w:bCs/>
          <w:sz w:val="24"/>
          <w:szCs w:val="24"/>
          <w:lang w:eastAsia="ru-RU"/>
        </w:rPr>
      </w:pPr>
      <w:r w:rsidRPr="00D632A3">
        <w:rPr>
          <w:rFonts w:ascii="Times New Roman" w:eastAsia="Calibri" w:hAnsi="Times New Roman" w:cs="Times New Roman"/>
          <w:sz w:val="24"/>
          <w:szCs w:val="24"/>
          <w:lang w:eastAsia="ru-RU"/>
        </w:rPr>
        <w:t xml:space="preserve">3.3. Организация доступности объекта для инвалида - формы обслуживания </w:t>
      </w:r>
      <w:hyperlink w:anchor="Par532" w:history="1">
        <w:r w:rsidRPr="00D632A3">
          <w:rPr>
            <w:rFonts w:ascii="Times New Roman" w:eastAsia="Calibri" w:hAnsi="Times New Roman" w:cs="Times New Roman"/>
            <w:sz w:val="24"/>
            <w:szCs w:val="24"/>
            <w:lang w:eastAsia="ru-RU"/>
          </w:rPr>
          <w:t>*</w:t>
        </w:r>
      </w:hyperlink>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5"/>
        <w:gridCol w:w="5799"/>
        <w:gridCol w:w="3479"/>
      </w:tblGrid>
      <w:tr w:rsidR="00D632A3" w:rsidRPr="00D632A3" w:rsidTr="0070537F">
        <w:trPr>
          <w:trHeight w:val="6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Категория инвалидов (вид нарушения)</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Вариант организации доступности объекта (формы обслуживания) </w:t>
            </w:r>
            <w:hyperlink w:anchor="Par532" w:history="1">
              <w:r w:rsidRPr="00D632A3">
                <w:rPr>
                  <w:rFonts w:ascii="Times New Roman" w:eastAsia="Calibri" w:hAnsi="Times New Roman" w:cs="Times New Roman"/>
                  <w:sz w:val="24"/>
                  <w:szCs w:val="24"/>
                  <w:lang w:eastAsia="ru-RU"/>
                </w:rPr>
                <w:t>*</w:t>
              </w:r>
            </w:hyperlink>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Все категории инвалидов и МГ</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 том числе инвалиды: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передвигающиеся</w:t>
            </w:r>
            <w:proofErr w:type="gramEnd"/>
            <w:r w:rsidRPr="00D632A3">
              <w:rPr>
                <w:rFonts w:ascii="Times New Roman" w:eastAsia="Calibri" w:hAnsi="Times New Roman" w:cs="Times New Roman"/>
                <w:sz w:val="24"/>
                <w:szCs w:val="24"/>
                <w:lang w:eastAsia="ru-RU"/>
              </w:rPr>
              <w:t xml:space="preserve"> на креслах-колясках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 нарушениями опорно-двигательного аппарата</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 нарушениями зрения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5</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 нарушениями слуха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6</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 нарушениями умственного развития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 указывается один из вариантов: «А», «Б», «ДУ», «ВНД».</w:t>
      </w:r>
    </w:p>
    <w:p w:rsidR="00D632A3" w:rsidRPr="00D632A3" w:rsidRDefault="00D632A3" w:rsidP="00D632A3">
      <w:pPr>
        <w:autoSpaceDE w:val="0"/>
        <w:autoSpaceDN w:val="0"/>
        <w:adjustRightInd w:val="0"/>
        <w:spacing w:before="240" w:after="24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3.4. Состояние доступности основных структурно-функциональных зон</w:t>
      </w: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5"/>
        <w:gridCol w:w="5799"/>
        <w:gridCol w:w="3479"/>
      </w:tblGrid>
      <w:tr w:rsidR="00D632A3" w:rsidRPr="00D632A3" w:rsidTr="0070537F">
        <w:trPr>
          <w:trHeight w:val="6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Основные структурно-функциональные зоны</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в том числе для основных категорий инвалидов </w:t>
            </w:r>
            <w:hyperlink w:anchor="Par560" w:history="1">
              <w:r w:rsidRPr="00D632A3">
                <w:rPr>
                  <w:rFonts w:ascii="Times New Roman" w:eastAsia="Calibri" w:hAnsi="Times New Roman" w:cs="Times New Roman"/>
                  <w:sz w:val="24"/>
                  <w:szCs w:val="24"/>
                  <w:lang w:eastAsia="ru-RU"/>
                </w:rPr>
                <w:t>**</w:t>
              </w:r>
            </w:hyperlink>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Территория, прилегающая к зданию (участок)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Вход (входы) в здание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Путь (пути) движения внутри здания (в </w:t>
            </w:r>
            <w:proofErr w:type="spellStart"/>
            <w:r w:rsidRPr="00D632A3">
              <w:rPr>
                <w:rFonts w:ascii="Times New Roman" w:eastAsia="Calibri" w:hAnsi="Times New Roman" w:cs="Times New Roman"/>
                <w:sz w:val="24"/>
                <w:szCs w:val="24"/>
                <w:lang w:eastAsia="ru-RU"/>
              </w:rPr>
              <w:t>т.ч</w:t>
            </w:r>
            <w:proofErr w:type="spellEnd"/>
            <w:r w:rsidRPr="00D632A3">
              <w:rPr>
                <w:rFonts w:ascii="Times New Roman" w:eastAsia="Calibri" w:hAnsi="Times New Roman" w:cs="Times New Roman"/>
                <w:sz w:val="24"/>
                <w:szCs w:val="24"/>
                <w:lang w:eastAsia="ru-RU"/>
              </w:rPr>
              <w:t xml:space="preserve">. пути эвакуации)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Зона целевого назначения здания (целевого посещения объекта)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5</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Санитарно-гигиенические помещения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6</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Система информации и связи (на всех зонах)</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7</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Пути движения к объекту (от остановки транспорта)</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3.5. ИТОГОВОЕ ЗАКЛЮЧЕНИЕ о состоянии доступности объекта социальной инфраструктуры: __________________________________________________________________________________________________________________________________________________________________________________________</w:t>
      </w:r>
    </w:p>
    <w:p w:rsidR="00D632A3" w:rsidRPr="00D632A3" w:rsidRDefault="00D632A3" w:rsidP="00D632A3">
      <w:pPr>
        <w:autoSpaceDE w:val="0"/>
        <w:autoSpaceDN w:val="0"/>
        <w:adjustRightInd w:val="0"/>
        <w:spacing w:before="240" w:after="24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4. Управленческое решение</w:t>
      </w:r>
    </w:p>
    <w:p w:rsidR="00D632A3" w:rsidRPr="00D632A3" w:rsidRDefault="00D632A3" w:rsidP="00D632A3">
      <w:pPr>
        <w:autoSpaceDE w:val="0"/>
        <w:autoSpaceDN w:val="0"/>
        <w:adjustRightInd w:val="0"/>
        <w:spacing w:after="12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4.1. Рекомендации по адаптации основных структурных элементов объекта</w:t>
      </w: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5"/>
        <w:gridCol w:w="5799"/>
        <w:gridCol w:w="3479"/>
      </w:tblGrid>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Основные структурно-функциональные зоны объекта</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объекта (вид работы) </w:t>
            </w:r>
            <w:hyperlink w:anchor="Par594" w:history="1">
              <w:r w:rsidRPr="00D632A3">
                <w:rPr>
                  <w:rFonts w:ascii="Times New Roman" w:eastAsia="Calibri" w:hAnsi="Times New Roman" w:cs="Times New Roman"/>
                  <w:sz w:val="24"/>
                  <w:szCs w:val="24"/>
                  <w:lang w:eastAsia="ru-RU"/>
                </w:rPr>
                <w:t>*</w:t>
              </w:r>
            </w:hyperlink>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Территория, прилегающая к зданию (участок)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Вход (входы) в здание</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3</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Путь (пути) движения внутри здания (в </w:t>
            </w:r>
            <w:proofErr w:type="spellStart"/>
            <w:r w:rsidRPr="00D632A3">
              <w:rPr>
                <w:rFonts w:ascii="Times New Roman" w:eastAsia="Calibri" w:hAnsi="Times New Roman" w:cs="Times New Roman"/>
                <w:sz w:val="24"/>
                <w:szCs w:val="24"/>
                <w:lang w:eastAsia="ru-RU"/>
              </w:rPr>
              <w:t>т.ч</w:t>
            </w:r>
            <w:proofErr w:type="spellEnd"/>
            <w:r w:rsidRPr="00D632A3">
              <w:rPr>
                <w:rFonts w:ascii="Times New Roman" w:eastAsia="Calibri" w:hAnsi="Times New Roman" w:cs="Times New Roman"/>
                <w:sz w:val="24"/>
                <w:szCs w:val="24"/>
                <w:lang w:eastAsia="ru-RU"/>
              </w:rPr>
              <w:t xml:space="preserve">. пути эвакуации)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Зона целевого назначения (целевого посещения объекта)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5</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Санитарно-гигиенические помещения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6</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Система информации на объекте (на всех зонах)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7</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Пути движения к объекту (от остановки транспорта)</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8.</w:t>
            </w:r>
          </w:p>
        </w:tc>
        <w:tc>
          <w:tcPr>
            <w:tcW w:w="53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Все зоны и участки </w:t>
            </w: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4.2. Период проведения работ 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 рамках исполнения _______________________________________________________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(указывается наименование документа: программы, плана)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4.3 Ожидаемый результат (по состоянию доступности) после выполнения работ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по адаптации 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Оценка результата исполнения программы, плана (по состоянию доступности) 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4.4. Для принятия решения требуется, не требуется (</w:t>
      </w:r>
      <w:proofErr w:type="gramStart"/>
      <w:r w:rsidRPr="00D632A3">
        <w:rPr>
          <w:rFonts w:ascii="Times New Roman" w:eastAsia="Calibri" w:hAnsi="Times New Roman" w:cs="Times New Roman"/>
          <w:sz w:val="24"/>
          <w:szCs w:val="24"/>
          <w:lang w:eastAsia="ru-RU"/>
        </w:rPr>
        <w:t>нужное</w:t>
      </w:r>
      <w:proofErr w:type="gramEnd"/>
      <w:r w:rsidRPr="00D632A3">
        <w:rPr>
          <w:rFonts w:ascii="Times New Roman" w:eastAsia="Calibri" w:hAnsi="Times New Roman" w:cs="Times New Roman"/>
          <w:sz w:val="24"/>
          <w:szCs w:val="24"/>
          <w:lang w:eastAsia="ru-RU"/>
        </w:rPr>
        <w:t xml:space="preserve"> подчеркнуть):</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Согласование 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Имеется заключение уполномоченной организации о состоянии доступности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объекта (наименование документа и выдавшей его организации, дата),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прилагается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4.5. Информация размещена (обновлена) на Карте доступности Пермского края, дата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сайта, портала)</w:t>
      </w:r>
    </w:p>
    <w:p w:rsidR="00D632A3" w:rsidRPr="00D632A3" w:rsidRDefault="00D632A3" w:rsidP="00D632A3">
      <w:pPr>
        <w:autoSpaceDE w:val="0"/>
        <w:autoSpaceDN w:val="0"/>
        <w:adjustRightInd w:val="0"/>
        <w:spacing w:before="240" w:after="24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5. Особые отметки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Паспорт сформирован на основании:</w:t>
      </w:r>
    </w:p>
    <w:p w:rsidR="00D632A3" w:rsidRDefault="00D632A3" w:rsidP="00D632A3">
      <w:pPr>
        <w:rPr>
          <w:rFonts w:ascii="Times New Roman" w:eastAsia="Calibri" w:hAnsi="Times New Roman" w:cs="Times New Roman"/>
          <w:sz w:val="24"/>
          <w:szCs w:val="24"/>
        </w:rPr>
      </w:pPr>
      <w:r w:rsidRPr="00D632A3">
        <w:rPr>
          <w:rFonts w:ascii="Times New Roman" w:eastAsia="Calibri" w:hAnsi="Times New Roman" w:cs="Times New Roman"/>
          <w:sz w:val="24"/>
          <w:szCs w:val="24"/>
        </w:rPr>
        <w:t>1. Акта обследования объекта: № акта _________ от «___» ___________ 20__ г.</w:t>
      </w:r>
    </w:p>
    <w:p w:rsidR="00D632A3" w:rsidRPr="00D632A3" w:rsidRDefault="00D632A3" w:rsidP="00D632A3">
      <w:pPr>
        <w:autoSpaceDE w:val="0"/>
        <w:autoSpaceDN w:val="0"/>
        <w:adjustRightInd w:val="0"/>
        <w:spacing w:after="0" w:line="240" w:lineRule="exact"/>
        <w:ind w:left="4536"/>
        <w:outlineLvl w:val="1"/>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Приложение 3</w:t>
      </w:r>
    </w:p>
    <w:p w:rsidR="00D632A3" w:rsidRPr="00D632A3" w:rsidRDefault="00D632A3" w:rsidP="00D632A3">
      <w:pPr>
        <w:autoSpaceDE w:val="0"/>
        <w:autoSpaceDN w:val="0"/>
        <w:adjustRightInd w:val="0"/>
        <w:spacing w:after="480" w:line="240" w:lineRule="exact"/>
        <w:ind w:left="4536"/>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 Порядку проведения паспортизации муниципальных объектов социальной инфраструктуры и услуг в приоритетных сферах жизнедеятельности инвалидов и других маломобильных групп населения на территории муниципального образования «</w:t>
      </w:r>
      <w:proofErr w:type="spellStart"/>
      <w:r w:rsidRPr="00D632A3">
        <w:rPr>
          <w:rFonts w:ascii="Times New Roman" w:eastAsia="Calibri" w:hAnsi="Times New Roman" w:cs="Times New Roman"/>
          <w:bCs/>
          <w:sz w:val="24"/>
          <w:szCs w:val="24"/>
          <w:lang w:eastAsia="ru-RU"/>
        </w:rPr>
        <w:t>Лобановское</w:t>
      </w:r>
      <w:proofErr w:type="spellEnd"/>
      <w:r w:rsidRPr="00D632A3">
        <w:rPr>
          <w:rFonts w:ascii="Times New Roman" w:eastAsia="Calibri" w:hAnsi="Times New Roman" w:cs="Times New Roman"/>
          <w:bCs/>
          <w:sz w:val="24"/>
          <w:szCs w:val="24"/>
          <w:lang w:eastAsia="ru-RU"/>
        </w:rPr>
        <w:t xml:space="preserve"> </w:t>
      </w:r>
      <w:r w:rsidRPr="00D632A3">
        <w:rPr>
          <w:rFonts w:ascii="Times New Roman" w:eastAsia="Times New Roman" w:hAnsi="Times New Roman" w:cs="Times New Roman"/>
          <w:sz w:val="24"/>
          <w:szCs w:val="24"/>
          <w:lang w:eastAsia="ru-RU"/>
        </w:rPr>
        <w:t>сельское поселение»</w:t>
      </w:r>
      <w:r w:rsidRPr="00D632A3">
        <w:rPr>
          <w:rFonts w:ascii="Times New Roman" w:eastAsia="Calibri" w:hAnsi="Times New Roman" w:cs="Times New Roman"/>
          <w:bCs/>
          <w:sz w:val="24"/>
          <w:szCs w:val="24"/>
          <w:lang w:eastAsia="ru-RU"/>
        </w:rPr>
        <w:t xml:space="preserve"> </w:t>
      </w:r>
    </w:p>
    <w:p w:rsidR="00D632A3" w:rsidRPr="00D632A3" w:rsidRDefault="00D632A3" w:rsidP="00D632A3">
      <w:pPr>
        <w:autoSpaceDE w:val="0"/>
        <w:autoSpaceDN w:val="0"/>
        <w:adjustRightInd w:val="0"/>
        <w:spacing w:after="12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Основные структурно-функциональные зоны и элементы</w:t>
      </w:r>
      <w:r w:rsidRPr="00D632A3">
        <w:rPr>
          <w:rFonts w:ascii="Times New Roman" w:eastAsia="Calibri" w:hAnsi="Times New Roman" w:cs="Times New Roman"/>
          <w:b/>
          <w:bCs/>
          <w:sz w:val="24"/>
          <w:szCs w:val="24"/>
          <w:lang w:eastAsia="ru-RU"/>
        </w:rPr>
        <w:br/>
        <w:t>объектов социальной инфраструктуры</w:t>
      </w: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36"/>
        <w:gridCol w:w="2799"/>
        <w:gridCol w:w="2290"/>
        <w:gridCol w:w="4198"/>
      </w:tblGrid>
      <w:tr w:rsidR="00D632A3" w:rsidRPr="00D632A3" w:rsidTr="0070537F">
        <w:trPr>
          <w:trHeight w:val="600"/>
          <w:tblCellSpacing w:w="5" w:type="nil"/>
        </w:trPr>
        <w:tc>
          <w:tcPr>
            <w:tcW w:w="595" w:type="dxa"/>
          </w:tcPr>
          <w:p w:rsidR="00D632A3" w:rsidRPr="00D632A3" w:rsidRDefault="00D632A3" w:rsidP="00D632A3">
            <w:pPr>
              <w:widowControl w:val="0"/>
              <w:autoSpaceDE w:val="0"/>
              <w:autoSpaceDN w:val="0"/>
              <w:adjustRightInd w:val="0"/>
              <w:spacing w:after="120" w:line="240" w:lineRule="exact"/>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N </w:t>
            </w:r>
            <w:proofErr w:type="gramStart"/>
            <w:r w:rsidRPr="00D632A3">
              <w:rPr>
                <w:rFonts w:ascii="Times New Roman" w:eastAsia="Times New Roman" w:hAnsi="Times New Roman" w:cs="Times New Roman"/>
                <w:sz w:val="24"/>
                <w:szCs w:val="24"/>
                <w:lang w:eastAsia="ru-RU"/>
              </w:rPr>
              <w:t>п</w:t>
            </w:r>
            <w:proofErr w:type="gramEnd"/>
            <w:r w:rsidRPr="00D632A3">
              <w:rPr>
                <w:rFonts w:ascii="Times New Roman" w:eastAsia="Times New Roman" w:hAnsi="Times New Roman" w:cs="Times New Roman"/>
                <w:sz w:val="24"/>
                <w:szCs w:val="24"/>
                <w:lang w:eastAsia="ru-RU"/>
              </w:rPr>
              <w:t>/п</w:t>
            </w:r>
          </w:p>
        </w:tc>
        <w:tc>
          <w:tcPr>
            <w:tcW w:w="2618" w:type="dxa"/>
          </w:tcPr>
          <w:p w:rsidR="00D632A3" w:rsidRPr="00D632A3" w:rsidRDefault="00D632A3" w:rsidP="00D632A3">
            <w:pPr>
              <w:widowControl w:val="0"/>
              <w:autoSpaceDE w:val="0"/>
              <w:autoSpaceDN w:val="0"/>
              <w:adjustRightInd w:val="0"/>
              <w:spacing w:after="120" w:line="240" w:lineRule="exact"/>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Основные структурно-функциональные зоны ОСИ (их виды)</w:t>
            </w:r>
          </w:p>
        </w:tc>
        <w:tc>
          <w:tcPr>
            <w:tcW w:w="6069" w:type="dxa"/>
            <w:gridSpan w:val="2"/>
          </w:tcPr>
          <w:p w:rsidR="00D632A3" w:rsidRPr="00D632A3" w:rsidRDefault="00D632A3" w:rsidP="00D632A3">
            <w:pPr>
              <w:widowControl w:val="0"/>
              <w:autoSpaceDE w:val="0"/>
              <w:autoSpaceDN w:val="0"/>
              <w:adjustRightInd w:val="0"/>
              <w:spacing w:after="120" w:line="240" w:lineRule="exact"/>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Функционально-планировочные элементы зоны (и их особенности)</w:t>
            </w:r>
          </w:p>
        </w:tc>
      </w:tr>
      <w:tr w:rsidR="00D632A3" w:rsidRPr="00D632A3" w:rsidTr="0070537F">
        <w:trPr>
          <w:trHeight w:val="400"/>
          <w:tblCellSpacing w:w="5" w:type="nil"/>
        </w:trPr>
        <w:tc>
          <w:tcPr>
            <w:tcW w:w="595"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1</w:t>
            </w:r>
          </w:p>
        </w:tc>
        <w:tc>
          <w:tcPr>
            <w:tcW w:w="2618"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Территория, </w:t>
            </w:r>
            <w:r w:rsidRPr="00D632A3">
              <w:rPr>
                <w:rFonts w:ascii="Times New Roman" w:eastAsia="Times New Roman" w:hAnsi="Times New Roman" w:cs="Times New Roman"/>
                <w:sz w:val="24"/>
                <w:szCs w:val="24"/>
                <w:lang w:eastAsia="ru-RU"/>
              </w:rPr>
              <w:lastRenderedPageBreak/>
              <w:t>прилегающая к зданию (участок)</w:t>
            </w: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lastRenderedPageBreak/>
              <w:t xml:space="preserve">1.1 Вход (входы) на территорию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1.2 Путь (пути) движения на территории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1.3 Лестница (наружная)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1.4 Пандус (наружный) </w:t>
            </w:r>
          </w:p>
        </w:tc>
      </w:tr>
      <w:tr w:rsidR="00D632A3" w:rsidRPr="00D632A3" w:rsidTr="0070537F">
        <w:trPr>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1.5 Автостоянка и парковка </w:t>
            </w:r>
          </w:p>
        </w:tc>
      </w:tr>
      <w:tr w:rsidR="00D632A3" w:rsidRPr="00D632A3" w:rsidTr="0070537F">
        <w:trPr>
          <w:trHeight w:val="400"/>
          <w:tblCellSpacing w:w="5" w:type="nil"/>
        </w:trPr>
        <w:tc>
          <w:tcPr>
            <w:tcW w:w="595"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2</w:t>
            </w:r>
          </w:p>
        </w:tc>
        <w:tc>
          <w:tcPr>
            <w:tcW w:w="2618"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Вход (входы) в здание</w:t>
            </w: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2.1 Лестница (наружная)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2.2 Пандус (наружный)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2.3 Входная площадка (перед дверью)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2.4 Дверь (входная) </w:t>
            </w:r>
          </w:p>
        </w:tc>
      </w:tr>
      <w:tr w:rsidR="00D632A3" w:rsidRPr="00D632A3" w:rsidTr="0070537F">
        <w:trPr>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2.5 Тамбур </w:t>
            </w:r>
          </w:p>
        </w:tc>
      </w:tr>
      <w:tr w:rsidR="00D632A3" w:rsidRPr="00D632A3" w:rsidTr="0070537F">
        <w:trPr>
          <w:trHeight w:val="600"/>
          <w:tblCellSpacing w:w="5" w:type="nil"/>
        </w:trPr>
        <w:tc>
          <w:tcPr>
            <w:tcW w:w="595"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3</w:t>
            </w:r>
          </w:p>
        </w:tc>
        <w:tc>
          <w:tcPr>
            <w:tcW w:w="2618"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Путь (пути) движения внутри здания (в </w:t>
            </w:r>
            <w:proofErr w:type="spellStart"/>
            <w:r w:rsidRPr="00D632A3">
              <w:rPr>
                <w:rFonts w:ascii="Times New Roman" w:eastAsia="Times New Roman" w:hAnsi="Times New Roman" w:cs="Times New Roman"/>
                <w:sz w:val="24"/>
                <w:szCs w:val="24"/>
                <w:lang w:eastAsia="ru-RU"/>
              </w:rPr>
              <w:t>т.ч</w:t>
            </w:r>
            <w:proofErr w:type="spellEnd"/>
            <w:r w:rsidRPr="00D632A3">
              <w:rPr>
                <w:rFonts w:ascii="Times New Roman" w:eastAsia="Times New Roman" w:hAnsi="Times New Roman" w:cs="Times New Roman"/>
                <w:sz w:val="24"/>
                <w:szCs w:val="24"/>
                <w:lang w:eastAsia="ru-RU"/>
              </w:rPr>
              <w:t>. пути эвакуации)</w:t>
            </w: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3.1 Коридор (вестибюль, зона ожидания, галерея, балкон)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3.2 Лестница (внутри здания)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3.3 Пандус (внутри здания)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3.4 Лифт пассажирский (или подъемник)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3.5 Дверь </w:t>
            </w:r>
          </w:p>
        </w:tc>
      </w:tr>
      <w:tr w:rsidR="00D632A3" w:rsidRPr="00D632A3" w:rsidTr="0070537F">
        <w:trPr>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3.6 Пути эвакуации (в </w:t>
            </w:r>
            <w:proofErr w:type="spellStart"/>
            <w:r w:rsidRPr="00D632A3">
              <w:rPr>
                <w:rFonts w:ascii="Times New Roman" w:eastAsia="Times New Roman" w:hAnsi="Times New Roman" w:cs="Times New Roman"/>
                <w:sz w:val="24"/>
                <w:szCs w:val="24"/>
                <w:lang w:eastAsia="ru-RU"/>
              </w:rPr>
              <w:t>т.ч</w:t>
            </w:r>
            <w:proofErr w:type="spellEnd"/>
            <w:r w:rsidRPr="00D632A3">
              <w:rPr>
                <w:rFonts w:ascii="Times New Roman" w:eastAsia="Times New Roman" w:hAnsi="Times New Roman" w:cs="Times New Roman"/>
                <w:sz w:val="24"/>
                <w:szCs w:val="24"/>
                <w:lang w:eastAsia="ru-RU"/>
              </w:rPr>
              <w:t xml:space="preserve">. зоны безопасности) </w:t>
            </w:r>
          </w:p>
        </w:tc>
      </w:tr>
      <w:tr w:rsidR="00D632A3" w:rsidRPr="00D632A3" w:rsidTr="0070537F">
        <w:trPr>
          <w:trHeight w:val="600"/>
          <w:tblCellSpacing w:w="5" w:type="nil"/>
        </w:trPr>
        <w:tc>
          <w:tcPr>
            <w:tcW w:w="595"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4</w:t>
            </w:r>
          </w:p>
        </w:tc>
        <w:tc>
          <w:tcPr>
            <w:tcW w:w="2618"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Зона целевого назначения здания (целевого посещения объекта)</w:t>
            </w:r>
          </w:p>
        </w:tc>
        <w:tc>
          <w:tcPr>
            <w:tcW w:w="2142"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Вариант I – зона обслуживания граждан (в том числе инвалидов и других МГН) </w:t>
            </w:r>
          </w:p>
        </w:tc>
        <w:tc>
          <w:tcPr>
            <w:tcW w:w="3927" w:type="dxa"/>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4.1 кабинетная форма обслуживания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142"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3927" w:type="dxa"/>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4.2 зальная форма обслуживания </w:t>
            </w:r>
          </w:p>
        </w:tc>
      </w:tr>
      <w:tr w:rsidR="00D632A3" w:rsidRPr="00D632A3" w:rsidTr="0070537F">
        <w:trPr>
          <w:trHeight w:val="6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142"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3927" w:type="dxa"/>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4.3 прилавочная форма обслуживания </w:t>
            </w:r>
          </w:p>
        </w:tc>
      </w:tr>
      <w:tr w:rsidR="00D632A3" w:rsidRPr="00D632A3" w:rsidTr="0070537F">
        <w:trPr>
          <w:trHeight w:val="6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142"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3927" w:type="dxa"/>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4.4 форма обслуживания с перемещением по маршруту </w:t>
            </w:r>
          </w:p>
        </w:tc>
      </w:tr>
      <w:tr w:rsidR="00D632A3" w:rsidRPr="00D632A3" w:rsidTr="0070537F">
        <w:trPr>
          <w:trHeight w:val="6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142"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3927" w:type="dxa"/>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4.5 кабина индивидуального обслуживания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Вариант II - места приложения труда </w:t>
            </w:r>
          </w:p>
        </w:tc>
      </w:tr>
      <w:tr w:rsidR="00D632A3" w:rsidRPr="00D632A3" w:rsidTr="0070537F">
        <w:trPr>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Вариант III - жилые помещения </w:t>
            </w:r>
          </w:p>
        </w:tc>
      </w:tr>
      <w:tr w:rsidR="00D632A3" w:rsidRPr="00D632A3" w:rsidTr="0070537F">
        <w:trPr>
          <w:trHeight w:val="400"/>
          <w:tblCellSpacing w:w="5" w:type="nil"/>
        </w:trPr>
        <w:tc>
          <w:tcPr>
            <w:tcW w:w="595"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5 </w:t>
            </w:r>
          </w:p>
        </w:tc>
        <w:tc>
          <w:tcPr>
            <w:tcW w:w="2618"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Санитарно - гигиенические помещения</w:t>
            </w: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5.1 Туалетная комната</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5.2 Душевая/ванная комната</w:t>
            </w:r>
          </w:p>
        </w:tc>
      </w:tr>
      <w:tr w:rsidR="00D632A3" w:rsidRPr="00D632A3" w:rsidTr="0070537F">
        <w:trPr>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5.3 Бытовая комната (гардеробная) </w:t>
            </w:r>
          </w:p>
        </w:tc>
      </w:tr>
      <w:tr w:rsidR="00D632A3" w:rsidRPr="00D632A3" w:rsidTr="0070537F">
        <w:trPr>
          <w:trHeight w:val="400"/>
          <w:tblCellSpacing w:w="5" w:type="nil"/>
        </w:trPr>
        <w:tc>
          <w:tcPr>
            <w:tcW w:w="595"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6</w:t>
            </w:r>
          </w:p>
        </w:tc>
        <w:tc>
          <w:tcPr>
            <w:tcW w:w="2618" w:type="dxa"/>
            <w:vMerge w:val="restart"/>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Система информации на объекте </w:t>
            </w: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6.1 Визуальные средства </w:t>
            </w:r>
          </w:p>
        </w:tc>
      </w:tr>
      <w:tr w:rsidR="00D632A3" w:rsidRPr="00D632A3" w:rsidTr="0070537F">
        <w:trPr>
          <w:trHeight w:val="400"/>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6.2 Акустические средства </w:t>
            </w:r>
          </w:p>
        </w:tc>
      </w:tr>
      <w:tr w:rsidR="00D632A3" w:rsidRPr="00D632A3" w:rsidTr="0070537F">
        <w:trPr>
          <w:tblCellSpacing w:w="5" w:type="nil"/>
        </w:trPr>
        <w:tc>
          <w:tcPr>
            <w:tcW w:w="595"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2618" w:type="dxa"/>
            <w:vMerge/>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p>
        </w:tc>
        <w:tc>
          <w:tcPr>
            <w:tcW w:w="6069" w:type="dxa"/>
            <w:gridSpan w:val="2"/>
          </w:tcPr>
          <w:p w:rsidR="00D632A3" w:rsidRPr="00D632A3" w:rsidRDefault="00D632A3" w:rsidP="00D632A3">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6.3 Тактильные средства </w:t>
            </w:r>
          </w:p>
        </w:tc>
      </w:tr>
    </w:tbl>
    <w:p w:rsidR="00D632A3" w:rsidRPr="00D632A3" w:rsidRDefault="00D632A3" w:rsidP="00D632A3">
      <w:pPr>
        <w:autoSpaceDE w:val="0"/>
        <w:autoSpaceDN w:val="0"/>
        <w:adjustRightInd w:val="0"/>
        <w:spacing w:after="0" w:line="240" w:lineRule="exact"/>
        <w:ind w:left="4536"/>
        <w:outlineLvl w:val="1"/>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Приложение 4</w:t>
      </w:r>
    </w:p>
    <w:p w:rsidR="00D632A3" w:rsidRPr="00D632A3" w:rsidRDefault="00D632A3" w:rsidP="00D632A3">
      <w:pPr>
        <w:autoSpaceDE w:val="0"/>
        <w:autoSpaceDN w:val="0"/>
        <w:adjustRightInd w:val="0"/>
        <w:spacing w:after="480" w:line="240" w:lineRule="exact"/>
        <w:ind w:left="4536"/>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 Порядку проведения паспортизации муниципальных объектов социальной инфраструктуры и услуг в приоритетных сферах жизнедеятельности инвалидов и других маломобильных групп населения на территории муниципального образования «</w:t>
      </w:r>
      <w:proofErr w:type="spellStart"/>
      <w:r w:rsidRPr="00D632A3">
        <w:rPr>
          <w:rFonts w:ascii="Times New Roman" w:eastAsia="Calibri" w:hAnsi="Times New Roman" w:cs="Times New Roman"/>
          <w:bCs/>
          <w:sz w:val="24"/>
          <w:szCs w:val="24"/>
          <w:lang w:eastAsia="ru-RU"/>
        </w:rPr>
        <w:t>Лобановское</w:t>
      </w:r>
      <w:proofErr w:type="spellEnd"/>
      <w:r w:rsidRPr="00D632A3">
        <w:rPr>
          <w:rFonts w:ascii="Times New Roman" w:eastAsia="Calibri" w:hAnsi="Times New Roman" w:cs="Times New Roman"/>
          <w:bCs/>
          <w:sz w:val="24"/>
          <w:szCs w:val="24"/>
          <w:lang w:eastAsia="ru-RU"/>
        </w:rPr>
        <w:t xml:space="preserve"> </w:t>
      </w:r>
      <w:r w:rsidRPr="00D632A3">
        <w:rPr>
          <w:rFonts w:ascii="Times New Roman" w:eastAsia="Times New Roman" w:hAnsi="Times New Roman" w:cs="Times New Roman"/>
          <w:sz w:val="24"/>
          <w:szCs w:val="24"/>
          <w:lang w:eastAsia="ru-RU"/>
        </w:rPr>
        <w:t>сельское поселение»</w:t>
      </w:r>
      <w:r w:rsidRPr="00D632A3">
        <w:rPr>
          <w:rFonts w:ascii="Times New Roman" w:eastAsia="Calibri" w:hAnsi="Times New Roman" w:cs="Times New Roman"/>
          <w:bCs/>
          <w:sz w:val="24"/>
          <w:szCs w:val="24"/>
          <w:lang w:eastAsia="ru-RU"/>
        </w:rPr>
        <w:t xml:space="preserve"> </w:t>
      </w:r>
    </w:p>
    <w:p w:rsidR="00D632A3" w:rsidRPr="00D632A3" w:rsidRDefault="00D632A3" w:rsidP="00D632A3">
      <w:pPr>
        <w:autoSpaceDE w:val="0"/>
        <w:autoSpaceDN w:val="0"/>
        <w:adjustRightInd w:val="0"/>
        <w:spacing w:after="24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
          <w:bCs/>
          <w:sz w:val="24"/>
          <w:szCs w:val="24"/>
          <w:lang w:eastAsia="ru-RU"/>
        </w:rPr>
        <w:lastRenderedPageBreak/>
        <w:t>Форма</w:t>
      </w:r>
    </w:p>
    <w:p w:rsidR="00D632A3" w:rsidRPr="00D632A3" w:rsidRDefault="00D632A3" w:rsidP="00D632A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УТВЕРЖДАЮ</w:t>
      </w:r>
    </w:p>
    <w:p w:rsidR="00D632A3" w:rsidRPr="00D632A3" w:rsidRDefault="00D632A3" w:rsidP="00D632A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Руководитель Комиссии</w:t>
      </w:r>
    </w:p>
    <w:p w:rsidR="00D632A3" w:rsidRPr="00D632A3" w:rsidRDefault="00D632A3" w:rsidP="00D632A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________________________</w:t>
      </w:r>
    </w:p>
    <w:p w:rsidR="00D632A3" w:rsidRPr="00D632A3" w:rsidRDefault="00D632A3" w:rsidP="00D632A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________________________</w:t>
      </w:r>
    </w:p>
    <w:p w:rsidR="00D632A3" w:rsidRPr="00D632A3" w:rsidRDefault="00D632A3" w:rsidP="00D632A3">
      <w:pPr>
        <w:autoSpaceDE w:val="0"/>
        <w:autoSpaceDN w:val="0"/>
        <w:adjustRightInd w:val="0"/>
        <w:spacing w:after="240" w:line="240" w:lineRule="auto"/>
        <w:jc w:val="right"/>
        <w:rPr>
          <w:rFonts w:ascii="Times New Roman" w:eastAsia="Calibri" w:hAnsi="Times New Roman" w:cs="Times New Roman"/>
          <w:b/>
          <w:bCs/>
          <w:sz w:val="24"/>
          <w:szCs w:val="24"/>
          <w:lang w:eastAsia="ru-RU"/>
        </w:rPr>
      </w:pPr>
      <w:r w:rsidRPr="00D632A3">
        <w:rPr>
          <w:rFonts w:ascii="Times New Roman" w:eastAsia="Calibri" w:hAnsi="Times New Roman" w:cs="Times New Roman"/>
          <w:bCs/>
          <w:sz w:val="24"/>
          <w:szCs w:val="24"/>
          <w:lang w:eastAsia="ru-RU"/>
        </w:rPr>
        <w:t>«___» __________ 20__ г.</w:t>
      </w:r>
    </w:p>
    <w:p w:rsidR="00D632A3" w:rsidRPr="00D632A3" w:rsidRDefault="00D632A3" w:rsidP="00D632A3">
      <w:pPr>
        <w:autoSpaceDE w:val="0"/>
        <w:autoSpaceDN w:val="0"/>
        <w:adjustRightInd w:val="0"/>
        <w:spacing w:after="12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АКТ ОБСЛЕДОВАНИЯ</w:t>
      </w:r>
      <w:r w:rsidRPr="00D632A3">
        <w:rPr>
          <w:rFonts w:ascii="Times New Roman" w:eastAsia="Calibri" w:hAnsi="Times New Roman" w:cs="Times New Roman"/>
          <w:b/>
          <w:bCs/>
          <w:sz w:val="24"/>
          <w:szCs w:val="24"/>
          <w:lang w:eastAsia="ru-RU"/>
        </w:rPr>
        <w:br/>
        <w:t>объекта социальной инфраструктуры</w:t>
      </w:r>
      <w:proofErr w:type="gramStart"/>
      <w:r w:rsidRPr="00D632A3">
        <w:rPr>
          <w:rFonts w:ascii="Times New Roman" w:eastAsia="Calibri" w:hAnsi="Times New Roman" w:cs="Times New Roman"/>
          <w:b/>
          <w:bCs/>
          <w:sz w:val="24"/>
          <w:szCs w:val="24"/>
          <w:lang w:eastAsia="ru-RU"/>
        </w:rPr>
        <w:br/>
        <w:t>К</w:t>
      </w:r>
      <w:proofErr w:type="gramEnd"/>
      <w:r w:rsidRPr="00D632A3">
        <w:rPr>
          <w:rFonts w:ascii="Times New Roman" w:eastAsia="Calibri" w:hAnsi="Times New Roman" w:cs="Times New Roman"/>
          <w:b/>
          <w:bCs/>
          <w:sz w:val="24"/>
          <w:szCs w:val="24"/>
          <w:lang w:eastAsia="ru-RU"/>
        </w:rPr>
        <w:t xml:space="preserve"> ПАСПОРТУ ДОСТУПНОСТИ</w:t>
      </w:r>
      <w:r w:rsidRPr="00D632A3">
        <w:rPr>
          <w:rFonts w:ascii="Times New Roman" w:eastAsia="Calibri" w:hAnsi="Times New Roman" w:cs="Times New Roman"/>
          <w:b/>
          <w:bCs/>
          <w:sz w:val="24"/>
          <w:szCs w:val="24"/>
          <w:lang w:eastAsia="ru-RU"/>
        </w:rPr>
        <w:br/>
        <w:t>объекта социальной и6нфраструктуры</w:t>
      </w:r>
      <w:r w:rsidRPr="00D632A3">
        <w:rPr>
          <w:rFonts w:ascii="Times New Roman" w:eastAsia="Calibri" w:hAnsi="Times New Roman" w:cs="Times New Roman"/>
          <w:b/>
          <w:bCs/>
          <w:sz w:val="24"/>
          <w:szCs w:val="24"/>
          <w:lang w:eastAsia="ru-RU"/>
        </w:rPr>
        <w:br/>
        <w:t>№ 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 «____» ________ 20___ г.</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муниципального образования </w:t>
      </w:r>
    </w:p>
    <w:p w:rsidR="00D632A3" w:rsidRPr="00D632A3" w:rsidRDefault="00D632A3" w:rsidP="00D632A3">
      <w:pPr>
        <w:autoSpaceDE w:val="0"/>
        <w:autoSpaceDN w:val="0"/>
        <w:adjustRightInd w:val="0"/>
        <w:spacing w:before="240" w:after="24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1. Общие сведения об объекте</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1.1. Наименование (вид) объекта 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1.2. Адрес объекта 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1.3. Сведения о размещении объекта: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отдельно стоящее здание ___________________ этажей, ____________ кв. м</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часть здания ___________ этажей (или на __________ этаже), _______ кв. м</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наличие прилегающего земельного участка (да, нет); ______________ кв. м</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1.4. Год постройки здания ________________, последнего капитального ремонта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1.5. Дата предстоящих плановых ремонтных работ: </w:t>
      </w:r>
      <w:proofErr w:type="gramStart"/>
      <w:r w:rsidRPr="00D632A3">
        <w:rPr>
          <w:rFonts w:ascii="Times New Roman" w:eastAsia="Calibri" w:hAnsi="Times New Roman" w:cs="Times New Roman"/>
          <w:sz w:val="24"/>
          <w:szCs w:val="24"/>
          <w:lang w:eastAsia="ru-RU"/>
        </w:rPr>
        <w:t>текущего</w:t>
      </w:r>
      <w:proofErr w:type="gramEnd"/>
      <w:r w:rsidRPr="00D632A3">
        <w:rPr>
          <w:rFonts w:ascii="Times New Roman" w:eastAsia="Calibri" w:hAnsi="Times New Roman" w:cs="Times New Roman"/>
          <w:sz w:val="24"/>
          <w:szCs w:val="24"/>
          <w:lang w:eastAsia="ru-RU"/>
        </w:rPr>
        <w:t xml:space="preserve"> _________________, капитального 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1.6. Название организации (учреждения), (полное юридическое наименование - согласно Уставу, краткое наименование) 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1.7. Юридический адрес организации (учреждения) ___________________________</w:t>
      </w:r>
    </w:p>
    <w:p w:rsidR="00D632A3" w:rsidRPr="00D632A3" w:rsidRDefault="00D632A3" w:rsidP="00D632A3">
      <w:pPr>
        <w:autoSpaceDE w:val="0"/>
        <w:autoSpaceDN w:val="0"/>
        <w:adjustRightInd w:val="0"/>
        <w:spacing w:before="240" w:after="24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2. Характеристика деятельности организации на объекте</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Дополнительная информация _________________________________________________</w:t>
      </w:r>
    </w:p>
    <w:p w:rsidR="00D632A3" w:rsidRPr="00D632A3" w:rsidRDefault="00D632A3" w:rsidP="00D632A3">
      <w:pPr>
        <w:autoSpaceDE w:val="0"/>
        <w:autoSpaceDN w:val="0"/>
        <w:adjustRightInd w:val="0"/>
        <w:spacing w:before="240" w:after="24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3. Состояние доступности объекта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3.1. Путь следования к объекту пассажирским транспортом</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(описать маршрут движения с использованием пассажирского транспорта)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адаптированного пассажирского транспорта к объекту 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 Путь к объекту от ближайшей остановки пассажирского транспорта: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3.2.1. расстояние до объекта от остановки транспорта ___________________</w:t>
      </w:r>
      <w:proofErr w:type="gramStart"/>
      <w:r w:rsidRPr="00D632A3">
        <w:rPr>
          <w:rFonts w:ascii="Times New Roman" w:eastAsia="Calibri" w:hAnsi="Times New Roman" w:cs="Times New Roman"/>
          <w:sz w:val="24"/>
          <w:szCs w:val="24"/>
          <w:lang w:eastAsia="ru-RU"/>
        </w:rPr>
        <w:t>м</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3.2.2. время движения (пешком) ______________________ минут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3.2.3. наличие выделенного от проезжей части пешеходного пути (да, нет)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3.2.4. Перекрестки: нерегулируемые; регулируемые, со </w:t>
      </w:r>
      <w:proofErr w:type="gramStart"/>
      <w:r w:rsidRPr="00D632A3">
        <w:rPr>
          <w:rFonts w:ascii="Times New Roman" w:eastAsia="Calibri" w:hAnsi="Times New Roman" w:cs="Times New Roman"/>
          <w:sz w:val="24"/>
          <w:szCs w:val="24"/>
          <w:lang w:eastAsia="ru-RU"/>
        </w:rPr>
        <w:t>звуковой</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сигнализацией, таймером; нет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3.2.5. Информация на пути следования к объекту: акустическая, тактильная,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визуальная; нет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3.2.6. Перепады высоты на пути: есть, нет (описать 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Их обустройство для инвалидов на коляске: да, нет (_______________________)</w:t>
      </w:r>
    </w:p>
    <w:p w:rsidR="00D632A3" w:rsidRPr="00D632A3" w:rsidRDefault="00D632A3" w:rsidP="00D632A3">
      <w:pPr>
        <w:autoSpaceDE w:val="0"/>
        <w:autoSpaceDN w:val="0"/>
        <w:adjustRightInd w:val="0"/>
        <w:spacing w:after="12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3.3. Организация доступности объекта для инвалидов - форма обслуживания</w:t>
      </w: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5"/>
        <w:gridCol w:w="5799"/>
        <w:gridCol w:w="3479"/>
      </w:tblGrid>
      <w:tr w:rsidR="00D632A3" w:rsidRPr="00D632A3" w:rsidTr="0070537F">
        <w:trPr>
          <w:trHeight w:val="618"/>
          <w:tblCellSpacing w:w="5" w:type="nil"/>
        </w:trPr>
        <w:tc>
          <w:tcPr>
            <w:tcW w:w="6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552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Категория инвалидов (вид нарушения)</w:t>
            </w:r>
          </w:p>
        </w:tc>
        <w:tc>
          <w:tcPr>
            <w:tcW w:w="33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Вариант организации доступности объекта (формы обслуживания) </w:t>
            </w:r>
            <w:hyperlink w:anchor="Par704" w:history="1">
              <w:r w:rsidRPr="00D632A3">
                <w:rPr>
                  <w:rFonts w:ascii="Times New Roman" w:eastAsia="Calibri" w:hAnsi="Times New Roman" w:cs="Times New Roman"/>
                  <w:sz w:val="24"/>
                  <w:szCs w:val="24"/>
                  <w:lang w:eastAsia="ru-RU"/>
                </w:rPr>
                <w:t>*</w:t>
              </w:r>
            </w:hyperlink>
          </w:p>
        </w:tc>
      </w:tr>
      <w:tr w:rsidR="00D632A3" w:rsidRPr="00D632A3" w:rsidTr="0070537F">
        <w:trPr>
          <w:trHeight w:val="247"/>
          <w:tblCellSpacing w:w="5" w:type="nil"/>
        </w:trPr>
        <w:tc>
          <w:tcPr>
            <w:tcW w:w="6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1. </w:t>
            </w:r>
          </w:p>
        </w:tc>
        <w:tc>
          <w:tcPr>
            <w:tcW w:w="552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Все категории инвалидов и МГ </w:t>
            </w:r>
          </w:p>
        </w:tc>
        <w:tc>
          <w:tcPr>
            <w:tcW w:w="33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247"/>
          <w:tblCellSpacing w:w="5" w:type="nil"/>
        </w:trPr>
        <w:tc>
          <w:tcPr>
            <w:tcW w:w="6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552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 том числе инвалиды: </w:t>
            </w:r>
          </w:p>
        </w:tc>
        <w:tc>
          <w:tcPr>
            <w:tcW w:w="33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247"/>
          <w:tblCellSpacing w:w="5" w:type="nil"/>
        </w:trPr>
        <w:tc>
          <w:tcPr>
            <w:tcW w:w="6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2 </w:t>
            </w:r>
          </w:p>
        </w:tc>
        <w:tc>
          <w:tcPr>
            <w:tcW w:w="552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передвигающиеся</w:t>
            </w:r>
            <w:proofErr w:type="gramEnd"/>
            <w:r w:rsidRPr="00D632A3">
              <w:rPr>
                <w:rFonts w:ascii="Times New Roman" w:eastAsia="Calibri" w:hAnsi="Times New Roman" w:cs="Times New Roman"/>
                <w:sz w:val="24"/>
                <w:szCs w:val="24"/>
                <w:lang w:eastAsia="ru-RU"/>
              </w:rPr>
              <w:t xml:space="preserve"> на креслах-колясках </w:t>
            </w:r>
          </w:p>
        </w:tc>
        <w:tc>
          <w:tcPr>
            <w:tcW w:w="33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232"/>
          <w:tblCellSpacing w:w="5" w:type="nil"/>
        </w:trPr>
        <w:tc>
          <w:tcPr>
            <w:tcW w:w="6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3 </w:t>
            </w:r>
          </w:p>
        </w:tc>
        <w:tc>
          <w:tcPr>
            <w:tcW w:w="552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 нарушениями опорно-двигательного аппарата</w:t>
            </w:r>
          </w:p>
        </w:tc>
        <w:tc>
          <w:tcPr>
            <w:tcW w:w="33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247"/>
          <w:tblCellSpacing w:w="5" w:type="nil"/>
        </w:trPr>
        <w:tc>
          <w:tcPr>
            <w:tcW w:w="6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4 </w:t>
            </w:r>
          </w:p>
        </w:tc>
        <w:tc>
          <w:tcPr>
            <w:tcW w:w="552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 нарушениями зрения </w:t>
            </w:r>
          </w:p>
        </w:tc>
        <w:tc>
          <w:tcPr>
            <w:tcW w:w="33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247"/>
          <w:tblCellSpacing w:w="5" w:type="nil"/>
        </w:trPr>
        <w:tc>
          <w:tcPr>
            <w:tcW w:w="6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5 </w:t>
            </w:r>
          </w:p>
        </w:tc>
        <w:tc>
          <w:tcPr>
            <w:tcW w:w="552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 нарушениями слуха </w:t>
            </w:r>
          </w:p>
        </w:tc>
        <w:tc>
          <w:tcPr>
            <w:tcW w:w="33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247"/>
          <w:tblCellSpacing w:w="5" w:type="nil"/>
        </w:trPr>
        <w:tc>
          <w:tcPr>
            <w:tcW w:w="6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6 </w:t>
            </w:r>
          </w:p>
        </w:tc>
        <w:tc>
          <w:tcPr>
            <w:tcW w:w="552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 нарушениями умственного развития </w:t>
            </w:r>
          </w:p>
        </w:tc>
        <w:tc>
          <w:tcPr>
            <w:tcW w:w="33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 указывается один из вариантов: «А», «Б», «ДУ», «ВНД».</w:t>
      </w:r>
    </w:p>
    <w:p w:rsidR="00D632A3" w:rsidRPr="00D632A3" w:rsidRDefault="00D632A3" w:rsidP="00D632A3">
      <w:pPr>
        <w:autoSpaceDE w:val="0"/>
        <w:autoSpaceDN w:val="0"/>
        <w:adjustRightInd w:val="0"/>
        <w:spacing w:after="120" w:line="240" w:lineRule="auto"/>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3.4. Состояние доступности основных структурно-функциональных зон</w:t>
      </w: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27"/>
        <w:gridCol w:w="5276"/>
        <w:gridCol w:w="2387"/>
        <w:gridCol w:w="879"/>
        <w:gridCol w:w="754"/>
      </w:tblGrid>
      <w:tr w:rsidR="00D632A3" w:rsidRPr="00D632A3" w:rsidTr="0070537F">
        <w:trPr>
          <w:trHeight w:val="400"/>
          <w:tblCellSpacing w:w="5" w:type="nil"/>
        </w:trPr>
        <w:tc>
          <w:tcPr>
            <w:tcW w:w="595"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4998"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Основные структурно-функциональные зоны</w:t>
            </w:r>
          </w:p>
        </w:tc>
        <w:tc>
          <w:tcPr>
            <w:tcW w:w="2261"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в том числе для основных категорий инвалидов </w:t>
            </w:r>
            <w:hyperlink w:anchor="Par737" w:history="1">
              <w:r w:rsidRPr="00D632A3">
                <w:rPr>
                  <w:rFonts w:ascii="Times New Roman" w:eastAsia="Calibri" w:hAnsi="Times New Roman" w:cs="Times New Roman"/>
                  <w:sz w:val="24"/>
                  <w:szCs w:val="24"/>
                  <w:lang w:eastAsia="ru-RU"/>
                </w:rPr>
                <w:t>**</w:t>
              </w:r>
            </w:hyperlink>
          </w:p>
        </w:tc>
        <w:tc>
          <w:tcPr>
            <w:tcW w:w="1547"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r>
      <w:tr w:rsidR="00D632A3" w:rsidRPr="00D632A3" w:rsidTr="0070537F">
        <w:trPr>
          <w:trHeight w:val="800"/>
          <w:tblCellSpacing w:w="5" w:type="nil"/>
        </w:trPr>
        <w:tc>
          <w:tcPr>
            <w:tcW w:w="595"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4998"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261"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7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1 </w:t>
            </w:r>
          </w:p>
        </w:tc>
        <w:tc>
          <w:tcPr>
            <w:tcW w:w="499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Территория, прилегающая к зданию (участок) </w:t>
            </w:r>
          </w:p>
        </w:tc>
        <w:tc>
          <w:tcPr>
            <w:tcW w:w="226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2 </w:t>
            </w:r>
          </w:p>
        </w:tc>
        <w:tc>
          <w:tcPr>
            <w:tcW w:w="499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Вход (входы) в здание </w:t>
            </w:r>
          </w:p>
        </w:tc>
        <w:tc>
          <w:tcPr>
            <w:tcW w:w="226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3 </w:t>
            </w:r>
          </w:p>
        </w:tc>
        <w:tc>
          <w:tcPr>
            <w:tcW w:w="499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Путь (пути) движения внутри здания (в </w:t>
            </w:r>
            <w:proofErr w:type="spellStart"/>
            <w:r w:rsidRPr="00D632A3">
              <w:rPr>
                <w:rFonts w:ascii="Times New Roman" w:eastAsia="Calibri" w:hAnsi="Times New Roman" w:cs="Times New Roman"/>
                <w:sz w:val="24"/>
                <w:szCs w:val="24"/>
                <w:lang w:eastAsia="ru-RU"/>
              </w:rPr>
              <w:t>т.ч</w:t>
            </w:r>
            <w:proofErr w:type="spellEnd"/>
            <w:r w:rsidRPr="00D632A3">
              <w:rPr>
                <w:rFonts w:ascii="Times New Roman" w:eastAsia="Calibri" w:hAnsi="Times New Roman" w:cs="Times New Roman"/>
                <w:sz w:val="24"/>
                <w:szCs w:val="24"/>
                <w:lang w:eastAsia="ru-RU"/>
              </w:rPr>
              <w:t xml:space="preserve">. пути эвакуации) </w:t>
            </w:r>
          </w:p>
        </w:tc>
        <w:tc>
          <w:tcPr>
            <w:tcW w:w="226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4 </w:t>
            </w:r>
          </w:p>
        </w:tc>
        <w:tc>
          <w:tcPr>
            <w:tcW w:w="499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Зона целевого назначения здания (целевого посещения объекта) </w:t>
            </w:r>
          </w:p>
        </w:tc>
        <w:tc>
          <w:tcPr>
            <w:tcW w:w="226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5 </w:t>
            </w:r>
          </w:p>
        </w:tc>
        <w:tc>
          <w:tcPr>
            <w:tcW w:w="499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Санитарно-гигиенические помещения </w:t>
            </w:r>
          </w:p>
        </w:tc>
        <w:tc>
          <w:tcPr>
            <w:tcW w:w="226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6 </w:t>
            </w:r>
          </w:p>
        </w:tc>
        <w:tc>
          <w:tcPr>
            <w:tcW w:w="499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Система информации и связи (на всех</w:t>
            </w:r>
            <w:proofErr w:type="gramEnd"/>
          </w:p>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зонах</w:t>
            </w:r>
            <w:proofErr w:type="gramEnd"/>
            <w:r w:rsidRPr="00D632A3">
              <w:rPr>
                <w:rFonts w:ascii="Times New Roman" w:eastAsia="Calibri" w:hAnsi="Times New Roman" w:cs="Times New Roman"/>
                <w:sz w:val="24"/>
                <w:szCs w:val="24"/>
                <w:lang w:eastAsia="ru-RU"/>
              </w:rPr>
              <w:t xml:space="preserve">) </w:t>
            </w:r>
          </w:p>
        </w:tc>
        <w:tc>
          <w:tcPr>
            <w:tcW w:w="226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7 </w:t>
            </w:r>
          </w:p>
        </w:tc>
        <w:tc>
          <w:tcPr>
            <w:tcW w:w="499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Пути движения к объекту (от остановки транспорта) </w:t>
            </w:r>
          </w:p>
        </w:tc>
        <w:tc>
          <w:tcPr>
            <w:tcW w:w="226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1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3.5. ИТОГОВОЕ ЗАКЛЮЧЕНИЕ о состоянии доступности объекта социальной инфраструктуры: __________________________________________________________________________________________________________________________________________________________________________________________________________________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4. Управленческое решение (проект)</w:t>
      </w:r>
    </w:p>
    <w:p w:rsidR="00D632A3" w:rsidRPr="00D632A3" w:rsidRDefault="00D632A3" w:rsidP="00D632A3">
      <w:pPr>
        <w:autoSpaceDE w:val="0"/>
        <w:autoSpaceDN w:val="0"/>
        <w:adjustRightInd w:val="0"/>
        <w:spacing w:after="12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4.1. Рекомендации по адаптации основных структурных элементов объекта:</w:t>
      </w: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5"/>
        <w:gridCol w:w="5799"/>
        <w:gridCol w:w="3479"/>
      </w:tblGrid>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Основные структурно-функциональные зоны объекта</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объекта (вид работы) </w:t>
            </w:r>
            <w:hyperlink w:anchor="Par771" w:history="1">
              <w:r w:rsidRPr="00D632A3">
                <w:rPr>
                  <w:rFonts w:ascii="Times New Roman" w:eastAsia="Calibri" w:hAnsi="Times New Roman" w:cs="Times New Roman"/>
                  <w:sz w:val="24"/>
                  <w:szCs w:val="24"/>
                  <w:lang w:eastAsia="ru-RU"/>
                </w:rPr>
                <w:t>*</w:t>
              </w:r>
            </w:hyperlink>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1 </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Территория, прилегающая к зданию (участок) </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 xml:space="preserve">2 </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Вход (входы) в здание </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3 </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Путь (пути) движения внутри здания (в </w:t>
            </w:r>
            <w:proofErr w:type="spellStart"/>
            <w:r w:rsidRPr="00D632A3">
              <w:rPr>
                <w:rFonts w:ascii="Times New Roman" w:eastAsia="Calibri" w:hAnsi="Times New Roman" w:cs="Times New Roman"/>
                <w:sz w:val="24"/>
                <w:szCs w:val="24"/>
                <w:lang w:eastAsia="ru-RU"/>
              </w:rPr>
              <w:t>т.ч</w:t>
            </w:r>
            <w:proofErr w:type="spellEnd"/>
            <w:r w:rsidRPr="00D632A3">
              <w:rPr>
                <w:rFonts w:ascii="Times New Roman" w:eastAsia="Calibri" w:hAnsi="Times New Roman" w:cs="Times New Roman"/>
                <w:sz w:val="24"/>
                <w:szCs w:val="24"/>
                <w:lang w:eastAsia="ru-RU"/>
              </w:rPr>
              <w:t xml:space="preserve">. пути эвакуации) </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4 </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Зона целевого назначения здания (целевого посещения объекта) </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5 </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Санитарно-гигиенические помещения </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6 </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Система информации на объекте (на всех зонах) </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p>
        </w:tc>
      </w:tr>
      <w:tr w:rsidR="00D632A3" w:rsidRPr="00D632A3" w:rsidTr="0070537F">
        <w:trPr>
          <w:trHeight w:val="400"/>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7 </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Пути движения к объекту (от остановки транспорта) </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p>
        </w:tc>
      </w:tr>
      <w:tr w:rsidR="00D632A3" w:rsidRPr="00D632A3" w:rsidTr="0070537F">
        <w:trPr>
          <w:tblCellSpacing w:w="5" w:type="nil"/>
        </w:trPr>
        <w:tc>
          <w:tcPr>
            <w:tcW w:w="59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8. </w:t>
            </w:r>
          </w:p>
        </w:tc>
        <w:tc>
          <w:tcPr>
            <w:tcW w:w="5355"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Все зоны и участки </w:t>
            </w:r>
          </w:p>
        </w:tc>
        <w:tc>
          <w:tcPr>
            <w:tcW w:w="3213" w:type="dxa"/>
          </w:tcPr>
          <w:p w:rsidR="00D632A3" w:rsidRPr="00D632A3" w:rsidRDefault="00D632A3" w:rsidP="00D632A3">
            <w:pPr>
              <w:autoSpaceDE w:val="0"/>
              <w:autoSpaceDN w:val="0"/>
              <w:adjustRightInd w:val="0"/>
              <w:spacing w:after="120" w:line="240" w:lineRule="atLeas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4.2. Период проведения работ 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 рамках исполнения _______________________________________________________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(указывается наименование документа: программы, плана)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4.3. Ожидаемый результат (по состоянию доступности) после выполнения работ</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по адаптации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Оценка результата исполнения программы, плана (по состоянию доступности) 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4.4. Для принятия решения требуется, не требуется (</w:t>
      </w:r>
      <w:proofErr w:type="gramStart"/>
      <w:r w:rsidRPr="00D632A3">
        <w:rPr>
          <w:rFonts w:ascii="Times New Roman" w:eastAsia="Calibri" w:hAnsi="Times New Roman" w:cs="Times New Roman"/>
          <w:sz w:val="24"/>
          <w:szCs w:val="24"/>
          <w:lang w:eastAsia="ru-RU"/>
        </w:rPr>
        <w:t>нужное</w:t>
      </w:r>
      <w:proofErr w:type="gramEnd"/>
      <w:r w:rsidRPr="00D632A3">
        <w:rPr>
          <w:rFonts w:ascii="Times New Roman" w:eastAsia="Calibri" w:hAnsi="Times New Roman" w:cs="Times New Roman"/>
          <w:sz w:val="24"/>
          <w:szCs w:val="24"/>
          <w:lang w:eastAsia="ru-RU"/>
        </w:rPr>
        <w:t xml:space="preserve"> подчеркнуть):</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4.4.1. согласование на Комиссии ___________________________________________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(наименование Комиссии по координации деятельности в сфере обеспечения доступной</w:t>
      </w:r>
      <w:proofErr w:type="gramEnd"/>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среды жизнедеятельности для инвалидов и других МГ)</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4.4.2. согласование работ с надзорными органами (в сфере проектирования и</w:t>
      </w:r>
      <w:proofErr w:type="gramEnd"/>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строительства, архитектуры, охраны памятников, </w:t>
      </w:r>
      <w:proofErr w:type="gramStart"/>
      <w:r w:rsidRPr="00D632A3">
        <w:rPr>
          <w:rFonts w:ascii="Times New Roman" w:eastAsia="Calibri" w:hAnsi="Times New Roman" w:cs="Times New Roman"/>
          <w:sz w:val="24"/>
          <w:szCs w:val="24"/>
          <w:lang w:eastAsia="ru-RU"/>
        </w:rPr>
        <w:t>другое</w:t>
      </w:r>
      <w:proofErr w:type="gramEnd"/>
      <w:r w:rsidRPr="00D632A3">
        <w:rPr>
          <w:rFonts w:ascii="Times New Roman" w:eastAsia="Calibri" w:hAnsi="Times New Roman" w:cs="Times New Roman"/>
          <w:sz w:val="24"/>
          <w:szCs w:val="24"/>
          <w:lang w:eastAsia="ru-RU"/>
        </w:rPr>
        <w:t xml:space="preserve"> - указать)</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4.4.3. техническая экспертиза; разработка проектно-сметной документации;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4.4.4. согласование с вышестоящей организацией (собственником объекта);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4.4.5. согласование с общественными организациями инвалидов 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4.4.6. другое 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Имеется заключение уполномоченной организации о состоянии доступности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объекта (наименование документа и выдавшей его организации, дата),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прилагается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4.5. Информация может быть размещена (обновлена) на Карте доступности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Пермского края_____________________________________________________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сайта, портала)</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632A3">
        <w:rPr>
          <w:rFonts w:ascii="Times New Roman" w:eastAsia="Calibri" w:hAnsi="Times New Roman" w:cs="Times New Roman"/>
          <w:b/>
          <w:sz w:val="24"/>
          <w:szCs w:val="24"/>
          <w:lang w:eastAsia="ru-RU"/>
        </w:rPr>
        <w:t>5. Особые отметки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ПРИЛОЖЕНИЯ:</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Результаты обследования:</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 Территории, прилегающей к объекту на ____________________________</w:t>
      </w:r>
      <w:proofErr w:type="gramStart"/>
      <w:r w:rsidRPr="00D632A3">
        <w:rPr>
          <w:rFonts w:ascii="Times New Roman" w:eastAsia="Calibri" w:hAnsi="Times New Roman" w:cs="Times New Roman"/>
          <w:sz w:val="24"/>
          <w:szCs w:val="24"/>
          <w:lang w:eastAsia="ru-RU"/>
        </w:rPr>
        <w:t>л</w:t>
      </w:r>
      <w:proofErr w:type="gramEnd"/>
      <w:r w:rsidRPr="00D632A3">
        <w:rPr>
          <w:rFonts w:ascii="Times New Roman" w:eastAsia="Calibri" w:hAnsi="Times New Roman" w:cs="Times New Roman"/>
          <w:sz w:val="24"/>
          <w:szCs w:val="24"/>
          <w:lang w:eastAsia="ru-RU"/>
        </w:rPr>
        <w:t>.</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 Входа (входов) в здание на _______________________________________</w:t>
      </w:r>
      <w:proofErr w:type="gramStart"/>
      <w:r w:rsidRPr="00D632A3">
        <w:rPr>
          <w:rFonts w:ascii="Times New Roman" w:eastAsia="Calibri" w:hAnsi="Times New Roman" w:cs="Times New Roman"/>
          <w:sz w:val="24"/>
          <w:szCs w:val="24"/>
          <w:lang w:eastAsia="ru-RU"/>
        </w:rPr>
        <w:t>л</w:t>
      </w:r>
      <w:proofErr w:type="gramEnd"/>
      <w:r w:rsidRPr="00D632A3">
        <w:rPr>
          <w:rFonts w:ascii="Times New Roman" w:eastAsia="Calibri" w:hAnsi="Times New Roman" w:cs="Times New Roman"/>
          <w:sz w:val="24"/>
          <w:szCs w:val="24"/>
          <w:lang w:eastAsia="ru-RU"/>
        </w:rPr>
        <w:t>.</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 Путей движения в здании на ______________________________________</w:t>
      </w:r>
      <w:proofErr w:type="gramStart"/>
      <w:r w:rsidRPr="00D632A3">
        <w:rPr>
          <w:rFonts w:ascii="Times New Roman" w:eastAsia="Calibri" w:hAnsi="Times New Roman" w:cs="Times New Roman"/>
          <w:sz w:val="24"/>
          <w:szCs w:val="24"/>
          <w:lang w:eastAsia="ru-RU"/>
        </w:rPr>
        <w:t>л</w:t>
      </w:r>
      <w:proofErr w:type="gramEnd"/>
      <w:r w:rsidRPr="00D632A3">
        <w:rPr>
          <w:rFonts w:ascii="Times New Roman" w:eastAsia="Calibri" w:hAnsi="Times New Roman" w:cs="Times New Roman"/>
          <w:sz w:val="24"/>
          <w:szCs w:val="24"/>
          <w:lang w:eastAsia="ru-RU"/>
        </w:rPr>
        <w:t>.</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4. Зоны целевого назначения объекта на ______________________________</w:t>
      </w:r>
      <w:proofErr w:type="gramStart"/>
      <w:r w:rsidRPr="00D632A3">
        <w:rPr>
          <w:rFonts w:ascii="Times New Roman" w:eastAsia="Calibri" w:hAnsi="Times New Roman" w:cs="Times New Roman"/>
          <w:sz w:val="24"/>
          <w:szCs w:val="24"/>
          <w:lang w:eastAsia="ru-RU"/>
        </w:rPr>
        <w:t>л</w:t>
      </w:r>
      <w:proofErr w:type="gramEnd"/>
      <w:r w:rsidRPr="00D632A3">
        <w:rPr>
          <w:rFonts w:ascii="Times New Roman" w:eastAsia="Calibri" w:hAnsi="Times New Roman" w:cs="Times New Roman"/>
          <w:sz w:val="24"/>
          <w:szCs w:val="24"/>
          <w:lang w:eastAsia="ru-RU"/>
        </w:rPr>
        <w:t>.</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5. Санитарно-гигиенических помещений на ___________________________</w:t>
      </w:r>
      <w:proofErr w:type="gramStart"/>
      <w:r w:rsidRPr="00D632A3">
        <w:rPr>
          <w:rFonts w:ascii="Times New Roman" w:eastAsia="Calibri" w:hAnsi="Times New Roman" w:cs="Times New Roman"/>
          <w:sz w:val="24"/>
          <w:szCs w:val="24"/>
          <w:lang w:eastAsia="ru-RU"/>
        </w:rPr>
        <w:t>л</w:t>
      </w:r>
      <w:proofErr w:type="gramEnd"/>
      <w:r w:rsidRPr="00D632A3">
        <w:rPr>
          <w:rFonts w:ascii="Times New Roman" w:eastAsia="Calibri" w:hAnsi="Times New Roman" w:cs="Times New Roman"/>
          <w:sz w:val="24"/>
          <w:szCs w:val="24"/>
          <w:lang w:eastAsia="ru-RU"/>
        </w:rPr>
        <w:t>.</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6. Системы информации (и связи) на объекте на _______________________ </w:t>
      </w:r>
      <w:proofErr w:type="gramStart"/>
      <w:r w:rsidRPr="00D632A3">
        <w:rPr>
          <w:rFonts w:ascii="Times New Roman" w:eastAsia="Calibri" w:hAnsi="Times New Roman" w:cs="Times New Roman"/>
          <w:sz w:val="24"/>
          <w:szCs w:val="24"/>
          <w:lang w:eastAsia="ru-RU"/>
        </w:rPr>
        <w:t>л</w:t>
      </w:r>
      <w:proofErr w:type="gramEnd"/>
      <w:r w:rsidRPr="00D632A3">
        <w:rPr>
          <w:rFonts w:ascii="Times New Roman" w:eastAsia="Calibri" w:hAnsi="Times New Roman" w:cs="Times New Roman"/>
          <w:sz w:val="24"/>
          <w:szCs w:val="24"/>
          <w:lang w:eastAsia="ru-RU"/>
        </w:rPr>
        <w:t>.</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Результаты </w:t>
      </w:r>
      <w:proofErr w:type="spellStart"/>
      <w:r w:rsidRPr="00D632A3">
        <w:rPr>
          <w:rFonts w:ascii="Times New Roman" w:eastAsia="Calibri" w:hAnsi="Times New Roman" w:cs="Times New Roman"/>
          <w:sz w:val="24"/>
          <w:szCs w:val="24"/>
          <w:lang w:eastAsia="ru-RU"/>
        </w:rPr>
        <w:t>фотофиксации</w:t>
      </w:r>
      <w:proofErr w:type="spellEnd"/>
      <w:r w:rsidRPr="00D632A3">
        <w:rPr>
          <w:rFonts w:ascii="Times New Roman" w:eastAsia="Calibri" w:hAnsi="Times New Roman" w:cs="Times New Roman"/>
          <w:sz w:val="24"/>
          <w:szCs w:val="24"/>
          <w:lang w:eastAsia="ru-RU"/>
        </w:rPr>
        <w:t xml:space="preserve"> на объекте на ______________________________</w:t>
      </w:r>
      <w:proofErr w:type="gramStart"/>
      <w:r w:rsidRPr="00D632A3">
        <w:rPr>
          <w:rFonts w:ascii="Times New Roman" w:eastAsia="Calibri" w:hAnsi="Times New Roman" w:cs="Times New Roman"/>
          <w:sz w:val="24"/>
          <w:szCs w:val="24"/>
          <w:lang w:eastAsia="ru-RU"/>
        </w:rPr>
        <w:t>л</w:t>
      </w:r>
      <w:proofErr w:type="gramEnd"/>
      <w:r w:rsidRPr="00D632A3">
        <w:rPr>
          <w:rFonts w:ascii="Times New Roman" w:eastAsia="Calibri" w:hAnsi="Times New Roman" w:cs="Times New Roman"/>
          <w:sz w:val="24"/>
          <w:szCs w:val="24"/>
          <w:lang w:eastAsia="ru-RU"/>
        </w:rPr>
        <w:t>.</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Кадастровый, технический паспорт, поэтажные планы на _______________ </w:t>
      </w:r>
      <w:proofErr w:type="gramStart"/>
      <w:r w:rsidRPr="00D632A3">
        <w:rPr>
          <w:rFonts w:ascii="Times New Roman" w:eastAsia="Calibri" w:hAnsi="Times New Roman" w:cs="Times New Roman"/>
          <w:sz w:val="24"/>
          <w:szCs w:val="24"/>
          <w:lang w:eastAsia="ru-RU"/>
        </w:rPr>
        <w:t>л</w:t>
      </w:r>
      <w:proofErr w:type="gramEnd"/>
      <w:r w:rsidRPr="00D632A3">
        <w:rPr>
          <w:rFonts w:ascii="Times New Roman" w:eastAsia="Calibri" w:hAnsi="Times New Roman" w:cs="Times New Roman"/>
          <w:sz w:val="24"/>
          <w:szCs w:val="24"/>
          <w:lang w:eastAsia="ru-RU"/>
        </w:rPr>
        <w:t>.</w:t>
      </w:r>
    </w:p>
    <w:p w:rsidR="00D632A3" w:rsidRPr="00D632A3" w:rsidRDefault="00D632A3" w:rsidP="00D632A3">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Другое</w:t>
      </w:r>
      <w:proofErr w:type="gramEnd"/>
      <w:r w:rsidRPr="00D632A3">
        <w:rPr>
          <w:rFonts w:ascii="Times New Roman" w:eastAsia="Calibri" w:hAnsi="Times New Roman" w:cs="Times New Roman"/>
          <w:sz w:val="24"/>
          <w:szCs w:val="24"/>
          <w:lang w:eastAsia="ru-RU"/>
        </w:rPr>
        <w:t xml:space="preserve"> (в том числе дополнительная информация о путях движения к объекту)</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______________________________________________________________________</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Руководитель Комиссии </w:t>
      </w:r>
      <w:r w:rsidRPr="00D632A3">
        <w:rPr>
          <w:rFonts w:ascii="Times New Roman" w:eastAsia="Calibri" w:hAnsi="Times New Roman" w:cs="Times New Roman"/>
          <w:sz w:val="24"/>
          <w:szCs w:val="24"/>
          <w:lang w:eastAsia="ru-RU"/>
        </w:rPr>
        <w:tab/>
        <w:t xml:space="preserve">                 ____________________ ___________</w:t>
      </w:r>
    </w:p>
    <w:p w:rsidR="00D632A3" w:rsidRPr="00D632A3" w:rsidRDefault="00D632A3" w:rsidP="00D632A3">
      <w:pPr>
        <w:autoSpaceDE w:val="0"/>
        <w:autoSpaceDN w:val="0"/>
        <w:adjustRightInd w:val="0"/>
        <w:spacing w:after="0" w:line="240" w:lineRule="auto"/>
        <w:ind w:left="4248" w:firstLine="708"/>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(Должность, Ф.И.О.)</w:t>
      </w:r>
      <w:r w:rsidRPr="00D632A3">
        <w:rPr>
          <w:rFonts w:ascii="Times New Roman" w:eastAsia="Calibri" w:hAnsi="Times New Roman" w:cs="Times New Roman"/>
          <w:sz w:val="24"/>
          <w:szCs w:val="24"/>
          <w:lang w:eastAsia="ru-RU"/>
        </w:rPr>
        <w:tab/>
        <w:t>(Подпись)</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Члены Комиссии: </w:t>
      </w:r>
      <w:r w:rsidRPr="00D632A3">
        <w:rPr>
          <w:rFonts w:ascii="Times New Roman" w:eastAsia="Calibri" w:hAnsi="Times New Roman" w:cs="Times New Roman"/>
          <w:sz w:val="24"/>
          <w:szCs w:val="24"/>
          <w:lang w:eastAsia="ru-RU"/>
        </w:rPr>
        <w:tab/>
        <w:t xml:space="preserve">                           ________________ _______________</w:t>
      </w:r>
    </w:p>
    <w:p w:rsidR="00D632A3" w:rsidRPr="00D632A3" w:rsidRDefault="00D632A3" w:rsidP="00D632A3">
      <w:pPr>
        <w:autoSpaceDE w:val="0"/>
        <w:autoSpaceDN w:val="0"/>
        <w:adjustRightInd w:val="0"/>
        <w:spacing w:after="0" w:line="240" w:lineRule="auto"/>
        <w:ind w:left="3540" w:firstLine="708"/>
        <w:jc w:val="center"/>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Должность, Ф.И.О.)</w:t>
      </w:r>
      <w:r w:rsidRPr="00D632A3">
        <w:rPr>
          <w:rFonts w:ascii="Times New Roman" w:eastAsia="Calibri" w:hAnsi="Times New Roman" w:cs="Times New Roman"/>
          <w:sz w:val="24"/>
          <w:szCs w:val="24"/>
          <w:lang w:eastAsia="ru-RU"/>
        </w:rPr>
        <w:tab/>
        <w:t>(Подпись)</w:t>
      </w:r>
      <w:r w:rsidRPr="00D632A3">
        <w:rPr>
          <w:rFonts w:ascii="Times New Roman" w:eastAsia="Calibri" w:hAnsi="Times New Roman" w:cs="Times New Roman"/>
          <w:sz w:val="24"/>
          <w:szCs w:val="24"/>
          <w:lang w:eastAsia="ru-RU"/>
        </w:rPr>
        <w:tab/>
        <w:t xml:space="preserve">                   </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 том числе:</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представитель </w:t>
      </w:r>
      <w:proofErr w:type="gramStart"/>
      <w:r w:rsidRPr="00D632A3">
        <w:rPr>
          <w:rFonts w:ascii="Times New Roman" w:eastAsia="Calibri" w:hAnsi="Times New Roman" w:cs="Times New Roman"/>
          <w:sz w:val="24"/>
          <w:szCs w:val="24"/>
          <w:lang w:eastAsia="ru-RU"/>
        </w:rPr>
        <w:t>общественной</w:t>
      </w:r>
      <w:proofErr w:type="gramEnd"/>
      <w:r w:rsidRPr="00D632A3">
        <w:rPr>
          <w:rFonts w:ascii="Times New Roman" w:eastAsia="Calibri" w:hAnsi="Times New Roman" w:cs="Times New Roman"/>
          <w:sz w:val="24"/>
          <w:szCs w:val="24"/>
          <w:lang w:eastAsia="ru-RU"/>
        </w:rPr>
        <w:t xml:space="preserve"> </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организации инвалидов </w:t>
      </w:r>
      <w:r w:rsidRPr="00D632A3">
        <w:rPr>
          <w:rFonts w:ascii="Times New Roman" w:eastAsia="Calibri" w:hAnsi="Times New Roman" w:cs="Times New Roman"/>
          <w:sz w:val="24"/>
          <w:szCs w:val="24"/>
          <w:lang w:eastAsia="ru-RU"/>
        </w:rPr>
        <w:tab/>
      </w:r>
      <w:r w:rsidRPr="00D632A3">
        <w:rPr>
          <w:rFonts w:ascii="Times New Roman" w:eastAsia="Calibri" w:hAnsi="Times New Roman" w:cs="Times New Roman"/>
          <w:sz w:val="24"/>
          <w:szCs w:val="24"/>
          <w:lang w:eastAsia="ru-RU"/>
        </w:rPr>
        <w:tab/>
        <w:t xml:space="preserve">                                                                            </w:t>
      </w:r>
    </w:p>
    <w:p w:rsidR="00D632A3" w:rsidRPr="00D632A3" w:rsidRDefault="00D632A3" w:rsidP="00D632A3">
      <w:pPr>
        <w:tabs>
          <w:tab w:val="left" w:pos="5138"/>
        </w:tabs>
        <w:autoSpaceDE w:val="0"/>
        <w:autoSpaceDN w:val="0"/>
        <w:adjustRightInd w:val="0"/>
        <w:spacing w:after="0" w:line="240" w:lineRule="auto"/>
        <w:ind w:left="4248"/>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          _______________ _______________</w:t>
      </w:r>
    </w:p>
    <w:p w:rsidR="00D632A3" w:rsidRPr="00D632A3" w:rsidRDefault="00D632A3" w:rsidP="00D632A3">
      <w:pPr>
        <w:autoSpaceDE w:val="0"/>
        <w:autoSpaceDN w:val="0"/>
        <w:adjustRightInd w:val="0"/>
        <w:spacing w:after="0" w:line="240" w:lineRule="auto"/>
        <w:ind w:left="4248"/>
        <w:jc w:val="center"/>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(Должность, Ф.И.О.) </w:t>
      </w:r>
      <w:r w:rsidRPr="00D632A3">
        <w:rPr>
          <w:rFonts w:ascii="Times New Roman" w:eastAsia="Calibri" w:hAnsi="Times New Roman" w:cs="Times New Roman"/>
          <w:sz w:val="24"/>
          <w:szCs w:val="24"/>
          <w:lang w:eastAsia="ru-RU"/>
        </w:rPr>
        <w:tab/>
        <w:t>(Подпись)</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представитель организации,</w:t>
      </w:r>
    </w:p>
    <w:p w:rsidR="00D632A3" w:rsidRPr="00D632A3" w:rsidRDefault="00D632A3" w:rsidP="00D632A3">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расположенной</w:t>
      </w:r>
      <w:proofErr w:type="gramEnd"/>
      <w:r w:rsidRPr="00D632A3">
        <w:rPr>
          <w:rFonts w:ascii="Times New Roman" w:eastAsia="Calibri" w:hAnsi="Times New Roman" w:cs="Times New Roman"/>
          <w:sz w:val="24"/>
          <w:szCs w:val="24"/>
          <w:lang w:eastAsia="ru-RU"/>
        </w:rPr>
        <w:t xml:space="preserve"> на объекте </w:t>
      </w:r>
      <w:r w:rsidRPr="00D632A3">
        <w:rPr>
          <w:rFonts w:ascii="Times New Roman" w:eastAsia="Calibri" w:hAnsi="Times New Roman" w:cs="Times New Roman"/>
          <w:sz w:val="24"/>
          <w:szCs w:val="24"/>
          <w:lang w:eastAsia="ru-RU"/>
        </w:rPr>
        <w:tab/>
        <w:t xml:space="preserve">                     _________________ ____________ </w:t>
      </w:r>
    </w:p>
    <w:p w:rsidR="00D632A3" w:rsidRDefault="00D632A3" w:rsidP="00D632A3">
      <w:pPr>
        <w:autoSpaceDE w:val="0"/>
        <w:autoSpaceDN w:val="0"/>
        <w:adjustRightInd w:val="0"/>
        <w:spacing w:after="0" w:line="240" w:lineRule="auto"/>
        <w:ind w:left="3540" w:firstLine="708"/>
        <w:jc w:val="center"/>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(Должность, Ф.И.О.) </w:t>
      </w:r>
      <w:r w:rsidRPr="00D632A3">
        <w:rPr>
          <w:rFonts w:ascii="Times New Roman" w:eastAsia="Calibri" w:hAnsi="Times New Roman" w:cs="Times New Roman"/>
          <w:sz w:val="24"/>
          <w:szCs w:val="24"/>
          <w:lang w:eastAsia="ru-RU"/>
        </w:rPr>
        <w:tab/>
        <w:t xml:space="preserve">(Подпись)      </w:t>
      </w:r>
    </w:p>
    <w:p w:rsidR="00D632A3" w:rsidRPr="00D632A3" w:rsidRDefault="00D632A3" w:rsidP="00D632A3">
      <w:pPr>
        <w:autoSpaceDE w:val="0"/>
        <w:autoSpaceDN w:val="0"/>
        <w:adjustRightInd w:val="0"/>
        <w:spacing w:after="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Приложение 1</w:t>
      </w:r>
    </w:p>
    <w:p w:rsidR="00D632A3" w:rsidRPr="00D632A3" w:rsidRDefault="00D632A3" w:rsidP="00D632A3">
      <w:pPr>
        <w:autoSpaceDE w:val="0"/>
        <w:autoSpaceDN w:val="0"/>
        <w:adjustRightInd w:val="0"/>
        <w:spacing w:after="48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 Акту обследования муниципального объекта социальной инфраструктуры к паспорту доступности объекта социальной инфраструктуры</w:t>
      </w:r>
      <w:r w:rsidRPr="00D632A3">
        <w:rPr>
          <w:rFonts w:ascii="Times New Roman" w:eastAsia="Calibri" w:hAnsi="Times New Roman" w:cs="Times New Roman"/>
          <w:bCs/>
          <w:sz w:val="24"/>
          <w:szCs w:val="24"/>
          <w:lang w:eastAsia="ru-RU"/>
        </w:rPr>
        <w:br/>
        <w:t>№ ______ от « ___» ________ 20__ г.</w:t>
      </w: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 Результаты обследования: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1. Территории, прилегающей к зданию (участка)</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____________________________________________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Наименование объекта, адрес</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84"/>
        <w:gridCol w:w="1868"/>
        <w:gridCol w:w="817"/>
        <w:gridCol w:w="817"/>
        <w:gridCol w:w="700"/>
        <w:gridCol w:w="1401"/>
        <w:gridCol w:w="1518"/>
        <w:gridCol w:w="1401"/>
        <w:gridCol w:w="817"/>
      </w:tblGrid>
      <w:tr w:rsidR="00D632A3" w:rsidRPr="00D632A3" w:rsidTr="0070537F">
        <w:trPr>
          <w:trHeight w:val="720"/>
          <w:tblCellSpacing w:w="5" w:type="nil"/>
        </w:trPr>
        <w:tc>
          <w:tcPr>
            <w:tcW w:w="555"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1776"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функционально-планировочного элемента</w:t>
            </w:r>
          </w:p>
        </w:tc>
        <w:tc>
          <w:tcPr>
            <w:tcW w:w="2220" w:type="dxa"/>
            <w:gridSpan w:val="3"/>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элемента</w:t>
            </w:r>
          </w:p>
        </w:tc>
        <w:tc>
          <w:tcPr>
            <w:tcW w:w="277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Выявленные нарушения и</w:t>
            </w:r>
          </w:p>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замечания</w:t>
            </w:r>
          </w:p>
        </w:tc>
        <w:tc>
          <w:tcPr>
            <w:tcW w:w="2109"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Работы по адаптации объектов</w:t>
            </w:r>
          </w:p>
        </w:tc>
      </w:tr>
      <w:tr w:rsidR="00D632A3" w:rsidRPr="00D632A3" w:rsidTr="0070537F">
        <w:trPr>
          <w:trHeight w:val="540"/>
          <w:tblCellSpacing w:w="5" w:type="nil"/>
        </w:trPr>
        <w:tc>
          <w:tcPr>
            <w:tcW w:w="555"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есть</w:t>
            </w:r>
            <w:proofErr w:type="gramEnd"/>
            <w:r w:rsidRPr="00D632A3">
              <w:rPr>
                <w:rFonts w:ascii="Times New Roman" w:eastAsia="Calibri" w:hAnsi="Times New Roman" w:cs="Times New Roman"/>
                <w:sz w:val="24"/>
                <w:szCs w:val="24"/>
                <w:lang w:eastAsia="ru-RU"/>
              </w:rPr>
              <w:t>/ нет</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Значимо для инвалида (категория)</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Виды работ</w:t>
            </w: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1.1</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Вход (входы) на территорию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1.2</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Путь (пути) движения на территории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1.3</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Лестница (наружная)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1.4</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Пандус (наружный)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1.5</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Автостоянка и парковка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ОБЩИЕ требования к </w:t>
            </w:r>
            <w:r w:rsidRPr="00D632A3">
              <w:rPr>
                <w:rFonts w:ascii="Times New Roman" w:eastAsia="Calibri" w:hAnsi="Times New Roman" w:cs="Times New Roman"/>
                <w:sz w:val="24"/>
                <w:szCs w:val="24"/>
                <w:lang w:eastAsia="ru-RU"/>
              </w:rPr>
              <w:lastRenderedPageBreak/>
              <w:t xml:space="preserve">зоне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II Заключение по зоне:</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10"/>
        <w:gridCol w:w="2763"/>
        <w:gridCol w:w="879"/>
        <w:gridCol w:w="1005"/>
        <w:gridCol w:w="3266"/>
      </w:tblGrid>
      <w:tr w:rsidR="00D632A3" w:rsidRPr="00D632A3" w:rsidTr="0070537F">
        <w:trPr>
          <w:trHeight w:val="400"/>
          <w:tblCellSpacing w:w="5" w:type="nil"/>
        </w:trPr>
        <w:tc>
          <w:tcPr>
            <w:tcW w:w="190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структурно-функциональной зоны</w:t>
            </w:r>
          </w:p>
        </w:tc>
        <w:tc>
          <w:tcPr>
            <w:tcW w:w="2618"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w:t>
            </w:r>
            <w:hyperlink w:anchor="Par907"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06" w:history="1">
              <w:r w:rsidRPr="00D632A3">
                <w:rPr>
                  <w:rFonts w:ascii="Times New Roman" w:eastAsia="Calibri" w:hAnsi="Times New Roman" w:cs="Times New Roman"/>
                  <w:sz w:val="24"/>
                  <w:szCs w:val="24"/>
                  <w:lang w:eastAsia="ru-RU"/>
                </w:rPr>
                <w:t>пункту 3.4</w:t>
              </w:r>
            </w:hyperlink>
            <w:r w:rsidRPr="00D632A3">
              <w:rPr>
                <w:rFonts w:ascii="Times New Roman" w:eastAsia="Calibri" w:hAnsi="Times New Roman" w:cs="Times New Roman"/>
                <w:sz w:val="24"/>
                <w:szCs w:val="24"/>
                <w:lang w:eastAsia="ru-RU"/>
              </w:rPr>
              <w:t xml:space="preserve"> Акта обследования ОИ)</w:t>
            </w:r>
          </w:p>
        </w:tc>
        <w:tc>
          <w:tcPr>
            <w:tcW w:w="178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c>
          <w:tcPr>
            <w:tcW w:w="309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(вид работы) </w:t>
            </w:r>
            <w:hyperlink w:anchor="Par908"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43" w:history="1">
              <w:r w:rsidRPr="00D632A3">
                <w:rPr>
                  <w:rFonts w:ascii="Times New Roman" w:eastAsia="Calibri" w:hAnsi="Times New Roman" w:cs="Times New Roman"/>
                  <w:sz w:val="24"/>
                  <w:szCs w:val="24"/>
                  <w:lang w:eastAsia="ru-RU"/>
                </w:rPr>
                <w:t>пункту 4.1</w:t>
              </w:r>
            </w:hyperlink>
            <w:r w:rsidRPr="00D632A3">
              <w:rPr>
                <w:rFonts w:ascii="Times New Roman" w:eastAsia="Calibri" w:hAnsi="Times New Roman" w:cs="Times New Roman"/>
                <w:sz w:val="24"/>
                <w:szCs w:val="24"/>
                <w:lang w:eastAsia="ru-RU"/>
              </w:rPr>
              <w:t xml:space="preserve"> Акта обследования ОИ</w:t>
            </w:r>
          </w:p>
        </w:tc>
      </w:tr>
      <w:tr w:rsidR="00D632A3" w:rsidRPr="00D632A3" w:rsidTr="0070537F">
        <w:trPr>
          <w:trHeight w:val="400"/>
          <w:tblCellSpacing w:w="5" w:type="nil"/>
        </w:trPr>
        <w:tc>
          <w:tcPr>
            <w:tcW w:w="190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618"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309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19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61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309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Комментарий к заключению: __________________________________</w:t>
      </w: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Приложение 2 </w:t>
      </w:r>
    </w:p>
    <w:p w:rsidR="00D632A3" w:rsidRPr="00D632A3" w:rsidRDefault="00D632A3" w:rsidP="00D632A3">
      <w:pPr>
        <w:autoSpaceDE w:val="0"/>
        <w:autoSpaceDN w:val="0"/>
        <w:adjustRightInd w:val="0"/>
        <w:spacing w:after="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к Акту обследования муниципального объекта социальной инфраструктуры к паспорту доступности объекта социальной инфраструктуры </w:t>
      </w:r>
    </w:p>
    <w:p w:rsidR="00D632A3" w:rsidRPr="00D632A3" w:rsidRDefault="00D632A3" w:rsidP="00D632A3">
      <w:pPr>
        <w:autoSpaceDE w:val="0"/>
        <w:autoSpaceDN w:val="0"/>
        <w:adjustRightInd w:val="0"/>
        <w:spacing w:after="48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______ от «___» __________ 20___ г.</w:t>
      </w: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 Результаты обследования: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2. Входа (входов) в здание</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__________________________________________________</w:t>
      </w:r>
    </w:p>
    <w:p w:rsidR="00D632A3" w:rsidRPr="00D632A3" w:rsidRDefault="00D632A3" w:rsidP="00D632A3">
      <w:pPr>
        <w:autoSpaceDE w:val="0"/>
        <w:autoSpaceDN w:val="0"/>
        <w:adjustRightInd w:val="0"/>
        <w:spacing w:after="12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Наименование объекта, адрес</w:t>
      </w: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84"/>
        <w:gridCol w:w="1868"/>
        <w:gridCol w:w="817"/>
        <w:gridCol w:w="817"/>
        <w:gridCol w:w="700"/>
        <w:gridCol w:w="1401"/>
        <w:gridCol w:w="1518"/>
        <w:gridCol w:w="1401"/>
        <w:gridCol w:w="817"/>
      </w:tblGrid>
      <w:tr w:rsidR="00D632A3" w:rsidRPr="00D632A3" w:rsidTr="0070537F">
        <w:trPr>
          <w:trHeight w:val="720"/>
          <w:tblCellSpacing w:w="5" w:type="nil"/>
        </w:trPr>
        <w:tc>
          <w:tcPr>
            <w:tcW w:w="555"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1776"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функционально-планировочного элемента</w:t>
            </w:r>
          </w:p>
        </w:tc>
        <w:tc>
          <w:tcPr>
            <w:tcW w:w="2220" w:type="dxa"/>
            <w:gridSpan w:val="3"/>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элемента</w:t>
            </w:r>
          </w:p>
        </w:tc>
        <w:tc>
          <w:tcPr>
            <w:tcW w:w="277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Выявленные нарушения и</w:t>
            </w:r>
          </w:p>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замечания</w:t>
            </w:r>
          </w:p>
        </w:tc>
        <w:tc>
          <w:tcPr>
            <w:tcW w:w="2109"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Работы по адаптации объектов</w:t>
            </w:r>
          </w:p>
        </w:tc>
      </w:tr>
      <w:tr w:rsidR="00D632A3" w:rsidRPr="00D632A3" w:rsidTr="0070537F">
        <w:trPr>
          <w:trHeight w:val="540"/>
          <w:tblCellSpacing w:w="5" w:type="nil"/>
        </w:trPr>
        <w:tc>
          <w:tcPr>
            <w:tcW w:w="555"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есть</w:t>
            </w:r>
            <w:proofErr w:type="gramEnd"/>
            <w:r w:rsidRPr="00D632A3">
              <w:rPr>
                <w:rFonts w:ascii="Times New Roman" w:eastAsia="Calibri" w:hAnsi="Times New Roman" w:cs="Times New Roman"/>
                <w:sz w:val="24"/>
                <w:szCs w:val="24"/>
                <w:lang w:eastAsia="ru-RU"/>
              </w:rPr>
              <w:t>/ нет</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Значимо для инвалида (категория)</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Виды работ</w:t>
            </w: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2.1</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Лестница (наружная)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2.2</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Пандус (наружный)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2.3</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Входная площадка (перед дверью)</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2.4</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Дверь (входная)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2.5</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Тамбур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ОБЩИЕ требования к зоне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II Заключение по зоне:</w:t>
      </w:r>
    </w:p>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10"/>
        <w:gridCol w:w="2638"/>
        <w:gridCol w:w="879"/>
        <w:gridCol w:w="1005"/>
        <w:gridCol w:w="3391"/>
      </w:tblGrid>
      <w:tr w:rsidR="00D632A3" w:rsidRPr="00D632A3" w:rsidTr="0070537F">
        <w:trPr>
          <w:trHeight w:val="400"/>
          <w:tblCellSpacing w:w="5" w:type="nil"/>
        </w:trPr>
        <w:tc>
          <w:tcPr>
            <w:tcW w:w="190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структурно-функциональной зоны</w:t>
            </w:r>
          </w:p>
        </w:tc>
        <w:tc>
          <w:tcPr>
            <w:tcW w:w="2499"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w:t>
            </w:r>
            <w:hyperlink w:anchor="Par969"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06" w:history="1">
              <w:r w:rsidRPr="00D632A3">
                <w:rPr>
                  <w:rFonts w:ascii="Times New Roman" w:eastAsia="Calibri" w:hAnsi="Times New Roman" w:cs="Times New Roman"/>
                  <w:sz w:val="24"/>
                  <w:szCs w:val="24"/>
                  <w:lang w:eastAsia="ru-RU"/>
                </w:rPr>
                <w:t>пункту 3.4</w:t>
              </w:r>
            </w:hyperlink>
            <w:r w:rsidRPr="00D632A3">
              <w:rPr>
                <w:rFonts w:ascii="Times New Roman" w:eastAsia="Calibri" w:hAnsi="Times New Roman" w:cs="Times New Roman"/>
                <w:sz w:val="24"/>
                <w:szCs w:val="24"/>
                <w:lang w:eastAsia="ru-RU"/>
              </w:rPr>
              <w:t xml:space="preserve"> Акта обследования ОИ)</w:t>
            </w:r>
          </w:p>
        </w:tc>
        <w:tc>
          <w:tcPr>
            <w:tcW w:w="178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c>
          <w:tcPr>
            <w:tcW w:w="3213"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(вид работы) </w:t>
            </w:r>
            <w:hyperlink w:anchor="Par970"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43" w:history="1">
              <w:r w:rsidRPr="00D632A3">
                <w:rPr>
                  <w:rFonts w:ascii="Times New Roman" w:eastAsia="Calibri" w:hAnsi="Times New Roman" w:cs="Times New Roman"/>
                  <w:sz w:val="24"/>
                  <w:szCs w:val="24"/>
                  <w:lang w:eastAsia="ru-RU"/>
                </w:rPr>
                <w:t>пункту 4.1</w:t>
              </w:r>
            </w:hyperlink>
            <w:r w:rsidRPr="00D632A3">
              <w:rPr>
                <w:rFonts w:ascii="Times New Roman" w:eastAsia="Calibri" w:hAnsi="Times New Roman" w:cs="Times New Roman"/>
                <w:sz w:val="24"/>
                <w:szCs w:val="24"/>
                <w:lang w:eastAsia="ru-RU"/>
              </w:rPr>
              <w:t xml:space="preserve"> Акта обследования ОИ</w:t>
            </w:r>
          </w:p>
        </w:tc>
      </w:tr>
      <w:tr w:rsidR="00D632A3" w:rsidRPr="00D632A3" w:rsidTr="0070537F">
        <w:trPr>
          <w:trHeight w:val="400"/>
          <w:tblCellSpacing w:w="5" w:type="nil"/>
        </w:trPr>
        <w:tc>
          <w:tcPr>
            <w:tcW w:w="190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499"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3213"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19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499"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Комментарий к заключению: __________________________________</w:t>
      </w: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Приложение 3</w:t>
      </w:r>
    </w:p>
    <w:p w:rsidR="00D632A3" w:rsidRPr="00D632A3" w:rsidRDefault="00D632A3" w:rsidP="00D632A3">
      <w:pPr>
        <w:autoSpaceDE w:val="0"/>
        <w:autoSpaceDN w:val="0"/>
        <w:adjustRightInd w:val="0"/>
        <w:spacing w:after="0" w:line="240" w:lineRule="exact"/>
        <w:ind w:left="4536"/>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к Акту обследования муниципального объекта социальной инфраструктуры к паспорту доступности объекта социальной инфраструктуры </w:t>
      </w:r>
    </w:p>
    <w:p w:rsidR="00D632A3" w:rsidRPr="00D632A3" w:rsidRDefault="00D632A3" w:rsidP="00D632A3">
      <w:pPr>
        <w:autoSpaceDE w:val="0"/>
        <w:autoSpaceDN w:val="0"/>
        <w:adjustRightInd w:val="0"/>
        <w:spacing w:after="480" w:line="240" w:lineRule="exact"/>
        <w:ind w:left="4536"/>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№______ от «___»________ 20 г.</w:t>
      </w: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 Результаты обследования: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3. Пути (путей) движения внутри здания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 xml:space="preserve">(в </w:t>
      </w:r>
      <w:proofErr w:type="spellStart"/>
      <w:r w:rsidRPr="00D632A3">
        <w:rPr>
          <w:rFonts w:ascii="Times New Roman" w:eastAsia="Calibri" w:hAnsi="Times New Roman" w:cs="Times New Roman"/>
          <w:b/>
          <w:bCs/>
          <w:sz w:val="24"/>
          <w:szCs w:val="24"/>
          <w:lang w:eastAsia="ru-RU"/>
        </w:rPr>
        <w:t>т.ч</w:t>
      </w:r>
      <w:proofErr w:type="spellEnd"/>
      <w:r w:rsidRPr="00D632A3">
        <w:rPr>
          <w:rFonts w:ascii="Times New Roman" w:eastAsia="Calibri" w:hAnsi="Times New Roman" w:cs="Times New Roman"/>
          <w:b/>
          <w:bCs/>
          <w:sz w:val="24"/>
          <w:szCs w:val="24"/>
          <w:lang w:eastAsia="ru-RU"/>
        </w:rPr>
        <w:t>. путей эвакуации)</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Наименование объекта, адрес</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84"/>
        <w:gridCol w:w="1868"/>
        <w:gridCol w:w="817"/>
        <w:gridCol w:w="817"/>
        <w:gridCol w:w="700"/>
        <w:gridCol w:w="1401"/>
        <w:gridCol w:w="1518"/>
        <w:gridCol w:w="1401"/>
        <w:gridCol w:w="817"/>
      </w:tblGrid>
      <w:tr w:rsidR="00D632A3" w:rsidRPr="00D632A3" w:rsidTr="0070537F">
        <w:trPr>
          <w:trHeight w:val="720"/>
          <w:tblCellSpacing w:w="5" w:type="nil"/>
        </w:trPr>
        <w:tc>
          <w:tcPr>
            <w:tcW w:w="555"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1776"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функционально-планировочного элемента</w:t>
            </w:r>
          </w:p>
        </w:tc>
        <w:tc>
          <w:tcPr>
            <w:tcW w:w="2220" w:type="dxa"/>
            <w:gridSpan w:val="3"/>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элемента</w:t>
            </w:r>
          </w:p>
        </w:tc>
        <w:tc>
          <w:tcPr>
            <w:tcW w:w="277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Выявленные нарушения и замечания</w:t>
            </w:r>
          </w:p>
        </w:tc>
        <w:tc>
          <w:tcPr>
            <w:tcW w:w="2109"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Работы по адаптации объектов</w:t>
            </w:r>
          </w:p>
        </w:tc>
      </w:tr>
      <w:tr w:rsidR="00D632A3" w:rsidRPr="00D632A3" w:rsidTr="0070537F">
        <w:trPr>
          <w:trHeight w:val="540"/>
          <w:tblCellSpacing w:w="5" w:type="nil"/>
        </w:trPr>
        <w:tc>
          <w:tcPr>
            <w:tcW w:w="555"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есть</w:t>
            </w:r>
            <w:proofErr w:type="gramEnd"/>
            <w:r w:rsidRPr="00D632A3">
              <w:rPr>
                <w:rFonts w:ascii="Times New Roman" w:eastAsia="Calibri" w:hAnsi="Times New Roman" w:cs="Times New Roman"/>
                <w:sz w:val="24"/>
                <w:szCs w:val="24"/>
                <w:lang w:eastAsia="ru-RU"/>
              </w:rPr>
              <w:t>/ нет</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Значимо для инвалида (категория)</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Виды работ</w:t>
            </w:r>
          </w:p>
        </w:tc>
      </w:tr>
      <w:tr w:rsidR="00D632A3" w:rsidRPr="00D632A3" w:rsidTr="0070537F">
        <w:trPr>
          <w:trHeight w:val="90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3.1</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Коридор (вестибюль, зона ожидания, галерея, балкон)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3.2</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Лестница (внутри  здания)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3.3</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Пандус (внутри здания)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72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3.4</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Лифт пассажирский (или  подъемник)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3.5</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Дверь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3.6</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Пути эвакуации (в </w:t>
            </w:r>
            <w:proofErr w:type="spellStart"/>
            <w:r w:rsidRPr="00D632A3">
              <w:rPr>
                <w:rFonts w:ascii="Times New Roman" w:eastAsia="Calibri" w:hAnsi="Times New Roman" w:cs="Times New Roman"/>
                <w:sz w:val="24"/>
                <w:szCs w:val="24"/>
                <w:lang w:eastAsia="ru-RU"/>
              </w:rPr>
              <w:t>т.ч</w:t>
            </w:r>
            <w:proofErr w:type="spellEnd"/>
            <w:r w:rsidRPr="00D632A3">
              <w:rPr>
                <w:rFonts w:ascii="Times New Roman" w:eastAsia="Calibri" w:hAnsi="Times New Roman" w:cs="Times New Roman"/>
                <w:sz w:val="24"/>
                <w:szCs w:val="24"/>
                <w:lang w:eastAsia="ru-RU"/>
              </w:rPr>
              <w:t xml:space="preserve">. зоны безопасности)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ОБЩИЕ требования к зоне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II Заключение по зоне:</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36"/>
        <w:gridCol w:w="2671"/>
        <w:gridCol w:w="891"/>
        <w:gridCol w:w="1017"/>
        <w:gridCol w:w="3308"/>
      </w:tblGrid>
      <w:tr w:rsidR="00D632A3" w:rsidRPr="00D632A3" w:rsidTr="0070537F">
        <w:trPr>
          <w:trHeight w:val="410"/>
          <w:tblCellSpacing w:w="5" w:type="nil"/>
        </w:trPr>
        <w:tc>
          <w:tcPr>
            <w:tcW w:w="1929"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структурно-функциональной зоны</w:t>
            </w:r>
          </w:p>
        </w:tc>
        <w:tc>
          <w:tcPr>
            <w:tcW w:w="2531"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w:t>
            </w:r>
            <w:hyperlink w:anchor="Par1041"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06" w:history="1">
              <w:r w:rsidRPr="00D632A3">
                <w:rPr>
                  <w:rFonts w:ascii="Times New Roman" w:eastAsia="Calibri" w:hAnsi="Times New Roman" w:cs="Times New Roman"/>
                  <w:sz w:val="24"/>
                  <w:szCs w:val="24"/>
                  <w:lang w:eastAsia="ru-RU"/>
                </w:rPr>
                <w:t>пункту 3.4</w:t>
              </w:r>
            </w:hyperlink>
            <w:r w:rsidRPr="00D632A3">
              <w:rPr>
                <w:rFonts w:ascii="Times New Roman" w:eastAsia="Calibri" w:hAnsi="Times New Roman" w:cs="Times New Roman"/>
                <w:sz w:val="24"/>
                <w:szCs w:val="24"/>
                <w:lang w:eastAsia="ru-RU"/>
              </w:rPr>
              <w:t xml:space="preserve"> Акта обследования ОИ)</w:t>
            </w:r>
          </w:p>
        </w:tc>
        <w:tc>
          <w:tcPr>
            <w:tcW w:w="1808"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c>
          <w:tcPr>
            <w:tcW w:w="313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(вид работы) </w:t>
            </w:r>
            <w:hyperlink w:anchor="Par1042"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43" w:history="1">
              <w:r w:rsidRPr="00D632A3">
                <w:rPr>
                  <w:rFonts w:ascii="Times New Roman" w:eastAsia="Calibri" w:hAnsi="Times New Roman" w:cs="Times New Roman"/>
                  <w:sz w:val="24"/>
                  <w:szCs w:val="24"/>
                  <w:lang w:eastAsia="ru-RU"/>
                </w:rPr>
                <w:t>пункту 4.1</w:t>
              </w:r>
            </w:hyperlink>
            <w:r w:rsidRPr="00D632A3">
              <w:rPr>
                <w:rFonts w:ascii="Times New Roman" w:eastAsia="Calibri" w:hAnsi="Times New Roman" w:cs="Times New Roman"/>
                <w:sz w:val="24"/>
                <w:szCs w:val="24"/>
                <w:lang w:eastAsia="ru-RU"/>
              </w:rPr>
              <w:t xml:space="preserve"> Акта обследования ОИ</w:t>
            </w:r>
          </w:p>
        </w:tc>
      </w:tr>
      <w:tr w:rsidR="00D632A3" w:rsidRPr="00D632A3" w:rsidTr="0070537F">
        <w:trPr>
          <w:trHeight w:val="410"/>
          <w:tblCellSpacing w:w="5" w:type="nil"/>
        </w:trPr>
        <w:tc>
          <w:tcPr>
            <w:tcW w:w="1929"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531"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4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96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313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246"/>
          <w:tblCellSpacing w:w="5" w:type="nil"/>
        </w:trPr>
        <w:tc>
          <w:tcPr>
            <w:tcW w:w="1929"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53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4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96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313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Комментарий к заключению: __________________________________</w:t>
      </w: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exact"/>
        <w:ind w:left="4820"/>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Приложение 4 (I)</w:t>
      </w:r>
    </w:p>
    <w:p w:rsidR="00D632A3" w:rsidRPr="00D632A3" w:rsidRDefault="00D632A3" w:rsidP="00D632A3">
      <w:pPr>
        <w:autoSpaceDE w:val="0"/>
        <w:autoSpaceDN w:val="0"/>
        <w:adjustRightInd w:val="0"/>
        <w:spacing w:after="0" w:line="240" w:lineRule="exact"/>
        <w:ind w:left="4820"/>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к Акту обследования муниципального объекта социальной инфраструктуры к паспорту доступности объекта социальной инфраструктуры </w:t>
      </w:r>
    </w:p>
    <w:p w:rsidR="00D632A3" w:rsidRPr="00D632A3" w:rsidRDefault="00D632A3" w:rsidP="00D632A3">
      <w:pPr>
        <w:autoSpaceDE w:val="0"/>
        <w:autoSpaceDN w:val="0"/>
        <w:adjustRightInd w:val="0"/>
        <w:spacing w:after="480" w:line="240" w:lineRule="exact"/>
        <w:ind w:left="4820"/>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№______ от «___» _________ 20 ___ г.</w:t>
      </w: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 Результаты обследования: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4. Зоны целевого назначения здания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(целевого посещения объекта)</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Вариант I - зона обслуживания инвалидов</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______________________________________________________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Наименование объекта, адрес</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961"/>
        <w:gridCol w:w="808"/>
        <w:gridCol w:w="808"/>
        <w:gridCol w:w="692"/>
        <w:gridCol w:w="1385"/>
        <w:gridCol w:w="1500"/>
        <w:gridCol w:w="1385"/>
        <w:gridCol w:w="808"/>
      </w:tblGrid>
      <w:tr w:rsidR="00D632A3" w:rsidRPr="00D632A3" w:rsidTr="0070537F">
        <w:trPr>
          <w:trHeight w:val="720"/>
          <w:tblCellSpacing w:w="5" w:type="nil"/>
        </w:trPr>
        <w:tc>
          <w:tcPr>
            <w:tcW w:w="555"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1887"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функционально-планировочного элемента</w:t>
            </w:r>
          </w:p>
        </w:tc>
        <w:tc>
          <w:tcPr>
            <w:tcW w:w="2220" w:type="dxa"/>
            <w:gridSpan w:val="3"/>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элемента</w:t>
            </w:r>
          </w:p>
        </w:tc>
        <w:tc>
          <w:tcPr>
            <w:tcW w:w="277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Выявленные нарушения и замечания</w:t>
            </w:r>
          </w:p>
        </w:tc>
        <w:tc>
          <w:tcPr>
            <w:tcW w:w="2109"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Работы по адаптации объектов</w:t>
            </w:r>
          </w:p>
        </w:tc>
      </w:tr>
      <w:tr w:rsidR="00D632A3" w:rsidRPr="00D632A3" w:rsidTr="0070537F">
        <w:trPr>
          <w:trHeight w:val="540"/>
          <w:tblCellSpacing w:w="5" w:type="nil"/>
        </w:trPr>
        <w:tc>
          <w:tcPr>
            <w:tcW w:w="555"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887"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есть</w:t>
            </w:r>
            <w:proofErr w:type="gramEnd"/>
            <w:r w:rsidRPr="00D632A3">
              <w:rPr>
                <w:rFonts w:ascii="Times New Roman" w:eastAsia="Calibri" w:hAnsi="Times New Roman" w:cs="Times New Roman"/>
                <w:sz w:val="24"/>
                <w:szCs w:val="24"/>
                <w:lang w:eastAsia="ru-RU"/>
              </w:rPr>
              <w:t>/ нет</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Значимо для инвалида (категория)</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Виды работ</w:t>
            </w: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4.1</w:t>
            </w:r>
          </w:p>
        </w:tc>
        <w:tc>
          <w:tcPr>
            <w:tcW w:w="188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Кабинетная форма обслуживания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4.2</w:t>
            </w:r>
          </w:p>
        </w:tc>
        <w:tc>
          <w:tcPr>
            <w:tcW w:w="188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Зальная форма обслуживания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4.3</w:t>
            </w:r>
          </w:p>
        </w:tc>
        <w:tc>
          <w:tcPr>
            <w:tcW w:w="188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Прилавочная форма обслуживания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72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4.4</w:t>
            </w:r>
          </w:p>
        </w:tc>
        <w:tc>
          <w:tcPr>
            <w:tcW w:w="188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Форма обслуживания с перемещением по маршруту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4.5</w:t>
            </w:r>
          </w:p>
        </w:tc>
        <w:tc>
          <w:tcPr>
            <w:tcW w:w="188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Кабина индивидуального обслуживания</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88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ОБЩИЕ требования к зоне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II Заключение по зоне:</w:t>
      </w:r>
    </w:p>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09"/>
        <w:gridCol w:w="2638"/>
        <w:gridCol w:w="880"/>
        <w:gridCol w:w="1005"/>
        <w:gridCol w:w="3391"/>
      </w:tblGrid>
      <w:tr w:rsidR="00D632A3" w:rsidRPr="00D632A3" w:rsidTr="0070537F">
        <w:trPr>
          <w:trHeight w:val="410"/>
          <w:tblCellSpacing w:w="5" w:type="nil"/>
        </w:trPr>
        <w:tc>
          <w:tcPr>
            <w:tcW w:w="1928"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структурно-функциональной зоны</w:t>
            </w:r>
          </w:p>
        </w:tc>
        <w:tc>
          <w:tcPr>
            <w:tcW w:w="2531"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w:t>
            </w:r>
            <w:hyperlink w:anchor="Par1110"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06" w:history="1">
              <w:r w:rsidRPr="00D632A3">
                <w:rPr>
                  <w:rFonts w:ascii="Times New Roman" w:eastAsia="Calibri" w:hAnsi="Times New Roman" w:cs="Times New Roman"/>
                  <w:sz w:val="24"/>
                  <w:szCs w:val="24"/>
                  <w:lang w:eastAsia="ru-RU"/>
                </w:rPr>
                <w:t>пункту 3.4</w:t>
              </w:r>
            </w:hyperlink>
            <w:r w:rsidRPr="00D632A3">
              <w:rPr>
                <w:rFonts w:ascii="Times New Roman" w:eastAsia="Calibri" w:hAnsi="Times New Roman" w:cs="Times New Roman"/>
                <w:sz w:val="24"/>
                <w:szCs w:val="24"/>
                <w:lang w:eastAsia="ru-RU"/>
              </w:rPr>
              <w:t xml:space="preserve"> Акта обследования ОИ)</w:t>
            </w:r>
          </w:p>
        </w:tc>
        <w:tc>
          <w:tcPr>
            <w:tcW w:w="1808"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c>
          <w:tcPr>
            <w:tcW w:w="325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(вид работы) </w:t>
            </w:r>
            <w:hyperlink w:anchor="Par1111"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43" w:history="1">
              <w:r w:rsidRPr="00D632A3">
                <w:rPr>
                  <w:rFonts w:ascii="Times New Roman" w:eastAsia="Calibri" w:hAnsi="Times New Roman" w:cs="Times New Roman"/>
                  <w:sz w:val="24"/>
                  <w:szCs w:val="24"/>
                  <w:lang w:eastAsia="ru-RU"/>
                </w:rPr>
                <w:t>пункту 4.1</w:t>
              </w:r>
            </w:hyperlink>
            <w:r w:rsidRPr="00D632A3">
              <w:rPr>
                <w:rFonts w:ascii="Times New Roman" w:eastAsia="Calibri" w:hAnsi="Times New Roman" w:cs="Times New Roman"/>
                <w:sz w:val="24"/>
                <w:szCs w:val="24"/>
                <w:lang w:eastAsia="ru-RU"/>
              </w:rPr>
              <w:t xml:space="preserve"> Акта обследования ОИ</w:t>
            </w:r>
          </w:p>
        </w:tc>
      </w:tr>
      <w:tr w:rsidR="00D632A3" w:rsidRPr="00D632A3" w:rsidTr="0070537F">
        <w:trPr>
          <w:trHeight w:val="410"/>
          <w:tblCellSpacing w:w="5" w:type="nil"/>
        </w:trPr>
        <w:tc>
          <w:tcPr>
            <w:tcW w:w="1928"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531"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4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96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325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246"/>
          <w:tblCellSpacing w:w="5" w:type="nil"/>
        </w:trPr>
        <w:tc>
          <w:tcPr>
            <w:tcW w:w="192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53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4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96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325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Комментарий к заключению: __________________________________</w:t>
      </w: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exact"/>
        <w:ind w:left="5103"/>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Приложение 4 (II)</w:t>
      </w:r>
    </w:p>
    <w:p w:rsidR="00D632A3" w:rsidRPr="00D632A3" w:rsidRDefault="00D632A3" w:rsidP="00D632A3">
      <w:pPr>
        <w:autoSpaceDE w:val="0"/>
        <w:autoSpaceDN w:val="0"/>
        <w:adjustRightInd w:val="0"/>
        <w:spacing w:after="0" w:line="240" w:lineRule="exact"/>
        <w:ind w:left="5103"/>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 Акту обследования муниципального объекта социальной инфраструктуры к паспорту доступности объекта социальной инфраструктуры</w:t>
      </w:r>
    </w:p>
    <w:p w:rsidR="00D632A3" w:rsidRPr="00D632A3" w:rsidRDefault="00D632A3" w:rsidP="00D632A3">
      <w:pPr>
        <w:autoSpaceDE w:val="0"/>
        <w:autoSpaceDN w:val="0"/>
        <w:adjustRightInd w:val="0"/>
        <w:spacing w:after="480" w:line="240" w:lineRule="exact"/>
        <w:ind w:left="5103"/>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______ от «___»_________ 20 ___ г.</w:t>
      </w: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 Результаты обследования: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4. Зоны целевого назначения здания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(целевого посещения объекта)</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Вариант II - места приложения труда</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80"/>
        <w:gridCol w:w="846"/>
        <w:gridCol w:w="846"/>
        <w:gridCol w:w="728"/>
        <w:gridCol w:w="1452"/>
        <w:gridCol w:w="1573"/>
        <w:gridCol w:w="1452"/>
        <w:gridCol w:w="846"/>
      </w:tblGrid>
      <w:tr w:rsidR="00D632A3" w:rsidRPr="00D632A3" w:rsidTr="0070537F">
        <w:trPr>
          <w:trHeight w:val="759"/>
          <w:tblCellSpacing w:w="5" w:type="nil"/>
        </w:trPr>
        <w:tc>
          <w:tcPr>
            <w:tcW w:w="2147"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функционально-планировочного элемента</w:t>
            </w:r>
          </w:p>
        </w:tc>
        <w:tc>
          <w:tcPr>
            <w:tcW w:w="2385" w:type="dxa"/>
            <w:gridSpan w:val="3"/>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элемента</w:t>
            </w:r>
          </w:p>
        </w:tc>
        <w:tc>
          <w:tcPr>
            <w:tcW w:w="2981"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Выявленные нарушения и замечания</w:t>
            </w:r>
          </w:p>
        </w:tc>
        <w:tc>
          <w:tcPr>
            <w:tcW w:w="226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Работы по адаптации объектов</w:t>
            </w:r>
          </w:p>
        </w:tc>
      </w:tr>
      <w:tr w:rsidR="00D632A3" w:rsidRPr="00D632A3" w:rsidTr="0070537F">
        <w:trPr>
          <w:trHeight w:val="570"/>
          <w:tblCellSpacing w:w="5" w:type="nil"/>
        </w:trPr>
        <w:tc>
          <w:tcPr>
            <w:tcW w:w="2147"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есть</w:t>
            </w:r>
            <w:proofErr w:type="gramEnd"/>
            <w:r w:rsidRPr="00D632A3">
              <w:rPr>
                <w:rFonts w:ascii="Times New Roman" w:eastAsia="Calibri" w:hAnsi="Times New Roman" w:cs="Times New Roman"/>
                <w:sz w:val="24"/>
                <w:szCs w:val="24"/>
                <w:lang w:eastAsia="ru-RU"/>
              </w:rPr>
              <w:t>/ нет</w:t>
            </w:r>
          </w:p>
        </w:tc>
        <w:tc>
          <w:tcPr>
            <w:tcW w:w="83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71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143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1550"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Значимо для инвалида (категория)</w:t>
            </w:r>
          </w:p>
        </w:tc>
        <w:tc>
          <w:tcPr>
            <w:tcW w:w="143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83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Виды работ</w:t>
            </w:r>
          </w:p>
        </w:tc>
      </w:tr>
      <w:tr w:rsidR="00D632A3" w:rsidRPr="00D632A3" w:rsidTr="0070537F">
        <w:trPr>
          <w:trHeight w:val="380"/>
          <w:tblCellSpacing w:w="5" w:type="nil"/>
        </w:trPr>
        <w:tc>
          <w:tcPr>
            <w:tcW w:w="214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Место приложения труда </w:t>
            </w:r>
          </w:p>
        </w:tc>
        <w:tc>
          <w:tcPr>
            <w:tcW w:w="83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1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3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550"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31"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3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II Заключение по зоне:</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09"/>
        <w:gridCol w:w="2638"/>
        <w:gridCol w:w="880"/>
        <w:gridCol w:w="1005"/>
        <w:gridCol w:w="3391"/>
      </w:tblGrid>
      <w:tr w:rsidR="00D632A3" w:rsidRPr="00D632A3" w:rsidTr="0070537F">
        <w:trPr>
          <w:trHeight w:val="400"/>
          <w:tblCellSpacing w:w="5" w:type="nil"/>
        </w:trPr>
        <w:tc>
          <w:tcPr>
            <w:tcW w:w="1993"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lastRenderedPageBreak/>
              <w:t>Наименование структурно-функциональной зоны</w:t>
            </w:r>
          </w:p>
        </w:tc>
        <w:tc>
          <w:tcPr>
            <w:tcW w:w="2615"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w:t>
            </w:r>
            <w:hyperlink w:anchor="Par1155"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06" w:history="1">
              <w:r w:rsidRPr="00D632A3">
                <w:rPr>
                  <w:rFonts w:ascii="Times New Roman" w:eastAsia="Calibri" w:hAnsi="Times New Roman" w:cs="Times New Roman"/>
                  <w:sz w:val="24"/>
                  <w:szCs w:val="24"/>
                  <w:lang w:eastAsia="ru-RU"/>
                </w:rPr>
                <w:t>пункту 3.4</w:t>
              </w:r>
            </w:hyperlink>
            <w:r w:rsidRPr="00D632A3">
              <w:rPr>
                <w:rFonts w:ascii="Times New Roman" w:eastAsia="Calibri" w:hAnsi="Times New Roman" w:cs="Times New Roman"/>
                <w:sz w:val="24"/>
                <w:szCs w:val="24"/>
                <w:lang w:eastAsia="ru-RU"/>
              </w:rPr>
              <w:t xml:space="preserve"> Акта обследования ОИ)</w:t>
            </w:r>
          </w:p>
        </w:tc>
        <w:tc>
          <w:tcPr>
            <w:tcW w:w="1868"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c>
          <w:tcPr>
            <w:tcW w:w="3362"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(вид работы) </w:t>
            </w:r>
            <w:hyperlink w:anchor="Par1156"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43" w:history="1">
              <w:r w:rsidRPr="00D632A3">
                <w:rPr>
                  <w:rFonts w:ascii="Times New Roman" w:eastAsia="Calibri" w:hAnsi="Times New Roman" w:cs="Times New Roman"/>
                  <w:sz w:val="24"/>
                  <w:szCs w:val="24"/>
                  <w:lang w:eastAsia="ru-RU"/>
                </w:rPr>
                <w:t>пункту 4.1</w:t>
              </w:r>
            </w:hyperlink>
            <w:r w:rsidRPr="00D632A3">
              <w:rPr>
                <w:rFonts w:ascii="Times New Roman" w:eastAsia="Calibri" w:hAnsi="Times New Roman" w:cs="Times New Roman"/>
                <w:sz w:val="24"/>
                <w:szCs w:val="24"/>
                <w:lang w:eastAsia="ru-RU"/>
              </w:rPr>
              <w:t xml:space="preserve"> Акта обследования ОИ</w:t>
            </w:r>
          </w:p>
        </w:tc>
      </w:tr>
      <w:tr w:rsidR="00D632A3" w:rsidRPr="00D632A3" w:rsidTr="0070537F">
        <w:trPr>
          <w:trHeight w:val="400"/>
          <w:tblCellSpacing w:w="5" w:type="nil"/>
        </w:trPr>
        <w:tc>
          <w:tcPr>
            <w:tcW w:w="1993"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615"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7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99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3362"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30"/>
          <w:tblCellSpacing w:w="5" w:type="nil"/>
        </w:trPr>
        <w:tc>
          <w:tcPr>
            <w:tcW w:w="199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61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7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99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336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Комментарий к заключению: __________________________________</w:t>
      </w: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Приложение 4 (III) </w:t>
      </w:r>
    </w:p>
    <w:p w:rsidR="00D632A3" w:rsidRPr="00D632A3" w:rsidRDefault="00D632A3" w:rsidP="00D632A3">
      <w:pPr>
        <w:autoSpaceDE w:val="0"/>
        <w:autoSpaceDN w:val="0"/>
        <w:adjustRightInd w:val="0"/>
        <w:spacing w:after="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к Акту обследования муниципального объекта социальной инфраструктуры к паспорту доступности объекта социальной инфраструктуры </w:t>
      </w:r>
    </w:p>
    <w:p w:rsidR="00D632A3" w:rsidRPr="00D632A3" w:rsidRDefault="00D632A3" w:rsidP="00D632A3">
      <w:pPr>
        <w:autoSpaceDE w:val="0"/>
        <w:autoSpaceDN w:val="0"/>
        <w:adjustRightInd w:val="0"/>
        <w:spacing w:after="48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№______ от «___» __________20 ___ г.</w:t>
      </w: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 Результаты обследования: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4. Зоны целевого назначения здания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(целевого посещения объекта)</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Вариант III - жилые помещения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79"/>
        <w:gridCol w:w="847"/>
        <w:gridCol w:w="847"/>
        <w:gridCol w:w="726"/>
        <w:gridCol w:w="1452"/>
        <w:gridCol w:w="1573"/>
        <w:gridCol w:w="1452"/>
        <w:gridCol w:w="847"/>
      </w:tblGrid>
      <w:tr w:rsidR="00D632A3" w:rsidRPr="00D632A3" w:rsidTr="0070537F">
        <w:trPr>
          <w:trHeight w:val="760"/>
          <w:tblCellSpacing w:w="5" w:type="nil"/>
        </w:trPr>
        <w:tc>
          <w:tcPr>
            <w:tcW w:w="2067"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функционально-планировочного элемента</w:t>
            </w:r>
          </w:p>
        </w:tc>
        <w:tc>
          <w:tcPr>
            <w:tcW w:w="2297" w:type="dxa"/>
            <w:gridSpan w:val="3"/>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элемента</w:t>
            </w:r>
          </w:p>
        </w:tc>
        <w:tc>
          <w:tcPr>
            <w:tcW w:w="2871"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Выявленные нарушения и замечания</w:t>
            </w:r>
          </w:p>
        </w:tc>
        <w:tc>
          <w:tcPr>
            <w:tcW w:w="2182"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Работы по адаптации объектов</w:t>
            </w:r>
          </w:p>
        </w:tc>
      </w:tr>
      <w:tr w:rsidR="00D632A3" w:rsidRPr="00D632A3" w:rsidTr="0070537F">
        <w:trPr>
          <w:trHeight w:val="570"/>
          <w:tblCellSpacing w:w="5" w:type="nil"/>
        </w:trPr>
        <w:tc>
          <w:tcPr>
            <w:tcW w:w="2067"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есть</w:t>
            </w:r>
            <w:proofErr w:type="gramEnd"/>
            <w:r w:rsidRPr="00D632A3">
              <w:rPr>
                <w:rFonts w:ascii="Times New Roman" w:eastAsia="Calibri" w:hAnsi="Times New Roman" w:cs="Times New Roman"/>
                <w:sz w:val="24"/>
                <w:szCs w:val="24"/>
                <w:lang w:eastAsia="ru-RU"/>
              </w:rPr>
              <w:t>/ нет</w:t>
            </w:r>
          </w:p>
        </w:tc>
        <w:tc>
          <w:tcPr>
            <w:tcW w:w="8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689"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137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149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Значимо для инвалида (категория)</w:t>
            </w:r>
          </w:p>
        </w:tc>
        <w:tc>
          <w:tcPr>
            <w:tcW w:w="137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8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Виды работ</w:t>
            </w:r>
          </w:p>
        </w:tc>
      </w:tr>
      <w:tr w:rsidR="00D632A3" w:rsidRPr="00D632A3" w:rsidTr="0070537F">
        <w:trPr>
          <w:trHeight w:val="222"/>
          <w:tblCellSpacing w:w="5" w:type="nil"/>
        </w:trPr>
        <w:tc>
          <w:tcPr>
            <w:tcW w:w="206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Жилые помещения </w:t>
            </w:r>
          </w:p>
        </w:tc>
        <w:tc>
          <w:tcPr>
            <w:tcW w:w="8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89"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7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9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7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8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II Заключение по зоне:</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10"/>
        <w:gridCol w:w="2763"/>
        <w:gridCol w:w="879"/>
        <w:gridCol w:w="1005"/>
        <w:gridCol w:w="3266"/>
      </w:tblGrid>
      <w:tr w:rsidR="00D632A3" w:rsidRPr="00D632A3" w:rsidTr="0070537F">
        <w:trPr>
          <w:trHeight w:val="400"/>
          <w:tblCellSpacing w:w="5" w:type="nil"/>
        </w:trPr>
        <w:tc>
          <w:tcPr>
            <w:tcW w:w="190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структурно-функциональной зоны</w:t>
            </w:r>
          </w:p>
        </w:tc>
        <w:tc>
          <w:tcPr>
            <w:tcW w:w="2618"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w:t>
            </w:r>
            <w:hyperlink w:anchor="Par1199"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06" w:history="1">
              <w:r w:rsidRPr="00D632A3">
                <w:rPr>
                  <w:rFonts w:ascii="Times New Roman" w:eastAsia="Calibri" w:hAnsi="Times New Roman" w:cs="Times New Roman"/>
                  <w:sz w:val="24"/>
                  <w:szCs w:val="24"/>
                  <w:lang w:eastAsia="ru-RU"/>
                </w:rPr>
                <w:t>пункту 3.4</w:t>
              </w:r>
            </w:hyperlink>
            <w:r w:rsidRPr="00D632A3">
              <w:rPr>
                <w:rFonts w:ascii="Times New Roman" w:eastAsia="Calibri" w:hAnsi="Times New Roman" w:cs="Times New Roman"/>
                <w:sz w:val="24"/>
                <w:szCs w:val="24"/>
                <w:lang w:eastAsia="ru-RU"/>
              </w:rPr>
              <w:t xml:space="preserve"> Акта обследования ОИ)</w:t>
            </w:r>
          </w:p>
        </w:tc>
        <w:tc>
          <w:tcPr>
            <w:tcW w:w="178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c>
          <w:tcPr>
            <w:tcW w:w="309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(вид работы) </w:t>
            </w:r>
            <w:hyperlink w:anchor="Par1200"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43" w:history="1">
              <w:r w:rsidRPr="00D632A3">
                <w:rPr>
                  <w:rFonts w:ascii="Times New Roman" w:eastAsia="Calibri" w:hAnsi="Times New Roman" w:cs="Times New Roman"/>
                  <w:sz w:val="24"/>
                  <w:szCs w:val="24"/>
                  <w:lang w:eastAsia="ru-RU"/>
                </w:rPr>
                <w:t>пункту 4.1</w:t>
              </w:r>
            </w:hyperlink>
            <w:r w:rsidRPr="00D632A3">
              <w:rPr>
                <w:rFonts w:ascii="Times New Roman" w:eastAsia="Calibri" w:hAnsi="Times New Roman" w:cs="Times New Roman"/>
                <w:sz w:val="24"/>
                <w:szCs w:val="24"/>
                <w:lang w:eastAsia="ru-RU"/>
              </w:rPr>
              <w:t xml:space="preserve"> Акта обследования ОИ</w:t>
            </w:r>
          </w:p>
        </w:tc>
      </w:tr>
      <w:tr w:rsidR="00D632A3" w:rsidRPr="00D632A3" w:rsidTr="0070537F">
        <w:trPr>
          <w:trHeight w:val="400"/>
          <w:tblCellSpacing w:w="5" w:type="nil"/>
        </w:trPr>
        <w:tc>
          <w:tcPr>
            <w:tcW w:w="190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618"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309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19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618"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309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lastRenderedPageBreak/>
        <w:t>Комментарий к заключению: __________________________________</w:t>
      </w:r>
    </w:p>
    <w:p w:rsidR="008F5963" w:rsidRDefault="008F5963" w:rsidP="00D632A3">
      <w:pPr>
        <w:autoSpaceDE w:val="0"/>
        <w:autoSpaceDN w:val="0"/>
        <w:adjustRightInd w:val="0"/>
        <w:spacing w:after="0" w:line="240" w:lineRule="auto"/>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exact"/>
        <w:ind w:left="5103"/>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Приложение 5</w:t>
      </w:r>
    </w:p>
    <w:p w:rsidR="00D632A3" w:rsidRPr="00D632A3" w:rsidRDefault="00D632A3" w:rsidP="00D632A3">
      <w:pPr>
        <w:autoSpaceDE w:val="0"/>
        <w:autoSpaceDN w:val="0"/>
        <w:adjustRightInd w:val="0"/>
        <w:spacing w:after="0" w:line="240" w:lineRule="exact"/>
        <w:ind w:left="5103"/>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к Акту обследования муниципального объекта социальной инфраструктуры к паспорту доступности объекта социальной инфраструктуры </w:t>
      </w:r>
    </w:p>
    <w:p w:rsidR="00D632A3" w:rsidRPr="00D632A3" w:rsidRDefault="00D632A3" w:rsidP="00D632A3">
      <w:pPr>
        <w:autoSpaceDE w:val="0"/>
        <w:autoSpaceDN w:val="0"/>
        <w:adjustRightInd w:val="0"/>
        <w:spacing w:after="480" w:line="240" w:lineRule="exact"/>
        <w:ind w:left="5103"/>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______ от «___» _______ 20 ___ г.</w:t>
      </w: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 Результаты обследования: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5. Санитарно-гигиенических помещений</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_____________________________________________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Наименование объекта, адрес</w:t>
      </w:r>
    </w:p>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84"/>
        <w:gridCol w:w="1868"/>
        <w:gridCol w:w="817"/>
        <w:gridCol w:w="817"/>
        <w:gridCol w:w="700"/>
        <w:gridCol w:w="1401"/>
        <w:gridCol w:w="1518"/>
        <w:gridCol w:w="1401"/>
        <w:gridCol w:w="817"/>
      </w:tblGrid>
      <w:tr w:rsidR="00D632A3" w:rsidRPr="00D632A3" w:rsidTr="0070537F">
        <w:trPr>
          <w:trHeight w:val="720"/>
          <w:tblCellSpacing w:w="5" w:type="nil"/>
        </w:trPr>
        <w:tc>
          <w:tcPr>
            <w:tcW w:w="555"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1776"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функционально-планировочного элемента</w:t>
            </w:r>
          </w:p>
        </w:tc>
        <w:tc>
          <w:tcPr>
            <w:tcW w:w="2220" w:type="dxa"/>
            <w:gridSpan w:val="3"/>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элемента</w:t>
            </w:r>
          </w:p>
        </w:tc>
        <w:tc>
          <w:tcPr>
            <w:tcW w:w="277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Выявленные нарушения и замечания</w:t>
            </w:r>
          </w:p>
        </w:tc>
        <w:tc>
          <w:tcPr>
            <w:tcW w:w="2109"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Работы по адаптации объектов</w:t>
            </w:r>
          </w:p>
        </w:tc>
      </w:tr>
      <w:tr w:rsidR="00D632A3" w:rsidRPr="00D632A3" w:rsidTr="0070537F">
        <w:trPr>
          <w:trHeight w:val="540"/>
          <w:tblCellSpacing w:w="5" w:type="nil"/>
        </w:trPr>
        <w:tc>
          <w:tcPr>
            <w:tcW w:w="555"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есть</w:t>
            </w:r>
            <w:proofErr w:type="gramEnd"/>
            <w:r w:rsidRPr="00D632A3">
              <w:rPr>
                <w:rFonts w:ascii="Times New Roman" w:eastAsia="Calibri" w:hAnsi="Times New Roman" w:cs="Times New Roman"/>
                <w:sz w:val="24"/>
                <w:szCs w:val="24"/>
                <w:lang w:eastAsia="ru-RU"/>
              </w:rPr>
              <w:t>/ нет</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Значимо для инвалида (категория)</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Виды</w:t>
            </w:r>
          </w:p>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w:t>
            </w: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5.1</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Туалетная комната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5.2</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Душевая/ ванная комната</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5.3</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Бытовая комната (гардеробная)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ОБЩИЕ требования к зоне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II Заключение по зоне:</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10"/>
        <w:gridCol w:w="2638"/>
        <w:gridCol w:w="879"/>
        <w:gridCol w:w="1005"/>
        <w:gridCol w:w="3391"/>
      </w:tblGrid>
      <w:tr w:rsidR="00D632A3" w:rsidRPr="00D632A3" w:rsidTr="0070537F">
        <w:trPr>
          <w:trHeight w:val="400"/>
          <w:tblCellSpacing w:w="5" w:type="nil"/>
        </w:trPr>
        <w:tc>
          <w:tcPr>
            <w:tcW w:w="190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структурно-функциональной зоны</w:t>
            </w:r>
          </w:p>
        </w:tc>
        <w:tc>
          <w:tcPr>
            <w:tcW w:w="2499"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w:t>
            </w:r>
            <w:hyperlink w:anchor="Par1256"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06" w:history="1">
              <w:r w:rsidRPr="00D632A3">
                <w:rPr>
                  <w:rFonts w:ascii="Times New Roman" w:eastAsia="Calibri" w:hAnsi="Times New Roman" w:cs="Times New Roman"/>
                  <w:sz w:val="24"/>
                  <w:szCs w:val="24"/>
                  <w:lang w:eastAsia="ru-RU"/>
                </w:rPr>
                <w:t>пункту 3.4</w:t>
              </w:r>
            </w:hyperlink>
            <w:r w:rsidRPr="00D632A3">
              <w:rPr>
                <w:rFonts w:ascii="Times New Roman" w:eastAsia="Calibri" w:hAnsi="Times New Roman" w:cs="Times New Roman"/>
                <w:sz w:val="24"/>
                <w:szCs w:val="24"/>
                <w:lang w:eastAsia="ru-RU"/>
              </w:rPr>
              <w:t xml:space="preserve"> Акта обследования ОИ)</w:t>
            </w:r>
          </w:p>
        </w:tc>
        <w:tc>
          <w:tcPr>
            <w:tcW w:w="178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c>
          <w:tcPr>
            <w:tcW w:w="3213"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(вид работы) </w:t>
            </w:r>
            <w:hyperlink w:anchor="Par1257"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43" w:history="1">
              <w:r w:rsidRPr="00D632A3">
                <w:rPr>
                  <w:rFonts w:ascii="Times New Roman" w:eastAsia="Calibri" w:hAnsi="Times New Roman" w:cs="Times New Roman"/>
                  <w:sz w:val="24"/>
                  <w:szCs w:val="24"/>
                  <w:lang w:eastAsia="ru-RU"/>
                </w:rPr>
                <w:t>пункту 4.1</w:t>
              </w:r>
            </w:hyperlink>
            <w:r w:rsidRPr="00D632A3">
              <w:rPr>
                <w:rFonts w:ascii="Times New Roman" w:eastAsia="Calibri" w:hAnsi="Times New Roman" w:cs="Times New Roman"/>
                <w:sz w:val="24"/>
                <w:szCs w:val="24"/>
                <w:lang w:eastAsia="ru-RU"/>
              </w:rPr>
              <w:t xml:space="preserve"> Акта обследования ОИ</w:t>
            </w:r>
          </w:p>
        </w:tc>
      </w:tr>
      <w:tr w:rsidR="00D632A3" w:rsidRPr="00D632A3" w:rsidTr="0070537F">
        <w:trPr>
          <w:trHeight w:val="400"/>
          <w:tblCellSpacing w:w="5" w:type="nil"/>
        </w:trPr>
        <w:tc>
          <w:tcPr>
            <w:tcW w:w="190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499"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3213"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19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499"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D632A3" w:rsidRDefault="00D632A3" w:rsidP="00D632A3">
      <w:pPr>
        <w:autoSpaceDE w:val="0"/>
        <w:autoSpaceDN w:val="0"/>
        <w:adjustRightInd w:val="0"/>
        <w:spacing w:after="0" w:line="240" w:lineRule="auto"/>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Комментарий к заключению: __________________________________</w:t>
      </w:r>
    </w:p>
    <w:p w:rsidR="008F5963" w:rsidRDefault="008F5963" w:rsidP="00D632A3">
      <w:pPr>
        <w:autoSpaceDE w:val="0"/>
        <w:autoSpaceDN w:val="0"/>
        <w:adjustRightInd w:val="0"/>
        <w:spacing w:after="0" w:line="240" w:lineRule="auto"/>
        <w:rPr>
          <w:rFonts w:ascii="Times New Roman" w:eastAsia="Calibri" w:hAnsi="Times New Roman" w:cs="Times New Roman"/>
          <w:bCs/>
          <w:sz w:val="24"/>
          <w:szCs w:val="24"/>
          <w:lang w:eastAsia="ru-RU"/>
        </w:rPr>
      </w:pPr>
    </w:p>
    <w:p w:rsidR="00D632A3" w:rsidRPr="00D632A3" w:rsidRDefault="00D632A3" w:rsidP="00D632A3">
      <w:pPr>
        <w:autoSpaceDE w:val="0"/>
        <w:autoSpaceDN w:val="0"/>
        <w:adjustRightInd w:val="0"/>
        <w:spacing w:after="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Приложение 6 </w:t>
      </w:r>
    </w:p>
    <w:p w:rsidR="00D632A3" w:rsidRPr="00D632A3" w:rsidRDefault="00D632A3" w:rsidP="00D632A3">
      <w:pPr>
        <w:autoSpaceDE w:val="0"/>
        <w:autoSpaceDN w:val="0"/>
        <w:adjustRightInd w:val="0"/>
        <w:spacing w:after="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к Акту обследования муниципального объекта социальной инфраструктуры к паспорту </w:t>
      </w:r>
      <w:r w:rsidRPr="00D632A3">
        <w:rPr>
          <w:rFonts w:ascii="Times New Roman" w:eastAsia="Calibri" w:hAnsi="Times New Roman" w:cs="Times New Roman"/>
          <w:bCs/>
          <w:sz w:val="24"/>
          <w:szCs w:val="24"/>
          <w:lang w:eastAsia="ru-RU"/>
        </w:rPr>
        <w:lastRenderedPageBreak/>
        <w:t>доступности объекта социальной инфраструктуры</w:t>
      </w:r>
    </w:p>
    <w:p w:rsidR="00D632A3" w:rsidRPr="00D632A3" w:rsidRDefault="00D632A3" w:rsidP="00D632A3">
      <w:pPr>
        <w:autoSpaceDE w:val="0"/>
        <w:autoSpaceDN w:val="0"/>
        <w:adjustRightInd w:val="0"/>
        <w:spacing w:after="480" w:line="240" w:lineRule="exact"/>
        <w:ind w:left="4536"/>
        <w:outlineLvl w:val="2"/>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______ от «___» ________ 20 ___ г.</w:t>
      </w: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 Результаты обследования:</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6. Системы информации на объекте</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_________________________________________</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Наименование объекта, адрес</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84"/>
        <w:gridCol w:w="1868"/>
        <w:gridCol w:w="817"/>
        <w:gridCol w:w="817"/>
        <w:gridCol w:w="700"/>
        <w:gridCol w:w="1401"/>
        <w:gridCol w:w="1518"/>
        <w:gridCol w:w="1401"/>
        <w:gridCol w:w="817"/>
      </w:tblGrid>
      <w:tr w:rsidR="00D632A3" w:rsidRPr="00D632A3" w:rsidTr="0070537F">
        <w:trPr>
          <w:trHeight w:val="720"/>
          <w:tblCellSpacing w:w="5" w:type="nil"/>
        </w:trPr>
        <w:tc>
          <w:tcPr>
            <w:tcW w:w="555"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N </w:t>
            </w:r>
            <w:proofErr w:type="gramStart"/>
            <w:r w:rsidRPr="00D632A3">
              <w:rPr>
                <w:rFonts w:ascii="Times New Roman" w:eastAsia="Calibri" w:hAnsi="Times New Roman" w:cs="Times New Roman"/>
                <w:sz w:val="24"/>
                <w:szCs w:val="24"/>
                <w:lang w:eastAsia="ru-RU"/>
              </w:rPr>
              <w:t>п</w:t>
            </w:r>
            <w:proofErr w:type="gramEnd"/>
            <w:r w:rsidRPr="00D632A3">
              <w:rPr>
                <w:rFonts w:ascii="Times New Roman" w:eastAsia="Calibri" w:hAnsi="Times New Roman" w:cs="Times New Roman"/>
                <w:sz w:val="24"/>
                <w:szCs w:val="24"/>
                <w:lang w:eastAsia="ru-RU"/>
              </w:rPr>
              <w:t>/п</w:t>
            </w:r>
          </w:p>
        </w:tc>
        <w:tc>
          <w:tcPr>
            <w:tcW w:w="1776"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функционально-планировочного элемента</w:t>
            </w:r>
          </w:p>
        </w:tc>
        <w:tc>
          <w:tcPr>
            <w:tcW w:w="2220" w:type="dxa"/>
            <w:gridSpan w:val="3"/>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Наличие элемента</w:t>
            </w:r>
          </w:p>
        </w:tc>
        <w:tc>
          <w:tcPr>
            <w:tcW w:w="277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Выявленные нарушения и замечания</w:t>
            </w:r>
          </w:p>
        </w:tc>
        <w:tc>
          <w:tcPr>
            <w:tcW w:w="2109"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Работы по адаптации объектов</w:t>
            </w:r>
          </w:p>
        </w:tc>
      </w:tr>
      <w:tr w:rsidR="00D632A3" w:rsidRPr="00D632A3" w:rsidTr="0070537F">
        <w:trPr>
          <w:trHeight w:val="540"/>
          <w:tblCellSpacing w:w="5" w:type="nil"/>
        </w:trPr>
        <w:tc>
          <w:tcPr>
            <w:tcW w:w="555"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roofErr w:type="gramStart"/>
            <w:r w:rsidRPr="00D632A3">
              <w:rPr>
                <w:rFonts w:ascii="Times New Roman" w:eastAsia="Calibri" w:hAnsi="Times New Roman" w:cs="Times New Roman"/>
                <w:sz w:val="24"/>
                <w:szCs w:val="24"/>
                <w:lang w:eastAsia="ru-RU"/>
              </w:rPr>
              <w:t>есть</w:t>
            </w:r>
            <w:proofErr w:type="gramEnd"/>
            <w:r w:rsidRPr="00D632A3">
              <w:rPr>
                <w:rFonts w:ascii="Times New Roman" w:eastAsia="Calibri" w:hAnsi="Times New Roman" w:cs="Times New Roman"/>
                <w:sz w:val="24"/>
                <w:szCs w:val="24"/>
                <w:lang w:eastAsia="ru-RU"/>
              </w:rPr>
              <w:t>/нет</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Значимо для инвалида (категория)</w:t>
            </w: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Содержание</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Виды работ</w:t>
            </w: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6.1</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Визуальные средства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6.2</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Акустические средства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36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6.3</w:t>
            </w: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Тактильные средства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rHeight w:val="540"/>
          <w:tblCellSpacing w:w="5" w:type="nil"/>
        </w:trPr>
        <w:tc>
          <w:tcPr>
            <w:tcW w:w="555"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177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ОБЩИЕ требования к зоне </w:t>
            </w: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666"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44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133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c>
          <w:tcPr>
            <w:tcW w:w="777"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bl>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632A3" w:rsidRPr="00D632A3" w:rsidRDefault="00D632A3" w:rsidP="00D632A3">
      <w:pPr>
        <w:autoSpaceDE w:val="0"/>
        <w:autoSpaceDN w:val="0"/>
        <w:adjustRightInd w:val="0"/>
        <w:spacing w:after="0" w:line="240" w:lineRule="auto"/>
        <w:jc w:val="center"/>
        <w:outlineLvl w:val="3"/>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II Заключение по зоне:</w:t>
      </w:r>
    </w:p>
    <w:p w:rsidR="00D632A3" w:rsidRPr="00D632A3" w:rsidRDefault="00D632A3" w:rsidP="00D632A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bl>
      <w:tblPr>
        <w:tblW w:w="992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10"/>
        <w:gridCol w:w="2638"/>
        <w:gridCol w:w="879"/>
        <w:gridCol w:w="1005"/>
        <w:gridCol w:w="3391"/>
      </w:tblGrid>
      <w:tr w:rsidR="00D632A3" w:rsidRPr="00D632A3" w:rsidTr="0070537F">
        <w:trPr>
          <w:trHeight w:val="400"/>
          <w:tblCellSpacing w:w="5" w:type="nil"/>
        </w:trPr>
        <w:tc>
          <w:tcPr>
            <w:tcW w:w="1904"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Наименование структурно-функциональной зоны</w:t>
            </w:r>
          </w:p>
        </w:tc>
        <w:tc>
          <w:tcPr>
            <w:tcW w:w="2499"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Состояние доступности </w:t>
            </w:r>
            <w:hyperlink w:anchor="Par1312"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06" w:history="1">
              <w:r w:rsidRPr="00D632A3">
                <w:rPr>
                  <w:rFonts w:ascii="Times New Roman" w:eastAsia="Calibri" w:hAnsi="Times New Roman" w:cs="Times New Roman"/>
                  <w:sz w:val="24"/>
                  <w:szCs w:val="24"/>
                  <w:lang w:eastAsia="ru-RU"/>
                </w:rPr>
                <w:t>пункту 3.4</w:t>
              </w:r>
            </w:hyperlink>
            <w:r w:rsidRPr="00D632A3">
              <w:rPr>
                <w:rFonts w:ascii="Times New Roman" w:eastAsia="Calibri" w:hAnsi="Times New Roman" w:cs="Times New Roman"/>
                <w:sz w:val="24"/>
                <w:szCs w:val="24"/>
                <w:lang w:eastAsia="ru-RU"/>
              </w:rPr>
              <w:t xml:space="preserve"> Акта обследования ОИ)</w:t>
            </w:r>
          </w:p>
        </w:tc>
        <w:tc>
          <w:tcPr>
            <w:tcW w:w="1785" w:type="dxa"/>
            <w:gridSpan w:val="2"/>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Приложение</w:t>
            </w:r>
          </w:p>
        </w:tc>
        <w:tc>
          <w:tcPr>
            <w:tcW w:w="3213" w:type="dxa"/>
            <w:vMerge w:val="restart"/>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 xml:space="preserve">Рекомендации по адаптации (вид работы) </w:t>
            </w:r>
            <w:hyperlink w:anchor="Par1313" w:history="1">
              <w:r w:rsidRPr="00D632A3">
                <w:rPr>
                  <w:rFonts w:ascii="Times New Roman" w:eastAsia="Calibri" w:hAnsi="Times New Roman" w:cs="Times New Roman"/>
                  <w:sz w:val="24"/>
                  <w:szCs w:val="24"/>
                  <w:lang w:eastAsia="ru-RU"/>
                </w:rPr>
                <w:t>**</w:t>
              </w:r>
            </w:hyperlink>
            <w:r w:rsidRPr="00D632A3">
              <w:rPr>
                <w:rFonts w:ascii="Times New Roman" w:eastAsia="Calibri" w:hAnsi="Times New Roman" w:cs="Times New Roman"/>
                <w:sz w:val="24"/>
                <w:szCs w:val="24"/>
                <w:lang w:eastAsia="ru-RU"/>
              </w:rPr>
              <w:t xml:space="preserve"> к </w:t>
            </w:r>
            <w:hyperlink w:anchor="Par743" w:history="1">
              <w:r w:rsidRPr="00D632A3">
                <w:rPr>
                  <w:rFonts w:ascii="Times New Roman" w:eastAsia="Calibri" w:hAnsi="Times New Roman" w:cs="Times New Roman"/>
                  <w:sz w:val="24"/>
                  <w:szCs w:val="24"/>
                  <w:lang w:eastAsia="ru-RU"/>
                </w:rPr>
                <w:t>пункту 4.1</w:t>
              </w:r>
            </w:hyperlink>
            <w:r w:rsidRPr="00D632A3">
              <w:rPr>
                <w:rFonts w:ascii="Times New Roman" w:eastAsia="Calibri" w:hAnsi="Times New Roman" w:cs="Times New Roman"/>
                <w:sz w:val="24"/>
                <w:szCs w:val="24"/>
                <w:lang w:eastAsia="ru-RU"/>
              </w:rPr>
              <w:t xml:space="preserve"> Акта обследования ОИ</w:t>
            </w:r>
          </w:p>
        </w:tc>
      </w:tr>
      <w:tr w:rsidR="00D632A3" w:rsidRPr="00D632A3" w:rsidTr="0070537F">
        <w:trPr>
          <w:trHeight w:val="400"/>
          <w:tblCellSpacing w:w="5" w:type="nil"/>
        </w:trPr>
        <w:tc>
          <w:tcPr>
            <w:tcW w:w="1904"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499"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на плане</w:t>
            </w: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r w:rsidRPr="00D632A3">
              <w:rPr>
                <w:rFonts w:ascii="Times New Roman" w:eastAsia="Calibri" w:hAnsi="Times New Roman" w:cs="Times New Roman"/>
                <w:sz w:val="24"/>
                <w:szCs w:val="24"/>
                <w:lang w:eastAsia="ru-RU"/>
              </w:rPr>
              <w:t>N фото</w:t>
            </w:r>
          </w:p>
        </w:tc>
        <w:tc>
          <w:tcPr>
            <w:tcW w:w="3213" w:type="dxa"/>
            <w:vMerge/>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sz w:val="24"/>
                <w:szCs w:val="24"/>
                <w:lang w:eastAsia="ru-RU"/>
              </w:rPr>
            </w:pPr>
          </w:p>
        </w:tc>
      </w:tr>
      <w:tr w:rsidR="00D632A3" w:rsidRPr="00D632A3" w:rsidTr="0070537F">
        <w:trPr>
          <w:tblCellSpacing w:w="5" w:type="nil"/>
        </w:trPr>
        <w:tc>
          <w:tcPr>
            <w:tcW w:w="1904"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2499"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83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952"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c>
          <w:tcPr>
            <w:tcW w:w="3213" w:type="dxa"/>
          </w:tcPr>
          <w:p w:rsidR="00D632A3" w:rsidRPr="00D632A3" w:rsidRDefault="00D632A3" w:rsidP="00D632A3">
            <w:pPr>
              <w:autoSpaceDE w:val="0"/>
              <w:autoSpaceDN w:val="0"/>
              <w:adjustRightInd w:val="0"/>
              <w:spacing w:after="120" w:line="240" w:lineRule="exact"/>
              <w:rPr>
                <w:rFonts w:ascii="Times New Roman" w:eastAsia="Calibri" w:hAnsi="Times New Roman" w:cs="Times New Roman"/>
                <w:b/>
                <w:bCs/>
                <w:sz w:val="24"/>
                <w:szCs w:val="24"/>
                <w:lang w:eastAsia="ru-RU"/>
              </w:rPr>
            </w:pPr>
          </w:p>
        </w:tc>
      </w:tr>
    </w:tbl>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632A3">
        <w:rPr>
          <w:rFonts w:ascii="Times New Roman" w:eastAsia="Calibri" w:hAnsi="Times New Roman" w:cs="Times New Roman"/>
          <w:b/>
          <w:bCs/>
          <w:sz w:val="24"/>
          <w:szCs w:val="24"/>
          <w:lang w:eastAsia="ru-RU"/>
        </w:rPr>
        <w:t>--------------------------------</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xml:space="preserve">* указывается: </w:t>
      </w:r>
      <w:proofErr w:type="gramStart"/>
      <w:r w:rsidRPr="00D632A3">
        <w:rPr>
          <w:rFonts w:ascii="Times New Roman" w:eastAsia="Calibri" w:hAnsi="Times New Roman" w:cs="Times New Roman"/>
          <w:bCs/>
          <w:sz w:val="24"/>
          <w:szCs w:val="24"/>
          <w:lang w:eastAsia="ru-RU"/>
        </w:rPr>
        <w:t>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roofErr w:type="gramEnd"/>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632A3">
        <w:rPr>
          <w:rFonts w:ascii="Times New Roman" w:eastAsia="Calibri" w:hAnsi="Times New Roman" w:cs="Times New Roman"/>
          <w:bCs/>
          <w:sz w:val="24"/>
          <w:szCs w:val="24"/>
          <w:lang w:eastAsia="ru-RU"/>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D632A3" w:rsidRPr="00D632A3" w:rsidRDefault="00D632A3" w:rsidP="00D632A3">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A46A30" w:rsidRPr="00D632A3" w:rsidRDefault="00D632A3" w:rsidP="00D632A3">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D632A3">
        <w:rPr>
          <w:rFonts w:ascii="Times New Roman" w:eastAsia="Calibri" w:hAnsi="Times New Roman" w:cs="Times New Roman"/>
          <w:bCs/>
          <w:sz w:val="24"/>
          <w:szCs w:val="24"/>
          <w:lang w:eastAsia="ru-RU"/>
        </w:rPr>
        <w:t>Комментарий к заключению: __________________________________</w:t>
      </w:r>
    </w:p>
    <w:p w:rsidR="005A402F" w:rsidRPr="00D632A3" w:rsidRDefault="005A402F" w:rsidP="00A46A30">
      <w:pPr>
        <w:spacing w:after="0" w:line="240" w:lineRule="auto"/>
        <w:rPr>
          <w:rFonts w:ascii="Times New Roman" w:eastAsia="Times New Roman" w:hAnsi="Times New Roman" w:cs="Times New Roman"/>
          <w:sz w:val="24"/>
          <w:szCs w:val="24"/>
          <w:lang w:eastAsia="ru-RU"/>
        </w:rPr>
      </w:pPr>
    </w:p>
    <w:p w:rsidR="005A402F" w:rsidRPr="00D632A3" w:rsidRDefault="005A402F" w:rsidP="00A46A30">
      <w:pPr>
        <w:spacing w:after="0" w:line="200" w:lineRule="exact"/>
        <w:rPr>
          <w:rFonts w:ascii="Times New Roman" w:eastAsia="Times New Roman" w:hAnsi="Times New Roman" w:cs="Times New Roman"/>
          <w:sz w:val="24"/>
          <w:szCs w:val="24"/>
          <w:lang w:eastAsia="ru-RU"/>
        </w:rPr>
      </w:pPr>
    </w:p>
    <w:p w:rsidR="005A402F" w:rsidRDefault="005A402F" w:rsidP="00A46A30">
      <w:pPr>
        <w:tabs>
          <w:tab w:val="left" w:pos="6210"/>
        </w:tabs>
        <w:spacing w:after="0" w:line="240" w:lineRule="auto"/>
        <w:rPr>
          <w:rFonts w:ascii="Times New Roman" w:eastAsia="Times New Roman" w:hAnsi="Times New Roman" w:cs="Times New Roman"/>
          <w:sz w:val="24"/>
          <w:szCs w:val="24"/>
          <w:lang w:eastAsia="ru-RU"/>
        </w:rPr>
      </w:pPr>
      <w:r w:rsidRPr="00D632A3">
        <w:rPr>
          <w:rFonts w:ascii="Times New Roman" w:eastAsia="Times New Roman" w:hAnsi="Times New Roman" w:cs="Times New Roman"/>
          <w:sz w:val="24"/>
          <w:szCs w:val="24"/>
          <w:lang w:eastAsia="ru-RU"/>
        </w:rPr>
        <w:t xml:space="preserve"> </w:t>
      </w: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Default="002301F9" w:rsidP="00A46A30">
      <w:pPr>
        <w:tabs>
          <w:tab w:val="left" w:pos="6210"/>
        </w:tabs>
        <w:spacing w:after="0" w:line="240" w:lineRule="auto"/>
        <w:rPr>
          <w:rFonts w:ascii="Times New Roman" w:eastAsia="Times New Roman" w:hAnsi="Times New Roman" w:cs="Times New Roman"/>
          <w:sz w:val="24"/>
          <w:szCs w:val="24"/>
          <w:lang w:eastAsia="ru-RU"/>
        </w:rPr>
      </w:pPr>
    </w:p>
    <w:p w:rsidR="002301F9" w:rsidRPr="002301F9" w:rsidRDefault="002301F9" w:rsidP="002301F9">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30944"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54" name="Рисунок 5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1F9">
        <w:rPr>
          <w:rFonts w:ascii="Times New Roman" w:eastAsia="Times New Roman" w:hAnsi="Times New Roman" w:cs="Times New Roman"/>
          <w:b/>
          <w:sz w:val="28"/>
          <w:szCs w:val="28"/>
          <w:lang w:eastAsia="ru-RU"/>
        </w:rPr>
        <w:t xml:space="preserve">                                  </w:t>
      </w:r>
    </w:p>
    <w:p w:rsidR="002301F9" w:rsidRPr="002301F9" w:rsidRDefault="002301F9" w:rsidP="002301F9">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3314</wp:posOffset>
                </wp:positionH>
                <wp:positionV relativeFrom="paragraph">
                  <wp:posOffset>3581</wp:posOffset>
                </wp:positionV>
                <wp:extent cx="5699760" cy="1037344"/>
                <wp:effectExtent l="0" t="0" r="15240" b="1079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37344"/>
                        </a:xfrm>
                        <a:prstGeom prst="rect">
                          <a:avLst/>
                        </a:prstGeom>
                        <a:solidFill>
                          <a:srgbClr val="FFFFFF"/>
                        </a:solidFill>
                        <a:ln w="9525">
                          <a:solidFill>
                            <a:srgbClr val="FFFFFF"/>
                          </a:solidFill>
                          <a:miter lim="800000"/>
                          <a:headEnd/>
                          <a:tailEnd/>
                        </a:ln>
                      </wps:spPr>
                      <wps:txbx>
                        <w:txbxContent>
                          <w:p w:rsidR="00905547" w:rsidRPr="002301F9" w:rsidRDefault="00905547" w:rsidP="002301F9">
                            <w:pPr>
                              <w:pStyle w:val="3"/>
                              <w:ind w:left="0" w:firstLine="0"/>
                              <w:jc w:val="center"/>
                              <w:rPr>
                                <w:rFonts w:ascii="Times New Roman" w:hAnsi="Times New Roman" w:cs="Times New Roman"/>
                                <w:sz w:val="28"/>
                                <w:szCs w:val="28"/>
                              </w:rPr>
                            </w:pPr>
                            <w:r w:rsidRPr="002301F9">
                              <w:rPr>
                                <w:rFonts w:ascii="Times New Roman" w:hAnsi="Times New Roman" w:cs="Times New Roman"/>
                                <w:sz w:val="28"/>
                                <w:szCs w:val="28"/>
                              </w:rPr>
                              <w:t>АДМИНИСТРАЦИЯ                                                                                          ЛОБАНОВСКОГО СЕЛЬСКОГО ПОСЕЛЕНИЯ</w:t>
                            </w:r>
                          </w:p>
                          <w:p w:rsidR="00905547" w:rsidRPr="002301F9" w:rsidRDefault="00905547" w:rsidP="002301F9">
                            <w:pPr>
                              <w:pStyle w:val="3"/>
                              <w:ind w:left="0" w:firstLine="0"/>
                              <w:jc w:val="center"/>
                              <w:rPr>
                                <w:sz w:val="28"/>
                                <w:szCs w:val="28"/>
                              </w:rPr>
                            </w:pPr>
                            <w:r w:rsidRPr="002301F9">
                              <w:rPr>
                                <w:rFonts w:ascii="Times New Roman" w:hAnsi="Times New Roman" w:cs="Times New Roman"/>
                                <w:sz w:val="28"/>
                                <w:szCs w:val="28"/>
                              </w:rPr>
                              <w:t>ПОСТАНОВЛЕНИЕ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56" type="#_x0000_t202" style="position:absolute;margin-left:.25pt;margin-top:.3pt;width:448.8pt;height:8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" strokecolor="white">
                <v:textbox>
                  <w:txbxContent>
                    <w:p w:rsidR="002301F9" w:rsidRPr="002301F9" w:rsidRDefault="002301F9" w:rsidP="002301F9">
                      <w:pPr>
                        <w:pStyle w:val="3"/>
                        <w:ind w:left="0" w:firstLine="0"/>
                        <w:jc w:val="center"/>
                        <w:rPr>
                          <w:rFonts w:ascii="Times New Roman" w:hAnsi="Times New Roman" w:cs="Times New Roman"/>
                          <w:sz w:val="28"/>
                          <w:szCs w:val="28"/>
                        </w:rPr>
                      </w:pPr>
                      <w:r w:rsidRPr="002301F9">
                        <w:rPr>
                          <w:rFonts w:ascii="Times New Roman" w:hAnsi="Times New Roman" w:cs="Times New Roman"/>
                          <w:sz w:val="28"/>
                          <w:szCs w:val="28"/>
                        </w:rPr>
                        <w:t>АДМИНИСТРАЦИЯ                                                                                          ЛОБАНОВСКОГО СЕЛЬСКОГО ПОСЕЛЕНИЯ</w:t>
                      </w:r>
                    </w:p>
                    <w:p w:rsidR="002301F9" w:rsidRPr="002301F9" w:rsidRDefault="002301F9" w:rsidP="002301F9">
                      <w:pPr>
                        <w:pStyle w:val="3"/>
                        <w:ind w:left="0" w:firstLine="0"/>
                        <w:jc w:val="center"/>
                        <w:rPr>
                          <w:sz w:val="28"/>
                          <w:szCs w:val="28"/>
                        </w:rPr>
                      </w:pPr>
                      <w:r w:rsidRPr="002301F9">
                        <w:rPr>
                          <w:rFonts w:ascii="Times New Roman" w:hAnsi="Times New Roman" w:cs="Times New Roman"/>
                          <w:sz w:val="28"/>
                          <w:szCs w:val="28"/>
                        </w:rPr>
                        <w:t>ПОСТАНОВЛЕНИЕ</w:t>
                      </w:r>
                    </w:p>
                  </w:txbxContent>
                </v:textbox>
              </v:shape>
            </w:pict>
          </mc:Fallback>
        </mc:AlternateContent>
      </w:r>
    </w:p>
    <w:p w:rsidR="002301F9" w:rsidRPr="002301F9" w:rsidRDefault="002301F9" w:rsidP="002301F9">
      <w:pPr>
        <w:tabs>
          <w:tab w:val="left" w:pos="8228"/>
        </w:tabs>
        <w:suppressAutoHyphens/>
        <w:spacing w:after="480" w:line="240" w:lineRule="exact"/>
        <w:rPr>
          <w:rFonts w:ascii="Times New Roman" w:eastAsia="Times New Roman" w:hAnsi="Times New Roman" w:cs="Times New Roman"/>
          <w:b/>
          <w:sz w:val="28"/>
          <w:szCs w:val="28"/>
          <w:lang w:eastAsia="ru-RU"/>
        </w:rPr>
      </w:pPr>
    </w:p>
    <w:p w:rsidR="002301F9" w:rsidRPr="002301F9" w:rsidRDefault="002301F9" w:rsidP="002301F9">
      <w:pPr>
        <w:spacing w:after="0" w:line="360" w:lineRule="exact"/>
        <w:ind w:firstLine="720"/>
        <w:jc w:val="both"/>
        <w:rPr>
          <w:rFonts w:ascii="Times New Roman" w:eastAsia="Times New Roman" w:hAnsi="Times New Roman" w:cs="Times New Roman"/>
          <w:sz w:val="24"/>
          <w:szCs w:val="24"/>
          <w:lang w:eastAsia="ru-RU"/>
        </w:rPr>
      </w:pPr>
    </w:p>
    <w:p w:rsidR="002301F9" w:rsidRPr="002301F9" w:rsidRDefault="002301F9" w:rsidP="002301F9">
      <w:pPr>
        <w:spacing w:after="0" w:line="360" w:lineRule="exact"/>
        <w:ind w:firstLine="720"/>
        <w:jc w:val="both"/>
        <w:rPr>
          <w:rFonts w:ascii="Times New Roman" w:eastAsia="Times New Roman" w:hAnsi="Times New Roman" w:cs="Times New Roman"/>
          <w:sz w:val="24"/>
          <w:szCs w:val="24"/>
          <w:lang w:eastAsia="ru-RU"/>
        </w:rPr>
      </w:pPr>
      <w:r w:rsidRPr="002301F9">
        <w:rPr>
          <w:rFonts w:ascii="Times New Roman" w:eastAsia="Times New Roman" w:hAnsi="Times New Roman" w:cs="Times New Roman"/>
          <w:sz w:val="24"/>
          <w:szCs w:val="24"/>
          <w:lang w:eastAsia="ru-RU"/>
        </w:rPr>
        <w:t>29.08.2014                                                                                           №   296</w:t>
      </w:r>
    </w:p>
    <w:p w:rsidR="002301F9" w:rsidRPr="002301F9" w:rsidRDefault="002301F9" w:rsidP="002301F9">
      <w:pPr>
        <w:spacing w:after="0" w:line="240" w:lineRule="auto"/>
        <w:rPr>
          <w:rFonts w:ascii="Times New Roman" w:eastAsia="Times New Roman" w:hAnsi="Times New Roman" w:cs="Times New Roman"/>
          <w:b/>
          <w:sz w:val="28"/>
          <w:szCs w:val="28"/>
          <w:lang w:eastAsia="ru-RU"/>
        </w:rPr>
      </w:pPr>
      <w:r w:rsidRPr="002301F9">
        <w:rPr>
          <w:rFonts w:ascii="Times New Roman" w:eastAsia="Times New Roman" w:hAnsi="Times New Roman" w:cs="Times New Roman"/>
          <w:sz w:val="24"/>
          <w:szCs w:val="24"/>
          <w:lang w:eastAsia="ru-RU"/>
        </w:rPr>
        <w:t xml:space="preserve">  </w:t>
      </w:r>
    </w:p>
    <w:p w:rsidR="002301F9" w:rsidRPr="002301F9" w:rsidRDefault="002301F9" w:rsidP="002301F9">
      <w:pPr>
        <w:spacing w:after="0" w:line="240" w:lineRule="auto"/>
        <w:rPr>
          <w:rFonts w:ascii="Times New Roman" w:eastAsia="Times New Roman" w:hAnsi="Times New Roman" w:cs="Times New Roman"/>
          <w:b/>
          <w:sz w:val="28"/>
          <w:szCs w:val="28"/>
          <w:lang w:eastAsia="ru-RU"/>
        </w:rPr>
      </w:pPr>
      <w:r w:rsidRPr="002301F9">
        <w:rPr>
          <w:rFonts w:ascii="Times New Roman" w:eastAsia="Times New Roman" w:hAnsi="Times New Roman" w:cs="Times New Roman"/>
          <w:b/>
          <w:sz w:val="28"/>
          <w:szCs w:val="28"/>
          <w:lang w:eastAsia="ru-RU"/>
        </w:rPr>
        <w:t>О разработке документации по                                                                                                  планировке территории земельного                                                                                                участка с кадастровым номером                                                                          59:32:3960006:5938</w:t>
      </w:r>
    </w:p>
    <w:p w:rsidR="002301F9" w:rsidRPr="002301F9" w:rsidRDefault="002301F9" w:rsidP="002301F9">
      <w:pPr>
        <w:spacing w:after="0" w:line="360" w:lineRule="exact"/>
        <w:jc w:val="both"/>
        <w:rPr>
          <w:rFonts w:ascii="Times New Roman" w:eastAsia="Times New Roman" w:hAnsi="Times New Roman" w:cs="Times New Roman"/>
          <w:sz w:val="28"/>
          <w:szCs w:val="28"/>
          <w:lang w:eastAsia="ru-RU"/>
        </w:rPr>
      </w:pPr>
      <w:r w:rsidRPr="002301F9">
        <w:rPr>
          <w:rFonts w:ascii="Times New Roman" w:eastAsia="Times New Roman" w:hAnsi="Times New Roman" w:cs="Times New Roman"/>
          <w:sz w:val="28"/>
          <w:szCs w:val="28"/>
          <w:lang w:eastAsia="ru-RU"/>
        </w:rPr>
        <w:t xml:space="preserve">                    </w:t>
      </w:r>
    </w:p>
    <w:p w:rsidR="002301F9" w:rsidRPr="002301F9" w:rsidRDefault="002301F9" w:rsidP="002301F9">
      <w:pPr>
        <w:spacing w:after="0" w:line="240" w:lineRule="auto"/>
        <w:ind w:firstLine="720"/>
        <w:jc w:val="both"/>
        <w:rPr>
          <w:rFonts w:ascii="Times New Roman" w:eastAsia="Times New Roman" w:hAnsi="Times New Roman" w:cs="Times New Roman"/>
          <w:sz w:val="28"/>
          <w:szCs w:val="28"/>
          <w:lang w:eastAsia="ru-RU"/>
        </w:rPr>
      </w:pPr>
      <w:proofErr w:type="gramStart"/>
      <w:r w:rsidRPr="002301F9">
        <w:rPr>
          <w:rFonts w:ascii="Times New Roman" w:eastAsia="Times New Roman" w:hAnsi="Times New Roman" w:cs="Times New Roman"/>
          <w:sz w:val="28"/>
          <w:szCs w:val="28"/>
          <w:lang w:eastAsia="ru-RU"/>
        </w:rPr>
        <w:t>Руководствуясь ч. 5 ст. 41, ч. 1 ст. 42, ч. 1 ст. 43, ст. 45 Градостроительного кодекса РФ, ст. 15 Федерального закона от 06.10.2003г. № 131-ФЗ «Об общих принципах организации местного самоуправления в Российской Федерации»,              ст. 5 Устава муниципального образования «</w:t>
      </w:r>
      <w:proofErr w:type="spellStart"/>
      <w:r w:rsidRPr="002301F9">
        <w:rPr>
          <w:rFonts w:ascii="Times New Roman" w:eastAsia="Times New Roman" w:hAnsi="Times New Roman" w:cs="Times New Roman"/>
          <w:sz w:val="28"/>
          <w:szCs w:val="28"/>
          <w:lang w:eastAsia="ru-RU"/>
        </w:rPr>
        <w:t>Лобановское</w:t>
      </w:r>
      <w:proofErr w:type="spellEnd"/>
      <w:r w:rsidRPr="002301F9">
        <w:rPr>
          <w:rFonts w:ascii="Times New Roman" w:eastAsia="Times New Roman" w:hAnsi="Times New Roman" w:cs="Times New Roman"/>
          <w:sz w:val="28"/>
          <w:szCs w:val="28"/>
          <w:lang w:eastAsia="ru-RU"/>
        </w:rPr>
        <w:t xml:space="preserve"> сельское поселение», обращения ЖСК «Вектор»</w:t>
      </w:r>
      <w:proofErr w:type="gramEnd"/>
    </w:p>
    <w:p w:rsidR="002301F9" w:rsidRPr="002301F9" w:rsidRDefault="002301F9" w:rsidP="002301F9">
      <w:pPr>
        <w:spacing w:after="0" w:line="240" w:lineRule="auto"/>
        <w:jc w:val="both"/>
        <w:rPr>
          <w:rFonts w:ascii="Times New Roman" w:eastAsia="Times New Roman" w:hAnsi="Times New Roman" w:cs="Times New Roman"/>
          <w:sz w:val="28"/>
          <w:szCs w:val="28"/>
          <w:lang w:eastAsia="ru-RU"/>
        </w:rPr>
      </w:pPr>
      <w:r w:rsidRPr="002301F9">
        <w:rPr>
          <w:rFonts w:ascii="Times New Roman" w:eastAsia="Times New Roman" w:hAnsi="Times New Roman" w:cs="Times New Roman"/>
          <w:sz w:val="28"/>
          <w:szCs w:val="28"/>
          <w:lang w:eastAsia="ru-RU"/>
        </w:rPr>
        <w:t>ПОСТАНОВЛЯЮ:</w:t>
      </w:r>
    </w:p>
    <w:p w:rsidR="002301F9" w:rsidRPr="002301F9" w:rsidRDefault="002301F9" w:rsidP="002301F9">
      <w:pPr>
        <w:spacing w:after="0" w:line="240" w:lineRule="auto"/>
        <w:ind w:firstLine="709"/>
        <w:jc w:val="both"/>
        <w:rPr>
          <w:rFonts w:ascii="Times New Roman" w:eastAsia="Times New Roman" w:hAnsi="Times New Roman" w:cs="Times New Roman"/>
          <w:sz w:val="28"/>
          <w:szCs w:val="28"/>
          <w:lang w:eastAsia="ru-RU"/>
        </w:rPr>
      </w:pPr>
      <w:r w:rsidRPr="002301F9">
        <w:rPr>
          <w:rFonts w:ascii="Times New Roman" w:eastAsia="Times New Roman" w:hAnsi="Times New Roman" w:cs="Times New Roman"/>
          <w:sz w:val="28"/>
          <w:szCs w:val="28"/>
          <w:lang w:eastAsia="ru-RU"/>
        </w:rPr>
        <w:t xml:space="preserve">1. Разрешить жилищно-строительному кооперативу «Вектор» разработку документации по планировке территории в отношении земельного участка общей площадью 43654 </w:t>
      </w:r>
      <w:proofErr w:type="spellStart"/>
      <w:r w:rsidRPr="002301F9">
        <w:rPr>
          <w:rFonts w:ascii="Times New Roman" w:eastAsia="Times New Roman" w:hAnsi="Times New Roman" w:cs="Times New Roman"/>
          <w:sz w:val="28"/>
          <w:szCs w:val="28"/>
          <w:lang w:eastAsia="ru-RU"/>
        </w:rPr>
        <w:t>кв.м</w:t>
      </w:r>
      <w:proofErr w:type="spellEnd"/>
      <w:r w:rsidRPr="002301F9">
        <w:rPr>
          <w:rFonts w:ascii="Times New Roman" w:eastAsia="Times New Roman" w:hAnsi="Times New Roman" w:cs="Times New Roman"/>
          <w:sz w:val="28"/>
          <w:szCs w:val="28"/>
          <w:lang w:eastAsia="ru-RU"/>
        </w:rPr>
        <w:t xml:space="preserve">. с кадастровым номером 59:32:3960006:5938, расположенного по адресу: Пермский край, Пермский район, </w:t>
      </w:r>
      <w:proofErr w:type="spellStart"/>
      <w:r w:rsidRPr="002301F9">
        <w:rPr>
          <w:rFonts w:ascii="Times New Roman" w:eastAsia="Times New Roman" w:hAnsi="Times New Roman" w:cs="Times New Roman"/>
          <w:sz w:val="28"/>
          <w:szCs w:val="28"/>
          <w:lang w:eastAsia="ru-RU"/>
        </w:rPr>
        <w:t>Лобановское</w:t>
      </w:r>
      <w:proofErr w:type="spellEnd"/>
      <w:r w:rsidRPr="002301F9">
        <w:rPr>
          <w:rFonts w:ascii="Times New Roman" w:eastAsia="Times New Roman" w:hAnsi="Times New Roman" w:cs="Times New Roman"/>
          <w:sz w:val="28"/>
          <w:szCs w:val="28"/>
          <w:lang w:eastAsia="ru-RU"/>
        </w:rPr>
        <w:t xml:space="preserve"> сельское поселение, с. Лобаново.</w:t>
      </w:r>
    </w:p>
    <w:p w:rsidR="002301F9" w:rsidRPr="002301F9" w:rsidRDefault="002301F9" w:rsidP="002301F9">
      <w:pPr>
        <w:spacing w:after="0" w:line="240" w:lineRule="auto"/>
        <w:ind w:firstLine="708"/>
        <w:jc w:val="both"/>
        <w:rPr>
          <w:rFonts w:ascii="Times New Roman" w:eastAsia="Times New Roman" w:hAnsi="Times New Roman" w:cs="Times New Roman"/>
          <w:sz w:val="28"/>
          <w:szCs w:val="28"/>
          <w:lang w:eastAsia="ru-RU"/>
        </w:rPr>
      </w:pPr>
      <w:r w:rsidRPr="002301F9">
        <w:rPr>
          <w:rFonts w:ascii="Times New Roman" w:eastAsia="Times New Roman" w:hAnsi="Times New Roman" w:cs="Times New Roman"/>
          <w:sz w:val="28"/>
          <w:szCs w:val="28"/>
          <w:lang w:eastAsia="ru-RU"/>
        </w:rPr>
        <w:t>2. Разработку документации по планировке территории вести в соответствии с действующими требованиями градостроительного законодательства.</w:t>
      </w:r>
    </w:p>
    <w:p w:rsidR="002301F9" w:rsidRPr="002301F9" w:rsidRDefault="002301F9" w:rsidP="002301F9">
      <w:pPr>
        <w:spacing w:after="0" w:line="240" w:lineRule="auto"/>
        <w:ind w:firstLine="708"/>
        <w:jc w:val="both"/>
        <w:rPr>
          <w:rFonts w:ascii="Times New Roman" w:eastAsia="Times New Roman" w:hAnsi="Times New Roman" w:cs="Times New Roman"/>
          <w:sz w:val="28"/>
          <w:szCs w:val="28"/>
          <w:lang w:eastAsia="ru-RU"/>
        </w:rPr>
      </w:pPr>
      <w:r w:rsidRPr="002301F9">
        <w:rPr>
          <w:rFonts w:ascii="Times New Roman" w:eastAsia="Times New Roman" w:hAnsi="Times New Roman" w:cs="Times New Roman"/>
          <w:sz w:val="28"/>
          <w:szCs w:val="28"/>
          <w:lang w:eastAsia="ru-RU"/>
        </w:rPr>
        <w:t>3. Администрации муниципального образования «</w:t>
      </w:r>
      <w:proofErr w:type="spellStart"/>
      <w:r w:rsidRPr="002301F9">
        <w:rPr>
          <w:rFonts w:ascii="Times New Roman" w:eastAsia="Times New Roman" w:hAnsi="Times New Roman" w:cs="Times New Roman"/>
          <w:sz w:val="28"/>
          <w:szCs w:val="28"/>
          <w:lang w:eastAsia="ru-RU"/>
        </w:rPr>
        <w:t>Лобановское</w:t>
      </w:r>
      <w:proofErr w:type="spellEnd"/>
      <w:r w:rsidRPr="002301F9">
        <w:rPr>
          <w:rFonts w:ascii="Times New Roman" w:eastAsia="Times New Roman" w:hAnsi="Times New Roman" w:cs="Times New Roman"/>
          <w:sz w:val="28"/>
          <w:szCs w:val="28"/>
          <w:lang w:eastAsia="ru-RU"/>
        </w:rPr>
        <w:t xml:space="preserve"> сельское поселение» в течени</w:t>
      </w:r>
      <w:proofErr w:type="gramStart"/>
      <w:r w:rsidRPr="002301F9">
        <w:rPr>
          <w:rFonts w:ascii="Times New Roman" w:eastAsia="Times New Roman" w:hAnsi="Times New Roman" w:cs="Times New Roman"/>
          <w:sz w:val="28"/>
          <w:szCs w:val="28"/>
          <w:lang w:eastAsia="ru-RU"/>
        </w:rPr>
        <w:t>и</w:t>
      </w:r>
      <w:proofErr w:type="gramEnd"/>
      <w:r w:rsidRPr="002301F9">
        <w:rPr>
          <w:rFonts w:ascii="Times New Roman" w:eastAsia="Times New Roman" w:hAnsi="Times New Roman" w:cs="Times New Roman"/>
          <w:sz w:val="28"/>
          <w:szCs w:val="28"/>
          <w:lang w:eastAsia="ru-RU"/>
        </w:rPr>
        <w:t xml:space="preserve"> 10 дней со дня принятия настоящего Постановления уведомить отдел архитектуры и градостроительства комитета имущественных отношений администрации Пермского муниципального района о его принятии. </w:t>
      </w:r>
    </w:p>
    <w:p w:rsidR="002301F9" w:rsidRPr="002301F9" w:rsidRDefault="002301F9" w:rsidP="002301F9">
      <w:pPr>
        <w:spacing w:after="0" w:line="240" w:lineRule="auto"/>
        <w:ind w:firstLine="720"/>
        <w:jc w:val="both"/>
        <w:rPr>
          <w:rFonts w:ascii="Times New Roman" w:eastAsia="Times New Roman" w:hAnsi="Times New Roman" w:cs="Times New Roman"/>
          <w:sz w:val="28"/>
          <w:szCs w:val="28"/>
          <w:lang w:eastAsia="ru-RU"/>
        </w:rPr>
      </w:pPr>
      <w:r w:rsidRPr="002301F9">
        <w:rPr>
          <w:rFonts w:ascii="Times New Roman" w:eastAsia="Times New Roman" w:hAnsi="Times New Roman" w:cs="Times New Roman"/>
          <w:sz w:val="28"/>
          <w:szCs w:val="28"/>
          <w:lang w:eastAsia="ru-RU"/>
        </w:rPr>
        <w:t xml:space="preserve">4. Опубликовать настоящее Постановление на официальном сайте Лобановского сельского поселения и в </w:t>
      </w:r>
      <w:r w:rsidRPr="002301F9">
        <w:rPr>
          <w:rFonts w:ascii="Times New Roman" w:eastAsia="Times New Roman" w:hAnsi="Times New Roman" w:cs="Times New Roman"/>
          <w:color w:val="FF0000"/>
          <w:sz w:val="28"/>
          <w:szCs w:val="28"/>
          <w:lang w:eastAsia="ru-RU"/>
        </w:rPr>
        <w:t xml:space="preserve"> </w:t>
      </w:r>
      <w:r w:rsidRPr="002301F9">
        <w:rPr>
          <w:rFonts w:ascii="Times New Roman" w:eastAsia="Times New Roman" w:hAnsi="Times New Roman" w:cs="Times New Roman"/>
          <w:sz w:val="28"/>
          <w:szCs w:val="28"/>
          <w:lang w:eastAsia="ru-RU"/>
        </w:rPr>
        <w:t>Бюллетене правовых актов муниципального образования «</w:t>
      </w:r>
      <w:proofErr w:type="spellStart"/>
      <w:r w:rsidRPr="002301F9">
        <w:rPr>
          <w:rFonts w:ascii="Times New Roman" w:eastAsia="Times New Roman" w:hAnsi="Times New Roman" w:cs="Times New Roman"/>
          <w:sz w:val="28"/>
          <w:szCs w:val="28"/>
          <w:lang w:eastAsia="ru-RU"/>
        </w:rPr>
        <w:t>Лобановское</w:t>
      </w:r>
      <w:proofErr w:type="spellEnd"/>
      <w:r w:rsidRPr="002301F9">
        <w:rPr>
          <w:rFonts w:ascii="Times New Roman" w:eastAsia="Times New Roman" w:hAnsi="Times New Roman" w:cs="Times New Roman"/>
          <w:sz w:val="28"/>
          <w:szCs w:val="28"/>
          <w:lang w:eastAsia="ru-RU"/>
        </w:rPr>
        <w:t xml:space="preserve"> сельское поселение».</w:t>
      </w:r>
    </w:p>
    <w:p w:rsidR="002301F9" w:rsidRPr="002301F9" w:rsidRDefault="002301F9" w:rsidP="002301F9">
      <w:pPr>
        <w:spacing w:after="0" w:line="240" w:lineRule="auto"/>
        <w:ind w:firstLine="708"/>
        <w:jc w:val="both"/>
        <w:rPr>
          <w:rFonts w:ascii="Times New Roman" w:eastAsia="Times New Roman" w:hAnsi="Times New Roman" w:cs="Times New Roman"/>
          <w:sz w:val="28"/>
          <w:szCs w:val="28"/>
          <w:lang w:eastAsia="ru-RU"/>
        </w:rPr>
      </w:pPr>
      <w:r w:rsidRPr="002301F9">
        <w:rPr>
          <w:rFonts w:ascii="Times New Roman" w:eastAsia="Times New Roman" w:hAnsi="Times New Roman" w:cs="Times New Roman"/>
          <w:sz w:val="28"/>
          <w:szCs w:val="28"/>
          <w:lang w:eastAsia="ru-RU"/>
        </w:rPr>
        <w:t>5. Контроль исполнения Постановления оставляю за собой.</w:t>
      </w:r>
    </w:p>
    <w:p w:rsidR="002301F9" w:rsidRPr="002301F9" w:rsidRDefault="002301F9" w:rsidP="002301F9">
      <w:pPr>
        <w:spacing w:after="0" w:line="240" w:lineRule="auto"/>
        <w:ind w:left="67"/>
        <w:jc w:val="both"/>
        <w:rPr>
          <w:rFonts w:ascii="Times New Roman" w:eastAsia="Times New Roman" w:hAnsi="Times New Roman" w:cs="Times New Roman"/>
          <w:sz w:val="28"/>
          <w:szCs w:val="28"/>
          <w:lang w:eastAsia="ru-RU"/>
        </w:rPr>
      </w:pPr>
    </w:p>
    <w:p w:rsidR="002301F9" w:rsidRPr="002301F9" w:rsidRDefault="002301F9" w:rsidP="002301F9">
      <w:pPr>
        <w:spacing w:after="0" w:line="240" w:lineRule="auto"/>
        <w:rPr>
          <w:rFonts w:ascii="Times New Roman" w:eastAsia="Times New Roman" w:hAnsi="Times New Roman" w:cs="Times New Roman"/>
          <w:sz w:val="24"/>
          <w:szCs w:val="24"/>
          <w:lang w:eastAsia="ru-RU"/>
        </w:rPr>
      </w:pPr>
      <w:r w:rsidRPr="002301F9">
        <w:rPr>
          <w:rFonts w:ascii="Times New Roman" w:eastAsia="Times New Roman" w:hAnsi="Times New Roman" w:cs="Times New Roman"/>
          <w:sz w:val="28"/>
          <w:szCs w:val="24"/>
          <w:lang w:eastAsia="ru-RU"/>
        </w:rPr>
        <w:t xml:space="preserve">Глава поселения                    </w:t>
      </w:r>
      <w:r w:rsidRPr="002301F9">
        <w:rPr>
          <w:rFonts w:ascii="Times New Roman" w:eastAsia="Times New Roman" w:hAnsi="Times New Roman" w:cs="Times New Roman"/>
          <w:sz w:val="28"/>
          <w:szCs w:val="24"/>
          <w:lang w:eastAsia="ru-RU"/>
        </w:rPr>
        <w:tab/>
      </w:r>
      <w:r w:rsidRPr="002301F9">
        <w:rPr>
          <w:rFonts w:ascii="Times New Roman" w:eastAsia="Times New Roman" w:hAnsi="Times New Roman" w:cs="Times New Roman"/>
          <w:sz w:val="28"/>
          <w:szCs w:val="24"/>
          <w:lang w:eastAsia="ru-RU"/>
        </w:rPr>
        <w:tab/>
      </w:r>
      <w:r w:rsidRPr="002301F9">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 xml:space="preserve">           </w:t>
      </w:r>
      <w:r w:rsidRPr="002301F9">
        <w:rPr>
          <w:rFonts w:ascii="Times New Roman" w:eastAsia="Times New Roman" w:hAnsi="Times New Roman" w:cs="Times New Roman"/>
          <w:sz w:val="28"/>
          <w:szCs w:val="24"/>
          <w:lang w:eastAsia="ru-RU"/>
        </w:rPr>
        <w:t xml:space="preserve">   И.А. </w:t>
      </w:r>
      <w:proofErr w:type="spellStart"/>
      <w:r w:rsidRPr="002301F9">
        <w:rPr>
          <w:rFonts w:ascii="Times New Roman" w:eastAsia="Times New Roman" w:hAnsi="Times New Roman" w:cs="Times New Roman"/>
          <w:sz w:val="28"/>
          <w:szCs w:val="24"/>
          <w:lang w:eastAsia="ru-RU"/>
        </w:rPr>
        <w:t>Варушкин</w:t>
      </w:r>
      <w:proofErr w:type="spellEnd"/>
    </w:p>
    <w:p w:rsidR="002301F9" w:rsidRPr="00D632A3" w:rsidRDefault="002301F9" w:rsidP="00A46A30">
      <w:pPr>
        <w:tabs>
          <w:tab w:val="left" w:pos="6210"/>
        </w:tabs>
        <w:spacing w:after="0" w:line="240" w:lineRule="auto"/>
        <w:rPr>
          <w:rFonts w:ascii="Times New Roman" w:eastAsia="Times New Roman" w:hAnsi="Times New Roman" w:cs="Times New Roman"/>
          <w:sz w:val="24"/>
          <w:szCs w:val="24"/>
          <w:lang w:eastAsia="ru-RU"/>
        </w:rPr>
      </w:pPr>
    </w:p>
    <w:sectPr w:rsidR="002301F9" w:rsidRPr="00D632A3" w:rsidSect="007A2F41">
      <w:footerReference w:type="default" r:id="rId24"/>
      <w:pgSz w:w="11906" w:h="16838"/>
      <w:pgMar w:top="71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FD" w:rsidRDefault="00C269FD" w:rsidP="000B78A6">
      <w:pPr>
        <w:spacing w:after="0" w:line="240" w:lineRule="auto"/>
      </w:pPr>
      <w:r>
        <w:separator/>
      </w:r>
    </w:p>
  </w:endnote>
  <w:endnote w:type="continuationSeparator" w:id="0">
    <w:p w:rsidR="00C269FD" w:rsidRDefault="00C269FD" w:rsidP="000B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40928"/>
      <w:docPartObj>
        <w:docPartGallery w:val="Page Numbers (Bottom of Page)"/>
        <w:docPartUnique/>
      </w:docPartObj>
    </w:sdtPr>
    <w:sdtContent>
      <w:p w:rsidR="00905547" w:rsidRDefault="00905547">
        <w:pPr>
          <w:pStyle w:val="a5"/>
          <w:jc w:val="right"/>
        </w:pPr>
        <w:r>
          <w:fldChar w:fldCharType="begin"/>
        </w:r>
        <w:r>
          <w:instrText>PAGE   \* MERGEFORMAT</w:instrText>
        </w:r>
        <w:r>
          <w:fldChar w:fldCharType="separate"/>
        </w:r>
        <w:r w:rsidR="00045F4D">
          <w:rPr>
            <w:noProof/>
          </w:rPr>
          <w:t>53</w:t>
        </w:r>
        <w:r>
          <w:fldChar w:fldCharType="end"/>
        </w:r>
      </w:p>
    </w:sdtContent>
  </w:sdt>
  <w:p w:rsidR="00905547" w:rsidRDefault="009055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FD" w:rsidRDefault="00C269FD" w:rsidP="000B78A6">
      <w:pPr>
        <w:spacing w:after="0" w:line="240" w:lineRule="auto"/>
      </w:pPr>
      <w:r>
        <w:separator/>
      </w:r>
    </w:p>
  </w:footnote>
  <w:footnote w:type="continuationSeparator" w:id="0">
    <w:p w:rsidR="00C269FD" w:rsidRDefault="00C269FD" w:rsidP="000B7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612A61"/>
    <w:multiLevelType w:val="hybridMultilevel"/>
    <w:tmpl w:val="A74C8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415B7"/>
    <w:multiLevelType w:val="hybridMultilevel"/>
    <w:tmpl w:val="4AECBC3C"/>
    <w:lvl w:ilvl="0" w:tplc="25D84A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90D8F"/>
    <w:multiLevelType w:val="hybridMultilevel"/>
    <w:tmpl w:val="6BBA16A4"/>
    <w:lvl w:ilvl="0" w:tplc="6570E9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B00391"/>
    <w:multiLevelType w:val="hybridMultilevel"/>
    <w:tmpl w:val="4AECBC3C"/>
    <w:lvl w:ilvl="0" w:tplc="25D84A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E1786"/>
    <w:multiLevelType w:val="hybridMultilevel"/>
    <w:tmpl w:val="4AECBC3C"/>
    <w:lvl w:ilvl="0" w:tplc="25D84A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86C3F"/>
    <w:multiLevelType w:val="multilevel"/>
    <w:tmpl w:val="07581412"/>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44901C53"/>
    <w:multiLevelType w:val="hybridMultilevel"/>
    <w:tmpl w:val="23AA7A5A"/>
    <w:lvl w:ilvl="0" w:tplc="2F3677C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7CD3F3A"/>
    <w:multiLevelType w:val="hybridMultilevel"/>
    <w:tmpl w:val="B5D07C8A"/>
    <w:lvl w:ilvl="0" w:tplc="346EC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4C34B6"/>
    <w:multiLevelType w:val="hybridMultilevel"/>
    <w:tmpl w:val="F2A65096"/>
    <w:lvl w:ilvl="0" w:tplc="ECAAEA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D5E6734"/>
    <w:multiLevelType w:val="hybridMultilevel"/>
    <w:tmpl w:val="B5145172"/>
    <w:lvl w:ilvl="0" w:tplc="D2D27A1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860614"/>
    <w:multiLevelType w:val="hybridMultilevel"/>
    <w:tmpl w:val="9E14DF0A"/>
    <w:lvl w:ilvl="0" w:tplc="00FC2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0B00D92"/>
    <w:multiLevelType w:val="multilevel"/>
    <w:tmpl w:val="862001E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64363234"/>
    <w:multiLevelType w:val="hybridMultilevel"/>
    <w:tmpl w:val="F2A65096"/>
    <w:lvl w:ilvl="0" w:tplc="ECAAEA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6D33CFC"/>
    <w:multiLevelType w:val="hybridMultilevel"/>
    <w:tmpl w:val="83FCD838"/>
    <w:lvl w:ilvl="0" w:tplc="0D1AE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971D39"/>
    <w:multiLevelType w:val="hybridMultilevel"/>
    <w:tmpl w:val="05CCB5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9"/>
  </w:num>
  <w:num w:numId="5">
    <w:abstractNumId w:val="7"/>
  </w:num>
  <w:num w:numId="6">
    <w:abstractNumId w:val="5"/>
  </w:num>
  <w:num w:numId="7">
    <w:abstractNumId w:val="0"/>
  </w:num>
  <w:num w:numId="8">
    <w:abstractNumId w:val="12"/>
  </w:num>
  <w:num w:numId="9">
    <w:abstractNumId w:val="6"/>
  </w:num>
  <w:num w:numId="10">
    <w:abstractNumId w:val="12"/>
    <w:lvlOverride w:ilvl="0">
      <w:startOverride w:val="1"/>
    </w:lvlOverride>
  </w:num>
  <w:num w:numId="11">
    <w:abstractNumId w:val="10"/>
  </w:num>
  <w:num w:numId="12">
    <w:abstractNumId w:val="3"/>
  </w:num>
  <w:num w:numId="13">
    <w:abstractNumId w:val="11"/>
  </w:num>
  <w:num w:numId="14">
    <w:abstractNumId w:val="2"/>
  </w:num>
  <w:num w:numId="15">
    <w:abstractNumId w:val="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1B"/>
    <w:rsid w:val="00045F4D"/>
    <w:rsid w:val="00052A1B"/>
    <w:rsid w:val="000B78A6"/>
    <w:rsid w:val="001209D2"/>
    <w:rsid w:val="00135EEE"/>
    <w:rsid w:val="0019574F"/>
    <w:rsid w:val="002301F9"/>
    <w:rsid w:val="002B6ACB"/>
    <w:rsid w:val="003D6615"/>
    <w:rsid w:val="004539AD"/>
    <w:rsid w:val="004F06E2"/>
    <w:rsid w:val="00595335"/>
    <w:rsid w:val="005A402F"/>
    <w:rsid w:val="005D4DB3"/>
    <w:rsid w:val="006410CF"/>
    <w:rsid w:val="0066181E"/>
    <w:rsid w:val="006F40AF"/>
    <w:rsid w:val="0070537F"/>
    <w:rsid w:val="007516AC"/>
    <w:rsid w:val="007A2F41"/>
    <w:rsid w:val="0085491E"/>
    <w:rsid w:val="008F5963"/>
    <w:rsid w:val="0090237A"/>
    <w:rsid w:val="00905547"/>
    <w:rsid w:val="0091336B"/>
    <w:rsid w:val="009D46C1"/>
    <w:rsid w:val="00A46A30"/>
    <w:rsid w:val="00A862F4"/>
    <w:rsid w:val="00C269FD"/>
    <w:rsid w:val="00D135D9"/>
    <w:rsid w:val="00D17C2F"/>
    <w:rsid w:val="00D232E1"/>
    <w:rsid w:val="00D632A3"/>
    <w:rsid w:val="00D6778E"/>
    <w:rsid w:val="00D777A7"/>
    <w:rsid w:val="00DB6BF5"/>
    <w:rsid w:val="00DC1AC6"/>
    <w:rsid w:val="00E370FD"/>
    <w:rsid w:val="00EB7555"/>
    <w:rsid w:val="00FC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7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632A3"/>
    <w:pPr>
      <w:keepNext/>
      <w:spacing w:after="0" w:line="240" w:lineRule="auto"/>
      <w:jc w:val="righ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632A3"/>
    <w:pPr>
      <w:keepNext/>
      <w:suppressAutoHyphens/>
      <w:spacing w:before="240" w:after="60" w:line="240" w:lineRule="auto"/>
      <w:ind w:left="2520" w:hanging="18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8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78A6"/>
  </w:style>
  <w:style w:type="paragraph" w:styleId="a5">
    <w:name w:val="footer"/>
    <w:basedOn w:val="a"/>
    <w:link w:val="a6"/>
    <w:uiPriority w:val="99"/>
    <w:unhideWhenUsed/>
    <w:rsid w:val="000B78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78A6"/>
  </w:style>
  <w:style w:type="paragraph" w:styleId="a7">
    <w:name w:val="Body Text"/>
    <w:basedOn w:val="a"/>
    <w:link w:val="a8"/>
    <w:unhideWhenUsed/>
    <w:rsid w:val="006410CF"/>
    <w:pPr>
      <w:spacing w:after="120"/>
    </w:pPr>
  </w:style>
  <w:style w:type="character" w:customStyle="1" w:styleId="a8">
    <w:name w:val="Основной текст Знак"/>
    <w:basedOn w:val="a0"/>
    <w:link w:val="a7"/>
    <w:rsid w:val="006410CF"/>
  </w:style>
  <w:style w:type="paragraph" w:customStyle="1" w:styleId="a9">
    <w:name w:val="Знак Знак Знак Знак Знак Знак Знак"/>
    <w:basedOn w:val="a"/>
    <w:rsid w:val="005A402F"/>
    <w:pPr>
      <w:spacing w:after="160" w:line="240" w:lineRule="exact"/>
    </w:pPr>
    <w:rPr>
      <w:rFonts w:ascii="Verdana" w:eastAsia="Times New Roman" w:hAnsi="Verdana" w:cs="Times New Roman"/>
      <w:sz w:val="20"/>
      <w:szCs w:val="20"/>
      <w:lang w:val="en-US"/>
    </w:rPr>
  </w:style>
  <w:style w:type="paragraph" w:styleId="aa">
    <w:name w:val="Body Text Indent"/>
    <w:basedOn w:val="a"/>
    <w:link w:val="ab"/>
    <w:unhideWhenUsed/>
    <w:rsid w:val="005A402F"/>
    <w:pPr>
      <w:spacing w:after="120"/>
      <w:ind w:left="283"/>
    </w:pPr>
  </w:style>
  <w:style w:type="character" w:customStyle="1" w:styleId="ab">
    <w:name w:val="Основной текст с отступом Знак"/>
    <w:basedOn w:val="a0"/>
    <w:link w:val="aa"/>
    <w:uiPriority w:val="99"/>
    <w:semiHidden/>
    <w:rsid w:val="005A402F"/>
  </w:style>
  <w:style w:type="character" w:customStyle="1" w:styleId="10">
    <w:name w:val="Заголовок 1 Знак"/>
    <w:basedOn w:val="a0"/>
    <w:link w:val="1"/>
    <w:uiPriority w:val="9"/>
    <w:rsid w:val="00D777A7"/>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rsid w:val="00D777A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777A7"/>
    <w:rPr>
      <w:rFonts w:ascii="Times New Roman" w:eastAsia="Times New Roman" w:hAnsi="Times New Roman" w:cs="Times New Roman"/>
      <w:sz w:val="16"/>
      <w:szCs w:val="16"/>
      <w:lang w:eastAsia="ru-RU"/>
    </w:rPr>
  </w:style>
  <w:style w:type="paragraph" w:customStyle="1" w:styleId="ac">
    <w:name w:val="Заголовок к тексту"/>
    <w:basedOn w:val="a"/>
    <w:next w:val="a7"/>
    <w:rsid w:val="0091336B"/>
    <w:pPr>
      <w:suppressAutoHyphens/>
      <w:spacing w:after="480" w:line="240" w:lineRule="exact"/>
    </w:pPr>
    <w:rPr>
      <w:rFonts w:ascii="Times New Roman" w:eastAsia="Times New Roman" w:hAnsi="Times New Roman" w:cs="Times New Roman"/>
      <w:b/>
      <w:sz w:val="24"/>
      <w:szCs w:val="24"/>
      <w:lang w:eastAsia="ar-SA"/>
    </w:rPr>
  </w:style>
  <w:style w:type="character" w:customStyle="1" w:styleId="20">
    <w:name w:val="Заголовок 2 Знак"/>
    <w:basedOn w:val="a0"/>
    <w:link w:val="2"/>
    <w:rsid w:val="00D632A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632A3"/>
    <w:rPr>
      <w:rFonts w:ascii="Arial" w:eastAsia="Times New Roman" w:hAnsi="Arial" w:cs="Arial"/>
      <w:b/>
      <w:bCs/>
      <w:sz w:val="26"/>
      <w:szCs w:val="26"/>
      <w:lang w:eastAsia="ar-SA"/>
    </w:rPr>
  </w:style>
  <w:style w:type="numbering" w:customStyle="1" w:styleId="11">
    <w:name w:val="Нет списка1"/>
    <w:next w:val="a2"/>
    <w:uiPriority w:val="99"/>
    <w:semiHidden/>
    <w:unhideWhenUsed/>
    <w:rsid w:val="00D632A3"/>
  </w:style>
  <w:style w:type="character" w:customStyle="1" w:styleId="WW8Num3z0">
    <w:name w:val="WW8Num3z0"/>
    <w:rsid w:val="00D632A3"/>
    <w:rPr>
      <w:rFonts w:ascii="Symbol" w:hAnsi="Symbol"/>
    </w:rPr>
  </w:style>
  <w:style w:type="character" w:customStyle="1" w:styleId="12">
    <w:name w:val="Основной шрифт абзаца1"/>
    <w:rsid w:val="00D632A3"/>
  </w:style>
  <w:style w:type="character" w:styleId="ad">
    <w:name w:val="page number"/>
    <w:basedOn w:val="12"/>
    <w:rsid w:val="00D632A3"/>
  </w:style>
  <w:style w:type="paragraph" w:customStyle="1" w:styleId="ae">
    <w:name w:val="Заголовок"/>
    <w:basedOn w:val="a"/>
    <w:next w:val="a7"/>
    <w:rsid w:val="00D632A3"/>
    <w:pPr>
      <w:keepNext/>
      <w:suppressAutoHyphens/>
      <w:spacing w:before="240" w:after="120" w:line="240" w:lineRule="auto"/>
    </w:pPr>
    <w:rPr>
      <w:rFonts w:ascii="Arial" w:eastAsia="SimSun" w:hAnsi="Arial" w:cs="Tahoma"/>
      <w:sz w:val="28"/>
      <w:szCs w:val="28"/>
      <w:lang w:eastAsia="ar-SA"/>
    </w:rPr>
  </w:style>
  <w:style w:type="paragraph" w:styleId="af">
    <w:name w:val="List"/>
    <w:basedOn w:val="a7"/>
    <w:rsid w:val="00D632A3"/>
    <w:pPr>
      <w:suppressAutoHyphens/>
      <w:spacing w:after="0" w:line="360" w:lineRule="exact"/>
      <w:ind w:firstLine="720"/>
      <w:jc w:val="both"/>
    </w:pPr>
    <w:rPr>
      <w:rFonts w:ascii="Times New Roman" w:eastAsia="Times New Roman" w:hAnsi="Times New Roman" w:cs="Tahoma"/>
      <w:sz w:val="24"/>
      <w:szCs w:val="24"/>
      <w:lang w:eastAsia="ar-SA"/>
    </w:rPr>
  </w:style>
  <w:style w:type="paragraph" w:customStyle="1" w:styleId="13">
    <w:name w:val="Название1"/>
    <w:basedOn w:val="a"/>
    <w:rsid w:val="00D632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D632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0">
    <w:name w:val="Адресат"/>
    <w:basedOn w:val="a"/>
    <w:rsid w:val="00D632A3"/>
    <w:pPr>
      <w:suppressAutoHyphens/>
      <w:spacing w:after="120" w:line="240" w:lineRule="exact"/>
    </w:pPr>
    <w:rPr>
      <w:rFonts w:ascii="Times New Roman" w:eastAsia="Times New Roman" w:hAnsi="Times New Roman" w:cs="Times New Roman"/>
      <w:sz w:val="28"/>
      <w:szCs w:val="24"/>
      <w:lang w:eastAsia="ar-SA"/>
    </w:rPr>
  </w:style>
  <w:style w:type="paragraph" w:customStyle="1" w:styleId="af1">
    <w:name w:val="Приложение"/>
    <w:basedOn w:val="a7"/>
    <w:rsid w:val="00D632A3"/>
    <w:pPr>
      <w:tabs>
        <w:tab w:val="left" w:pos="1673"/>
      </w:tabs>
      <w:suppressAutoHyphens/>
      <w:spacing w:before="240" w:after="0" w:line="240" w:lineRule="exact"/>
      <w:ind w:left="1985" w:hanging="1985"/>
      <w:jc w:val="both"/>
    </w:pPr>
    <w:rPr>
      <w:rFonts w:ascii="Times New Roman" w:eastAsia="Times New Roman" w:hAnsi="Times New Roman" w:cs="Times New Roman"/>
      <w:sz w:val="28"/>
      <w:szCs w:val="24"/>
      <w:lang w:eastAsia="ar-SA"/>
    </w:rPr>
  </w:style>
  <w:style w:type="paragraph" w:customStyle="1" w:styleId="af2">
    <w:name w:val="Подпись на общем бланке"/>
    <w:basedOn w:val="a"/>
    <w:next w:val="a7"/>
    <w:rsid w:val="00D632A3"/>
    <w:pPr>
      <w:tabs>
        <w:tab w:val="right" w:pos="9639"/>
      </w:tabs>
      <w:suppressAutoHyphens/>
      <w:spacing w:before="480" w:after="0" w:line="240" w:lineRule="exact"/>
    </w:pPr>
    <w:rPr>
      <w:rFonts w:ascii="Times New Roman" w:eastAsia="Times New Roman" w:hAnsi="Times New Roman" w:cs="Times New Roman"/>
      <w:sz w:val="24"/>
      <w:szCs w:val="24"/>
      <w:lang w:eastAsia="ar-SA"/>
    </w:rPr>
  </w:style>
  <w:style w:type="paragraph" w:customStyle="1" w:styleId="af3">
    <w:name w:val="Подпись на  бланке должностного лица"/>
    <w:basedOn w:val="a"/>
    <w:next w:val="a7"/>
    <w:rsid w:val="00D632A3"/>
    <w:pPr>
      <w:suppressAutoHyphens/>
      <w:spacing w:before="480" w:after="0" w:line="240" w:lineRule="exact"/>
      <w:ind w:left="7088"/>
    </w:pPr>
    <w:rPr>
      <w:rFonts w:ascii="Times New Roman" w:eastAsia="Times New Roman" w:hAnsi="Times New Roman" w:cs="Times New Roman"/>
      <w:sz w:val="24"/>
      <w:szCs w:val="24"/>
      <w:lang w:eastAsia="ar-SA"/>
    </w:rPr>
  </w:style>
  <w:style w:type="paragraph" w:styleId="af4">
    <w:name w:val="Balloon Text"/>
    <w:basedOn w:val="a"/>
    <w:link w:val="af5"/>
    <w:rsid w:val="00D632A3"/>
    <w:pPr>
      <w:suppressAutoHyphens/>
      <w:spacing w:after="0" w:line="240" w:lineRule="auto"/>
    </w:pPr>
    <w:rPr>
      <w:rFonts w:ascii="Tahoma" w:eastAsia="Times New Roman" w:hAnsi="Tahoma" w:cs="Tahoma"/>
      <w:sz w:val="16"/>
      <w:szCs w:val="16"/>
      <w:lang w:eastAsia="ar-SA"/>
    </w:rPr>
  </w:style>
  <w:style w:type="character" w:customStyle="1" w:styleId="af5">
    <w:name w:val="Текст выноски Знак"/>
    <w:basedOn w:val="a0"/>
    <w:link w:val="af4"/>
    <w:rsid w:val="00D632A3"/>
    <w:rPr>
      <w:rFonts w:ascii="Tahoma" w:eastAsia="Times New Roman" w:hAnsi="Tahoma" w:cs="Tahoma"/>
      <w:sz w:val="16"/>
      <w:szCs w:val="16"/>
      <w:lang w:eastAsia="ar-SA"/>
    </w:rPr>
  </w:style>
  <w:style w:type="paragraph" w:customStyle="1" w:styleId="15">
    <w:name w:val="Стиль1"/>
    <w:basedOn w:val="ac"/>
    <w:next w:val="af3"/>
    <w:rsid w:val="00D632A3"/>
    <w:pPr>
      <w:spacing w:line="240" w:lineRule="auto"/>
    </w:pPr>
    <w:rPr>
      <w:sz w:val="28"/>
      <w:szCs w:val="28"/>
    </w:rPr>
  </w:style>
  <w:style w:type="paragraph" w:styleId="af6">
    <w:name w:val="Normal (Web)"/>
    <w:basedOn w:val="a"/>
    <w:rsid w:val="00D632A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1">
    <w:name w:val="Список 21"/>
    <w:basedOn w:val="a"/>
    <w:rsid w:val="00D632A3"/>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0">
    <w:name w:val="Список 31"/>
    <w:basedOn w:val="a"/>
    <w:rsid w:val="00D632A3"/>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16">
    <w:name w:val="Прощание1"/>
    <w:basedOn w:val="a"/>
    <w:rsid w:val="00D632A3"/>
    <w:pPr>
      <w:suppressAutoHyphens/>
      <w:spacing w:after="0" w:line="240" w:lineRule="auto"/>
      <w:ind w:left="4252"/>
    </w:pPr>
    <w:rPr>
      <w:rFonts w:ascii="Times New Roman" w:eastAsia="Times New Roman" w:hAnsi="Times New Roman" w:cs="Times New Roman"/>
      <w:sz w:val="24"/>
      <w:szCs w:val="24"/>
      <w:lang w:eastAsia="ar-SA"/>
    </w:rPr>
  </w:style>
  <w:style w:type="paragraph" w:customStyle="1" w:styleId="17">
    <w:name w:val="Продолжение списка1"/>
    <w:basedOn w:val="a"/>
    <w:rsid w:val="00D632A3"/>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0">
    <w:name w:val="Продолжение списка 21"/>
    <w:basedOn w:val="a"/>
    <w:rsid w:val="00D632A3"/>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311">
    <w:name w:val="Продолжение списка 31"/>
    <w:basedOn w:val="a"/>
    <w:rsid w:val="00D632A3"/>
    <w:pPr>
      <w:suppressAutoHyphens/>
      <w:spacing w:after="120" w:line="240" w:lineRule="auto"/>
      <w:ind w:left="849"/>
    </w:pPr>
    <w:rPr>
      <w:rFonts w:ascii="Times New Roman" w:eastAsia="Times New Roman" w:hAnsi="Times New Roman" w:cs="Times New Roman"/>
      <w:sz w:val="24"/>
      <w:szCs w:val="24"/>
      <w:lang w:eastAsia="ar-SA"/>
    </w:rPr>
  </w:style>
  <w:style w:type="paragraph" w:styleId="af7">
    <w:name w:val="Signature"/>
    <w:basedOn w:val="a"/>
    <w:link w:val="af8"/>
    <w:rsid w:val="00D632A3"/>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8">
    <w:name w:val="Подпись Знак"/>
    <w:basedOn w:val="a0"/>
    <w:link w:val="af7"/>
    <w:rsid w:val="00D632A3"/>
    <w:rPr>
      <w:rFonts w:ascii="Times New Roman" w:eastAsia="Times New Roman" w:hAnsi="Times New Roman" w:cs="Times New Roman"/>
      <w:sz w:val="24"/>
      <w:szCs w:val="24"/>
      <w:lang w:eastAsia="ar-SA"/>
    </w:rPr>
  </w:style>
  <w:style w:type="paragraph" w:customStyle="1" w:styleId="ConsNormal">
    <w:name w:val="ConsNormal"/>
    <w:rsid w:val="00D632A3"/>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211">
    <w:name w:val="Основной текст 21"/>
    <w:basedOn w:val="a"/>
    <w:rsid w:val="00D632A3"/>
    <w:pPr>
      <w:suppressAutoHyphens/>
      <w:spacing w:after="120" w:line="480" w:lineRule="auto"/>
    </w:pPr>
    <w:rPr>
      <w:rFonts w:ascii="Times New Roman" w:eastAsia="Times New Roman" w:hAnsi="Times New Roman" w:cs="Times New Roman"/>
      <w:sz w:val="24"/>
      <w:szCs w:val="24"/>
      <w:lang w:eastAsia="ar-SA"/>
    </w:rPr>
  </w:style>
  <w:style w:type="paragraph" w:customStyle="1" w:styleId="af9">
    <w:name w:val="Содержимое врезки"/>
    <w:basedOn w:val="a7"/>
    <w:rsid w:val="00D632A3"/>
    <w:pPr>
      <w:suppressAutoHyphens/>
      <w:spacing w:after="0" w:line="360" w:lineRule="exact"/>
      <w:ind w:firstLine="720"/>
      <w:jc w:val="both"/>
    </w:pPr>
    <w:rPr>
      <w:rFonts w:ascii="Times New Roman" w:eastAsia="Times New Roman" w:hAnsi="Times New Roman" w:cs="Times New Roman"/>
      <w:sz w:val="24"/>
      <w:szCs w:val="24"/>
      <w:lang w:eastAsia="ar-SA"/>
    </w:rPr>
  </w:style>
  <w:style w:type="paragraph" w:customStyle="1" w:styleId="afa">
    <w:name w:val="Содержимое таблицы"/>
    <w:basedOn w:val="a"/>
    <w:rsid w:val="00D632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D632A3"/>
    <w:pPr>
      <w:jc w:val="center"/>
    </w:pPr>
    <w:rPr>
      <w:b/>
      <w:bCs/>
    </w:rPr>
  </w:style>
  <w:style w:type="numbering" w:customStyle="1" w:styleId="WW8Num5">
    <w:name w:val="WW8Num5"/>
    <w:basedOn w:val="a2"/>
    <w:rsid w:val="00D632A3"/>
    <w:pPr>
      <w:numPr>
        <w:numId w:val="8"/>
      </w:numPr>
    </w:pPr>
  </w:style>
  <w:style w:type="numbering" w:customStyle="1" w:styleId="WW8Num2">
    <w:name w:val="WW8Num2"/>
    <w:basedOn w:val="a2"/>
    <w:rsid w:val="00D632A3"/>
    <w:pPr>
      <w:numPr>
        <w:numId w:val="9"/>
      </w:numPr>
    </w:pPr>
  </w:style>
  <w:style w:type="table" w:styleId="afc">
    <w:name w:val="Table Grid"/>
    <w:basedOn w:val="a1"/>
    <w:rsid w:val="00D632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D632A3"/>
  </w:style>
  <w:style w:type="paragraph" w:customStyle="1" w:styleId="afd">
    <w:name w:val="регистрационные поля"/>
    <w:basedOn w:val="a"/>
    <w:rsid w:val="00D632A3"/>
    <w:pPr>
      <w:spacing w:after="0" w:line="240" w:lineRule="exact"/>
      <w:jc w:val="center"/>
    </w:pPr>
    <w:rPr>
      <w:rFonts w:ascii="Times New Roman" w:eastAsia="Times New Roman" w:hAnsi="Times New Roman" w:cs="Times New Roman"/>
      <w:sz w:val="28"/>
      <w:szCs w:val="20"/>
      <w:lang w:val="en-US" w:eastAsia="ru-RU"/>
    </w:rPr>
  </w:style>
  <w:style w:type="paragraph" w:customStyle="1" w:styleId="afe">
    <w:name w:val="Исполнитель"/>
    <w:basedOn w:val="a7"/>
    <w:next w:val="a7"/>
    <w:rsid w:val="00D632A3"/>
    <w:pPr>
      <w:suppressAutoHyphens/>
      <w:spacing w:after="0" w:line="240" w:lineRule="exact"/>
    </w:pPr>
    <w:rPr>
      <w:rFonts w:ascii="Times New Roman" w:eastAsia="Times New Roman" w:hAnsi="Times New Roman" w:cs="Times New Roman"/>
      <w:sz w:val="24"/>
      <w:szCs w:val="20"/>
      <w:lang w:val="x-none" w:eastAsia="x-none"/>
    </w:rPr>
  </w:style>
  <w:style w:type="paragraph" w:customStyle="1" w:styleId="ConsPlusTitle">
    <w:name w:val="ConsPlusTitle"/>
    <w:uiPriority w:val="99"/>
    <w:rsid w:val="00D632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632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Hyperlink"/>
    <w:uiPriority w:val="99"/>
    <w:rsid w:val="00D632A3"/>
    <w:rPr>
      <w:color w:val="0000FF"/>
      <w:u w:val="single"/>
    </w:rPr>
  </w:style>
  <w:style w:type="character" w:customStyle="1" w:styleId="FontStyle36">
    <w:name w:val="Font Style36"/>
    <w:rsid w:val="00D632A3"/>
    <w:rPr>
      <w:rFonts w:ascii="Times New Roman" w:hAnsi="Times New Roman" w:cs="Times New Roman"/>
      <w:sz w:val="22"/>
      <w:szCs w:val="22"/>
    </w:rPr>
  </w:style>
  <w:style w:type="paragraph" w:customStyle="1" w:styleId="ConsPlusNormal">
    <w:name w:val="ConsPlusNormal"/>
    <w:rsid w:val="00D63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0">
    <w:name w:val="Обычный + 14 пт"/>
    <w:aliases w:val="По ширине,Первая строка:  1,25 см,Междустр.интервал:  точн..."/>
    <w:basedOn w:val="a"/>
    <w:rsid w:val="00D632A3"/>
    <w:pPr>
      <w:spacing w:after="0" w:line="240" w:lineRule="auto"/>
    </w:pPr>
    <w:rPr>
      <w:rFonts w:ascii="Times New Roman" w:eastAsia="Times New Roman" w:hAnsi="Times New Roman" w:cs="Times New Roman"/>
      <w:sz w:val="28"/>
      <w:szCs w:val="28"/>
      <w:lang w:eastAsia="ru-RU"/>
    </w:rPr>
  </w:style>
  <w:style w:type="numbering" w:customStyle="1" w:styleId="111">
    <w:name w:val="Нет списка111"/>
    <w:next w:val="a2"/>
    <w:uiPriority w:val="99"/>
    <w:semiHidden/>
    <w:unhideWhenUsed/>
    <w:rsid w:val="00D632A3"/>
  </w:style>
  <w:style w:type="numbering" w:customStyle="1" w:styleId="1111">
    <w:name w:val="Нет списка1111"/>
    <w:next w:val="a2"/>
    <w:uiPriority w:val="99"/>
    <w:semiHidden/>
    <w:unhideWhenUsed/>
    <w:rsid w:val="00D632A3"/>
  </w:style>
  <w:style w:type="paragraph" w:customStyle="1" w:styleId="ConsPlusCell">
    <w:name w:val="ConsPlusCell"/>
    <w:uiPriority w:val="99"/>
    <w:rsid w:val="00D632A3"/>
    <w:pPr>
      <w:autoSpaceDE w:val="0"/>
      <w:autoSpaceDN w:val="0"/>
      <w:adjustRightInd w:val="0"/>
      <w:spacing w:after="0" w:line="240" w:lineRule="auto"/>
    </w:pPr>
    <w:rPr>
      <w:rFonts w:ascii="Arial" w:eastAsia="Calibri" w:hAnsi="Arial" w:cs="Arial"/>
      <w:sz w:val="20"/>
      <w:szCs w:val="20"/>
      <w:lang w:eastAsia="ru-RU"/>
    </w:rPr>
  </w:style>
  <w:style w:type="paragraph" w:customStyle="1" w:styleId="aff0">
    <w:name w:val="Знак Знак Знак"/>
    <w:basedOn w:val="a"/>
    <w:rsid w:val="00D632A3"/>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7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632A3"/>
    <w:pPr>
      <w:keepNext/>
      <w:spacing w:after="0" w:line="240" w:lineRule="auto"/>
      <w:jc w:val="righ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632A3"/>
    <w:pPr>
      <w:keepNext/>
      <w:suppressAutoHyphens/>
      <w:spacing w:before="240" w:after="60" w:line="240" w:lineRule="auto"/>
      <w:ind w:left="2520" w:hanging="18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8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78A6"/>
  </w:style>
  <w:style w:type="paragraph" w:styleId="a5">
    <w:name w:val="footer"/>
    <w:basedOn w:val="a"/>
    <w:link w:val="a6"/>
    <w:uiPriority w:val="99"/>
    <w:unhideWhenUsed/>
    <w:rsid w:val="000B78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78A6"/>
  </w:style>
  <w:style w:type="paragraph" w:styleId="a7">
    <w:name w:val="Body Text"/>
    <w:basedOn w:val="a"/>
    <w:link w:val="a8"/>
    <w:unhideWhenUsed/>
    <w:rsid w:val="006410CF"/>
    <w:pPr>
      <w:spacing w:after="120"/>
    </w:pPr>
  </w:style>
  <w:style w:type="character" w:customStyle="1" w:styleId="a8">
    <w:name w:val="Основной текст Знак"/>
    <w:basedOn w:val="a0"/>
    <w:link w:val="a7"/>
    <w:rsid w:val="006410CF"/>
  </w:style>
  <w:style w:type="paragraph" w:customStyle="1" w:styleId="a9">
    <w:name w:val="Знак Знак Знак Знак Знак Знак Знак"/>
    <w:basedOn w:val="a"/>
    <w:rsid w:val="005A402F"/>
    <w:pPr>
      <w:spacing w:after="160" w:line="240" w:lineRule="exact"/>
    </w:pPr>
    <w:rPr>
      <w:rFonts w:ascii="Verdana" w:eastAsia="Times New Roman" w:hAnsi="Verdana" w:cs="Times New Roman"/>
      <w:sz w:val="20"/>
      <w:szCs w:val="20"/>
      <w:lang w:val="en-US"/>
    </w:rPr>
  </w:style>
  <w:style w:type="paragraph" w:styleId="aa">
    <w:name w:val="Body Text Indent"/>
    <w:basedOn w:val="a"/>
    <w:link w:val="ab"/>
    <w:unhideWhenUsed/>
    <w:rsid w:val="005A402F"/>
    <w:pPr>
      <w:spacing w:after="120"/>
      <w:ind w:left="283"/>
    </w:pPr>
  </w:style>
  <w:style w:type="character" w:customStyle="1" w:styleId="ab">
    <w:name w:val="Основной текст с отступом Знак"/>
    <w:basedOn w:val="a0"/>
    <w:link w:val="aa"/>
    <w:uiPriority w:val="99"/>
    <w:semiHidden/>
    <w:rsid w:val="005A402F"/>
  </w:style>
  <w:style w:type="character" w:customStyle="1" w:styleId="10">
    <w:name w:val="Заголовок 1 Знак"/>
    <w:basedOn w:val="a0"/>
    <w:link w:val="1"/>
    <w:uiPriority w:val="9"/>
    <w:rsid w:val="00D777A7"/>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rsid w:val="00D777A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777A7"/>
    <w:rPr>
      <w:rFonts w:ascii="Times New Roman" w:eastAsia="Times New Roman" w:hAnsi="Times New Roman" w:cs="Times New Roman"/>
      <w:sz w:val="16"/>
      <w:szCs w:val="16"/>
      <w:lang w:eastAsia="ru-RU"/>
    </w:rPr>
  </w:style>
  <w:style w:type="paragraph" w:customStyle="1" w:styleId="ac">
    <w:name w:val="Заголовок к тексту"/>
    <w:basedOn w:val="a"/>
    <w:next w:val="a7"/>
    <w:rsid w:val="0091336B"/>
    <w:pPr>
      <w:suppressAutoHyphens/>
      <w:spacing w:after="480" w:line="240" w:lineRule="exact"/>
    </w:pPr>
    <w:rPr>
      <w:rFonts w:ascii="Times New Roman" w:eastAsia="Times New Roman" w:hAnsi="Times New Roman" w:cs="Times New Roman"/>
      <w:b/>
      <w:sz w:val="24"/>
      <w:szCs w:val="24"/>
      <w:lang w:eastAsia="ar-SA"/>
    </w:rPr>
  </w:style>
  <w:style w:type="character" w:customStyle="1" w:styleId="20">
    <w:name w:val="Заголовок 2 Знак"/>
    <w:basedOn w:val="a0"/>
    <w:link w:val="2"/>
    <w:rsid w:val="00D632A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632A3"/>
    <w:rPr>
      <w:rFonts w:ascii="Arial" w:eastAsia="Times New Roman" w:hAnsi="Arial" w:cs="Arial"/>
      <w:b/>
      <w:bCs/>
      <w:sz w:val="26"/>
      <w:szCs w:val="26"/>
      <w:lang w:eastAsia="ar-SA"/>
    </w:rPr>
  </w:style>
  <w:style w:type="numbering" w:customStyle="1" w:styleId="11">
    <w:name w:val="Нет списка1"/>
    <w:next w:val="a2"/>
    <w:uiPriority w:val="99"/>
    <w:semiHidden/>
    <w:unhideWhenUsed/>
    <w:rsid w:val="00D632A3"/>
  </w:style>
  <w:style w:type="character" w:customStyle="1" w:styleId="WW8Num3z0">
    <w:name w:val="WW8Num3z0"/>
    <w:rsid w:val="00D632A3"/>
    <w:rPr>
      <w:rFonts w:ascii="Symbol" w:hAnsi="Symbol"/>
    </w:rPr>
  </w:style>
  <w:style w:type="character" w:customStyle="1" w:styleId="12">
    <w:name w:val="Основной шрифт абзаца1"/>
    <w:rsid w:val="00D632A3"/>
  </w:style>
  <w:style w:type="character" w:styleId="ad">
    <w:name w:val="page number"/>
    <w:basedOn w:val="12"/>
    <w:rsid w:val="00D632A3"/>
  </w:style>
  <w:style w:type="paragraph" w:customStyle="1" w:styleId="ae">
    <w:name w:val="Заголовок"/>
    <w:basedOn w:val="a"/>
    <w:next w:val="a7"/>
    <w:rsid w:val="00D632A3"/>
    <w:pPr>
      <w:keepNext/>
      <w:suppressAutoHyphens/>
      <w:spacing w:before="240" w:after="120" w:line="240" w:lineRule="auto"/>
    </w:pPr>
    <w:rPr>
      <w:rFonts w:ascii="Arial" w:eastAsia="SimSun" w:hAnsi="Arial" w:cs="Tahoma"/>
      <w:sz w:val="28"/>
      <w:szCs w:val="28"/>
      <w:lang w:eastAsia="ar-SA"/>
    </w:rPr>
  </w:style>
  <w:style w:type="paragraph" w:styleId="af">
    <w:name w:val="List"/>
    <w:basedOn w:val="a7"/>
    <w:rsid w:val="00D632A3"/>
    <w:pPr>
      <w:suppressAutoHyphens/>
      <w:spacing w:after="0" w:line="360" w:lineRule="exact"/>
      <w:ind w:firstLine="720"/>
      <w:jc w:val="both"/>
    </w:pPr>
    <w:rPr>
      <w:rFonts w:ascii="Times New Roman" w:eastAsia="Times New Roman" w:hAnsi="Times New Roman" w:cs="Tahoma"/>
      <w:sz w:val="24"/>
      <w:szCs w:val="24"/>
      <w:lang w:eastAsia="ar-SA"/>
    </w:rPr>
  </w:style>
  <w:style w:type="paragraph" w:customStyle="1" w:styleId="13">
    <w:name w:val="Название1"/>
    <w:basedOn w:val="a"/>
    <w:rsid w:val="00D632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D632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0">
    <w:name w:val="Адресат"/>
    <w:basedOn w:val="a"/>
    <w:rsid w:val="00D632A3"/>
    <w:pPr>
      <w:suppressAutoHyphens/>
      <w:spacing w:after="120" w:line="240" w:lineRule="exact"/>
    </w:pPr>
    <w:rPr>
      <w:rFonts w:ascii="Times New Roman" w:eastAsia="Times New Roman" w:hAnsi="Times New Roman" w:cs="Times New Roman"/>
      <w:sz w:val="28"/>
      <w:szCs w:val="24"/>
      <w:lang w:eastAsia="ar-SA"/>
    </w:rPr>
  </w:style>
  <w:style w:type="paragraph" w:customStyle="1" w:styleId="af1">
    <w:name w:val="Приложение"/>
    <w:basedOn w:val="a7"/>
    <w:rsid w:val="00D632A3"/>
    <w:pPr>
      <w:tabs>
        <w:tab w:val="left" w:pos="1673"/>
      </w:tabs>
      <w:suppressAutoHyphens/>
      <w:spacing w:before="240" w:after="0" w:line="240" w:lineRule="exact"/>
      <w:ind w:left="1985" w:hanging="1985"/>
      <w:jc w:val="both"/>
    </w:pPr>
    <w:rPr>
      <w:rFonts w:ascii="Times New Roman" w:eastAsia="Times New Roman" w:hAnsi="Times New Roman" w:cs="Times New Roman"/>
      <w:sz w:val="28"/>
      <w:szCs w:val="24"/>
      <w:lang w:eastAsia="ar-SA"/>
    </w:rPr>
  </w:style>
  <w:style w:type="paragraph" w:customStyle="1" w:styleId="af2">
    <w:name w:val="Подпись на общем бланке"/>
    <w:basedOn w:val="a"/>
    <w:next w:val="a7"/>
    <w:rsid w:val="00D632A3"/>
    <w:pPr>
      <w:tabs>
        <w:tab w:val="right" w:pos="9639"/>
      </w:tabs>
      <w:suppressAutoHyphens/>
      <w:spacing w:before="480" w:after="0" w:line="240" w:lineRule="exact"/>
    </w:pPr>
    <w:rPr>
      <w:rFonts w:ascii="Times New Roman" w:eastAsia="Times New Roman" w:hAnsi="Times New Roman" w:cs="Times New Roman"/>
      <w:sz w:val="24"/>
      <w:szCs w:val="24"/>
      <w:lang w:eastAsia="ar-SA"/>
    </w:rPr>
  </w:style>
  <w:style w:type="paragraph" w:customStyle="1" w:styleId="af3">
    <w:name w:val="Подпись на  бланке должностного лица"/>
    <w:basedOn w:val="a"/>
    <w:next w:val="a7"/>
    <w:rsid w:val="00D632A3"/>
    <w:pPr>
      <w:suppressAutoHyphens/>
      <w:spacing w:before="480" w:after="0" w:line="240" w:lineRule="exact"/>
      <w:ind w:left="7088"/>
    </w:pPr>
    <w:rPr>
      <w:rFonts w:ascii="Times New Roman" w:eastAsia="Times New Roman" w:hAnsi="Times New Roman" w:cs="Times New Roman"/>
      <w:sz w:val="24"/>
      <w:szCs w:val="24"/>
      <w:lang w:eastAsia="ar-SA"/>
    </w:rPr>
  </w:style>
  <w:style w:type="paragraph" w:styleId="af4">
    <w:name w:val="Balloon Text"/>
    <w:basedOn w:val="a"/>
    <w:link w:val="af5"/>
    <w:rsid w:val="00D632A3"/>
    <w:pPr>
      <w:suppressAutoHyphens/>
      <w:spacing w:after="0" w:line="240" w:lineRule="auto"/>
    </w:pPr>
    <w:rPr>
      <w:rFonts w:ascii="Tahoma" w:eastAsia="Times New Roman" w:hAnsi="Tahoma" w:cs="Tahoma"/>
      <w:sz w:val="16"/>
      <w:szCs w:val="16"/>
      <w:lang w:eastAsia="ar-SA"/>
    </w:rPr>
  </w:style>
  <w:style w:type="character" w:customStyle="1" w:styleId="af5">
    <w:name w:val="Текст выноски Знак"/>
    <w:basedOn w:val="a0"/>
    <w:link w:val="af4"/>
    <w:rsid w:val="00D632A3"/>
    <w:rPr>
      <w:rFonts w:ascii="Tahoma" w:eastAsia="Times New Roman" w:hAnsi="Tahoma" w:cs="Tahoma"/>
      <w:sz w:val="16"/>
      <w:szCs w:val="16"/>
      <w:lang w:eastAsia="ar-SA"/>
    </w:rPr>
  </w:style>
  <w:style w:type="paragraph" w:customStyle="1" w:styleId="15">
    <w:name w:val="Стиль1"/>
    <w:basedOn w:val="ac"/>
    <w:next w:val="af3"/>
    <w:rsid w:val="00D632A3"/>
    <w:pPr>
      <w:spacing w:line="240" w:lineRule="auto"/>
    </w:pPr>
    <w:rPr>
      <w:sz w:val="28"/>
      <w:szCs w:val="28"/>
    </w:rPr>
  </w:style>
  <w:style w:type="paragraph" w:styleId="af6">
    <w:name w:val="Normal (Web)"/>
    <w:basedOn w:val="a"/>
    <w:rsid w:val="00D632A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1">
    <w:name w:val="Список 21"/>
    <w:basedOn w:val="a"/>
    <w:rsid w:val="00D632A3"/>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0">
    <w:name w:val="Список 31"/>
    <w:basedOn w:val="a"/>
    <w:rsid w:val="00D632A3"/>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16">
    <w:name w:val="Прощание1"/>
    <w:basedOn w:val="a"/>
    <w:rsid w:val="00D632A3"/>
    <w:pPr>
      <w:suppressAutoHyphens/>
      <w:spacing w:after="0" w:line="240" w:lineRule="auto"/>
      <w:ind w:left="4252"/>
    </w:pPr>
    <w:rPr>
      <w:rFonts w:ascii="Times New Roman" w:eastAsia="Times New Roman" w:hAnsi="Times New Roman" w:cs="Times New Roman"/>
      <w:sz w:val="24"/>
      <w:szCs w:val="24"/>
      <w:lang w:eastAsia="ar-SA"/>
    </w:rPr>
  </w:style>
  <w:style w:type="paragraph" w:customStyle="1" w:styleId="17">
    <w:name w:val="Продолжение списка1"/>
    <w:basedOn w:val="a"/>
    <w:rsid w:val="00D632A3"/>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0">
    <w:name w:val="Продолжение списка 21"/>
    <w:basedOn w:val="a"/>
    <w:rsid w:val="00D632A3"/>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311">
    <w:name w:val="Продолжение списка 31"/>
    <w:basedOn w:val="a"/>
    <w:rsid w:val="00D632A3"/>
    <w:pPr>
      <w:suppressAutoHyphens/>
      <w:spacing w:after="120" w:line="240" w:lineRule="auto"/>
      <w:ind w:left="849"/>
    </w:pPr>
    <w:rPr>
      <w:rFonts w:ascii="Times New Roman" w:eastAsia="Times New Roman" w:hAnsi="Times New Roman" w:cs="Times New Roman"/>
      <w:sz w:val="24"/>
      <w:szCs w:val="24"/>
      <w:lang w:eastAsia="ar-SA"/>
    </w:rPr>
  </w:style>
  <w:style w:type="paragraph" w:styleId="af7">
    <w:name w:val="Signature"/>
    <w:basedOn w:val="a"/>
    <w:link w:val="af8"/>
    <w:rsid w:val="00D632A3"/>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8">
    <w:name w:val="Подпись Знак"/>
    <w:basedOn w:val="a0"/>
    <w:link w:val="af7"/>
    <w:rsid w:val="00D632A3"/>
    <w:rPr>
      <w:rFonts w:ascii="Times New Roman" w:eastAsia="Times New Roman" w:hAnsi="Times New Roman" w:cs="Times New Roman"/>
      <w:sz w:val="24"/>
      <w:szCs w:val="24"/>
      <w:lang w:eastAsia="ar-SA"/>
    </w:rPr>
  </w:style>
  <w:style w:type="paragraph" w:customStyle="1" w:styleId="ConsNormal">
    <w:name w:val="ConsNormal"/>
    <w:rsid w:val="00D632A3"/>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211">
    <w:name w:val="Основной текст 21"/>
    <w:basedOn w:val="a"/>
    <w:rsid w:val="00D632A3"/>
    <w:pPr>
      <w:suppressAutoHyphens/>
      <w:spacing w:after="120" w:line="480" w:lineRule="auto"/>
    </w:pPr>
    <w:rPr>
      <w:rFonts w:ascii="Times New Roman" w:eastAsia="Times New Roman" w:hAnsi="Times New Roman" w:cs="Times New Roman"/>
      <w:sz w:val="24"/>
      <w:szCs w:val="24"/>
      <w:lang w:eastAsia="ar-SA"/>
    </w:rPr>
  </w:style>
  <w:style w:type="paragraph" w:customStyle="1" w:styleId="af9">
    <w:name w:val="Содержимое врезки"/>
    <w:basedOn w:val="a7"/>
    <w:rsid w:val="00D632A3"/>
    <w:pPr>
      <w:suppressAutoHyphens/>
      <w:spacing w:after="0" w:line="360" w:lineRule="exact"/>
      <w:ind w:firstLine="720"/>
      <w:jc w:val="both"/>
    </w:pPr>
    <w:rPr>
      <w:rFonts w:ascii="Times New Roman" w:eastAsia="Times New Roman" w:hAnsi="Times New Roman" w:cs="Times New Roman"/>
      <w:sz w:val="24"/>
      <w:szCs w:val="24"/>
      <w:lang w:eastAsia="ar-SA"/>
    </w:rPr>
  </w:style>
  <w:style w:type="paragraph" w:customStyle="1" w:styleId="afa">
    <w:name w:val="Содержимое таблицы"/>
    <w:basedOn w:val="a"/>
    <w:rsid w:val="00D632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D632A3"/>
    <w:pPr>
      <w:jc w:val="center"/>
    </w:pPr>
    <w:rPr>
      <w:b/>
      <w:bCs/>
    </w:rPr>
  </w:style>
  <w:style w:type="numbering" w:customStyle="1" w:styleId="WW8Num5">
    <w:name w:val="WW8Num5"/>
    <w:basedOn w:val="a2"/>
    <w:rsid w:val="00D632A3"/>
    <w:pPr>
      <w:numPr>
        <w:numId w:val="8"/>
      </w:numPr>
    </w:pPr>
  </w:style>
  <w:style w:type="numbering" w:customStyle="1" w:styleId="WW8Num2">
    <w:name w:val="WW8Num2"/>
    <w:basedOn w:val="a2"/>
    <w:rsid w:val="00D632A3"/>
    <w:pPr>
      <w:numPr>
        <w:numId w:val="9"/>
      </w:numPr>
    </w:pPr>
  </w:style>
  <w:style w:type="table" w:styleId="afc">
    <w:name w:val="Table Grid"/>
    <w:basedOn w:val="a1"/>
    <w:rsid w:val="00D632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D632A3"/>
  </w:style>
  <w:style w:type="paragraph" w:customStyle="1" w:styleId="afd">
    <w:name w:val="регистрационные поля"/>
    <w:basedOn w:val="a"/>
    <w:rsid w:val="00D632A3"/>
    <w:pPr>
      <w:spacing w:after="0" w:line="240" w:lineRule="exact"/>
      <w:jc w:val="center"/>
    </w:pPr>
    <w:rPr>
      <w:rFonts w:ascii="Times New Roman" w:eastAsia="Times New Roman" w:hAnsi="Times New Roman" w:cs="Times New Roman"/>
      <w:sz w:val="28"/>
      <w:szCs w:val="20"/>
      <w:lang w:val="en-US" w:eastAsia="ru-RU"/>
    </w:rPr>
  </w:style>
  <w:style w:type="paragraph" w:customStyle="1" w:styleId="afe">
    <w:name w:val="Исполнитель"/>
    <w:basedOn w:val="a7"/>
    <w:next w:val="a7"/>
    <w:rsid w:val="00D632A3"/>
    <w:pPr>
      <w:suppressAutoHyphens/>
      <w:spacing w:after="0" w:line="240" w:lineRule="exact"/>
    </w:pPr>
    <w:rPr>
      <w:rFonts w:ascii="Times New Roman" w:eastAsia="Times New Roman" w:hAnsi="Times New Roman" w:cs="Times New Roman"/>
      <w:sz w:val="24"/>
      <w:szCs w:val="20"/>
      <w:lang w:val="x-none" w:eastAsia="x-none"/>
    </w:rPr>
  </w:style>
  <w:style w:type="paragraph" w:customStyle="1" w:styleId="ConsPlusTitle">
    <w:name w:val="ConsPlusTitle"/>
    <w:uiPriority w:val="99"/>
    <w:rsid w:val="00D632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632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Hyperlink"/>
    <w:uiPriority w:val="99"/>
    <w:rsid w:val="00D632A3"/>
    <w:rPr>
      <w:color w:val="0000FF"/>
      <w:u w:val="single"/>
    </w:rPr>
  </w:style>
  <w:style w:type="character" w:customStyle="1" w:styleId="FontStyle36">
    <w:name w:val="Font Style36"/>
    <w:rsid w:val="00D632A3"/>
    <w:rPr>
      <w:rFonts w:ascii="Times New Roman" w:hAnsi="Times New Roman" w:cs="Times New Roman"/>
      <w:sz w:val="22"/>
      <w:szCs w:val="22"/>
    </w:rPr>
  </w:style>
  <w:style w:type="paragraph" w:customStyle="1" w:styleId="ConsPlusNormal">
    <w:name w:val="ConsPlusNormal"/>
    <w:rsid w:val="00D63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0">
    <w:name w:val="Обычный + 14 пт"/>
    <w:aliases w:val="По ширине,Первая строка:  1,25 см,Междустр.интервал:  точн..."/>
    <w:basedOn w:val="a"/>
    <w:rsid w:val="00D632A3"/>
    <w:pPr>
      <w:spacing w:after="0" w:line="240" w:lineRule="auto"/>
    </w:pPr>
    <w:rPr>
      <w:rFonts w:ascii="Times New Roman" w:eastAsia="Times New Roman" w:hAnsi="Times New Roman" w:cs="Times New Roman"/>
      <w:sz w:val="28"/>
      <w:szCs w:val="28"/>
      <w:lang w:eastAsia="ru-RU"/>
    </w:rPr>
  </w:style>
  <w:style w:type="numbering" w:customStyle="1" w:styleId="111">
    <w:name w:val="Нет списка111"/>
    <w:next w:val="a2"/>
    <w:uiPriority w:val="99"/>
    <w:semiHidden/>
    <w:unhideWhenUsed/>
    <w:rsid w:val="00D632A3"/>
  </w:style>
  <w:style w:type="numbering" w:customStyle="1" w:styleId="1111">
    <w:name w:val="Нет списка1111"/>
    <w:next w:val="a2"/>
    <w:uiPriority w:val="99"/>
    <w:semiHidden/>
    <w:unhideWhenUsed/>
    <w:rsid w:val="00D632A3"/>
  </w:style>
  <w:style w:type="paragraph" w:customStyle="1" w:styleId="ConsPlusCell">
    <w:name w:val="ConsPlusCell"/>
    <w:uiPriority w:val="99"/>
    <w:rsid w:val="00D632A3"/>
    <w:pPr>
      <w:autoSpaceDE w:val="0"/>
      <w:autoSpaceDN w:val="0"/>
      <w:adjustRightInd w:val="0"/>
      <w:spacing w:after="0" w:line="240" w:lineRule="auto"/>
    </w:pPr>
    <w:rPr>
      <w:rFonts w:ascii="Arial" w:eastAsia="Calibri" w:hAnsi="Arial" w:cs="Arial"/>
      <w:sz w:val="20"/>
      <w:szCs w:val="20"/>
      <w:lang w:eastAsia="ru-RU"/>
    </w:rPr>
  </w:style>
  <w:style w:type="paragraph" w:customStyle="1" w:styleId="aff0">
    <w:name w:val="Знак Знак Знак"/>
    <w:basedOn w:val="a"/>
    <w:rsid w:val="00D632A3"/>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6343">
      <w:bodyDiv w:val="1"/>
      <w:marLeft w:val="0"/>
      <w:marRight w:val="0"/>
      <w:marTop w:val="0"/>
      <w:marBottom w:val="0"/>
      <w:divBdr>
        <w:top w:val="none" w:sz="0" w:space="0" w:color="auto"/>
        <w:left w:val="none" w:sz="0" w:space="0" w:color="auto"/>
        <w:bottom w:val="none" w:sz="0" w:space="0" w:color="auto"/>
        <w:right w:val="none" w:sz="0" w:space="0" w:color="auto"/>
      </w:divBdr>
    </w:div>
    <w:div w:id="303392760">
      <w:bodyDiv w:val="1"/>
      <w:marLeft w:val="0"/>
      <w:marRight w:val="0"/>
      <w:marTop w:val="0"/>
      <w:marBottom w:val="0"/>
      <w:divBdr>
        <w:top w:val="none" w:sz="0" w:space="0" w:color="auto"/>
        <w:left w:val="none" w:sz="0" w:space="0" w:color="auto"/>
        <w:bottom w:val="none" w:sz="0" w:space="0" w:color="auto"/>
        <w:right w:val="none" w:sz="0" w:space="0" w:color="auto"/>
      </w:divBdr>
    </w:div>
    <w:div w:id="406804886">
      <w:bodyDiv w:val="1"/>
      <w:marLeft w:val="0"/>
      <w:marRight w:val="0"/>
      <w:marTop w:val="0"/>
      <w:marBottom w:val="0"/>
      <w:divBdr>
        <w:top w:val="none" w:sz="0" w:space="0" w:color="auto"/>
        <w:left w:val="none" w:sz="0" w:space="0" w:color="auto"/>
        <w:bottom w:val="none" w:sz="0" w:space="0" w:color="auto"/>
        <w:right w:val="none" w:sz="0" w:space="0" w:color="auto"/>
      </w:divBdr>
    </w:div>
    <w:div w:id="414059289">
      <w:bodyDiv w:val="1"/>
      <w:marLeft w:val="0"/>
      <w:marRight w:val="0"/>
      <w:marTop w:val="0"/>
      <w:marBottom w:val="0"/>
      <w:divBdr>
        <w:top w:val="none" w:sz="0" w:space="0" w:color="auto"/>
        <w:left w:val="none" w:sz="0" w:space="0" w:color="auto"/>
        <w:bottom w:val="none" w:sz="0" w:space="0" w:color="auto"/>
        <w:right w:val="none" w:sz="0" w:space="0" w:color="auto"/>
      </w:divBdr>
    </w:div>
    <w:div w:id="712773129">
      <w:bodyDiv w:val="1"/>
      <w:marLeft w:val="0"/>
      <w:marRight w:val="0"/>
      <w:marTop w:val="0"/>
      <w:marBottom w:val="0"/>
      <w:divBdr>
        <w:top w:val="none" w:sz="0" w:space="0" w:color="auto"/>
        <w:left w:val="none" w:sz="0" w:space="0" w:color="auto"/>
        <w:bottom w:val="none" w:sz="0" w:space="0" w:color="auto"/>
        <w:right w:val="none" w:sz="0" w:space="0" w:color="auto"/>
      </w:divBdr>
    </w:div>
    <w:div w:id="816915478">
      <w:bodyDiv w:val="1"/>
      <w:marLeft w:val="0"/>
      <w:marRight w:val="0"/>
      <w:marTop w:val="0"/>
      <w:marBottom w:val="0"/>
      <w:divBdr>
        <w:top w:val="none" w:sz="0" w:space="0" w:color="auto"/>
        <w:left w:val="none" w:sz="0" w:space="0" w:color="auto"/>
        <w:bottom w:val="none" w:sz="0" w:space="0" w:color="auto"/>
        <w:right w:val="none" w:sz="0" w:space="0" w:color="auto"/>
      </w:divBdr>
    </w:div>
    <w:div w:id="1027829349">
      <w:bodyDiv w:val="1"/>
      <w:marLeft w:val="0"/>
      <w:marRight w:val="0"/>
      <w:marTop w:val="0"/>
      <w:marBottom w:val="0"/>
      <w:divBdr>
        <w:top w:val="none" w:sz="0" w:space="0" w:color="auto"/>
        <w:left w:val="none" w:sz="0" w:space="0" w:color="auto"/>
        <w:bottom w:val="none" w:sz="0" w:space="0" w:color="auto"/>
        <w:right w:val="none" w:sz="0" w:space="0" w:color="auto"/>
      </w:divBdr>
    </w:div>
    <w:div w:id="1269581792">
      <w:bodyDiv w:val="1"/>
      <w:marLeft w:val="0"/>
      <w:marRight w:val="0"/>
      <w:marTop w:val="0"/>
      <w:marBottom w:val="0"/>
      <w:divBdr>
        <w:top w:val="none" w:sz="0" w:space="0" w:color="auto"/>
        <w:left w:val="none" w:sz="0" w:space="0" w:color="auto"/>
        <w:bottom w:val="none" w:sz="0" w:space="0" w:color="auto"/>
        <w:right w:val="none" w:sz="0" w:space="0" w:color="auto"/>
      </w:divBdr>
    </w:div>
    <w:div w:id="1455826446">
      <w:bodyDiv w:val="1"/>
      <w:marLeft w:val="0"/>
      <w:marRight w:val="0"/>
      <w:marTop w:val="0"/>
      <w:marBottom w:val="0"/>
      <w:divBdr>
        <w:top w:val="none" w:sz="0" w:space="0" w:color="auto"/>
        <w:left w:val="none" w:sz="0" w:space="0" w:color="auto"/>
        <w:bottom w:val="none" w:sz="0" w:space="0" w:color="auto"/>
        <w:right w:val="none" w:sz="0" w:space="0" w:color="auto"/>
      </w:divBdr>
    </w:div>
    <w:div w:id="1510414092">
      <w:bodyDiv w:val="1"/>
      <w:marLeft w:val="0"/>
      <w:marRight w:val="0"/>
      <w:marTop w:val="0"/>
      <w:marBottom w:val="0"/>
      <w:divBdr>
        <w:top w:val="none" w:sz="0" w:space="0" w:color="auto"/>
        <w:left w:val="none" w:sz="0" w:space="0" w:color="auto"/>
        <w:bottom w:val="none" w:sz="0" w:space="0" w:color="auto"/>
        <w:right w:val="none" w:sz="0" w:space="0" w:color="auto"/>
      </w:divBdr>
    </w:div>
    <w:div w:id="1890918481">
      <w:bodyDiv w:val="1"/>
      <w:marLeft w:val="0"/>
      <w:marRight w:val="0"/>
      <w:marTop w:val="0"/>
      <w:marBottom w:val="0"/>
      <w:divBdr>
        <w:top w:val="none" w:sz="0" w:space="0" w:color="auto"/>
        <w:left w:val="none" w:sz="0" w:space="0" w:color="auto"/>
        <w:bottom w:val="none" w:sz="0" w:space="0" w:color="auto"/>
        <w:right w:val="none" w:sz="0" w:space="0" w:color="auto"/>
      </w:divBdr>
    </w:div>
    <w:div w:id="20284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42CA52DDCFD650B4622CE9629484381A5A10D57A7BC28BFA121826EC80E3D9BBF137Fq06CH" TargetMode="External"/><Relationship Id="rId18" Type="http://schemas.openxmlformats.org/officeDocument/2006/relationships/image" Target="media/image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51565226D94DF62F1D11CF3011B521D68F322C860A2E65CA41A8DC4633D12A4DE1C810173903902CCABE0t6I4K" TargetMode="External"/><Relationship Id="rId7" Type="http://schemas.openxmlformats.org/officeDocument/2006/relationships/endnotes" Target="endnotes.xml"/><Relationship Id="rId12" Type="http://schemas.openxmlformats.org/officeDocument/2006/relationships/hyperlink" Target="consultantplus://offline/ref=442CA52DDCFD650B4622CE9629484381A5A10254ACBE28BFA121826EC8q06EH" TargetMode="External"/><Relationship Id="rId17" Type="http://schemas.openxmlformats.org/officeDocument/2006/relationships/hyperlink" Target="consultantplus://offline/ref=442CA52DDCFD650B4622CE9629484381A5A10D57A7BC28BFA121826EC80E3D9BBF137Fq061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42CA52DDCFD650B4622CE9629484381A5A10D57A7BC28BFA121826EC80E3D9BBF137F04ED42A68Dq761H" TargetMode="External"/><Relationship Id="rId20" Type="http://schemas.openxmlformats.org/officeDocument/2006/relationships/hyperlink" Target="consultantplus://offline/ref=2AE5F55E2804627460AFD7130A1FE78D2E34AFD6F7417B652ACA7D50F4hCb2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42CA52DDCFD650B4622CE9629484381A5A10355ACB128BFA121826EC8q06E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42CA52DDCFD650B4622CE9629484381A5A10254ACBE28BFA121826EC80E3D9BBF137F04ED42A084q76BH" TargetMode="External"/><Relationship Id="rId23" Type="http://schemas.openxmlformats.org/officeDocument/2006/relationships/hyperlink" Target="consultantplus://offline/ref=10AE0FE4E6D9BA9926A136D7F388E742755417BE009D662CCD19F9091B7ECE39111BC57CD16CC6CF15C004U1p2I" TargetMode="External"/><Relationship Id="rId10" Type="http://schemas.openxmlformats.org/officeDocument/2006/relationships/hyperlink" Target="consultantplus://offline/ref=442CA52DDCFD650B4622CE9629484381A5A20255ABB828BFA121826EC80E3D9BBF137F04ED42A388q767H" TargetMode="External"/><Relationship Id="rId19" Type="http://schemas.openxmlformats.org/officeDocument/2006/relationships/hyperlink" Target="http://www.lob.permraion.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442CA52DDCFD650B4622CE953B24148CACAF5A58AEB82AEDF4728439975E3BCEFF537951AE06A88C72DDF3AAqB6DH" TargetMode="External"/><Relationship Id="rId22" Type="http://schemas.openxmlformats.org/officeDocument/2006/relationships/hyperlink" Target="consultantplus://offline/ref=10AE0FE4E6D9BA9926A137CFE0E4BA497C5B40B1029231739E1FAE56U4p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Pages>
  <Words>21488</Words>
  <Characters>122487</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2014-09-01T08:28:00Z</cp:lastPrinted>
  <dcterms:created xsi:type="dcterms:W3CDTF">2014-08-28T04:06:00Z</dcterms:created>
  <dcterms:modified xsi:type="dcterms:W3CDTF">2014-09-01T10:54:00Z</dcterms:modified>
</cp:coreProperties>
</file>