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BD" w:rsidRDefault="00F14ABD" w:rsidP="00F14ABD">
      <w:pPr>
        <w:tabs>
          <w:tab w:val="left" w:pos="2900"/>
        </w:tabs>
        <w:jc w:val="center"/>
      </w:pPr>
      <w:r>
        <w:t xml:space="preserve">Ежемесячное печатное издание для опубликования муниципальных правовых актов и </w:t>
      </w:r>
    </w:p>
    <w:p w:rsidR="00F14ABD" w:rsidRDefault="00F14ABD" w:rsidP="00F14ABD">
      <w:pPr>
        <w:tabs>
          <w:tab w:val="left" w:pos="2900"/>
        </w:tabs>
        <w:jc w:val="center"/>
      </w:pPr>
      <w:r>
        <w:t>иной официальной информации органов местного самоуправления</w:t>
      </w:r>
    </w:p>
    <w:p w:rsidR="00F14ABD" w:rsidRDefault="00F14ABD" w:rsidP="00F14ABD">
      <w:pPr>
        <w:tabs>
          <w:tab w:val="left" w:pos="2900"/>
        </w:tabs>
        <w:jc w:val="center"/>
      </w:pPr>
      <w:r>
        <w:t>Лобановского сельского поселения</w:t>
      </w:r>
    </w:p>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F14ABD" w:rsidRDefault="00F14ABD" w:rsidP="00F14ABD">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F14ABD" w:rsidRDefault="00F14ABD" w:rsidP="00F14ABD">
      <w:pPr>
        <w:jc w:val="center"/>
        <w:rPr>
          <w:b/>
          <w:sz w:val="32"/>
          <w:szCs w:val="32"/>
        </w:rPr>
      </w:pPr>
    </w:p>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 w:rsidR="00F14ABD" w:rsidRDefault="00F14ABD" w:rsidP="00F14ABD">
      <w:pPr>
        <w:tabs>
          <w:tab w:val="left" w:pos="2900"/>
        </w:tabs>
        <w:jc w:val="center"/>
      </w:pPr>
    </w:p>
    <w:p w:rsidR="00F14ABD" w:rsidRDefault="00F14ABD" w:rsidP="00F14ABD">
      <w:pPr>
        <w:tabs>
          <w:tab w:val="left" w:pos="2900"/>
        </w:tabs>
        <w:jc w:val="center"/>
      </w:pPr>
    </w:p>
    <w:p w:rsidR="00F14ABD" w:rsidRDefault="00F14ABD" w:rsidP="00F14ABD">
      <w:pPr>
        <w:tabs>
          <w:tab w:val="left" w:pos="2900"/>
        </w:tabs>
        <w:jc w:val="center"/>
      </w:pPr>
    </w:p>
    <w:p w:rsidR="00F14ABD" w:rsidRDefault="00F14ABD" w:rsidP="00F14ABD">
      <w:pPr>
        <w:tabs>
          <w:tab w:val="left" w:pos="2900"/>
        </w:tabs>
        <w:jc w:val="center"/>
        <w:rPr>
          <w:b/>
          <w:sz w:val="28"/>
          <w:szCs w:val="28"/>
        </w:rPr>
      </w:pPr>
    </w:p>
    <w:p w:rsidR="00F14ABD" w:rsidRDefault="00F14ABD" w:rsidP="00F14ABD">
      <w:pPr>
        <w:tabs>
          <w:tab w:val="left" w:pos="2900"/>
        </w:tabs>
        <w:jc w:val="center"/>
        <w:rPr>
          <w:b/>
          <w:sz w:val="28"/>
          <w:szCs w:val="28"/>
        </w:rPr>
      </w:pPr>
    </w:p>
    <w:p w:rsidR="00F14ABD" w:rsidRDefault="00290B9A" w:rsidP="00F14ABD">
      <w:pPr>
        <w:tabs>
          <w:tab w:val="left" w:pos="2900"/>
        </w:tabs>
        <w:jc w:val="center"/>
        <w:rPr>
          <w:b/>
          <w:sz w:val="28"/>
          <w:szCs w:val="28"/>
        </w:rPr>
      </w:pPr>
      <w:r>
        <w:rPr>
          <w:b/>
          <w:sz w:val="28"/>
          <w:szCs w:val="28"/>
        </w:rPr>
        <w:t>№ 11 (27</w:t>
      </w:r>
      <w:r w:rsidR="00F14ABD">
        <w:rPr>
          <w:b/>
          <w:sz w:val="28"/>
          <w:szCs w:val="28"/>
        </w:rPr>
        <w:t>), 31 июля 2015 года</w:t>
      </w:r>
      <w:bookmarkStart w:id="0" w:name="_GoBack"/>
      <w:bookmarkEnd w:id="0"/>
    </w:p>
    <w:p w:rsidR="00F14ABD" w:rsidRDefault="00F14ABD" w:rsidP="00F14ABD">
      <w:pPr>
        <w:tabs>
          <w:tab w:val="left" w:pos="2900"/>
        </w:tabs>
        <w:jc w:val="center"/>
        <w:rPr>
          <w:b/>
          <w:sz w:val="28"/>
          <w:szCs w:val="28"/>
        </w:rPr>
      </w:pPr>
    </w:p>
    <w:p w:rsidR="00F14ABD" w:rsidRDefault="00F14ABD" w:rsidP="00F14ABD">
      <w:pPr>
        <w:tabs>
          <w:tab w:val="left" w:pos="2900"/>
        </w:tabs>
        <w:jc w:val="center"/>
        <w:rPr>
          <w:b/>
          <w:sz w:val="28"/>
          <w:szCs w:val="28"/>
        </w:rPr>
      </w:pPr>
    </w:p>
    <w:p w:rsidR="00F14ABD" w:rsidRDefault="00F14ABD" w:rsidP="00F14ABD">
      <w:pPr>
        <w:tabs>
          <w:tab w:val="left" w:pos="2900"/>
        </w:tabs>
        <w:jc w:val="center"/>
        <w:rPr>
          <w:b/>
          <w:sz w:val="28"/>
          <w:szCs w:val="28"/>
        </w:rPr>
      </w:pPr>
    </w:p>
    <w:p w:rsidR="00F14ABD" w:rsidRPr="00F14ABD" w:rsidRDefault="00F14ABD" w:rsidP="00F14ABD">
      <w:r>
        <w:rPr>
          <w:noProof/>
        </w:rPr>
        <w:drawing>
          <wp:anchor distT="0" distB="0" distL="114300" distR="114300" simplePos="0" relativeHeight="251658240" behindDoc="1" locked="0" layoutInCell="1" allowOverlap="1" wp14:anchorId="150931CA" wp14:editId="1CC7D9A4">
            <wp:simplePos x="0" y="0"/>
            <wp:positionH relativeFrom="column">
              <wp:posOffset>2563495</wp:posOffset>
            </wp:positionH>
            <wp:positionV relativeFrom="paragraph">
              <wp:posOffset>-480060</wp:posOffset>
            </wp:positionV>
            <wp:extent cx="685800" cy="102870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ABD" w:rsidRPr="00F14ABD" w:rsidRDefault="00F14ABD" w:rsidP="00F14ABD"/>
    <w:p w:rsidR="00F14ABD" w:rsidRPr="00F14ABD" w:rsidRDefault="00F14ABD" w:rsidP="00F14ABD"/>
    <w:p w:rsidR="00F14ABD" w:rsidRDefault="00F14ABD" w:rsidP="00F14ABD">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F14ABD" w:rsidRPr="00B50A35" w:rsidRDefault="00F14ABD" w:rsidP="00F14ABD">
      <w:pPr>
        <w:spacing w:line="360" w:lineRule="atLeast"/>
        <w:jc w:val="center"/>
        <w:rPr>
          <w:b/>
          <w:sz w:val="28"/>
          <w:szCs w:val="28"/>
        </w:rPr>
      </w:pPr>
    </w:p>
    <w:p w:rsidR="00F14ABD" w:rsidRPr="00F14ABD" w:rsidRDefault="00F14ABD" w:rsidP="00F14ABD">
      <w:pPr>
        <w:tabs>
          <w:tab w:val="left" w:pos="6210"/>
        </w:tabs>
        <w:rPr>
          <w:sz w:val="28"/>
          <w:szCs w:val="28"/>
        </w:rPr>
      </w:pPr>
      <w:r w:rsidRPr="00F14ABD">
        <w:t xml:space="preserve">               </w:t>
      </w:r>
      <w:r w:rsidRPr="00F14ABD">
        <w:rPr>
          <w:u w:val="single"/>
        </w:rPr>
        <w:t> </w:t>
      </w:r>
      <w:r w:rsidRPr="00F14ABD">
        <w:rPr>
          <w:sz w:val="28"/>
          <w:szCs w:val="28"/>
          <w:u w:val="single"/>
        </w:rPr>
        <w:t>     30.07.2015       </w:t>
      </w:r>
      <w:r w:rsidRPr="00F14ABD">
        <w:rPr>
          <w:sz w:val="28"/>
          <w:szCs w:val="28"/>
        </w:rPr>
        <w:tab/>
        <w:t xml:space="preserve">                 № __</w:t>
      </w:r>
      <w:r w:rsidRPr="00F14ABD">
        <w:rPr>
          <w:sz w:val="28"/>
          <w:szCs w:val="28"/>
          <w:u w:val="single"/>
        </w:rPr>
        <w:t>54</w:t>
      </w:r>
      <w:r w:rsidRPr="00F14ABD">
        <w:rPr>
          <w:sz w:val="28"/>
          <w:szCs w:val="28"/>
        </w:rPr>
        <w:t xml:space="preserve">_____      </w:t>
      </w:r>
    </w:p>
    <w:p w:rsidR="00F14ABD" w:rsidRPr="00F14ABD" w:rsidRDefault="00F14ABD" w:rsidP="00F14ABD">
      <w:pPr>
        <w:spacing w:line="160" w:lineRule="exact"/>
      </w:pPr>
    </w:p>
    <w:p w:rsidR="00F14ABD" w:rsidRPr="00F14ABD" w:rsidRDefault="00F14ABD" w:rsidP="00F14ABD">
      <w:r w:rsidRPr="00F14ABD">
        <w:t>┌                                                             ┐</w:t>
      </w:r>
    </w:p>
    <w:p w:rsidR="00F14ABD" w:rsidRPr="00F14ABD" w:rsidRDefault="00F14ABD" w:rsidP="00F14ABD">
      <w:pPr>
        <w:spacing w:line="240" w:lineRule="exact"/>
        <w:rPr>
          <w:b/>
          <w:sz w:val="28"/>
          <w:szCs w:val="28"/>
        </w:rPr>
      </w:pPr>
      <w:r w:rsidRPr="00F14ABD">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F14ABD">
        <w:rPr>
          <w:b/>
          <w:sz w:val="28"/>
          <w:szCs w:val="28"/>
        </w:rPr>
        <w:t>Лобановское</w:t>
      </w:r>
      <w:proofErr w:type="spellEnd"/>
      <w:r w:rsidRPr="00F14ABD">
        <w:rPr>
          <w:b/>
          <w:sz w:val="28"/>
          <w:szCs w:val="28"/>
        </w:rPr>
        <w:t xml:space="preserve"> сельское                                                                        поселение»  на 2015 год и на плановый                                                                        период  2016 и 2017 годов»</w:t>
      </w:r>
    </w:p>
    <w:p w:rsidR="00F14ABD" w:rsidRPr="00F14ABD" w:rsidRDefault="00F14ABD" w:rsidP="00F14ABD"/>
    <w:p w:rsidR="00F14ABD" w:rsidRPr="00F14ABD" w:rsidRDefault="00F14ABD" w:rsidP="00F14ABD">
      <w:pPr>
        <w:spacing w:line="200" w:lineRule="exact"/>
      </w:pPr>
    </w:p>
    <w:p w:rsidR="00F14ABD" w:rsidRPr="00F14ABD" w:rsidRDefault="00F14ABD" w:rsidP="00F14ABD">
      <w:pPr>
        <w:ind w:firstLine="708"/>
        <w:jc w:val="both"/>
        <w:rPr>
          <w:sz w:val="28"/>
          <w:szCs w:val="20"/>
        </w:rPr>
      </w:pPr>
      <w:proofErr w:type="gramStart"/>
      <w:r w:rsidRPr="00F14ABD">
        <w:rPr>
          <w:sz w:val="28"/>
          <w:szCs w:val="20"/>
        </w:rPr>
        <w:t xml:space="preserve">Заслушав заместителя главы администрации, начальника финансово-экономического отдела Н.П. </w:t>
      </w:r>
      <w:proofErr w:type="spellStart"/>
      <w:r w:rsidRPr="00F14ABD">
        <w:rPr>
          <w:sz w:val="28"/>
          <w:szCs w:val="20"/>
        </w:rPr>
        <w:t>Гилеву</w:t>
      </w:r>
      <w:proofErr w:type="spellEnd"/>
      <w:r w:rsidRPr="00F14ABD">
        <w:rPr>
          <w:sz w:val="28"/>
          <w:szCs w:val="20"/>
        </w:rPr>
        <w:t xml:space="preserve">, </w:t>
      </w:r>
      <w:proofErr w:type="gramEnd"/>
    </w:p>
    <w:p w:rsidR="00F14ABD" w:rsidRPr="00F14ABD" w:rsidRDefault="00F14ABD" w:rsidP="00F14ABD">
      <w:pPr>
        <w:ind w:firstLine="708"/>
        <w:jc w:val="both"/>
        <w:rPr>
          <w:sz w:val="28"/>
          <w:szCs w:val="20"/>
        </w:rPr>
      </w:pPr>
      <w:r w:rsidRPr="00F14ABD">
        <w:rPr>
          <w:sz w:val="28"/>
          <w:szCs w:val="20"/>
        </w:rPr>
        <w:t>Совет депутатов РЕШАЕТ:</w:t>
      </w:r>
    </w:p>
    <w:p w:rsidR="00F14ABD" w:rsidRPr="00F14ABD" w:rsidRDefault="00F14ABD" w:rsidP="00F14ABD">
      <w:pPr>
        <w:tabs>
          <w:tab w:val="left" w:pos="1122"/>
        </w:tabs>
        <w:ind w:firstLine="720"/>
        <w:jc w:val="both"/>
        <w:rPr>
          <w:sz w:val="28"/>
          <w:szCs w:val="28"/>
        </w:rPr>
      </w:pPr>
      <w:r w:rsidRPr="00F14ABD">
        <w:rPr>
          <w:sz w:val="28"/>
          <w:szCs w:val="20"/>
        </w:rPr>
        <w:t xml:space="preserve">1. </w:t>
      </w:r>
      <w:r w:rsidRPr="00F14ABD">
        <w:rPr>
          <w:sz w:val="28"/>
          <w:szCs w:val="28"/>
        </w:rPr>
        <w:t>Внести в решение Совета депутатов от 23.12.2014 № 92 «О бюджете муниципального образования «</w:t>
      </w:r>
      <w:proofErr w:type="spellStart"/>
      <w:r w:rsidRPr="00F14ABD">
        <w:rPr>
          <w:sz w:val="28"/>
          <w:szCs w:val="28"/>
        </w:rPr>
        <w:t>Лобановское</w:t>
      </w:r>
      <w:proofErr w:type="spellEnd"/>
      <w:r w:rsidRPr="00F14ABD">
        <w:rPr>
          <w:sz w:val="28"/>
          <w:szCs w:val="28"/>
        </w:rPr>
        <w:t xml:space="preserve"> сельское поселение» на 2015 год и на плановый период 2016 и 2017 годов» следующие изменения и дополнения:</w:t>
      </w:r>
    </w:p>
    <w:p w:rsidR="00F14ABD" w:rsidRPr="00F14ABD" w:rsidRDefault="00F14ABD" w:rsidP="00F14ABD">
      <w:pPr>
        <w:ind w:firstLine="720"/>
        <w:jc w:val="both"/>
        <w:rPr>
          <w:sz w:val="28"/>
          <w:szCs w:val="20"/>
        </w:rPr>
      </w:pPr>
      <w:r w:rsidRPr="00F14ABD">
        <w:rPr>
          <w:sz w:val="28"/>
          <w:szCs w:val="28"/>
        </w:rPr>
        <w:t xml:space="preserve">1.1. </w:t>
      </w:r>
      <w:r w:rsidRPr="00F14ABD">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1 к настоящему решению;</w:t>
      </w:r>
    </w:p>
    <w:p w:rsidR="00F14ABD" w:rsidRPr="00F14ABD" w:rsidRDefault="00F14ABD" w:rsidP="00F14ABD">
      <w:pPr>
        <w:widowControl w:val="0"/>
        <w:tabs>
          <w:tab w:val="num" w:pos="709"/>
          <w:tab w:val="left" w:pos="748"/>
        </w:tabs>
        <w:jc w:val="both"/>
        <w:rPr>
          <w:sz w:val="28"/>
          <w:szCs w:val="20"/>
        </w:rPr>
      </w:pPr>
      <w:r w:rsidRPr="00F14ABD">
        <w:rPr>
          <w:sz w:val="28"/>
          <w:szCs w:val="20"/>
        </w:rPr>
        <w:tab/>
        <w:t>1.2. внести изменения в распределение бюджетных ассигнований на 2016-2017 годы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F14ABD" w:rsidRPr="00F14ABD" w:rsidRDefault="00F14ABD" w:rsidP="00F14ABD">
      <w:pPr>
        <w:widowControl w:val="0"/>
        <w:tabs>
          <w:tab w:val="left" w:pos="748"/>
          <w:tab w:val="num" w:pos="1920"/>
        </w:tabs>
        <w:jc w:val="both"/>
        <w:rPr>
          <w:sz w:val="28"/>
          <w:szCs w:val="20"/>
        </w:rPr>
      </w:pPr>
      <w:r w:rsidRPr="00F14ABD">
        <w:rPr>
          <w:sz w:val="28"/>
          <w:szCs w:val="20"/>
        </w:rPr>
        <w:t xml:space="preserve">        </w:t>
      </w:r>
      <w:r w:rsidRPr="00F14ABD">
        <w:rPr>
          <w:sz w:val="28"/>
          <w:szCs w:val="20"/>
        </w:rPr>
        <w:tab/>
        <w:t>1.3. внести изменения в ведомственную структуру расходов бюджета Лобановского сельского поселения на 2015 год согласно приложению 3 к настоящему решению;</w:t>
      </w:r>
    </w:p>
    <w:p w:rsidR="00F14ABD" w:rsidRPr="00F14ABD" w:rsidRDefault="00F14ABD" w:rsidP="00F14ABD">
      <w:pPr>
        <w:widowControl w:val="0"/>
        <w:tabs>
          <w:tab w:val="left" w:pos="748"/>
          <w:tab w:val="num" w:pos="1920"/>
        </w:tabs>
        <w:jc w:val="both"/>
        <w:rPr>
          <w:sz w:val="28"/>
          <w:szCs w:val="20"/>
        </w:rPr>
      </w:pPr>
      <w:r w:rsidRPr="00F14ABD">
        <w:rPr>
          <w:sz w:val="28"/>
          <w:szCs w:val="20"/>
        </w:rPr>
        <w:tab/>
        <w:t>1.4. внести изменения в ведомственную структуру расходов бюджета Лобановского сельского поселения на 2016-2017 годы согласно приложению 4 к настоящему решению;</w:t>
      </w:r>
    </w:p>
    <w:p w:rsidR="00F14ABD" w:rsidRPr="00F14ABD" w:rsidRDefault="00F14ABD" w:rsidP="00F14ABD">
      <w:pPr>
        <w:widowControl w:val="0"/>
        <w:tabs>
          <w:tab w:val="left" w:pos="748"/>
          <w:tab w:val="num" w:pos="1276"/>
        </w:tabs>
        <w:ind w:firstLine="283"/>
        <w:jc w:val="both"/>
        <w:rPr>
          <w:sz w:val="28"/>
          <w:szCs w:val="20"/>
        </w:rPr>
      </w:pPr>
      <w:r w:rsidRPr="00F14ABD">
        <w:rPr>
          <w:sz w:val="28"/>
          <w:szCs w:val="20"/>
        </w:rPr>
        <w:tab/>
        <w:t>1</w:t>
      </w:r>
      <w:r w:rsidRPr="00F14ABD">
        <w:rPr>
          <w:sz w:val="28"/>
          <w:szCs w:val="28"/>
        </w:rPr>
        <w:t>.5.</w:t>
      </w:r>
      <w:r w:rsidRPr="00F14ABD">
        <w:rPr>
          <w:sz w:val="28"/>
          <w:szCs w:val="28"/>
        </w:rPr>
        <w:tab/>
        <w:t>п</w:t>
      </w:r>
      <w:r w:rsidRPr="00F14ABD">
        <w:rPr>
          <w:sz w:val="28"/>
          <w:szCs w:val="20"/>
        </w:rPr>
        <w:t>риложение 14 «Иные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 изложить в новой редакции согласно приложению 5 к настоящему решению.</w:t>
      </w:r>
    </w:p>
    <w:p w:rsidR="00F14ABD" w:rsidRPr="00F14ABD" w:rsidRDefault="00F14ABD" w:rsidP="00F14ABD">
      <w:pPr>
        <w:widowControl w:val="0"/>
        <w:tabs>
          <w:tab w:val="left" w:pos="748"/>
          <w:tab w:val="num" w:pos="1276"/>
        </w:tabs>
        <w:spacing w:after="120"/>
        <w:ind w:firstLine="283"/>
        <w:jc w:val="both"/>
        <w:rPr>
          <w:sz w:val="28"/>
          <w:szCs w:val="20"/>
        </w:rPr>
      </w:pPr>
      <w:r w:rsidRPr="00F14ABD">
        <w:rPr>
          <w:sz w:val="28"/>
          <w:szCs w:val="28"/>
        </w:rPr>
        <w:tab/>
        <w:t>2</w:t>
      </w:r>
      <w:r w:rsidRPr="00F14ABD">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F14ABD">
        <w:rPr>
          <w:sz w:val="28"/>
          <w:szCs w:val="20"/>
        </w:rPr>
        <w:t>Лобановское</w:t>
      </w:r>
      <w:proofErr w:type="spellEnd"/>
      <w:r w:rsidRPr="00F14ABD">
        <w:rPr>
          <w:sz w:val="28"/>
          <w:szCs w:val="20"/>
        </w:rPr>
        <w:t xml:space="preserve"> сельское поселение». </w:t>
      </w:r>
    </w:p>
    <w:p w:rsidR="00F14ABD" w:rsidRPr="00F14ABD" w:rsidRDefault="00F14ABD" w:rsidP="00F14ABD">
      <w:pPr>
        <w:spacing w:line="360" w:lineRule="exact"/>
        <w:rPr>
          <w:sz w:val="28"/>
          <w:szCs w:val="28"/>
        </w:rPr>
      </w:pPr>
      <w:proofErr w:type="spellStart"/>
      <w:r w:rsidRPr="00F14ABD">
        <w:rPr>
          <w:sz w:val="28"/>
          <w:szCs w:val="28"/>
        </w:rPr>
        <w:lastRenderedPageBreak/>
        <w:t>И.п</w:t>
      </w:r>
      <w:proofErr w:type="spellEnd"/>
      <w:r w:rsidRPr="00F14ABD">
        <w:rPr>
          <w:sz w:val="28"/>
          <w:szCs w:val="28"/>
        </w:rPr>
        <w:t>. главы  поселения -                                                                                                      Заместитель председателя Совета депутато</w:t>
      </w:r>
      <w:r>
        <w:rPr>
          <w:sz w:val="28"/>
          <w:szCs w:val="28"/>
        </w:rPr>
        <w:t xml:space="preserve">в                           </w:t>
      </w:r>
      <w:r w:rsidRPr="00F14ABD">
        <w:rPr>
          <w:sz w:val="28"/>
          <w:szCs w:val="28"/>
        </w:rPr>
        <w:t xml:space="preserve">          А.Е. Вяткин</w:t>
      </w:r>
    </w:p>
    <w:p w:rsidR="00F14ABD" w:rsidRPr="00F14ABD" w:rsidRDefault="00F14ABD" w:rsidP="00F14ABD">
      <w:pPr>
        <w:spacing w:line="360" w:lineRule="exact"/>
        <w:rPr>
          <w:sz w:val="28"/>
          <w:szCs w:val="28"/>
        </w:rPr>
      </w:pPr>
    </w:p>
    <w:tbl>
      <w:tblPr>
        <w:tblW w:w="9796" w:type="dxa"/>
        <w:tblInd w:w="93" w:type="dxa"/>
        <w:tblLayout w:type="fixed"/>
        <w:tblLook w:val="04A0" w:firstRow="1" w:lastRow="0" w:firstColumn="1" w:lastColumn="0" w:noHBand="0" w:noVBand="1"/>
      </w:tblPr>
      <w:tblGrid>
        <w:gridCol w:w="910"/>
        <w:gridCol w:w="960"/>
        <w:gridCol w:w="272"/>
        <w:gridCol w:w="563"/>
        <w:gridCol w:w="5674"/>
        <w:gridCol w:w="1166"/>
        <w:gridCol w:w="251"/>
      </w:tblGrid>
      <w:tr w:rsidR="00F14ABD" w:rsidTr="00F14ABD">
        <w:trPr>
          <w:gridAfter w:val="1"/>
          <w:wAfter w:w="251" w:type="dxa"/>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Приложение 1</w:t>
            </w:r>
          </w:p>
        </w:tc>
      </w:tr>
      <w:tr w:rsidR="00F14ABD" w:rsidTr="00F14ABD">
        <w:trPr>
          <w:gridAfter w:val="1"/>
          <w:wAfter w:w="251" w:type="dxa"/>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к решению Совета депутатов</w:t>
            </w:r>
          </w:p>
        </w:tc>
      </w:tr>
      <w:tr w:rsidR="00F14ABD" w:rsidTr="00F14ABD">
        <w:trPr>
          <w:gridAfter w:val="1"/>
          <w:wAfter w:w="251" w:type="dxa"/>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от    30.07.2015    №  54 </w:t>
            </w:r>
          </w:p>
        </w:tc>
      </w:tr>
      <w:tr w:rsidR="00F14ABD" w:rsidTr="00F14ABD">
        <w:trPr>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F14ABD" w:rsidRDefault="00F14ABD">
            <w:pPr>
              <w:jc w:val="center"/>
              <w:rPr>
                <w:sz w:val="20"/>
                <w:szCs w:val="20"/>
              </w:rPr>
            </w:pPr>
          </w:p>
        </w:tc>
        <w:tc>
          <w:tcPr>
            <w:tcW w:w="251" w:type="dxa"/>
            <w:tcBorders>
              <w:top w:val="nil"/>
              <w:left w:val="nil"/>
              <w:bottom w:val="nil"/>
              <w:right w:val="nil"/>
            </w:tcBorders>
            <w:shd w:val="clear" w:color="auto" w:fill="auto"/>
            <w:noWrap/>
            <w:vAlign w:val="bottom"/>
            <w:hideMark/>
          </w:tcPr>
          <w:p w:rsidR="00F14ABD" w:rsidRDefault="00F14ABD">
            <w:pPr>
              <w:jc w:val="center"/>
              <w:rPr>
                <w:sz w:val="20"/>
                <w:szCs w:val="20"/>
              </w:rPr>
            </w:pPr>
          </w:p>
        </w:tc>
      </w:tr>
      <w:tr w:rsidR="00F14ABD" w:rsidTr="00F14ABD">
        <w:trPr>
          <w:trHeight w:val="276"/>
        </w:trPr>
        <w:tc>
          <w:tcPr>
            <w:tcW w:w="9796" w:type="dxa"/>
            <w:gridSpan w:val="7"/>
            <w:vMerge w:val="restart"/>
            <w:tcBorders>
              <w:top w:val="nil"/>
              <w:left w:val="nil"/>
              <w:bottom w:val="nil"/>
              <w:right w:val="nil"/>
            </w:tcBorders>
            <w:shd w:val="clear" w:color="auto" w:fill="auto"/>
            <w:vAlign w:val="center"/>
            <w:hideMark/>
          </w:tcPr>
          <w:p w:rsidR="00F14ABD" w:rsidRDefault="00F14ABD">
            <w:pPr>
              <w:jc w:val="center"/>
              <w:rPr>
                <w:b/>
                <w:bCs/>
              </w:rPr>
            </w:pPr>
            <w:r>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F14ABD" w:rsidTr="00F14ABD">
        <w:trPr>
          <w:trHeight w:val="349"/>
        </w:trPr>
        <w:tc>
          <w:tcPr>
            <w:tcW w:w="9796" w:type="dxa"/>
            <w:gridSpan w:val="7"/>
            <w:vMerge/>
            <w:tcBorders>
              <w:top w:val="nil"/>
              <w:left w:val="nil"/>
              <w:bottom w:val="nil"/>
              <w:right w:val="nil"/>
            </w:tcBorders>
            <w:vAlign w:val="center"/>
            <w:hideMark/>
          </w:tcPr>
          <w:p w:rsidR="00F14ABD" w:rsidRDefault="00F14ABD">
            <w:pPr>
              <w:rPr>
                <w:b/>
                <w:bCs/>
              </w:rPr>
            </w:pPr>
          </w:p>
        </w:tc>
      </w:tr>
      <w:tr w:rsidR="00F14ABD" w:rsidTr="00F14ABD">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Раздел, подраздел</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Целевая статья</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Вид расходов</w:t>
            </w:r>
          </w:p>
        </w:tc>
        <w:tc>
          <w:tcPr>
            <w:tcW w:w="5674" w:type="dxa"/>
            <w:tcBorders>
              <w:top w:val="single" w:sz="4" w:space="0" w:color="auto"/>
              <w:left w:val="nil"/>
              <w:bottom w:val="single" w:sz="4" w:space="0" w:color="auto"/>
              <w:right w:val="nil"/>
            </w:tcBorders>
            <w:shd w:val="clear" w:color="auto" w:fill="auto"/>
            <w:vAlign w:val="center"/>
            <w:hideMark/>
          </w:tcPr>
          <w:p w:rsidR="00F14ABD" w:rsidRDefault="00F14ABD">
            <w:pPr>
              <w:jc w:val="center"/>
              <w:rPr>
                <w:sz w:val="16"/>
                <w:szCs w:val="16"/>
              </w:rPr>
            </w:pPr>
            <w:r>
              <w:rPr>
                <w:sz w:val="16"/>
                <w:szCs w:val="16"/>
              </w:rPr>
              <w:t>Наименование расходов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 xml:space="preserve">Сумма, </w:t>
            </w:r>
            <w:proofErr w:type="spellStart"/>
            <w:r>
              <w:rPr>
                <w:sz w:val="16"/>
                <w:szCs w:val="16"/>
              </w:rPr>
              <w:t>тыс</w:t>
            </w:r>
            <w:proofErr w:type="gramStart"/>
            <w:r>
              <w:rPr>
                <w:sz w:val="16"/>
                <w:szCs w:val="16"/>
              </w:rPr>
              <w:t>.р</w:t>
            </w:r>
            <w:proofErr w:type="gramEnd"/>
            <w:r>
              <w:rPr>
                <w:sz w:val="16"/>
                <w:szCs w:val="16"/>
              </w:rPr>
              <w:t>уб</w:t>
            </w:r>
            <w:proofErr w:type="spellEnd"/>
            <w:r>
              <w:rPr>
                <w:sz w:val="16"/>
                <w:szCs w:val="16"/>
              </w:rPr>
              <w:t>.</w:t>
            </w:r>
          </w:p>
        </w:tc>
      </w:tr>
      <w:tr w:rsidR="00F14ABD" w:rsidTr="00F14ABD">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12"/>
                <w:szCs w:val="12"/>
              </w:rPr>
            </w:pPr>
            <w:r>
              <w:rPr>
                <w:sz w:val="12"/>
                <w:szCs w:val="12"/>
              </w:rPr>
              <w:t>1</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2"/>
                <w:szCs w:val="12"/>
              </w:rPr>
            </w:pPr>
            <w:r>
              <w:rPr>
                <w:sz w:val="12"/>
                <w:szCs w:val="12"/>
              </w:rPr>
              <w:t>2</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2"/>
                <w:szCs w:val="12"/>
              </w:rPr>
            </w:pPr>
            <w:r>
              <w:rPr>
                <w:sz w:val="12"/>
                <w:szCs w:val="12"/>
              </w:rPr>
              <w:t>3</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2"/>
                <w:szCs w:val="12"/>
              </w:rPr>
            </w:pPr>
            <w:r>
              <w:rPr>
                <w:sz w:val="12"/>
                <w:szCs w:val="12"/>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2"/>
                <w:szCs w:val="12"/>
              </w:rPr>
            </w:pPr>
            <w:r>
              <w:rPr>
                <w:sz w:val="12"/>
                <w:szCs w:val="12"/>
              </w:rPr>
              <w:t>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0100</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74" w:type="dxa"/>
            <w:tcBorders>
              <w:top w:val="nil"/>
              <w:left w:val="nil"/>
              <w:bottom w:val="single" w:sz="4" w:space="0" w:color="auto"/>
              <w:right w:val="single" w:sz="4" w:space="0" w:color="auto"/>
            </w:tcBorders>
            <w:shd w:val="clear" w:color="auto" w:fill="auto"/>
            <w:hideMark/>
          </w:tcPr>
          <w:p w:rsidR="00F14ABD" w:rsidRDefault="00F14ABD">
            <w:pPr>
              <w:jc w:val="both"/>
              <w:rPr>
                <w:b/>
                <w:bCs/>
                <w:sz w:val="20"/>
                <w:szCs w:val="20"/>
              </w:rPr>
            </w:pPr>
            <w:r>
              <w:rPr>
                <w:b/>
                <w:bCs/>
                <w:sz w:val="20"/>
                <w:szCs w:val="20"/>
              </w:rPr>
              <w:t>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34,05</w:t>
            </w:r>
          </w:p>
        </w:tc>
      </w:tr>
      <w:tr w:rsidR="00F14ABD" w:rsidTr="00F14ABD">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0104</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521 0000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521 0042</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согласовании переустройства и перепланировки жилых помещений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521 0043</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переводе жилого помещения в нежилое помещение и нежилого помещения в жилое помещение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0113</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hideMark/>
          </w:tcPr>
          <w:p w:rsidR="00F14ABD" w:rsidRDefault="00F14ABD">
            <w:pPr>
              <w:jc w:val="both"/>
              <w:rPr>
                <w:sz w:val="20"/>
                <w:szCs w:val="20"/>
              </w:rPr>
            </w:pPr>
            <w:r>
              <w:rPr>
                <w:sz w:val="20"/>
                <w:szCs w:val="20"/>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30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007 0000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Реализация функций, связанных с муниципальным управлением</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007 0700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Средства на исполнение решений судов, вступивших в законную силу, и оплату государственной пошлины</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800</w:t>
            </w:r>
          </w:p>
        </w:tc>
        <w:tc>
          <w:tcPr>
            <w:tcW w:w="5674" w:type="dxa"/>
            <w:tcBorders>
              <w:top w:val="nil"/>
              <w:left w:val="nil"/>
              <w:bottom w:val="single" w:sz="4" w:space="0" w:color="auto"/>
              <w:right w:val="single" w:sz="4" w:space="0" w:color="auto"/>
            </w:tcBorders>
            <w:shd w:val="clear" w:color="auto" w:fill="auto"/>
            <w:hideMark/>
          </w:tcPr>
          <w:p w:rsidR="00F14ABD" w:rsidRDefault="00F14ABD">
            <w:pPr>
              <w:jc w:val="both"/>
              <w:rPr>
                <w:sz w:val="20"/>
                <w:szCs w:val="20"/>
              </w:rPr>
            </w:pPr>
            <w:r>
              <w:rPr>
                <w:sz w:val="20"/>
                <w:szCs w:val="20"/>
              </w:rPr>
              <w:t>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830</w:t>
            </w:r>
          </w:p>
        </w:tc>
        <w:tc>
          <w:tcPr>
            <w:tcW w:w="5674"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Исполнение судебных актов</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0500</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b/>
                <w:bCs/>
                <w:sz w:val="20"/>
                <w:szCs w:val="20"/>
              </w:rPr>
            </w:pPr>
            <w:r>
              <w:rPr>
                <w:b/>
                <w:bCs/>
                <w:sz w:val="20"/>
                <w:szCs w:val="20"/>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-34,05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0503</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-34,05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600 0000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-34,05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600 0300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Уличное освещение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600 1000</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Организация и содержание мест захоронения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5674"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1232"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63" w:type="dxa"/>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5674" w:type="dxa"/>
            <w:tcBorders>
              <w:top w:val="nil"/>
              <w:left w:val="nil"/>
              <w:bottom w:val="single" w:sz="4" w:space="0" w:color="auto"/>
              <w:right w:val="single" w:sz="4" w:space="0" w:color="auto"/>
            </w:tcBorders>
            <w:shd w:val="clear" w:color="auto" w:fill="auto"/>
            <w:noWrap/>
            <w:vAlign w:val="bottom"/>
            <w:hideMark/>
          </w:tcPr>
          <w:p w:rsidR="00F14ABD" w:rsidRDefault="00F14ABD">
            <w:pPr>
              <w:rPr>
                <w:b/>
                <w:bCs/>
                <w:sz w:val="22"/>
                <w:szCs w:val="22"/>
              </w:rPr>
            </w:pPr>
            <w:r>
              <w:rPr>
                <w:b/>
                <w:bCs/>
                <w:sz w:val="22"/>
                <w:szCs w:val="22"/>
              </w:rPr>
              <w:t>ВСЕГО РАСХОДОВ</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b/>
                <w:bCs/>
                <w:sz w:val="22"/>
                <w:szCs w:val="22"/>
              </w:rPr>
            </w:pPr>
            <w:r>
              <w:rPr>
                <w:b/>
                <w:bCs/>
                <w:sz w:val="22"/>
                <w:szCs w:val="22"/>
              </w:rPr>
              <w:t>0,00</w:t>
            </w:r>
          </w:p>
        </w:tc>
      </w:tr>
    </w:tbl>
    <w:p w:rsidR="00D55FF7" w:rsidRDefault="00D55FF7"/>
    <w:tbl>
      <w:tblPr>
        <w:tblW w:w="9884" w:type="dxa"/>
        <w:tblInd w:w="93" w:type="dxa"/>
        <w:tblLayout w:type="fixed"/>
        <w:tblLook w:val="04A0" w:firstRow="1" w:lastRow="0" w:firstColumn="1" w:lastColumn="0" w:noHBand="0" w:noVBand="1"/>
      </w:tblPr>
      <w:tblGrid>
        <w:gridCol w:w="910"/>
        <w:gridCol w:w="900"/>
        <w:gridCol w:w="835"/>
        <w:gridCol w:w="5450"/>
        <w:gridCol w:w="434"/>
        <w:gridCol w:w="417"/>
        <w:gridCol w:w="702"/>
        <w:gridCol w:w="148"/>
        <w:gridCol w:w="88"/>
      </w:tblGrid>
      <w:tr w:rsidR="00F14ABD" w:rsidTr="00F14ABD">
        <w:trPr>
          <w:gridAfter w:val="1"/>
          <w:wAfter w:w="88" w:type="dxa"/>
          <w:trHeight w:val="255"/>
        </w:trPr>
        <w:tc>
          <w:tcPr>
            <w:tcW w:w="910" w:type="dxa"/>
            <w:tcBorders>
              <w:top w:val="nil"/>
              <w:left w:val="nil"/>
              <w:bottom w:val="nil"/>
              <w:right w:val="nil"/>
            </w:tcBorders>
            <w:shd w:val="clear" w:color="auto" w:fill="auto"/>
            <w:noWrap/>
            <w:vAlign w:val="center"/>
            <w:hideMark/>
          </w:tcPr>
          <w:p w:rsidR="00F14ABD" w:rsidRDefault="00F14ABD">
            <w:pPr>
              <w:rPr>
                <w:sz w:val="20"/>
                <w:szCs w:val="20"/>
              </w:rPr>
            </w:pPr>
          </w:p>
        </w:tc>
        <w:tc>
          <w:tcPr>
            <w:tcW w:w="900" w:type="dxa"/>
            <w:tcBorders>
              <w:top w:val="nil"/>
              <w:left w:val="nil"/>
              <w:bottom w:val="nil"/>
              <w:right w:val="nil"/>
            </w:tcBorders>
            <w:shd w:val="clear" w:color="auto" w:fill="auto"/>
            <w:noWrap/>
            <w:vAlign w:val="center"/>
            <w:hideMark/>
          </w:tcPr>
          <w:p w:rsidR="00F14ABD" w:rsidRDefault="00F14ABD">
            <w:pPr>
              <w:rPr>
                <w:sz w:val="20"/>
                <w:szCs w:val="20"/>
              </w:rPr>
            </w:pPr>
          </w:p>
        </w:tc>
        <w:tc>
          <w:tcPr>
            <w:tcW w:w="835" w:type="dxa"/>
            <w:tcBorders>
              <w:top w:val="nil"/>
              <w:left w:val="nil"/>
              <w:bottom w:val="nil"/>
              <w:right w:val="nil"/>
            </w:tcBorders>
            <w:shd w:val="clear" w:color="auto" w:fill="auto"/>
            <w:noWrap/>
            <w:vAlign w:val="center"/>
            <w:hideMark/>
          </w:tcPr>
          <w:p w:rsidR="00F14ABD" w:rsidRDefault="00F14ABD">
            <w:pPr>
              <w:rPr>
                <w:sz w:val="20"/>
                <w:szCs w:val="20"/>
              </w:rPr>
            </w:pPr>
          </w:p>
        </w:tc>
        <w:tc>
          <w:tcPr>
            <w:tcW w:w="7151" w:type="dxa"/>
            <w:gridSpan w:val="5"/>
            <w:tcBorders>
              <w:top w:val="nil"/>
              <w:left w:val="nil"/>
              <w:bottom w:val="nil"/>
              <w:right w:val="nil"/>
            </w:tcBorders>
            <w:shd w:val="clear" w:color="auto" w:fill="auto"/>
            <w:noWrap/>
            <w:vAlign w:val="bottom"/>
            <w:hideMark/>
          </w:tcPr>
          <w:p w:rsidR="00F14ABD" w:rsidRDefault="00F14ABD">
            <w:pPr>
              <w:rPr>
                <w:sz w:val="20"/>
                <w:szCs w:val="20"/>
              </w:rPr>
            </w:pPr>
            <w:r>
              <w:rPr>
                <w:sz w:val="20"/>
                <w:szCs w:val="20"/>
              </w:rPr>
              <w:t xml:space="preserve">                                                                                                               Приложение 2</w:t>
            </w:r>
          </w:p>
        </w:tc>
      </w:tr>
      <w:tr w:rsidR="00F14ABD" w:rsidTr="00F14ABD">
        <w:trPr>
          <w:gridAfter w:val="1"/>
          <w:wAfter w:w="88" w:type="dxa"/>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7151" w:type="dxa"/>
            <w:gridSpan w:val="5"/>
            <w:tcBorders>
              <w:top w:val="nil"/>
              <w:left w:val="nil"/>
              <w:bottom w:val="nil"/>
              <w:right w:val="nil"/>
            </w:tcBorders>
            <w:shd w:val="clear" w:color="auto" w:fill="auto"/>
            <w:noWrap/>
            <w:vAlign w:val="bottom"/>
            <w:hideMark/>
          </w:tcPr>
          <w:p w:rsidR="00F14ABD" w:rsidRDefault="00F14ABD">
            <w:pPr>
              <w:rPr>
                <w:sz w:val="20"/>
                <w:szCs w:val="20"/>
              </w:rPr>
            </w:pPr>
            <w:r>
              <w:rPr>
                <w:sz w:val="20"/>
                <w:szCs w:val="20"/>
              </w:rPr>
              <w:t xml:space="preserve">                                                                                     к  решению Совета депутатов</w:t>
            </w:r>
          </w:p>
        </w:tc>
      </w:tr>
      <w:tr w:rsidR="00F14ABD" w:rsidTr="00F14ABD">
        <w:trPr>
          <w:gridAfter w:val="1"/>
          <w:wAfter w:w="88" w:type="dxa"/>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7151" w:type="dxa"/>
            <w:gridSpan w:val="5"/>
            <w:tcBorders>
              <w:top w:val="nil"/>
              <w:left w:val="nil"/>
              <w:bottom w:val="nil"/>
              <w:right w:val="nil"/>
            </w:tcBorders>
            <w:shd w:val="clear" w:color="auto" w:fill="auto"/>
            <w:noWrap/>
            <w:vAlign w:val="bottom"/>
            <w:hideMark/>
          </w:tcPr>
          <w:p w:rsidR="00F14ABD" w:rsidRDefault="00F14ABD">
            <w:pPr>
              <w:rPr>
                <w:sz w:val="20"/>
                <w:szCs w:val="20"/>
              </w:rPr>
            </w:pPr>
            <w:r>
              <w:rPr>
                <w:sz w:val="20"/>
                <w:szCs w:val="20"/>
              </w:rPr>
              <w:t xml:space="preserve">                                                                                               от    30.07.2015      №   54 </w:t>
            </w:r>
          </w:p>
        </w:tc>
      </w:tr>
      <w:tr w:rsidR="00F14ABD" w:rsidTr="00F14ABD">
        <w:trPr>
          <w:gridAfter w:val="1"/>
          <w:wAfter w:w="88" w:type="dxa"/>
          <w:trHeight w:val="255"/>
        </w:trPr>
        <w:tc>
          <w:tcPr>
            <w:tcW w:w="910" w:type="dxa"/>
            <w:tcBorders>
              <w:top w:val="nil"/>
              <w:left w:val="nil"/>
              <w:bottom w:val="nil"/>
              <w:right w:val="nil"/>
            </w:tcBorders>
            <w:shd w:val="clear" w:color="auto" w:fill="auto"/>
            <w:noWrap/>
            <w:vAlign w:val="center"/>
          </w:tcPr>
          <w:p w:rsidR="00F14ABD" w:rsidRDefault="00F14ABD">
            <w:pPr>
              <w:jc w:val="center"/>
              <w:rPr>
                <w:sz w:val="20"/>
                <w:szCs w:val="20"/>
              </w:rPr>
            </w:pPr>
          </w:p>
        </w:tc>
        <w:tc>
          <w:tcPr>
            <w:tcW w:w="900" w:type="dxa"/>
            <w:tcBorders>
              <w:top w:val="nil"/>
              <w:left w:val="nil"/>
              <w:bottom w:val="nil"/>
              <w:right w:val="nil"/>
            </w:tcBorders>
            <w:shd w:val="clear" w:color="auto" w:fill="auto"/>
            <w:noWrap/>
            <w:vAlign w:val="center"/>
          </w:tcPr>
          <w:p w:rsidR="00F14ABD" w:rsidRDefault="00F14ABD">
            <w:pPr>
              <w:jc w:val="center"/>
              <w:rPr>
                <w:sz w:val="20"/>
                <w:szCs w:val="20"/>
              </w:rPr>
            </w:pPr>
          </w:p>
        </w:tc>
        <w:tc>
          <w:tcPr>
            <w:tcW w:w="835" w:type="dxa"/>
            <w:tcBorders>
              <w:top w:val="nil"/>
              <w:left w:val="nil"/>
              <w:bottom w:val="nil"/>
              <w:right w:val="nil"/>
            </w:tcBorders>
            <w:shd w:val="clear" w:color="auto" w:fill="auto"/>
            <w:noWrap/>
            <w:vAlign w:val="center"/>
          </w:tcPr>
          <w:p w:rsidR="00F14ABD" w:rsidRDefault="00F14ABD">
            <w:pPr>
              <w:jc w:val="center"/>
              <w:rPr>
                <w:sz w:val="20"/>
                <w:szCs w:val="20"/>
              </w:rPr>
            </w:pPr>
          </w:p>
        </w:tc>
        <w:tc>
          <w:tcPr>
            <w:tcW w:w="7151" w:type="dxa"/>
            <w:gridSpan w:val="5"/>
            <w:tcBorders>
              <w:top w:val="nil"/>
              <w:left w:val="nil"/>
              <w:bottom w:val="nil"/>
              <w:right w:val="nil"/>
            </w:tcBorders>
            <w:shd w:val="clear" w:color="auto" w:fill="auto"/>
            <w:noWrap/>
            <w:vAlign w:val="bottom"/>
          </w:tcPr>
          <w:p w:rsidR="00F14ABD" w:rsidRDefault="00F14ABD">
            <w:pPr>
              <w:rPr>
                <w:sz w:val="20"/>
                <w:szCs w:val="20"/>
              </w:rPr>
            </w:pPr>
          </w:p>
        </w:tc>
      </w:tr>
      <w:tr w:rsidR="00F14ABD" w:rsidTr="00F14ABD">
        <w:trPr>
          <w:trHeight w:val="255"/>
        </w:trPr>
        <w:tc>
          <w:tcPr>
            <w:tcW w:w="91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35"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5884" w:type="dxa"/>
            <w:gridSpan w:val="2"/>
            <w:tcBorders>
              <w:top w:val="nil"/>
              <w:left w:val="nil"/>
              <w:bottom w:val="nil"/>
              <w:right w:val="nil"/>
            </w:tcBorders>
            <w:shd w:val="clear" w:color="auto" w:fill="auto"/>
            <w:noWrap/>
            <w:vAlign w:val="center"/>
            <w:hideMark/>
          </w:tcPr>
          <w:p w:rsidR="00F14ABD" w:rsidRDefault="00F14ABD">
            <w:pPr>
              <w:rPr>
                <w:sz w:val="20"/>
                <w:szCs w:val="20"/>
              </w:rPr>
            </w:pPr>
          </w:p>
        </w:tc>
        <w:tc>
          <w:tcPr>
            <w:tcW w:w="1119"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236"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r>
      <w:tr w:rsidR="00F14ABD" w:rsidTr="00F14ABD">
        <w:trPr>
          <w:trHeight w:val="276"/>
        </w:trPr>
        <w:tc>
          <w:tcPr>
            <w:tcW w:w="9884" w:type="dxa"/>
            <w:gridSpan w:val="9"/>
            <w:vMerge w:val="restart"/>
            <w:tcBorders>
              <w:top w:val="nil"/>
              <w:left w:val="nil"/>
              <w:bottom w:val="nil"/>
              <w:right w:val="nil"/>
            </w:tcBorders>
            <w:shd w:val="clear" w:color="auto" w:fill="auto"/>
            <w:vAlign w:val="center"/>
            <w:hideMark/>
          </w:tcPr>
          <w:p w:rsidR="00F14ABD" w:rsidRDefault="00F14ABD">
            <w:pPr>
              <w:jc w:val="center"/>
              <w:rPr>
                <w:b/>
                <w:bCs/>
              </w:rPr>
            </w:pPr>
            <w:r>
              <w:rPr>
                <w:b/>
                <w:bCs/>
              </w:rPr>
              <w:lastRenderedPageBreak/>
              <w:t>Изменения по распределению бюджетных ассигнований на 2016-2017 годы по разделам и подразделам, целевым статьям и видам расходов классификации расходов бюджета</w:t>
            </w:r>
          </w:p>
        </w:tc>
      </w:tr>
      <w:tr w:rsidR="00F14ABD" w:rsidTr="00F14ABD">
        <w:trPr>
          <w:trHeight w:val="420"/>
        </w:trPr>
        <w:tc>
          <w:tcPr>
            <w:tcW w:w="9884" w:type="dxa"/>
            <w:gridSpan w:val="9"/>
            <w:vMerge/>
            <w:tcBorders>
              <w:top w:val="nil"/>
              <w:left w:val="nil"/>
              <w:bottom w:val="nil"/>
              <w:right w:val="nil"/>
            </w:tcBorders>
            <w:vAlign w:val="center"/>
            <w:hideMark/>
          </w:tcPr>
          <w:p w:rsidR="00F14ABD" w:rsidRDefault="00F14ABD">
            <w:pPr>
              <w:rPr>
                <w:b/>
                <w:bCs/>
              </w:rPr>
            </w:pPr>
          </w:p>
        </w:tc>
      </w:tr>
      <w:tr w:rsidR="00F14ABD" w:rsidTr="00F14ABD">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Раздел, подраздел</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Вид расходов</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Наименование расходов</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 xml:space="preserve">2016 год   Сумма, </w:t>
            </w:r>
            <w:proofErr w:type="spellStart"/>
            <w:r>
              <w:rPr>
                <w:sz w:val="16"/>
                <w:szCs w:val="16"/>
              </w:rPr>
              <w:t>тыс</w:t>
            </w:r>
            <w:proofErr w:type="gramStart"/>
            <w:r>
              <w:rPr>
                <w:sz w:val="16"/>
                <w:szCs w:val="16"/>
              </w:rPr>
              <w:t>.р</w:t>
            </w:r>
            <w:proofErr w:type="gramEnd"/>
            <w:r>
              <w:rPr>
                <w:sz w:val="16"/>
                <w:szCs w:val="16"/>
              </w:rPr>
              <w:t>уб</w:t>
            </w:r>
            <w:proofErr w:type="spellEnd"/>
            <w:r>
              <w:rPr>
                <w:sz w:val="16"/>
                <w:szCs w:val="16"/>
              </w:rPr>
              <w:t>.</w:t>
            </w:r>
          </w:p>
        </w:tc>
        <w:tc>
          <w:tcPr>
            <w:tcW w:w="938" w:type="dxa"/>
            <w:gridSpan w:val="3"/>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 xml:space="preserve">2017 год   Сумма, </w:t>
            </w:r>
            <w:proofErr w:type="spellStart"/>
            <w:r>
              <w:rPr>
                <w:sz w:val="16"/>
                <w:szCs w:val="16"/>
              </w:rPr>
              <w:t>тыс</w:t>
            </w:r>
            <w:proofErr w:type="gramStart"/>
            <w:r>
              <w:rPr>
                <w:sz w:val="16"/>
                <w:szCs w:val="16"/>
              </w:rPr>
              <w:t>.р</w:t>
            </w:r>
            <w:proofErr w:type="gramEnd"/>
            <w:r>
              <w:rPr>
                <w:sz w:val="16"/>
                <w:szCs w:val="16"/>
              </w:rPr>
              <w:t>уб</w:t>
            </w:r>
            <w:proofErr w:type="spellEnd"/>
            <w:r>
              <w:rPr>
                <w:sz w:val="16"/>
                <w:szCs w:val="16"/>
              </w:rPr>
              <w:t>.</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1</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2</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3</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5</w:t>
            </w:r>
          </w:p>
        </w:tc>
        <w:tc>
          <w:tcPr>
            <w:tcW w:w="938" w:type="dxa"/>
            <w:gridSpan w:val="3"/>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4"/>
                <w:szCs w:val="14"/>
              </w:rPr>
            </w:pPr>
            <w:r>
              <w:rPr>
                <w:sz w:val="14"/>
                <w:szCs w:val="14"/>
              </w:rPr>
              <w:t>6</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0100</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450" w:type="dxa"/>
            <w:tcBorders>
              <w:top w:val="nil"/>
              <w:left w:val="nil"/>
              <w:bottom w:val="single" w:sz="4" w:space="0" w:color="auto"/>
              <w:right w:val="single" w:sz="4" w:space="0" w:color="auto"/>
            </w:tcBorders>
            <w:shd w:val="clear" w:color="auto" w:fill="auto"/>
            <w:hideMark/>
          </w:tcPr>
          <w:p w:rsidR="00F14ABD" w:rsidRDefault="00F14ABD">
            <w:pPr>
              <w:jc w:val="both"/>
              <w:rPr>
                <w:b/>
                <w:bCs/>
                <w:sz w:val="20"/>
                <w:szCs w:val="20"/>
              </w:rPr>
            </w:pPr>
            <w:r>
              <w:rPr>
                <w:b/>
                <w:bCs/>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0"/>
                <w:szCs w:val="20"/>
              </w:rPr>
            </w:pPr>
            <w:r>
              <w:rPr>
                <w:b/>
                <w:bCs/>
                <w:sz w:val="20"/>
                <w:szCs w:val="20"/>
              </w:rPr>
              <w:t>32,00</w:t>
            </w:r>
          </w:p>
        </w:tc>
      </w:tr>
      <w:tr w:rsidR="00F14ABD" w:rsidTr="00F14ABD">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0104</w:t>
            </w:r>
          </w:p>
        </w:tc>
        <w:tc>
          <w:tcPr>
            <w:tcW w:w="9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521 0000</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521 0042</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согласовании переустройства и перепланировки жилых помещений</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521 0043</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переводе жилого помещения в нежилое помещение и нежилого помещения в жилое помещение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0500</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b/>
                <w:bCs/>
                <w:sz w:val="20"/>
                <w:szCs w:val="20"/>
              </w:rPr>
            </w:pPr>
            <w:r>
              <w:rPr>
                <w:b/>
                <w:bCs/>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0"/>
                <w:szCs w:val="20"/>
              </w:rPr>
            </w:pPr>
            <w:r>
              <w:rPr>
                <w:b/>
                <w:bCs/>
                <w:sz w:val="20"/>
                <w:szCs w:val="20"/>
              </w:rPr>
              <w:t>-32,00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0503</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600 1000</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Организация и содержание мест захоронения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5450"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28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5450" w:type="dxa"/>
            <w:tcBorders>
              <w:top w:val="nil"/>
              <w:left w:val="nil"/>
              <w:bottom w:val="single" w:sz="4" w:space="0" w:color="auto"/>
              <w:right w:val="single" w:sz="4" w:space="0" w:color="auto"/>
            </w:tcBorders>
            <w:shd w:val="clear" w:color="auto" w:fill="auto"/>
            <w:noWrap/>
            <w:vAlign w:val="bottom"/>
            <w:hideMark/>
          </w:tcPr>
          <w:p w:rsidR="00F14ABD" w:rsidRDefault="00F14ABD">
            <w:pPr>
              <w:rPr>
                <w:b/>
                <w:bCs/>
                <w:sz w:val="22"/>
                <w:szCs w:val="22"/>
              </w:rPr>
            </w:pPr>
            <w:r>
              <w:rPr>
                <w:b/>
                <w:bCs/>
                <w:sz w:val="22"/>
                <w:szCs w:val="22"/>
              </w:rPr>
              <w:t>ВСЕГО РАСХОДОВ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0,00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0,00</w:t>
            </w:r>
          </w:p>
        </w:tc>
      </w:tr>
    </w:tbl>
    <w:p w:rsidR="00F14ABD" w:rsidRDefault="00F14ABD"/>
    <w:tbl>
      <w:tblPr>
        <w:tblW w:w="9938" w:type="dxa"/>
        <w:tblInd w:w="93" w:type="dxa"/>
        <w:tblLayout w:type="fixed"/>
        <w:tblLook w:val="04A0" w:firstRow="1" w:lastRow="0" w:firstColumn="1" w:lastColumn="0" w:noHBand="0" w:noVBand="1"/>
      </w:tblPr>
      <w:tblGrid>
        <w:gridCol w:w="700"/>
        <w:gridCol w:w="660"/>
        <w:gridCol w:w="1100"/>
        <w:gridCol w:w="600"/>
        <w:gridCol w:w="5828"/>
        <w:gridCol w:w="1050"/>
      </w:tblGrid>
      <w:tr w:rsidR="00F14ABD" w:rsidTr="00F14ABD">
        <w:trPr>
          <w:trHeight w:val="255"/>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11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78" w:type="dxa"/>
            <w:gridSpan w:val="2"/>
            <w:tcBorders>
              <w:top w:val="nil"/>
              <w:left w:val="nil"/>
              <w:bottom w:val="nil"/>
              <w:right w:val="nil"/>
            </w:tcBorders>
            <w:shd w:val="clear" w:color="auto" w:fill="auto"/>
            <w:noWrap/>
            <w:vAlign w:val="bottom"/>
            <w:hideMark/>
          </w:tcPr>
          <w:p w:rsidR="00F14ABD" w:rsidRDefault="00F14ABD" w:rsidP="00F14ABD">
            <w:pPr>
              <w:ind w:right="-110"/>
              <w:jc w:val="right"/>
              <w:rPr>
                <w:sz w:val="20"/>
                <w:szCs w:val="20"/>
              </w:rPr>
            </w:pPr>
            <w:r>
              <w:rPr>
                <w:sz w:val="20"/>
                <w:szCs w:val="20"/>
              </w:rPr>
              <w:t xml:space="preserve">                                                                                            Приложение 3</w:t>
            </w:r>
          </w:p>
        </w:tc>
      </w:tr>
      <w:tr w:rsidR="00F14ABD" w:rsidTr="00F14ABD">
        <w:trPr>
          <w:trHeight w:val="255"/>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11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78" w:type="dxa"/>
            <w:gridSpan w:val="2"/>
            <w:tcBorders>
              <w:top w:val="nil"/>
              <w:left w:val="nil"/>
              <w:bottom w:val="nil"/>
              <w:right w:val="nil"/>
            </w:tcBorders>
            <w:shd w:val="clear" w:color="auto" w:fill="auto"/>
            <w:noWrap/>
            <w:vAlign w:val="bottom"/>
            <w:hideMark/>
          </w:tcPr>
          <w:p w:rsidR="00F14ABD" w:rsidRDefault="00F14ABD" w:rsidP="00F14ABD">
            <w:pPr>
              <w:ind w:right="-110"/>
              <w:jc w:val="right"/>
              <w:rPr>
                <w:sz w:val="20"/>
                <w:szCs w:val="20"/>
              </w:rPr>
            </w:pPr>
            <w:r>
              <w:rPr>
                <w:sz w:val="20"/>
                <w:szCs w:val="20"/>
              </w:rPr>
              <w:t xml:space="preserve">                                                                                     к решению Совета депутатов</w:t>
            </w:r>
          </w:p>
        </w:tc>
      </w:tr>
      <w:tr w:rsidR="00F14ABD" w:rsidTr="00F14ABD">
        <w:trPr>
          <w:trHeight w:val="255"/>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11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78" w:type="dxa"/>
            <w:gridSpan w:val="2"/>
            <w:tcBorders>
              <w:top w:val="nil"/>
              <w:left w:val="nil"/>
              <w:bottom w:val="nil"/>
              <w:right w:val="nil"/>
            </w:tcBorders>
            <w:shd w:val="clear" w:color="auto" w:fill="auto"/>
            <w:noWrap/>
            <w:vAlign w:val="bottom"/>
            <w:hideMark/>
          </w:tcPr>
          <w:p w:rsidR="00F14ABD" w:rsidRDefault="00F14ABD" w:rsidP="00F14ABD">
            <w:pPr>
              <w:ind w:right="-110"/>
              <w:jc w:val="right"/>
              <w:rPr>
                <w:sz w:val="20"/>
                <w:szCs w:val="20"/>
              </w:rPr>
            </w:pPr>
            <w:r>
              <w:rPr>
                <w:sz w:val="20"/>
                <w:szCs w:val="20"/>
              </w:rPr>
              <w:t xml:space="preserve">                                                                                            от      30.07.2015     №  54 </w:t>
            </w:r>
          </w:p>
        </w:tc>
      </w:tr>
      <w:tr w:rsidR="00F14ABD" w:rsidTr="00F14ABD">
        <w:trPr>
          <w:trHeight w:val="255"/>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6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11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5828" w:type="dxa"/>
            <w:tcBorders>
              <w:top w:val="nil"/>
              <w:left w:val="nil"/>
              <w:bottom w:val="nil"/>
              <w:right w:val="nil"/>
            </w:tcBorders>
            <w:shd w:val="clear" w:color="auto" w:fill="auto"/>
            <w:noWrap/>
            <w:vAlign w:val="bottom"/>
            <w:hideMark/>
          </w:tcPr>
          <w:p w:rsidR="00F14ABD" w:rsidRDefault="00F14ABD" w:rsidP="00F14ABD">
            <w:pPr>
              <w:jc w:val="right"/>
              <w:rPr>
                <w:sz w:val="20"/>
                <w:szCs w:val="20"/>
              </w:rPr>
            </w:pPr>
          </w:p>
        </w:tc>
        <w:tc>
          <w:tcPr>
            <w:tcW w:w="1050" w:type="dxa"/>
            <w:tcBorders>
              <w:top w:val="nil"/>
              <w:left w:val="nil"/>
              <w:bottom w:val="nil"/>
              <w:right w:val="nil"/>
            </w:tcBorders>
            <w:shd w:val="clear" w:color="auto" w:fill="auto"/>
            <w:noWrap/>
            <w:vAlign w:val="bottom"/>
            <w:hideMark/>
          </w:tcPr>
          <w:p w:rsidR="00F14ABD" w:rsidRDefault="00F14ABD">
            <w:pPr>
              <w:jc w:val="center"/>
              <w:rPr>
                <w:sz w:val="20"/>
                <w:szCs w:val="20"/>
              </w:rPr>
            </w:pPr>
          </w:p>
        </w:tc>
      </w:tr>
      <w:tr w:rsidR="00F14ABD" w:rsidTr="00F14ABD">
        <w:trPr>
          <w:trHeight w:val="390"/>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238" w:type="dxa"/>
            <w:gridSpan w:val="5"/>
            <w:vMerge w:val="restart"/>
            <w:tcBorders>
              <w:top w:val="nil"/>
              <w:left w:val="nil"/>
              <w:bottom w:val="nil"/>
              <w:right w:val="nil"/>
            </w:tcBorders>
            <w:shd w:val="clear" w:color="auto" w:fill="auto"/>
            <w:vAlign w:val="center"/>
            <w:hideMark/>
          </w:tcPr>
          <w:p w:rsidR="00F14ABD" w:rsidRDefault="00F14ABD">
            <w:pPr>
              <w:jc w:val="center"/>
              <w:rPr>
                <w:b/>
                <w:bCs/>
              </w:rPr>
            </w:pPr>
            <w:r>
              <w:rPr>
                <w:b/>
                <w:bCs/>
              </w:rPr>
              <w:t>Изменения по ведомственной структуре расходов бюджета                                                                                                                      Лобановского сельского поселения на 2015 год</w:t>
            </w:r>
          </w:p>
        </w:tc>
      </w:tr>
      <w:tr w:rsidR="00F14ABD" w:rsidTr="00F14ABD">
        <w:trPr>
          <w:trHeight w:val="330"/>
        </w:trPr>
        <w:tc>
          <w:tcPr>
            <w:tcW w:w="70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238" w:type="dxa"/>
            <w:gridSpan w:val="5"/>
            <w:vMerge/>
            <w:tcBorders>
              <w:top w:val="nil"/>
              <w:left w:val="nil"/>
              <w:bottom w:val="nil"/>
              <w:right w:val="nil"/>
            </w:tcBorders>
            <w:vAlign w:val="center"/>
            <w:hideMark/>
          </w:tcPr>
          <w:p w:rsidR="00F14ABD" w:rsidRDefault="00F14ABD">
            <w:pPr>
              <w:rPr>
                <w:b/>
                <w:bCs/>
              </w:rPr>
            </w:pPr>
          </w:p>
        </w:tc>
      </w:tr>
      <w:tr w:rsidR="00F14ABD" w:rsidTr="00F14ABD">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proofErr w:type="spellStart"/>
            <w:r>
              <w:rPr>
                <w:sz w:val="20"/>
                <w:szCs w:val="20"/>
              </w:rPr>
              <w:t>Рз</w:t>
            </w:r>
            <w:proofErr w:type="spellEnd"/>
            <w:r>
              <w:rPr>
                <w:sz w:val="20"/>
                <w:szCs w:val="20"/>
              </w:rPr>
              <w:t xml:space="preserve">, </w:t>
            </w:r>
            <w:proofErr w:type="gramStart"/>
            <w:r>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ВР</w:t>
            </w:r>
          </w:p>
        </w:tc>
        <w:tc>
          <w:tcPr>
            <w:tcW w:w="5828"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Наименование расходов</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xml:space="preserve">Сумма,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16"/>
                <w:szCs w:val="16"/>
              </w:rPr>
            </w:pPr>
            <w:r>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4</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5</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6</w:t>
            </w:r>
          </w:p>
        </w:tc>
      </w:tr>
      <w:tr w:rsidR="00F14ABD" w:rsidTr="00F14ABD">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2"/>
                <w:szCs w:val="22"/>
              </w:rPr>
            </w:pPr>
            <w:r>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2"/>
                <w:szCs w:val="22"/>
              </w:rPr>
            </w:pPr>
            <w:r>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2"/>
                <w:szCs w:val="22"/>
              </w:rPr>
            </w:pPr>
            <w:r>
              <w:rPr>
                <w:sz w:val="22"/>
                <w:szCs w:val="22"/>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Администрация МО                                                                                         "</w:t>
            </w:r>
            <w:proofErr w:type="spellStart"/>
            <w:r>
              <w:rPr>
                <w:b/>
                <w:bCs/>
                <w:sz w:val="22"/>
                <w:szCs w:val="22"/>
              </w:rPr>
              <w:t>Лобановское</w:t>
            </w:r>
            <w:proofErr w:type="spellEnd"/>
            <w:r>
              <w:rPr>
                <w:b/>
                <w:bCs/>
                <w:sz w:val="22"/>
                <w:szCs w:val="22"/>
              </w:rPr>
              <w:t xml:space="preserve"> сельское поселение"</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0,00</w:t>
            </w:r>
          </w:p>
        </w:tc>
      </w:tr>
      <w:tr w:rsidR="00F14ABD" w:rsidTr="00F14ABD">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828" w:type="dxa"/>
            <w:tcBorders>
              <w:top w:val="nil"/>
              <w:left w:val="nil"/>
              <w:bottom w:val="single" w:sz="4" w:space="0" w:color="auto"/>
              <w:right w:val="single" w:sz="4" w:space="0" w:color="auto"/>
            </w:tcBorders>
            <w:shd w:val="clear" w:color="auto" w:fill="auto"/>
            <w:hideMark/>
          </w:tcPr>
          <w:p w:rsidR="00F14ABD" w:rsidRDefault="00F14ABD">
            <w:pPr>
              <w:jc w:val="both"/>
              <w:rPr>
                <w:b/>
                <w:bCs/>
                <w:sz w:val="20"/>
                <w:szCs w:val="20"/>
              </w:rPr>
            </w:pPr>
            <w:r>
              <w:rPr>
                <w:b/>
                <w:bCs/>
                <w:sz w:val="20"/>
                <w:szCs w:val="20"/>
              </w:rPr>
              <w:t>Общегосударственные вопросы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34,05</w:t>
            </w:r>
          </w:p>
        </w:tc>
      </w:tr>
      <w:tr w:rsidR="00F14ABD" w:rsidTr="00F14ABD">
        <w:trPr>
          <w:trHeight w:val="3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0104</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r>
      <w:tr w:rsidR="00F14ABD" w:rsidTr="00F14ABD">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521 0042</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согласовании переустройства и перепланировки жилых помещений</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521 0043</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переводе жилого помещения в нежилое помещение и нежилого помещения в жилое помещение</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0113</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hideMark/>
          </w:tcPr>
          <w:p w:rsidR="00F14ABD" w:rsidRDefault="00F14ABD">
            <w:pPr>
              <w:jc w:val="both"/>
              <w:rPr>
                <w:sz w:val="20"/>
                <w:szCs w:val="20"/>
              </w:rPr>
            </w:pPr>
            <w:r>
              <w:rPr>
                <w:sz w:val="20"/>
                <w:szCs w:val="20"/>
              </w:rPr>
              <w:t>Другие общегосударственные вопросы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007 0000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Реализация функций, связанных с муниципальным управлением</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007 0700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Средства на исполнение решений судов, вступивших в законную силу, и оплату государственной пошлины</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800</w:t>
            </w:r>
          </w:p>
        </w:tc>
        <w:tc>
          <w:tcPr>
            <w:tcW w:w="5828" w:type="dxa"/>
            <w:tcBorders>
              <w:top w:val="nil"/>
              <w:left w:val="nil"/>
              <w:bottom w:val="single" w:sz="4" w:space="0" w:color="auto"/>
              <w:right w:val="single" w:sz="4" w:space="0" w:color="auto"/>
            </w:tcBorders>
            <w:shd w:val="clear" w:color="auto" w:fill="auto"/>
            <w:hideMark/>
          </w:tcPr>
          <w:p w:rsidR="00F14ABD" w:rsidRDefault="00F14ABD">
            <w:pPr>
              <w:jc w:val="both"/>
              <w:rPr>
                <w:sz w:val="20"/>
                <w:szCs w:val="20"/>
              </w:rPr>
            </w:pPr>
            <w:r>
              <w:rPr>
                <w:sz w:val="20"/>
                <w:szCs w:val="20"/>
              </w:rPr>
              <w:t>Иные бюджетные ассигнования</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830</w:t>
            </w:r>
          </w:p>
        </w:tc>
        <w:tc>
          <w:tcPr>
            <w:tcW w:w="5828" w:type="dxa"/>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Исполнение судебных актов</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b/>
                <w:bCs/>
                <w:sz w:val="20"/>
                <w:szCs w:val="20"/>
              </w:rPr>
            </w:pPr>
            <w:r>
              <w:rPr>
                <w:b/>
                <w:bCs/>
                <w:sz w:val="20"/>
                <w:szCs w:val="20"/>
              </w:rPr>
              <w:t>Жилищно-коммунальное хозяйство</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-34,05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-34,05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-34,05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600 0300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Уличное освещение</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-13,05</w:t>
            </w:r>
          </w:p>
        </w:tc>
      </w:tr>
      <w:tr w:rsidR="00F14ABD" w:rsidTr="00F14ABD">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600 1000</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Организация и содержание мест захоронения</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5828" w:type="dxa"/>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105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-21,00</w:t>
            </w:r>
          </w:p>
        </w:tc>
      </w:tr>
      <w:tr w:rsidR="00F14ABD" w:rsidTr="00F14ABD">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5828" w:type="dxa"/>
            <w:tcBorders>
              <w:top w:val="nil"/>
              <w:left w:val="nil"/>
              <w:bottom w:val="single" w:sz="4" w:space="0" w:color="auto"/>
              <w:right w:val="single" w:sz="4" w:space="0" w:color="auto"/>
            </w:tcBorders>
            <w:shd w:val="clear" w:color="auto" w:fill="auto"/>
            <w:noWrap/>
            <w:vAlign w:val="bottom"/>
            <w:hideMark/>
          </w:tcPr>
          <w:p w:rsidR="00F14ABD" w:rsidRDefault="00F14ABD">
            <w:pPr>
              <w:rPr>
                <w:b/>
                <w:bCs/>
                <w:sz w:val="22"/>
                <w:szCs w:val="22"/>
              </w:rPr>
            </w:pPr>
            <w:r>
              <w:rPr>
                <w:b/>
                <w:bCs/>
                <w:sz w:val="22"/>
                <w:szCs w:val="22"/>
              </w:rPr>
              <w:t>ВСЕГО РАСХОДОВ</w:t>
            </w:r>
          </w:p>
        </w:tc>
        <w:tc>
          <w:tcPr>
            <w:tcW w:w="105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b/>
                <w:bCs/>
                <w:sz w:val="22"/>
                <w:szCs w:val="22"/>
              </w:rPr>
            </w:pPr>
            <w:r>
              <w:rPr>
                <w:b/>
                <w:bCs/>
                <w:sz w:val="22"/>
                <w:szCs w:val="22"/>
              </w:rPr>
              <w:t>0,00</w:t>
            </w:r>
          </w:p>
        </w:tc>
      </w:tr>
    </w:tbl>
    <w:p w:rsidR="00F14ABD" w:rsidRDefault="00F14ABD"/>
    <w:tbl>
      <w:tblPr>
        <w:tblW w:w="9938" w:type="dxa"/>
        <w:tblInd w:w="93" w:type="dxa"/>
        <w:tblLayout w:type="fixed"/>
        <w:tblLook w:val="04A0" w:firstRow="1" w:lastRow="0" w:firstColumn="1" w:lastColumn="0" w:noHBand="0" w:noVBand="1"/>
      </w:tblPr>
      <w:tblGrid>
        <w:gridCol w:w="440"/>
        <w:gridCol w:w="320"/>
        <w:gridCol w:w="100"/>
        <w:gridCol w:w="700"/>
        <w:gridCol w:w="940"/>
        <w:gridCol w:w="680"/>
        <w:gridCol w:w="3180"/>
        <w:gridCol w:w="1360"/>
        <w:gridCol w:w="420"/>
        <w:gridCol w:w="900"/>
        <w:gridCol w:w="47"/>
        <w:gridCol w:w="193"/>
        <w:gridCol w:w="658"/>
      </w:tblGrid>
      <w:tr w:rsidR="00F14ABD" w:rsidTr="00F14ABD">
        <w:trPr>
          <w:trHeight w:val="255"/>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00" w:type="dxa"/>
            <w:gridSpan w:val="2"/>
            <w:tcBorders>
              <w:top w:val="nil"/>
              <w:left w:val="nil"/>
              <w:bottom w:val="nil"/>
              <w:right w:val="nil"/>
            </w:tcBorders>
            <w:shd w:val="clear" w:color="auto" w:fill="auto"/>
            <w:noWrap/>
            <w:vAlign w:val="center"/>
            <w:hideMark/>
          </w:tcPr>
          <w:p w:rsidR="00F14ABD" w:rsidRDefault="00F14ABD">
            <w:pPr>
              <w:rPr>
                <w:sz w:val="20"/>
                <w:szCs w:val="20"/>
              </w:rPr>
            </w:pPr>
          </w:p>
        </w:tc>
        <w:tc>
          <w:tcPr>
            <w:tcW w:w="940" w:type="dxa"/>
            <w:tcBorders>
              <w:top w:val="nil"/>
              <w:left w:val="nil"/>
              <w:bottom w:val="nil"/>
              <w:right w:val="nil"/>
            </w:tcBorders>
            <w:shd w:val="clear" w:color="auto" w:fill="auto"/>
            <w:noWrap/>
            <w:vAlign w:val="center"/>
            <w:hideMark/>
          </w:tcPr>
          <w:p w:rsidR="00F14ABD" w:rsidRDefault="00F14ABD">
            <w:pPr>
              <w:rPr>
                <w:sz w:val="20"/>
                <w:szCs w:val="20"/>
              </w:rPr>
            </w:pPr>
          </w:p>
        </w:tc>
        <w:tc>
          <w:tcPr>
            <w:tcW w:w="680" w:type="dxa"/>
            <w:tcBorders>
              <w:top w:val="nil"/>
              <w:left w:val="nil"/>
              <w:bottom w:val="nil"/>
              <w:right w:val="nil"/>
            </w:tcBorders>
            <w:shd w:val="clear" w:color="auto" w:fill="auto"/>
            <w:noWrap/>
            <w:vAlign w:val="center"/>
            <w:hideMark/>
          </w:tcPr>
          <w:p w:rsidR="00F14ABD" w:rsidRDefault="00F14ABD">
            <w:pPr>
              <w:rPr>
                <w:sz w:val="20"/>
                <w:szCs w:val="20"/>
              </w:rPr>
            </w:pPr>
          </w:p>
        </w:tc>
        <w:tc>
          <w:tcPr>
            <w:tcW w:w="6758" w:type="dxa"/>
            <w:gridSpan w:val="7"/>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Приложение 4</w:t>
            </w:r>
          </w:p>
        </w:tc>
      </w:tr>
      <w:tr w:rsidR="00F14ABD" w:rsidTr="00F14ABD">
        <w:trPr>
          <w:trHeight w:val="255"/>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0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4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758" w:type="dxa"/>
            <w:gridSpan w:val="7"/>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к  решению Совета депутатов</w:t>
            </w:r>
          </w:p>
        </w:tc>
      </w:tr>
      <w:tr w:rsidR="00F14ABD" w:rsidTr="00F14ABD">
        <w:trPr>
          <w:trHeight w:val="255"/>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0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4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758" w:type="dxa"/>
            <w:gridSpan w:val="7"/>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от   30.07.2015     №   54 </w:t>
            </w:r>
          </w:p>
        </w:tc>
      </w:tr>
      <w:tr w:rsidR="00F14ABD" w:rsidTr="00F14ABD">
        <w:trPr>
          <w:trHeight w:val="255"/>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80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4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80" w:type="dxa"/>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4960" w:type="dxa"/>
            <w:gridSpan w:val="3"/>
            <w:tcBorders>
              <w:top w:val="nil"/>
              <w:left w:val="nil"/>
              <w:bottom w:val="nil"/>
              <w:right w:val="nil"/>
            </w:tcBorders>
            <w:shd w:val="clear" w:color="auto" w:fill="auto"/>
            <w:noWrap/>
            <w:vAlign w:val="center"/>
            <w:hideMark/>
          </w:tcPr>
          <w:p w:rsidR="00F14ABD" w:rsidRDefault="00F14ABD">
            <w:pPr>
              <w:rPr>
                <w:sz w:val="20"/>
                <w:szCs w:val="20"/>
              </w:rPr>
            </w:pPr>
          </w:p>
        </w:tc>
        <w:tc>
          <w:tcPr>
            <w:tcW w:w="1140" w:type="dxa"/>
            <w:gridSpan w:val="3"/>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658" w:type="dxa"/>
            <w:tcBorders>
              <w:top w:val="nil"/>
              <w:left w:val="nil"/>
              <w:bottom w:val="nil"/>
              <w:right w:val="nil"/>
            </w:tcBorders>
            <w:shd w:val="clear" w:color="auto" w:fill="auto"/>
            <w:noWrap/>
            <w:vAlign w:val="center"/>
            <w:hideMark/>
          </w:tcPr>
          <w:p w:rsidR="00F14ABD" w:rsidRDefault="00F14ABD">
            <w:pPr>
              <w:jc w:val="center"/>
              <w:rPr>
                <w:sz w:val="20"/>
                <w:szCs w:val="20"/>
              </w:rPr>
            </w:pPr>
          </w:p>
        </w:tc>
      </w:tr>
      <w:tr w:rsidR="00F14ABD" w:rsidTr="00F14ABD">
        <w:trPr>
          <w:trHeight w:val="330"/>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178" w:type="dxa"/>
            <w:gridSpan w:val="11"/>
            <w:vMerge w:val="restart"/>
            <w:tcBorders>
              <w:top w:val="nil"/>
              <w:left w:val="nil"/>
              <w:bottom w:val="nil"/>
              <w:right w:val="nil"/>
            </w:tcBorders>
            <w:shd w:val="clear" w:color="auto" w:fill="auto"/>
            <w:vAlign w:val="center"/>
            <w:hideMark/>
          </w:tcPr>
          <w:p w:rsidR="00F14ABD" w:rsidRDefault="00F14ABD">
            <w:pPr>
              <w:jc w:val="center"/>
              <w:rPr>
                <w:b/>
                <w:bCs/>
              </w:rPr>
            </w:pPr>
            <w:r>
              <w:rPr>
                <w:b/>
                <w:bCs/>
              </w:rPr>
              <w:t>Изменения по ведомственной структуре расходов бюджета                                                                                Лобановского сельского поселения на 2016-2017 годы</w:t>
            </w:r>
          </w:p>
        </w:tc>
      </w:tr>
      <w:tr w:rsidR="00F14ABD" w:rsidTr="00F14ABD">
        <w:trPr>
          <w:trHeight w:val="402"/>
        </w:trPr>
        <w:tc>
          <w:tcPr>
            <w:tcW w:w="760" w:type="dxa"/>
            <w:gridSpan w:val="2"/>
            <w:tcBorders>
              <w:top w:val="nil"/>
              <w:left w:val="nil"/>
              <w:bottom w:val="nil"/>
              <w:right w:val="nil"/>
            </w:tcBorders>
            <w:shd w:val="clear" w:color="auto" w:fill="auto"/>
            <w:noWrap/>
            <w:vAlign w:val="center"/>
            <w:hideMark/>
          </w:tcPr>
          <w:p w:rsidR="00F14ABD" w:rsidRDefault="00F14ABD">
            <w:pPr>
              <w:jc w:val="center"/>
              <w:rPr>
                <w:sz w:val="20"/>
                <w:szCs w:val="20"/>
              </w:rPr>
            </w:pPr>
          </w:p>
        </w:tc>
        <w:tc>
          <w:tcPr>
            <w:tcW w:w="9178" w:type="dxa"/>
            <w:gridSpan w:val="11"/>
            <w:vMerge/>
            <w:tcBorders>
              <w:top w:val="nil"/>
              <w:left w:val="nil"/>
              <w:bottom w:val="nil"/>
              <w:right w:val="nil"/>
            </w:tcBorders>
            <w:vAlign w:val="center"/>
            <w:hideMark/>
          </w:tcPr>
          <w:p w:rsidR="00F14ABD" w:rsidRDefault="00F14ABD">
            <w:pPr>
              <w:rPr>
                <w:b/>
                <w:bCs/>
              </w:rPr>
            </w:pPr>
          </w:p>
        </w:tc>
      </w:tr>
      <w:tr w:rsidR="00F14ABD" w:rsidTr="00F14ABD">
        <w:trPr>
          <w:trHeight w:val="765"/>
        </w:trPr>
        <w:tc>
          <w:tcPr>
            <w:tcW w:w="7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Вед</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proofErr w:type="spellStart"/>
            <w:r>
              <w:rPr>
                <w:sz w:val="20"/>
                <w:szCs w:val="20"/>
              </w:rPr>
              <w:t>Рз</w:t>
            </w:r>
            <w:proofErr w:type="spellEnd"/>
            <w:r>
              <w:rPr>
                <w:sz w:val="20"/>
                <w:szCs w:val="20"/>
              </w:rPr>
              <w:t xml:space="preserve">, </w:t>
            </w:r>
            <w:proofErr w:type="gramStart"/>
            <w:r>
              <w:rPr>
                <w:sz w:val="20"/>
                <w:szCs w:val="20"/>
              </w:rPr>
              <w:t>ПР</w:t>
            </w:r>
            <w:proofErr w:type="gram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ВР</w:t>
            </w:r>
          </w:p>
        </w:tc>
        <w:tc>
          <w:tcPr>
            <w:tcW w:w="4960" w:type="dxa"/>
            <w:gridSpan w:val="3"/>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Наименование расходов</w:t>
            </w:r>
          </w:p>
        </w:tc>
        <w:tc>
          <w:tcPr>
            <w:tcW w:w="947" w:type="dxa"/>
            <w:gridSpan w:val="2"/>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xml:space="preserve">2016 год   Сумма,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xml:space="preserve">2017 год   Сумма,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16"/>
                <w:szCs w:val="16"/>
              </w:rPr>
            </w:pPr>
            <w:r>
              <w:rPr>
                <w:sz w:val="16"/>
                <w:szCs w:val="16"/>
              </w:rPr>
              <w:t>1</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4</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5</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16"/>
                <w:szCs w:val="16"/>
              </w:rPr>
            </w:pPr>
            <w:r>
              <w:rPr>
                <w:sz w:val="16"/>
                <w:szCs w:val="16"/>
              </w:rPr>
              <w:t>7</w:t>
            </w:r>
          </w:p>
        </w:tc>
      </w:tr>
      <w:tr w:rsidR="00F14ABD" w:rsidTr="00F14ABD">
        <w:trPr>
          <w:trHeight w:val="57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510</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Администрация МО                                                                                                   "</w:t>
            </w:r>
            <w:proofErr w:type="spellStart"/>
            <w:r>
              <w:rPr>
                <w:b/>
                <w:bCs/>
                <w:sz w:val="22"/>
                <w:szCs w:val="22"/>
              </w:rPr>
              <w:t>Лобановское</w:t>
            </w:r>
            <w:proofErr w:type="spellEnd"/>
            <w:r>
              <w:rPr>
                <w:b/>
                <w:bCs/>
                <w:sz w:val="22"/>
                <w:szCs w:val="22"/>
              </w:rPr>
              <w:t xml:space="preserve"> сельское поселение"</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2"/>
                <w:szCs w:val="22"/>
              </w:rPr>
            </w:pPr>
            <w:r>
              <w:rPr>
                <w:b/>
                <w:bCs/>
                <w:sz w:val="22"/>
                <w:szCs w:val="22"/>
              </w:rPr>
              <w:t>0,00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0100</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4960" w:type="dxa"/>
            <w:gridSpan w:val="3"/>
            <w:tcBorders>
              <w:top w:val="nil"/>
              <w:left w:val="nil"/>
              <w:bottom w:val="single" w:sz="4" w:space="0" w:color="auto"/>
              <w:right w:val="single" w:sz="4" w:space="0" w:color="auto"/>
            </w:tcBorders>
            <w:shd w:val="clear" w:color="auto" w:fill="auto"/>
            <w:hideMark/>
          </w:tcPr>
          <w:p w:rsidR="00F14ABD" w:rsidRDefault="00F14ABD">
            <w:pPr>
              <w:jc w:val="both"/>
              <w:rPr>
                <w:b/>
                <w:bCs/>
                <w:sz w:val="20"/>
                <w:szCs w:val="20"/>
              </w:rPr>
            </w:pPr>
            <w:r>
              <w:rPr>
                <w:b/>
                <w:bCs/>
                <w:sz w:val="20"/>
                <w:szCs w:val="20"/>
              </w:rPr>
              <w:t>Общегосударственные вопросы</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0"/>
                <w:szCs w:val="20"/>
              </w:rPr>
            </w:pPr>
            <w:r>
              <w:rPr>
                <w:b/>
                <w:bCs/>
                <w:sz w:val="20"/>
                <w:szCs w:val="20"/>
              </w:rPr>
              <w:t>32,00</w:t>
            </w:r>
          </w:p>
        </w:tc>
      </w:tr>
      <w:tr w:rsidR="00F14ABD" w:rsidTr="00F14ABD">
        <w:trPr>
          <w:trHeight w:val="102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0104</w:t>
            </w:r>
          </w:p>
        </w:tc>
        <w:tc>
          <w:tcPr>
            <w:tcW w:w="94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76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521 0000</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521 0042</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согласовании переустройства и перепланировки жилых помещений</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76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lastRenderedPageBreak/>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521 0043</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hideMark/>
          </w:tcPr>
          <w:p w:rsidR="00F14ABD" w:rsidRDefault="00F14ABD">
            <w:pPr>
              <w:rPr>
                <w:sz w:val="20"/>
                <w:szCs w:val="20"/>
              </w:rPr>
            </w:pPr>
            <w:r>
              <w:rPr>
                <w:sz w:val="20"/>
                <w:szCs w:val="20"/>
              </w:rPr>
              <w:t>Принятие решений о переводе жилого помещения в нежилое помещение и нежилого помещения в жилое помещение</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500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Межбюджетные трансферты</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540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межбюджетные трансферты</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16,00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16,00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0500</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b/>
                <w:bCs/>
                <w:sz w:val="20"/>
                <w:szCs w:val="20"/>
              </w:rPr>
            </w:pPr>
            <w:r>
              <w:rPr>
                <w:b/>
                <w:bCs/>
                <w:sz w:val="20"/>
                <w:szCs w:val="20"/>
              </w:rPr>
              <w:t>Жилищно-коммунальное хозяйство</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sz w:val="20"/>
                <w:szCs w:val="20"/>
              </w:rPr>
            </w:pPr>
            <w:r>
              <w:rPr>
                <w:b/>
                <w:bCs/>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0"/>
                <w:szCs w:val="20"/>
              </w:rPr>
            </w:pPr>
            <w:r>
              <w:rPr>
                <w:b/>
                <w:bCs/>
                <w:sz w:val="20"/>
                <w:szCs w:val="20"/>
              </w:rPr>
              <w:t>-32,00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0503</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600 0000</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Благоустройство</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255"/>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600 1000</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Организация и содержание мест захоронения</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200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Закупка товаров, работ и услуг для государственных (муниципальных) нужд</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51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240</w:t>
            </w:r>
          </w:p>
        </w:tc>
        <w:tc>
          <w:tcPr>
            <w:tcW w:w="4960" w:type="dxa"/>
            <w:gridSpan w:val="3"/>
            <w:tcBorders>
              <w:top w:val="nil"/>
              <w:left w:val="nil"/>
              <w:bottom w:val="single" w:sz="4" w:space="0" w:color="auto"/>
              <w:right w:val="single" w:sz="4" w:space="0" w:color="auto"/>
            </w:tcBorders>
            <w:shd w:val="clear" w:color="auto" w:fill="auto"/>
            <w:vAlign w:val="center"/>
            <w:hideMark/>
          </w:tcPr>
          <w:p w:rsidR="00F14ABD" w:rsidRDefault="00F14ABD">
            <w:pPr>
              <w:rPr>
                <w:sz w:val="20"/>
                <w:szCs w:val="20"/>
              </w:rPr>
            </w:pPr>
            <w:r>
              <w:rPr>
                <w:sz w:val="20"/>
                <w:szCs w:val="20"/>
              </w:rPr>
              <w:t>Иные закупки товаров, работ и услуг для обеспечения государственных (муниципальных) нужд</w:t>
            </w:r>
          </w:p>
        </w:tc>
        <w:tc>
          <w:tcPr>
            <w:tcW w:w="947"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-32,00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-32,00</w:t>
            </w:r>
          </w:p>
        </w:tc>
      </w:tr>
      <w:tr w:rsidR="00F14ABD" w:rsidTr="00F14ABD">
        <w:trPr>
          <w:trHeight w:val="360"/>
        </w:trPr>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sz w:val="20"/>
                <w:szCs w:val="20"/>
              </w:rPr>
            </w:pPr>
            <w:r>
              <w:rPr>
                <w:sz w:val="20"/>
                <w:szCs w:val="20"/>
              </w:rPr>
              <w:t> </w:t>
            </w:r>
          </w:p>
        </w:tc>
        <w:tc>
          <w:tcPr>
            <w:tcW w:w="4960"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rPr>
                <w:b/>
                <w:bCs/>
                <w:sz w:val="22"/>
                <w:szCs w:val="22"/>
              </w:rPr>
            </w:pPr>
            <w:r>
              <w:rPr>
                <w:b/>
                <w:bCs/>
                <w:sz w:val="22"/>
                <w:szCs w:val="22"/>
              </w:rPr>
              <w:t>ВСЕГО РАСХОДОВ</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14ABD" w:rsidRDefault="00F14ABD">
            <w:pPr>
              <w:jc w:val="center"/>
              <w:rPr>
                <w:b/>
                <w:bCs/>
                <w:sz w:val="22"/>
                <w:szCs w:val="22"/>
              </w:rPr>
            </w:pPr>
            <w:r>
              <w:rPr>
                <w:b/>
                <w:bCs/>
                <w:sz w:val="22"/>
                <w:szCs w:val="22"/>
              </w:rPr>
              <w:t>0,00</w:t>
            </w:r>
          </w:p>
        </w:tc>
      </w:tr>
      <w:tr w:rsidR="00F14ABD" w:rsidTr="00F14ABD">
        <w:trPr>
          <w:trHeight w:val="300"/>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3578" w:type="dxa"/>
            <w:gridSpan w:val="6"/>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Приложение 5</w:t>
            </w:r>
          </w:p>
        </w:tc>
      </w:tr>
      <w:tr w:rsidR="00F14ABD" w:rsidTr="00F14ABD">
        <w:trPr>
          <w:trHeight w:val="300"/>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3578" w:type="dxa"/>
            <w:gridSpan w:val="6"/>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к решению Совета депутатов</w:t>
            </w:r>
          </w:p>
        </w:tc>
      </w:tr>
      <w:tr w:rsidR="00F14ABD" w:rsidTr="00F14ABD">
        <w:trPr>
          <w:trHeight w:val="300"/>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3578" w:type="dxa"/>
            <w:gridSpan w:val="6"/>
            <w:tcBorders>
              <w:top w:val="nil"/>
              <w:left w:val="nil"/>
              <w:bottom w:val="nil"/>
              <w:right w:val="nil"/>
            </w:tcBorders>
            <w:shd w:val="clear" w:color="auto" w:fill="auto"/>
            <w:noWrap/>
            <w:vAlign w:val="bottom"/>
            <w:hideMark/>
          </w:tcPr>
          <w:p w:rsidR="00F14ABD" w:rsidRDefault="00F14ABD" w:rsidP="00F14ABD">
            <w:pPr>
              <w:jc w:val="right"/>
              <w:rPr>
                <w:sz w:val="20"/>
                <w:szCs w:val="20"/>
              </w:rPr>
            </w:pPr>
            <w:r>
              <w:rPr>
                <w:sz w:val="20"/>
                <w:szCs w:val="20"/>
              </w:rPr>
              <w:t xml:space="preserve">                     от    30.07.2015      №   54</w:t>
            </w:r>
          </w:p>
        </w:tc>
      </w:tr>
      <w:tr w:rsidR="00F14ABD" w:rsidTr="00F14ABD">
        <w:trPr>
          <w:trHeight w:val="300"/>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136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1320" w:type="dxa"/>
            <w:gridSpan w:val="2"/>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898" w:type="dxa"/>
            <w:gridSpan w:val="3"/>
            <w:tcBorders>
              <w:top w:val="nil"/>
              <w:left w:val="nil"/>
              <w:bottom w:val="nil"/>
              <w:right w:val="nil"/>
            </w:tcBorders>
            <w:shd w:val="clear" w:color="auto" w:fill="auto"/>
            <w:noWrap/>
            <w:vAlign w:val="bottom"/>
            <w:hideMark/>
          </w:tcPr>
          <w:p w:rsidR="00F14ABD" w:rsidRDefault="00F14ABD" w:rsidP="00F14ABD">
            <w:pPr>
              <w:rPr>
                <w:sz w:val="22"/>
                <w:szCs w:val="22"/>
              </w:rPr>
            </w:pPr>
          </w:p>
        </w:tc>
      </w:tr>
      <w:tr w:rsidR="00F14ABD" w:rsidTr="00F14ABD">
        <w:trPr>
          <w:trHeight w:val="945"/>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vAlign w:val="bottom"/>
            <w:hideMark/>
          </w:tcPr>
          <w:p w:rsidR="00F14ABD" w:rsidRDefault="00F14ABD" w:rsidP="00F14ABD">
            <w:pPr>
              <w:jc w:val="center"/>
              <w:rPr>
                <w:sz w:val="22"/>
                <w:szCs w:val="22"/>
              </w:rPr>
            </w:pPr>
          </w:p>
        </w:tc>
        <w:tc>
          <w:tcPr>
            <w:tcW w:w="9078" w:type="dxa"/>
            <w:gridSpan w:val="10"/>
            <w:tcBorders>
              <w:top w:val="nil"/>
              <w:left w:val="nil"/>
              <w:bottom w:val="nil"/>
              <w:right w:val="nil"/>
            </w:tcBorders>
            <w:shd w:val="clear" w:color="auto" w:fill="auto"/>
            <w:vAlign w:val="bottom"/>
            <w:hideMark/>
          </w:tcPr>
          <w:p w:rsidR="00F14ABD" w:rsidRDefault="00F14ABD" w:rsidP="00F14ABD">
            <w:pPr>
              <w:jc w:val="center"/>
              <w:rPr>
                <w:b/>
                <w:bCs/>
                <w:sz w:val="22"/>
                <w:szCs w:val="22"/>
              </w:rPr>
            </w:pPr>
            <w:r>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w:t>
            </w:r>
          </w:p>
        </w:tc>
      </w:tr>
      <w:tr w:rsidR="00F14ABD" w:rsidTr="00F14ABD">
        <w:trPr>
          <w:trHeight w:val="274"/>
        </w:trPr>
        <w:tc>
          <w:tcPr>
            <w:tcW w:w="440" w:type="dxa"/>
            <w:tcBorders>
              <w:top w:val="nil"/>
              <w:left w:val="nil"/>
              <w:bottom w:val="nil"/>
              <w:right w:val="nil"/>
            </w:tcBorders>
            <w:shd w:val="clear" w:color="auto" w:fill="auto"/>
            <w:noWrap/>
            <w:vAlign w:val="bottom"/>
            <w:hideMark/>
          </w:tcPr>
          <w:p w:rsidR="00F14ABD" w:rsidRDefault="00F14ABD" w:rsidP="00F14ABD">
            <w:pPr>
              <w:rPr>
                <w:sz w:val="22"/>
                <w:szCs w:val="22"/>
              </w:rPr>
            </w:pPr>
          </w:p>
        </w:tc>
        <w:tc>
          <w:tcPr>
            <w:tcW w:w="4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5500" w:type="dxa"/>
            <w:gridSpan w:val="4"/>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1360" w:type="dxa"/>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1320" w:type="dxa"/>
            <w:gridSpan w:val="2"/>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c>
          <w:tcPr>
            <w:tcW w:w="898" w:type="dxa"/>
            <w:gridSpan w:val="3"/>
            <w:tcBorders>
              <w:top w:val="nil"/>
              <w:left w:val="nil"/>
              <w:bottom w:val="nil"/>
              <w:right w:val="nil"/>
            </w:tcBorders>
            <w:shd w:val="clear" w:color="auto" w:fill="auto"/>
            <w:noWrap/>
            <w:vAlign w:val="bottom"/>
            <w:hideMark/>
          </w:tcPr>
          <w:p w:rsidR="00F14ABD" w:rsidRDefault="00F14ABD" w:rsidP="00F14ABD">
            <w:pPr>
              <w:jc w:val="center"/>
              <w:rPr>
                <w:sz w:val="22"/>
                <w:szCs w:val="22"/>
              </w:rPr>
            </w:pPr>
          </w:p>
        </w:tc>
      </w:tr>
      <w:tr w:rsidR="00F14ABD" w:rsidTr="00F14ABD">
        <w:trPr>
          <w:trHeight w:val="825"/>
        </w:trPr>
        <w:tc>
          <w:tcPr>
            <w:tcW w:w="440" w:type="dxa"/>
            <w:tcBorders>
              <w:top w:val="nil"/>
              <w:left w:val="nil"/>
              <w:bottom w:val="nil"/>
              <w:right w:val="nil"/>
            </w:tcBorders>
            <w:shd w:val="clear" w:color="auto" w:fill="auto"/>
            <w:noWrap/>
            <w:vAlign w:val="bottom"/>
            <w:hideMark/>
          </w:tcPr>
          <w:p w:rsidR="00F14ABD" w:rsidRDefault="00F14ABD">
            <w:pPr>
              <w:rPr>
                <w:sz w:val="20"/>
                <w:szCs w:val="20"/>
              </w:rPr>
            </w:pPr>
          </w:p>
        </w:tc>
        <w:tc>
          <w:tcPr>
            <w:tcW w:w="420" w:type="dxa"/>
            <w:gridSpan w:val="2"/>
            <w:tcBorders>
              <w:top w:val="single" w:sz="4" w:space="0" w:color="auto"/>
              <w:left w:val="single" w:sz="4" w:space="0" w:color="auto"/>
              <w:bottom w:val="nil"/>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5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4ABD" w:rsidRDefault="00F14ABD">
            <w:pPr>
              <w:jc w:val="center"/>
              <w:rPr>
                <w:b/>
                <w:bCs/>
              </w:rPr>
            </w:pPr>
            <w:r>
              <w:rPr>
                <w:b/>
                <w:bCs/>
              </w:rPr>
              <w:t>Показатель</w:t>
            </w:r>
          </w:p>
        </w:tc>
        <w:tc>
          <w:tcPr>
            <w:tcW w:w="3578" w:type="dxa"/>
            <w:gridSpan w:val="6"/>
            <w:tcBorders>
              <w:top w:val="single" w:sz="4" w:space="0" w:color="auto"/>
              <w:left w:val="nil"/>
              <w:bottom w:val="single" w:sz="4" w:space="0" w:color="auto"/>
              <w:right w:val="single" w:sz="4" w:space="0" w:color="000000"/>
            </w:tcBorders>
            <w:shd w:val="clear" w:color="auto" w:fill="auto"/>
            <w:vAlign w:val="center"/>
            <w:hideMark/>
          </w:tcPr>
          <w:p w:rsidR="00F14ABD" w:rsidRDefault="00F14ABD">
            <w:pPr>
              <w:jc w:val="center"/>
              <w:rPr>
                <w:b/>
                <w:bCs/>
              </w:rPr>
            </w:pPr>
            <w:r>
              <w:rPr>
                <w:b/>
                <w:bCs/>
              </w:rPr>
              <w:t>Годы</w:t>
            </w:r>
          </w:p>
        </w:tc>
      </w:tr>
      <w:tr w:rsidR="00F14ABD" w:rsidTr="00F14ABD">
        <w:trPr>
          <w:trHeight w:val="615"/>
        </w:trPr>
        <w:tc>
          <w:tcPr>
            <w:tcW w:w="440" w:type="dxa"/>
            <w:tcBorders>
              <w:top w:val="nil"/>
              <w:left w:val="nil"/>
              <w:bottom w:val="nil"/>
              <w:right w:val="nil"/>
            </w:tcBorders>
            <w:shd w:val="clear" w:color="auto" w:fill="auto"/>
            <w:noWrap/>
            <w:vAlign w:val="bottom"/>
            <w:hideMark/>
          </w:tcPr>
          <w:p w:rsidR="00F14ABD" w:rsidRDefault="00F14ABD">
            <w:pPr>
              <w:rPr>
                <w:sz w:val="20"/>
                <w:szCs w:val="20"/>
              </w:rPr>
            </w:pPr>
          </w:p>
        </w:tc>
        <w:tc>
          <w:tcPr>
            <w:tcW w:w="420" w:type="dxa"/>
            <w:gridSpan w:val="2"/>
            <w:tcBorders>
              <w:top w:val="nil"/>
              <w:left w:val="single" w:sz="4" w:space="0" w:color="auto"/>
              <w:bottom w:val="single" w:sz="4" w:space="0" w:color="auto"/>
              <w:right w:val="single" w:sz="4" w:space="0" w:color="auto"/>
            </w:tcBorders>
            <w:shd w:val="clear" w:color="auto" w:fill="auto"/>
            <w:vAlign w:val="center"/>
            <w:hideMark/>
          </w:tcPr>
          <w:p w:rsidR="00F14ABD" w:rsidRDefault="00F14ABD">
            <w:pPr>
              <w:jc w:val="center"/>
              <w:rPr>
                <w:sz w:val="20"/>
                <w:szCs w:val="20"/>
              </w:rPr>
            </w:pPr>
            <w:r>
              <w:rPr>
                <w:sz w:val="20"/>
                <w:szCs w:val="20"/>
              </w:rPr>
              <w:t> </w:t>
            </w:r>
          </w:p>
        </w:tc>
        <w:tc>
          <w:tcPr>
            <w:tcW w:w="5500" w:type="dxa"/>
            <w:gridSpan w:val="4"/>
            <w:vMerge/>
            <w:tcBorders>
              <w:top w:val="single" w:sz="4" w:space="0" w:color="auto"/>
              <w:left w:val="single" w:sz="4" w:space="0" w:color="auto"/>
              <w:bottom w:val="single" w:sz="4" w:space="0" w:color="000000"/>
              <w:right w:val="single" w:sz="4" w:space="0" w:color="auto"/>
            </w:tcBorders>
            <w:vAlign w:val="center"/>
            <w:hideMark/>
          </w:tcPr>
          <w:p w:rsidR="00F14ABD" w:rsidRDefault="00F14ABD">
            <w:pPr>
              <w:rPr>
                <w:b/>
                <w:bCs/>
              </w:rPr>
            </w:pPr>
          </w:p>
        </w:tc>
        <w:tc>
          <w:tcPr>
            <w:tcW w:w="1360" w:type="dxa"/>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rPr>
            </w:pPr>
            <w:r>
              <w:rPr>
                <w:b/>
                <w:bCs/>
              </w:rPr>
              <w:t>2015</w:t>
            </w:r>
          </w:p>
        </w:tc>
        <w:tc>
          <w:tcPr>
            <w:tcW w:w="1320" w:type="dxa"/>
            <w:gridSpan w:val="2"/>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rPr>
            </w:pPr>
            <w:r>
              <w:rPr>
                <w:b/>
                <w:bCs/>
              </w:rPr>
              <w:t>2016</w:t>
            </w:r>
          </w:p>
        </w:tc>
        <w:tc>
          <w:tcPr>
            <w:tcW w:w="898" w:type="dxa"/>
            <w:gridSpan w:val="3"/>
            <w:tcBorders>
              <w:top w:val="nil"/>
              <w:left w:val="nil"/>
              <w:bottom w:val="single" w:sz="4" w:space="0" w:color="auto"/>
              <w:right w:val="single" w:sz="4" w:space="0" w:color="auto"/>
            </w:tcBorders>
            <w:shd w:val="clear" w:color="auto" w:fill="auto"/>
            <w:vAlign w:val="center"/>
            <w:hideMark/>
          </w:tcPr>
          <w:p w:rsidR="00F14ABD" w:rsidRDefault="00F14ABD">
            <w:pPr>
              <w:jc w:val="center"/>
              <w:rPr>
                <w:b/>
                <w:bCs/>
              </w:rPr>
            </w:pPr>
            <w:r>
              <w:rPr>
                <w:b/>
                <w:bCs/>
              </w:rPr>
              <w:t>2017</w:t>
            </w:r>
          </w:p>
        </w:tc>
      </w:tr>
      <w:tr w:rsidR="00F14ABD" w:rsidTr="00F14ABD">
        <w:trPr>
          <w:trHeight w:val="9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1</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Выполнение функций по запросу информац</w:t>
            </w:r>
            <w:proofErr w:type="gramStart"/>
            <w:r>
              <w:rPr>
                <w:sz w:val="22"/>
                <w:szCs w:val="22"/>
              </w:rPr>
              <w:t>ии у о</w:t>
            </w:r>
            <w:proofErr w:type="gramEnd"/>
            <w:r>
              <w:rPr>
                <w:sz w:val="22"/>
                <w:szCs w:val="22"/>
              </w:rPr>
              <w:t>рганизаций коммунального комплекса по вопросам применения тарифов и надбавок</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2</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 xml:space="preserve">Проведение открытого конкурса по отбору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40,1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40,1</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40,1</w:t>
            </w:r>
          </w:p>
        </w:tc>
      </w:tr>
      <w:tr w:rsidR="00F14ABD" w:rsidTr="00F14ABD">
        <w:trPr>
          <w:trHeight w:val="9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3</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 xml:space="preserve">Выполнение передаваемых полномочий поселений на обеспечение </w:t>
            </w:r>
            <w:proofErr w:type="gramStart"/>
            <w:r>
              <w:rPr>
                <w:sz w:val="22"/>
                <w:szCs w:val="22"/>
              </w:rPr>
              <w:t>обслуживания получателей средств бюджетов поселений</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180,1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180,1</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180,1</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4</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 xml:space="preserve">Выполнение функций по проведению проверок деятельности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104,0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104,0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104,0</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5</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Выполнение функций по проведению капитального ремонта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37,0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6</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Организация и осуществление мероприятий по гражданской обороне</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66,1</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r>
      <w:tr w:rsidR="00F14ABD" w:rsidTr="00F14ABD">
        <w:trPr>
          <w:trHeight w:val="855"/>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7</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 xml:space="preserve">Выполнение передаваемых полномочий по осуществлению внешнего муниципального                                                финансового  контроля </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415,0</w:t>
            </w:r>
          </w:p>
        </w:tc>
      </w:tr>
      <w:tr w:rsidR="00F14ABD" w:rsidTr="00F14ABD">
        <w:trPr>
          <w:trHeight w:val="9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8</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r>
      <w:tr w:rsidR="00F14ABD" w:rsidTr="00F14ABD">
        <w:trPr>
          <w:trHeight w:val="9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9</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44,9</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10</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Принятие решений о согласовании переустройства и перепланировки жилых помещений</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r>
      <w:tr w:rsidR="00F14ABD" w:rsidTr="00F14ABD">
        <w:trPr>
          <w:trHeight w:val="9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11</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Принятие решений о переводе жилого помещения в нежилое помещение и нежилого помещения в жилое помещение</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16,0</w:t>
            </w:r>
          </w:p>
        </w:tc>
      </w:tr>
      <w:tr w:rsidR="00F14ABD" w:rsidTr="00F14ABD">
        <w:trPr>
          <w:trHeight w:val="600"/>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12</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r>
              <w:rPr>
                <w:sz w:val="22"/>
                <w:szCs w:val="22"/>
              </w:rPr>
              <w:t>Капитальный ремонт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2 467,4</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r>
      <w:tr w:rsidR="00F14ABD" w:rsidTr="00F14ABD">
        <w:trPr>
          <w:trHeight w:val="645"/>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14ABD" w:rsidRDefault="00F14ABD">
            <w:pPr>
              <w:jc w:val="center"/>
              <w:rPr>
                <w:sz w:val="20"/>
                <w:szCs w:val="20"/>
              </w:rPr>
            </w:pPr>
            <w:r>
              <w:rPr>
                <w:sz w:val="20"/>
                <w:szCs w:val="20"/>
              </w:rPr>
              <w:t>13</w:t>
            </w:r>
          </w:p>
        </w:tc>
        <w:tc>
          <w:tcPr>
            <w:tcW w:w="5500" w:type="dxa"/>
            <w:gridSpan w:val="4"/>
            <w:tcBorders>
              <w:top w:val="nil"/>
              <w:left w:val="nil"/>
              <w:bottom w:val="single" w:sz="4" w:space="0" w:color="auto"/>
              <w:right w:val="single" w:sz="4" w:space="0" w:color="auto"/>
            </w:tcBorders>
            <w:shd w:val="clear" w:color="auto" w:fill="auto"/>
            <w:vAlign w:val="bottom"/>
            <w:hideMark/>
          </w:tcPr>
          <w:p w:rsidR="00F14ABD" w:rsidRDefault="00F14ABD">
            <w:pPr>
              <w:rPr>
                <w:sz w:val="22"/>
                <w:szCs w:val="22"/>
              </w:rPr>
            </w:pPr>
            <w:proofErr w:type="spellStart"/>
            <w:r>
              <w:rPr>
                <w:sz w:val="22"/>
                <w:szCs w:val="22"/>
              </w:rPr>
              <w:t>Софинансирование</w:t>
            </w:r>
            <w:proofErr w:type="spellEnd"/>
            <w:r>
              <w:rPr>
                <w:sz w:val="22"/>
                <w:szCs w:val="22"/>
              </w:rPr>
              <w:t xml:space="preserve"> подпрограммы "Обеспечение жильем молодых семей" ФЦП "Жилище" на 2011-2015 г."</w:t>
            </w:r>
          </w:p>
        </w:tc>
        <w:tc>
          <w:tcPr>
            <w:tcW w:w="1360" w:type="dxa"/>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643,983</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c>
          <w:tcPr>
            <w:tcW w:w="898" w:type="dxa"/>
            <w:gridSpan w:val="3"/>
            <w:tcBorders>
              <w:top w:val="nil"/>
              <w:left w:val="nil"/>
              <w:bottom w:val="single" w:sz="4" w:space="0" w:color="auto"/>
              <w:right w:val="single" w:sz="4" w:space="0" w:color="auto"/>
            </w:tcBorders>
            <w:shd w:val="clear" w:color="auto" w:fill="auto"/>
            <w:noWrap/>
            <w:vAlign w:val="bottom"/>
            <w:hideMark/>
          </w:tcPr>
          <w:p w:rsidR="00F14ABD" w:rsidRDefault="00F14ABD">
            <w:pPr>
              <w:jc w:val="center"/>
              <w:rPr>
                <w:sz w:val="22"/>
                <w:szCs w:val="22"/>
              </w:rPr>
            </w:pPr>
            <w:r>
              <w:rPr>
                <w:sz w:val="22"/>
                <w:szCs w:val="22"/>
              </w:rPr>
              <w:t>0,0</w:t>
            </w:r>
          </w:p>
        </w:tc>
      </w:tr>
      <w:tr w:rsidR="00F14ABD" w:rsidTr="00F14ABD">
        <w:trPr>
          <w:trHeight w:val="435"/>
        </w:trPr>
        <w:tc>
          <w:tcPr>
            <w:tcW w:w="440" w:type="dxa"/>
            <w:tcBorders>
              <w:top w:val="nil"/>
              <w:left w:val="nil"/>
              <w:bottom w:val="nil"/>
              <w:right w:val="nil"/>
            </w:tcBorders>
            <w:shd w:val="clear" w:color="auto" w:fill="auto"/>
            <w:noWrap/>
            <w:vAlign w:val="bottom"/>
            <w:hideMark/>
          </w:tcPr>
          <w:p w:rsidR="00F14ABD" w:rsidRDefault="00F14ABD">
            <w:pPr>
              <w:rPr>
                <w:sz w:val="22"/>
                <w:szCs w:val="22"/>
              </w:rPr>
            </w:pPr>
          </w:p>
        </w:tc>
        <w:tc>
          <w:tcPr>
            <w:tcW w:w="4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4ABD" w:rsidRDefault="00F14ABD">
            <w:pPr>
              <w:rPr>
                <w:b/>
                <w:bCs/>
                <w:sz w:val="20"/>
                <w:szCs w:val="20"/>
              </w:rPr>
            </w:pPr>
            <w:r>
              <w:rPr>
                <w:b/>
                <w:bCs/>
                <w:sz w:val="20"/>
                <w:szCs w:val="20"/>
              </w:rPr>
              <w:t> </w:t>
            </w:r>
          </w:p>
        </w:tc>
        <w:tc>
          <w:tcPr>
            <w:tcW w:w="5500" w:type="dxa"/>
            <w:gridSpan w:val="4"/>
            <w:tcBorders>
              <w:top w:val="nil"/>
              <w:left w:val="nil"/>
              <w:bottom w:val="single" w:sz="4" w:space="0" w:color="auto"/>
              <w:right w:val="single" w:sz="4" w:space="0" w:color="auto"/>
            </w:tcBorders>
            <w:shd w:val="clear" w:color="000000" w:fill="FFFFFF"/>
            <w:vAlign w:val="bottom"/>
            <w:hideMark/>
          </w:tcPr>
          <w:p w:rsidR="00F14ABD" w:rsidRDefault="00F14ABD">
            <w:pPr>
              <w:jc w:val="center"/>
              <w:rPr>
                <w:b/>
                <w:bCs/>
              </w:rPr>
            </w:pPr>
            <w:r>
              <w:rPr>
                <w:b/>
                <w:bCs/>
              </w:rPr>
              <w:t xml:space="preserve">Всего </w:t>
            </w:r>
          </w:p>
        </w:tc>
        <w:tc>
          <w:tcPr>
            <w:tcW w:w="1360" w:type="dxa"/>
            <w:tcBorders>
              <w:top w:val="nil"/>
              <w:left w:val="nil"/>
              <w:bottom w:val="single" w:sz="4" w:space="0" w:color="auto"/>
              <w:right w:val="single" w:sz="4" w:space="0" w:color="auto"/>
            </w:tcBorders>
            <w:shd w:val="clear" w:color="000000" w:fill="FFFFFF"/>
            <w:noWrap/>
            <w:vAlign w:val="bottom"/>
            <w:hideMark/>
          </w:tcPr>
          <w:p w:rsidR="00F14ABD" w:rsidRDefault="00F14ABD">
            <w:pPr>
              <w:jc w:val="center"/>
              <w:rPr>
                <w:b/>
                <w:bCs/>
              </w:rPr>
            </w:pPr>
            <w:r>
              <w:rPr>
                <w:b/>
                <w:bCs/>
              </w:rPr>
              <w:t>4 116,983</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F14ABD" w:rsidRDefault="00F14ABD">
            <w:pPr>
              <w:jc w:val="center"/>
              <w:rPr>
                <w:b/>
                <w:bCs/>
              </w:rPr>
            </w:pPr>
            <w:r>
              <w:rPr>
                <w:b/>
                <w:bCs/>
              </w:rPr>
              <w:t>902,5</w:t>
            </w:r>
          </w:p>
        </w:tc>
        <w:tc>
          <w:tcPr>
            <w:tcW w:w="898" w:type="dxa"/>
            <w:gridSpan w:val="3"/>
            <w:tcBorders>
              <w:top w:val="nil"/>
              <w:left w:val="nil"/>
              <w:bottom w:val="single" w:sz="4" w:space="0" w:color="auto"/>
              <w:right w:val="single" w:sz="4" w:space="0" w:color="auto"/>
            </w:tcBorders>
            <w:shd w:val="clear" w:color="000000" w:fill="FFFFFF"/>
            <w:noWrap/>
            <w:vAlign w:val="bottom"/>
            <w:hideMark/>
          </w:tcPr>
          <w:p w:rsidR="00F14ABD" w:rsidRDefault="00F14ABD">
            <w:pPr>
              <w:jc w:val="center"/>
              <w:rPr>
                <w:b/>
                <w:bCs/>
              </w:rPr>
            </w:pPr>
            <w:r>
              <w:rPr>
                <w:b/>
                <w:bCs/>
              </w:rPr>
              <w:t>902,5</w:t>
            </w:r>
          </w:p>
        </w:tc>
      </w:tr>
    </w:tbl>
    <w:p w:rsidR="00F14ABD" w:rsidRPr="00171A37" w:rsidRDefault="00F14ABD"/>
    <w:p w:rsidR="00F14ABD" w:rsidRPr="00171A37" w:rsidRDefault="00F14ABD" w:rsidP="00F14ABD">
      <w:pPr>
        <w:jc w:val="center"/>
        <w:rPr>
          <w:b/>
        </w:rPr>
      </w:pPr>
      <w:r w:rsidRPr="00171A37">
        <w:rPr>
          <w:b/>
        </w:rPr>
        <w:t>Пояснительная записка</w:t>
      </w:r>
    </w:p>
    <w:p w:rsidR="00F14ABD" w:rsidRPr="00171A37" w:rsidRDefault="00F14ABD" w:rsidP="00F14ABD">
      <w:pPr>
        <w:jc w:val="center"/>
        <w:rPr>
          <w:b/>
        </w:rPr>
      </w:pPr>
      <w:r w:rsidRPr="00171A37">
        <w:rPr>
          <w:b/>
        </w:rPr>
        <w:t xml:space="preserve">к решению Совета депутатов Лобановского сельского поселения </w:t>
      </w:r>
    </w:p>
    <w:p w:rsidR="00F14ABD" w:rsidRPr="00171A37" w:rsidRDefault="00F14ABD" w:rsidP="00F14ABD">
      <w:pPr>
        <w:jc w:val="center"/>
        <w:rPr>
          <w:b/>
        </w:rPr>
      </w:pPr>
      <w:r w:rsidRPr="00171A37">
        <w:rPr>
          <w:b/>
        </w:rPr>
        <w:t>«О внесении изменений и дополнений в решение Совета депутатов  № 92 от 23.12.2014 «О бюджете муниципального образования  «</w:t>
      </w:r>
      <w:proofErr w:type="spellStart"/>
      <w:r w:rsidRPr="00171A37">
        <w:rPr>
          <w:b/>
        </w:rPr>
        <w:t>Лобановское</w:t>
      </w:r>
      <w:proofErr w:type="spellEnd"/>
      <w:r w:rsidRPr="00171A37">
        <w:rPr>
          <w:b/>
        </w:rPr>
        <w:t xml:space="preserve"> сельское поселение» на 2015 год</w:t>
      </w:r>
      <w:r w:rsidR="00DB348E">
        <w:rPr>
          <w:b/>
        </w:rPr>
        <w:t xml:space="preserve"> </w:t>
      </w:r>
      <w:r w:rsidRPr="00171A37">
        <w:rPr>
          <w:b/>
        </w:rPr>
        <w:t>и на плановый период 2016 и 2017 годов»</w:t>
      </w:r>
    </w:p>
    <w:p w:rsidR="00F14ABD" w:rsidRPr="00171A37" w:rsidRDefault="00F14ABD" w:rsidP="00F14ABD">
      <w:pPr>
        <w:jc w:val="both"/>
      </w:pPr>
      <w:r w:rsidRPr="00171A37">
        <w:rPr>
          <w:b/>
        </w:rPr>
        <w:tab/>
      </w:r>
      <w:r w:rsidRPr="00171A37">
        <w:t xml:space="preserve">          </w:t>
      </w:r>
    </w:p>
    <w:p w:rsidR="00F14ABD" w:rsidRPr="00171A37" w:rsidRDefault="00F14ABD" w:rsidP="00DB348E">
      <w:pPr>
        <w:jc w:val="both"/>
      </w:pPr>
      <w:r w:rsidRPr="00171A37">
        <w:tab/>
        <w:t xml:space="preserve">Изменения  и  дополнения  в  решение  Совета  депутатов  № 92 от  23.12.2014  вызваны  следующими  причинами:         </w:t>
      </w:r>
    </w:p>
    <w:p w:rsidR="00F14ABD" w:rsidRPr="00171A37" w:rsidRDefault="00F14ABD" w:rsidP="00F14ABD">
      <w:pPr>
        <w:numPr>
          <w:ilvl w:val="0"/>
          <w:numId w:val="1"/>
        </w:numPr>
        <w:ind w:left="1070"/>
        <w:jc w:val="both"/>
      </w:pPr>
      <w:r w:rsidRPr="00DB348E">
        <w:rPr>
          <w:b/>
        </w:rPr>
        <w:t xml:space="preserve">Расходы бюджета (приложения 1 - 5).                                                                                                </w:t>
      </w:r>
      <w:r w:rsidRPr="00171A37">
        <w:t xml:space="preserve">  </w:t>
      </w:r>
    </w:p>
    <w:p w:rsidR="00F14ABD" w:rsidRPr="00171A37" w:rsidRDefault="00F14ABD" w:rsidP="00F14ABD">
      <w:pPr>
        <w:numPr>
          <w:ilvl w:val="0"/>
          <w:numId w:val="2"/>
        </w:numPr>
        <w:tabs>
          <w:tab w:val="left" w:pos="1134"/>
        </w:tabs>
        <w:ind w:left="0" w:firstLine="720"/>
        <w:jc w:val="both"/>
      </w:pPr>
      <w:r w:rsidRPr="00171A37">
        <w:t>В связи с уточнением классификации просим средства в размере            2,05 тыс. руб., направленные на оплату госпошлины по мировому соглашению по делу № А50-14498/2014 от 21.05.2015 с ОАО «МРСК Урала», передвинуть со статьи «Уличное освещение» на  статью «Средства на исполнение решений судов, вступивших в законную силу, и оплату государственной пошлины»:</w:t>
      </w:r>
    </w:p>
    <w:p w:rsidR="00F14ABD" w:rsidRPr="00171A37" w:rsidRDefault="00F14ABD" w:rsidP="00F14ABD">
      <w:pPr>
        <w:tabs>
          <w:tab w:val="right" w:pos="1134"/>
        </w:tabs>
        <w:jc w:val="both"/>
      </w:pPr>
    </w:p>
    <w:p w:rsidR="00F14ABD" w:rsidRPr="00171A37" w:rsidRDefault="00F14ABD" w:rsidP="00F14ABD">
      <w:pPr>
        <w:jc w:val="both"/>
        <w:rPr>
          <w:b/>
        </w:rPr>
      </w:pPr>
      <w:r w:rsidRPr="00171A37">
        <w:t xml:space="preserve">         </w:t>
      </w:r>
      <w:r w:rsidRPr="00171A37">
        <w:rPr>
          <w:b/>
        </w:rPr>
        <w:t xml:space="preserve">0113  007 0700  830               + 2,05 тыс. руб.  </w:t>
      </w:r>
    </w:p>
    <w:p w:rsidR="00F14ABD" w:rsidRPr="00171A37" w:rsidRDefault="00F14ABD" w:rsidP="00F14ABD">
      <w:pPr>
        <w:ind w:left="709"/>
        <w:jc w:val="both"/>
        <w:rPr>
          <w:b/>
        </w:rPr>
      </w:pPr>
      <w:r w:rsidRPr="00171A37">
        <w:rPr>
          <w:b/>
        </w:rPr>
        <w:t xml:space="preserve">0503  600 0300  240               - 2,05 тыс. руб.  </w:t>
      </w:r>
    </w:p>
    <w:p w:rsidR="00F14ABD" w:rsidRPr="00171A37" w:rsidRDefault="00F14ABD" w:rsidP="00F14ABD">
      <w:pPr>
        <w:jc w:val="both"/>
      </w:pPr>
    </w:p>
    <w:p w:rsidR="00F14ABD" w:rsidRPr="00171A37" w:rsidRDefault="00F14ABD" w:rsidP="00F14ABD">
      <w:pPr>
        <w:numPr>
          <w:ilvl w:val="0"/>
          <w:numId w:val="2"/>
        </w:numPr>
        <w:tabs>
          <w:tab w:val="left" w:pos="0"/>
          <w:tab w:val="left" w:pos="1134"/>
        </w:tabs>
        <w:ind w:left="0" w:firstLine="720"/>
        <w:jc w:val="both"/>
      </w:pPr>
      <w:r w:rsidRPr="00171A37">
        <w:t xml:space="preserve">В связи с передачей полномочий в области жилищных отношений просим направить средства в размере 16,0 тыс. руб. на принятие решений о согласовании переустройства и перепланировки жилых помещений и в размере 16,0 тыс. руб. на принятие решений о переводе жилого помещения в нежилое помещение и нежилого помещения в жилое помещение. Данные средства просим перенаправить с экономии по статьям «Организация и содержание мест захоронения» и «Уличное освещение»: </w:t>
      </w:r>
    </w:p>
    <w:p w:rsidR="00F14ABD" w:rsidRPr="00171A37" w:rsidRDefault="00F14ABD" w:rsidP="00F14ABD">
      <w:pPr>
        <w:tabs>
          <w:tab w:val="left" w:pos="0"/>
          <w:tab w:val="left" w:pos="1134"/>
        </w:tabs>
        <w:ind w:left="1069"/>
        <w:jc w:val="both"/>
      </w:pPr>
    </w:p>
    <w:p w:rsidR="00F14ABD" w:rsidRPr="00171A37" w:rsidRDefault="00F14ABD" w:rsidP="00171A37">
      <w:pPr>
        <w:tabs>
          <w:tab w:val="left" w:pos="0"/>
          <w:tab w:val="left" w:pos="1134"/>
        </w:tabs>
        <w:ind w:firstLine="705"/>
        <w:jc w:val="center"/>
      </w:pPr>
      <w:r w:rsidRPr="00171A37">
        <w:rPr>
          <w:b/>
          <w:u w:val="single"/>
        </w:rPr>
        <w:t>2015 год</w:t>
      </w:r>
    </w:p>
    <w:p w:rsidR="00F14ABD" w:rsidRPr="00171A37" w:rsidRDefault="00F14ABD" w:rsidP="00F14ABD">
      <w:pPr>
        <w:jc w:val="both"/>
        <w:rPr>
          <w:b/>
        </w:rPr>
      </w:pPr>
      <w:r w:rsidRPr="00171A37">
        <w:t xml:space="preserve">          </w:t>
      </w:r>
      <w:r w:rsidRPr="00171A37">
        <w:rPr>
          <w:b/>
        </w:rPr>
        <w:t xml:space="preserve">0104  521 0042  540               + 16,0 тыс. руб.  </w:t>
      </w:r>
    </w:p>
    <w:p w:rsidR="00F14ABD" w:rsidRPr="00171A37" w:rsidRDefault="00F14ABD" w:rsidP="00F14ABD">
      <w:pPr>
        <w:jc w:val="both"/>
        <w:rPr>
          <w:b/>
        </w:rPr>
      </w:pPr>
      <w:r w:rsidRPr="00171A37">
        <w:rPr>
          <w:b/>
        </w:rPr>
        <w:t xml:space="preserve">          0104  521 0043  540               + 16,0 тыс. руб.  </w:t>
      </w:r>
    </w:p>
    <w:p w:rsidR="00F14ABD" w:rsidRPr="00171A37" w:rsidRDefault="00F14ABD" w:rsidP="00F14ABD">
      <w:pPr>
        <w:jc w:val="both"/>
        <w:rPr>
          <w:b/>
        </w:rPr>
      </w:pPr>
      <w:r w:rsidRPr="00171A37">
        <w:rPr>
          <w:b/>
        </w:rPr>
        <w:t xml:space="preserve">          0503  600 0300  240                - 11,0 тыс. руб.</w:t>
      </w:r>
    </w:p>
    <w:p w:rsidR="00F14ABD" w:rsidRPr="00171A37" w:rsidRDefault="00F14ABD" w:rsidP="00F14ABD">
      <w:pPr>
        <w:jc w:val="both"/>
        <w:rPr>
          <w:b/>
        </w:rPr>
      </w:pPr>
      <w:r w:rsidRPr="00171A37">
        <w:rPr>
          <w:b/>
        </w:rPr>
        <w:t xml:space="preserve">          0503  600 1000  240                - 21,0 тыс. руб.</w:t>
      </w:r>
    </w:p>
    <w:p w:rsidR="00F14ABD" w:rsidRPr="00171A37" w:rsidRDefault="00F14ABD" w:rsidP="00F14ABD">
      <w:pPr>
        <w:jc w:val="both"/>
        <w:rPr>
          <w:b/>
        </w:rPr>
      </w:pPr>
    </w:p>
    <w:p w:rsidR="00F14ABD" w:rsidRPr="00171A37" w:rsidRDefault="00F14ABD" w:rsidP="00171A37">
      <w:pPr>
        <w:tabs>
          <w:tab w:val="left" w:pos="0"/>
          <w:tab w:val="left" w:pos="1134"/>
        </w:tabs>
        <w:ind w:firstLine="705"/>
        <w:jc w:val="center"/>
      </w:pPr>
      <w:r w:rsidRPr="00171A37">
        <w:rPr>
          <w:b/>
          <w:u w:val="single"/>
        </w:rPr>
        <w:t>2016-2017 года</w:t>
      </w:r>
    </w:p>
    <w:p w:rsidR="00F14ABD" w:rsidRPr="00171A37" w:rsidRDefault="00F14ABD" w:rsidP="00F14ABD">
      <w:pPr>
        <w:jc w:val="both"/>
        <w:rPr>
          <w:b/>
        </w:rPr>
      </w:pPr>
      <w:r w:rsidRPr="00171A37">
        <w:t xml:space="preserve">          </w:t>
      </w:r>
      <w:r w:rsidRPr="00171A37">
        <w:rPr>
          <w:b/>
        </w:rPr>
        <w:t xml:space="preserve">0104  521 0042  540               + 16,0 тыс. руб.  </w:t>
      </w:r>
    </w:p>
    <w:p w:rsidR="00F14ABD" w:rsidRPr="00171A37" w:rsidRDefault="00F14ABD" w:rsidP="00F14ABD">
      <w:pPr>
        <w:jc w:val="both"/>
        <w:rPr>
          <w:b/>
        </w:rPr>
      </w:pPr>
      <w:r w:rsidRPr="00171A37">
        <w:rPr>
          <w:b/>
        </w:rPr>
        <w:t xml:space="preserve">          0104  521 0043  540               + 16,0 тыс. руб.  </w:t>
      </w:r>
    </w:p>
    <w:p w:rsidR="00F14ABD" w:rsidRPr="00171A37" w:rsidRDefault="00F14ABD" w:rsidP="00F14ABD">
      <w:pPr>
        <w:jc w:val="both"/>
        <w:rPr>
          <w:b/>
        </w:rPr>
      </w:pPr>
      <w:r w:rsidRPr="00171A37">
        <w:rPr>
          <w:b/>
        </w:rPr>
        <w:t xml:space="preserve">          0503  600 1000  240                - 32,0 тыс. руб.</w:t>
      </w:r>
    </w:p>
    <w:p w:rsidR="00F14ABD" w:rsidRDefault="00F14ABD" w:rsidP="00F14ABD">
      <w:pPr>
        <w:jc w:val="both"/>
        <w:rPr>
          <w:b/>
          <w:sz w:val="28"/>
          <w:szCs w:val="28"/>
        </w:rPr>
      </w:pPr>
    </w:p>
    <w:p w:rsidR="00F14ABD" w:rsidRPr="00635C20" w:rsidRDefault="00171A37" w:rsidP="00F14ABD">
      <w:pPr>
        <w:tabs>
          <w:tab w:val="left" w:pos="0"/>
          <w:tab w:val="left" w:pos="1134"/>
        </w:tabs>
        <w:ind w:firstLine="705"/>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2507723</wp:posOffset>
            </wp:positionH>
            <wp:positionV relativeFrom="paragraph">
              <wp:posOffset>-498786</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ABD">
        <w:rPr>
          <w:b/>
          <w:sz w:val="28"/>
          <w:szCs w:val="28"/>
        </w:rPr>
        <w:t xml:space="preserve">   </w:t>
      </w:r>
    </w:p>
    <w:p w:rsidR="00171A37" w:rsidRPr="00171A37" w:rsidRDefault="00171A37" w:rsidP="00171A37"/>
    <w:p w:rsidR="00171A37" w:rsidRPr="00171A37" w:rsidRDefault="00171A37" w:rsidP="00171A37"/>
    <w:p w:rsidR="00171A37" w:rsidRPr="00171A37" w:rsidRDefault="00171A37" w:rsidP="00171A37"/>
    <w:p w:rsidR="00426D5A" w:rsidRPr="00426D5A" w:rsidRDefault="00426D5A" w:rsidP="00426D5A">
      <w:pPr>
        <w:spacing w:line="360" w:lineRule="atLeast"/>
        <w:jc w:val="center"/>
        <w:rPr>
          <w:b/>
          <w:sz w:val="28"/>
          <w:szCs w:val="28"/>
        </w:rPr>
      </w:pPr>
      <w:r w:rsidRPr="00426D5A">
        <w:rPr>
          <w:b/>
          <w:sz w:val="28"/>
          <w:szCs w:val="28"/>
        </w:rPr>
        <w:t>СОВЕТ ДЕПУТАТОВ ЛОБАНОВСКОГО</w:t>
      </w:r>
      <w:r w:rsidRPr="00426D5A">
        <w:rPr>
          <w:b/>
          <w:sz w:val="28"/>
          <w:szCs w:val="28"/>
        </w:rPr>
        <w:br/>
        <w:t>СЕЛЬСКОГО ПОСЕЛЕНИЯ</w:t>
      </w:r>
      <w:r w:rsidRPr="00426D5A">
        <w:rPr>
          <w:b/>
          <w:sz w:val="28"/>
          <w:szCs w:val="28"/>
        </w:rPr>
        <w:br/>
        <w:t>РЕШЕНИЕ</w:t>
      </w:r>
    </w:p>
    <w:p w:rsidR="00426D5A" w:rsidRPr="00426D5A" w:rsidRDefault="00426D5A" w:rsidP="00426D5A">
      <w:pPr>
        <w:spacing w:line="360" w:lineRule="atLeast"/>
        <w:jc w:val="center"/>
        <w:rPr>
          <w:b/>
          <w:sz w:val="28"/>
          <w:szCs w:val="28"/>
        </w:rPr>
      </w:pPr>
    </w:p>
    <w:p w:rsidR="00171A37" w:rsidRPr="00171A37" w:rsidRDefault="00171A37" w:rsidP="00171A37"/>
    <w:p w:rsidR="00171A37" w:rsidRPr="00171A37" w:rsidRDefault="00171A37" w:rsidP="00171A37">
      <w:pPr>
        <w:tabs>
          <w:tab w:val="left" w:pos="6210"/>
        </w:tabs>
      </w:pPr>
      <w:r w:rsidRPr="00171A37">
        <w:t xml:space="preserve">              </w:t>
      </w:r>
      <w:r w:rsidRPr="00171A37">
        <w:rPr>
          <w:u w:val="single"/>
        </w:rPr>
        <w:t>      30.07.2015            </w:t>
      </w:r>
      <w:r w:rsidRPr="00171A37">
        <w:tab/>
        <w:t xml:space="preserve">                  № </w:t>
      </w:r>
      <w:r w:rsidRPr="00171A37">
        <w:rPr>
          <w:u w:val="single"/>
        </w:rPr>
        <w:t>      _  55         </w:t>
      </w:r>
    </w:p>
    <w:p w:rsidR="00171A37" w:rsidRPr="00171A37" w:rsidRDefault="00171A37" w:rsidP="00171A37"/>
    <w:p w:rsidR="00171A37" w:rsidRPr="00171A37" w:rsidRDefault="00171A37" w:rsidP="00171A37">
      <w:r w:rsidRPr="00171A37">
        <w:t>┌                                                            ┐</w:t>
      </w:r>
    </w:p>
    <w:p w:rsidR="00171A37" w:rsidRPr="00171A37" w:rsidRDefault="00171A37" w:rsidP="00171A37">
      <w:pPr>
        <w:suppressAutoHyphens/>
        <w:spacing w:after="480" w:line="240" w:lineRule="exact"/>
        <w:ind w:left="142"/>
        <w:rPr>
          <w:b/>
          <w:sz w:val="28"/>
          <w:szCs w:val="20"/>
        </w:rPr>
      </w:pPr>
      <w:r w:rsidRPr="00171A37">
        <w:rPr>
          <w:b/>
          <w:sz w:val="28"/>
          <w:szCs w:val="20"/>
        </w:rPr>
        <w:t xml:space="preserve">Об </w:t>
      </w:r>
      <w:proofErr w:type="gramStart"/>
      <w:r w:rsidRPr="00171A37">
        <w:rPr>
          <w:b/>
          <w:sz w:val="28"/>
          <w:szCs w:val="20"/>
        </w:rPr>
        <w:t>отчете</w:t>
      </w:r>
      <w:proofErr w:type="gramEnd"/>
      <w:r w:rsidRPr="00171A37">
        <w:rPr>
          <w:b/>
          <w:sz w:val="28"/>
          <w:szCs w:val="20"/>
        </w:rPr>
        <w:t xml:space="preserve"> об исполнении бюджета                                                                                Лобановского сельского поселения                                                                                           за 2 квартал 2015 года</w:t>
      </w:r>
    </w:p>
    <w:p w:rsidR="00171A37" w:rsidRPr="00171A37" w:rsidRDefault="00171A37" w:rsidP="00171A37">
      <w:pPr>
        <w:spacing w:line="360" w:lineRule="exact"/>
        <w:ind w:firstLine="720"/>
        <w:jc w:val="both"/>
        <w:rPr>
          <w:sz w:val="28"/>
          <w:szCs w:val="28"/>
        </w:rPr>
      </w:pPr>
      <w:r w:rsidRPr="00171A37">
        <w:rPr>
          <w:sz w:val="28"/>
          <w:szCs w:val="28"/>
        </w:rPr>
        <w:t xml:space="preserve">В соответствии с п. 5 ст. 264.2 Бюджетного кодекса Российской Федерации, статьей 35 Положения о бюджетном процессе в Лобановском сельском  поселении, заслушав </w:t>
      </w:r>
      <w:proofErr w:type="spellStart"/>
      <w:r w:rsidRPr="00171A37">
        <w:rPr>
          <w:sz w:val="28"/>
          <w:szCs w:val="28"/>
        </w:rPr>
        <w:t>и.п</w:t>
      </w:r>
      <w:proofErr w:type="spellEnd"/>
      <w:r w:rsidRPr="00171A37">
        <w:rPr>
          <w:sz w:val="28"/>
          <w:szCs w:val="28"/>
        </w:rPr>
        <w:t>. главы поселения - заместителя председателя Совета депутатов А.Е. Вяткин</w:t>
      </w:r>
    </w:p>
    <w:p w:rsidR="00171A37" w:rsidRPr="00171A37" w:rsidRDefault="00171A37" w:rsidP="00171A37">
      <w:pPr>
        <w:spacing w:line="360" w:lineRule="exact"/>
        <w:ind w:firstLine="720"/>
        <w:jc w:val="both"/>
        <w:rPr>
          <w:sz w:val="28"/>
          <w:szCs w:val="28"/>
        </w:rPr>
      </w:pPr>
      <w:r w:rsidRPr="00171A37">
        <w:rPr>
          <w:sz w:val="28"/>
          <w:szCs w:val="28"/>
        </w:rPr>
        <w:t>Совет депутатов РЕШАЕТ:</w:t>
      </w:r>
    </w:p>
    <w:p w:rsidR="00171A37" w:rsidRPr="00171A37" w:rsidRDefault="00171A37" w:rsidP="00171A37">
      <w:pPr>
        <w:widowControl w:val="0"/>
        <w:tabs>
          <w:tab w:val="left" w:pos="1122"/>
          <w:tab w:val="num" w:pos="1920"/>
        </w:tabs>
        <w:jc w:val="both"/>
        <w:rPr>
          <w:sz w:val="28"/>
          <w:szCs w:val="28"/>
        </w:rPr>
      </w:pPr>
    </w:p>
    <w:p w:rsidR="00171A37" w:rsidRPr="00171A37" w:rsidRDefault="00171A37" w:rsidP="00171A37">
      <w:pPr>
        <w:widowControl w:val="0"/>
        <w:tabs>
          <w:tab w:val="left" w:pos="1122"/>
          <w:tab w:val="num" w:pos="1920"/>
        </w:tabs>
        <w:jc w:val="both"/>
        <w:rPr>
          <w:sz w:val="28"/>
          <w:szCs w:val="20"/>
        </w:rPr>
      </w:pPr>
      <w:r w:rsidRPr="00171A37">
        <w:rPr>
          <w:sz w:val="28"/>
          <w:szCs w:val="28"/>
        </w:rPr>
        <w:t xml:space="preserve">          Информацию  об  </w:t>
      </w:r>
      <w:proofErr w:type="gramStart"/>
      <w:r w:rsidRPr="00171A37">
        <w:rPr>
          <w:sz w:val="28"/>
          <w:szCs w:val="28"/>
        </w:rPr>
        <w:t>отчете</w:t>
      </w:r>
      <w:proofErr w:type="gramEnd"/>
      <w:r w:rsidRPr="00171A37">
        <w:rPr>
          <w:sz w:val="28"/>
          <w:szCs w:val="28"/>
        </w:rPr>
        <w:t xml:space="preserve">  об  исполнении  бюджета  Лобановского  сельского  поселения  за  2  квартал  2015  года  принять  к  сведению.</w:t>
      </w:r>
    </w:p>
    <w:p w:rsidR="00171A37" w:rsidRPr="00171A37" w:rsidRDefault="00171A37" w:rsidP="00171A37">
      <w:pPr>
        <w:tabs>
          <w:tab w:val="left" w:pos="980"/>
        </w:tabs>
        <w:jc w:val="both"/>
        <w:rPr>
          <w:sz w:val="28"/>
          <w:szCs w:val="20"/>
        </w:rPr>
      </w:pPr>
      <w:r w:rsidRPr="00171A37">
        <w:rPr>
          <w:sz w:val="28"/>
          <w:szCs w:val="20"/>
        </w:rPr>
        <w:t xml:space="preserve">          </w:t>
      </w:r>
    </w:p>
    <w:p w:rsidR="00171A37" w:rsidRPr="00171A37" w:rsidRDefault="00171A37" w:rsidP="00171A37">
      <w:pPr>
        <w:spacing w:line="360" w:lineRule="exact"/>
        <w:rPr>
          <w:sz w:val="28"/>
          <w:szCs w:val="28"/>
        </w:rPr>
      </w:pPr>
      <w:proofErr w:type="spellStart"/>
      <w:r w:rsidRPr="00171A37">
        <w:rPr>
          <w:sz w:val="28"/>
          <w:szCs w:val="28"/>
        </w:rPr>
        <w:t>И.п</w:t>
      </w:r>
      <w:proofErr w:type="spellEnd"/>
      <w:r w:rsidRPr="00171A37">
        <w:rPr>
          <w:sz w:val="28"/>
          <w:szCs w:val="28"/>
        </w:rPr>
        <w:t>. главы  поселения -                                                                                                      Заместитель председателя Совета депутатов                                     А.Е. Вяткин</w:t>
      </w:r>
    </w:p>
    <w:p w:rsidR="00171A37" w:rsidRPr="00171A37" w:rsidRDefault="00171A37" w:rsidP="00171A37">
      <w:pPr>
        <w:spacing w:line="360" w:lineRule="exact"/>
        <w:ind w:firstLine="720"/>
        <w:jc w:val="both"/>
        <w:rPr>
          <w:sz w:val="28"/>
          <w:szCs w:val="20"/>
        </w:rPr>
      </w:pPr>
    </w:p>
    <w:p w:rsidR="00F14ABD" w:rsidRDefault="00426D5A">
      <w:r>
        <w:rPr>
          <w:b/>
          <w:noProof/>
          <w:sz w:val="28"/>
          <w:szCs w:val="28"/>
        </w:rPr>
        <w:drawing>
          <wp:anchor distT="0" distB="0" distL="114300" distR="114300" simplePos="0" relativeHeight="251670528" behindDoc="1" locked="0" layoutInCell="1" allowOverlap="1" wp14:anchorId="574E580C" wp14:editId="73949C06">
            <wp:simplePos x="0" y="0"/>
            <wp:positionH relativeFrom="column">
              <wp:posOffset>2458085</wp:posOffset>
            </wp:positionH>
            <wp:positionV relativeFrom="paragraph">
              <wp:posOffset>24765</wp:posOffset>
            </wp:positionV>
            <wp:extent cx="800100" cy="1028700"/>
            <wp:effectExtent l="0" t="0" r="0" b="0"/>
            <wp:wrapNone/>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D5A" w:rsidRDefault="00426D5A"/>
    <w:p w:rsidR="00426D5A" w:rsidRDefault="00426D5A"/>
    <w:p w:rsidR="00426D5A" w:rsidRDefault="00426D5A">
      <w:r>
        <w:rPr>
          <w:noProof/>
        </w:rPr>
        <w:drawing>
          <wp:anchor distT="0" distB="0" distL="114300" distR="114300" simplePos="0" relativeHeight="251665408" behindDoc="1" locked="0" layoutInCell="1" allowOverlap="1" wp14:anchorId="27327FF4" wp14:editId="57636B29">
            <wp:simplePos x="0" y="0"/>
            <wp:positionH relativeFrom="column">
              <wp:posOffset>3480435</wp:posOffset>
            </wp:positionH>
            <wp:positionV relativeFrom="paragraph">
              <wp:posOffset>6470015</wp:posOffset>
            </wp:positionV>
            <wp:extent cx="800100" cy="1028700"/>
            <wp:effectExtent l="0" t="0" r="0" b="0"/>
            <wp:wrapNone/>
            <wp:docPr id="9"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D5A" w:rsidRDefault="00426D5A" w:rsidP="00426D5A">
      <w:pPr>
        <w:spacing w:line="360" w:lineRule="atLeast"/>
        <w:jc w:val="center"/>
        <w:rPr>
          <w:b/>
          <w:sz w:val="28"/>
          <w:szCs w:val="28"/>
        </w:rPr>
      </w:pPr>
    </w:p>
    <w:p w:rsidR="00426D5A" w:rsidRPr="00426D5A" w:rsidRDefault="00426D5A" w:rsidP="00426D5A">
      <w:pPr>
        <w:suppressAutoHyphens/>
        <w:spacing w:after="480" w:line="240" w:lineRule="exact"/>
        <w:rPr>
          <w:b/>
          <w:sz w:val="28"/>
          <w:szCs w:val="28"/>
        </w:rPr>
      </w:pPr>
      <w:r>
        <w:rPr>
          <w:noProof/>
        </w:rPr>
        <mc:AlternateContent>
          <mc:Choice Requires="wps">
            <w:drawing>
              <wp:anchor distT="0" distB="0" distL="114300" distR="114300" simplePos="0" relativeHeight="251669504" behindDoc="0" locked="0" layoutInCell="1" allowOverlap="1" wp14:anchorId="1C12F497" wp14:editId="1E3DFF87">
                <wp:simplePos x="0" y="0"/>
                <wp:positionH relativeFrom="column">
                  <wp:posOffset>223371</wp:posOffset>
                </wp:positionH>
                <wp:positionV relativeFrom="paragraph">
                  <wp:posOffset>222385</wp:posOffset>
                </wp:positionV>
                <wp:extent cx="5344795" cy="787941"/>
                <wp:effectExtent l="0" t="0" r="825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87941"/>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74D48" w:rsidRPr="00B50A35" w:rsidRDefault="00374D48" w:rsidP="00426D5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426D5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17.6pt;margin-top:17.5pt;width:420.85pt;height:6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" stroked="f" strokecolor="white">
                <v:textbox>
                  <w:txbxContent>
                    <w:p w:rsidR="00374D48" w:rsidRPr="00B50A35" w:rsidRDefault="00374D48" w:rsidP="00426D5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426D5A">
                      <w:pPr>
                        <w:spacing w:line="360" w:lineRule="atLeast"/>
                        <w:jc w:val="center"/>
                        <w:rPr>
                          <w:b/>
                          <w:sz w:val="28"/>
                          <w:szCs w:val="28"/>
                        </w:rPr>
                      </w:pPr>
                    </w:p>
                  </w:txbxContent>
                </v:textbox>
              </v:shape>
            </w:pict>
          </mc:Fallback>
        </mc:AlternateContent>
      </w:r>
    </w:p>
    <w:p w:rsidR="00426D5A" w:rsidRPr="00426D5A" w:rsidRDefault="00426D5A" w:rsidP="00426D5A">
      <w:pPr>
        <w:spacing w:line="360" w:lineRule="exact"/>
        <w:ind w:firstLine="720"/>
        <w:jc w:val="both"/>
      </w:pPr>
    </w:p>
    <w:p w:rsidR="00426D5A" w:rsidRPr="00426D5A" w:rsidRDefault="00426D5A" w:rsidP="00426D5A">
      <w:pPr>
        <w:suppressAutoHyphens/>
        <w:spacing w:after="480" w:line="240" w:lineRule="exact"/>
        <w:rPr>
          <w:b/>
          <w:sz w:val="28"/>
          <w:szCs w:val="28"/>
        </w:rPr>
      </w:pPr>
    </w:p>
    <w:p w:rsidR="00426D5A" w:rsidRPr="00426D5A" w:rsidRDefault="00426D5A" w:rsidP="00426D5A">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62089FFF" wp14:editId="7FEED678">
                <wp:simplePos x="0" y="0"/>
                <wp:positionH relativeFrom="page">
                  <wp:posOffset>5300980</wp:posOffset>
                </wp:positionH>
                <wp:positionV relativeFrom="page">
                  <wp:posOffset>8793480</wp:posOffset>
                </wp:positionV>
                <wp:extent cx="1828800" cy="466090"/>
                <wp:effectExtent l="0" t="0" r="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426D5A">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56</w:t>
                            </w:r>
                          </w:p>
                          <w:p w:rsidR="00374D48" w:rsidRPr="001747CD" w:rsidRDefault="00374D48" w:rsidP="00426D5A">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417.4pt;margin-top:692.4pt;width:2in;height:36.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" filled="f" stroked="f">
                <v:textbox inset="0,0,0,0">
                  <w:txbxContent>
                    <w:p w:rsidR="00374D48" w:rsidRDefault="00374D48" w:rsidP="00426D5A">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56</w:t>
                      </w:r>
                    </w:p>
                    <w:p w:rsidR="00374D48" w:rsidRPr="001747CD" w:rsidRDefault="00374D48" w:rsidP="00426D5A">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67456" behindDoc="0" locked="0" layoutInCell="1" allowOverlap="1" wp14:anchorId="7A8F263B" wp14:editId="60BAA7BB">
                <wp:simplePos x="0" y="0"/>
                <wp:positionH relativeFrom="page">
                  <wp:posOffset>1186774</wp:posOffset>
                </wp:positionH>
                <wp:positionV relativeFrom="page">
                  <wp:posOffset>8735438</wp:posOffset>
                </wp:positionV>
                <wp:extent cx="1245870" cy="398510"/>
                <wp:effectExtent l="0" t="0" r="11430" b="190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9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Pr="00D91124" w:rsidRDefault="00374D48" w:rsidP="00426D5A">
                            <w:pPr>
                              <w:rPr>
                                <w:sz w:val="28"/>
                                <w:szCs w:val="28"/>
                              </w:rPr>
                            </w:pPr>
                            <w:r w:rsidRPr="00D91124">
                              <w:rPr>
                                <w:sz w:val="28"/>
                                <w:szCs w:val="28"/>
                              </w:rPr>
                              <w:t xml:space="preserve">    </w:t>
                            </w:r>
                            <w:r>
                              <w:rPr>
                                <w:sz w:val="28"/>
                                <w:szCs w:val="28"/>
                              </w:rPr>
                              <w:t>30.07.2015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margin-left:93.45pt;margin-top:687.85pt;width:98.1pt;height:3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Uvw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" filled="f" stroked="f">
                <v:textbox inset="0,0,0,0">
                  <w:txbxContent>
                    <w:p w:rsidR="00374D48" w:rsidRPr="00D91124" w:rsidRDefault="00374D48" w:rsidP="00426D5A">
                      <w:pPr>
                        <w:rPr>
                          <w:sz w:val="28"/>
                          <w:szCs w:val="28"/>
                        </w:rPr>
                      </w:pPr>
                      <w:r w:rsidRPr="00D91124">
                        <w:rPr>
                          <w:sz w:val="28"/>
                          <w:szCs w:val="28"/>
                        </w:rPr>
                        <w:t xml:space="preserve">    </w:t>
                      </w:r>
                      <w:r>
                        <w:rPr>
                          <w:sz w:val="28"/>
                          <w:szCs w:val="28"/>
                        </w:rPr>
                        <w:t>30.07.2015</w:t>
                      </w:r>
                    </w:p>
                  </w:txbxContent>
                </v:textbox>
                <w10:wrap anchorx="page" anchory="page"/>
              </v:shape>
            </w:pict>
          </mc:Fallback>
        </mc:AlternateContent>
      </w:r>
    </w:p>
    <w:p w:rsidR="00426D5A" w:rsidRPr="00426D5A" w:rsidRDefault="00426D5A" w:rsidP="00426D5A">
      <w:pPr>
        <w:suppressAutoHyphens/>
        <w:spacing w:line="240" w:lineRule="exact"/>
        <w:rPr>
          <w:sz w:val="28"/>
          <w:szCs w:val="28"/>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nG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Mij&#10;2cZ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J1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7Q3ODtJ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yiOS&#10;dU8CAABaBAAADgAAAAAAAAAAAAAAAAAuAgAAZHJzL2Uyb0RvYy54bWxQSwECLQAUAAYACAAAACEA&#10;9xgygNkAAAAEAQAADwAAAAAAAAAAAAAAAACpBAAAZHJzL2Rvd25yZXYueG1sUEsFBgAAAAAEAAQA&#10;8wAAAK8FAAAAAA==&#10;"/>
            </w:pict>
          </mc:Fallback>
        </mc:AlternateContent>
      </w:r>
    </w:p>
    <w:p w:rsidR="00426D5A" w:rsidRPr="00426D5A" w:rsidRDefault="00426D5A" w:rsidP="00426D5A">
      <w:pPr>
        <w:suppressAutoHyphens/>
        <w:spacing w:line="240" w:lineRule="exact"/>
        <w:rPr>
          <w:sz w:val="28"/>
          <w:szCs w:val="28"/>
        </w:rPr>
      </w:pPr>
      <w:r w:rsidRPr="00426D5A">
        <w:rPr>
          <w:sz w:val="28"/>
          <w:szCs w:val="28"/>
        </w:rPr>
        <w:t>┌                                                                        ┐</w:t>
      </w:r>
    </w:p>
    <w:p w:rsidR="00426D5A" w:rsidRPr="00426D5A" w:rsidRDefault="00426D5A" w:rsidP="00426D5A">
      <w:pPr>
        <w:spacing w:line="240" w:lineRule="exact"/>
        <w:rPr>
          <w:b/>
          <w:sz w:val="28"/>
          <w:szCs w:val="28"/>
        </w:rPr>
      </w:pPr>
      <w:r w:rsidRPr="00426D5A">
        <w:rPr>
          <w:b/>
          <w:sz w:val="28"/>
          <w:szCs w:val="28"/>
        </w:rPr>
        <w:t xml:space="preserve">Об утверждении Положения о создании </w:t>
      </w:r>
    </w:p>
    <w:p w:rsidR="00426D5A" w:rsidRPr="00426D5A" w:rsidRDefault="00426D5A" w:rsidP="00426D5A">
      <w:pPr>
        <w:spacing w:line="240" w:lineRule="exact"/>
        <w:rPr>
          <w:b/>
          <w:sz w:val="28"/>
          <w:szCs w:val="28"/>
        </w:rPr>
      </w:pPr>
      <w:r w:rsidRPr="00426D5A">
        <w:rPr>
          <w:b/>
          <w:sz w:val="28"/>
          <w:szCs w:val="28"/>
        </w:rPr>
        <w:t xml:space="preserve">условий для реализации мер, направленных </w:t>
      </w:r>
    </w:p>
    <w:p w:rsidR="00426D5A" w:rsidRPr="00426D5A" w:rsidRDefault="00426D5A" w:rsidP="00426D5A">
      <w:pPr>
        <w:spacing w:line="240" w:lineRule="exact"/>
        <w:rPr>
          <w:b/>
          <w:sz w:val="28"/>
          <w:szCs w:val="28"/>
        </w:rPr>
      </w:pPr>
      <w:r w:rsidRPr="00426D5A">
        <w:rPr>
          <w:b/>
          <w:sz w:val="28"/>
          <w:szCs w:val="28"/>
        </w:rPr>
        <w:lastRenderedPageBreak/>
        <w:t xml:space="preserve">на укрепление </w:t>
      </w:r>
      <w:proofErr w:type="gramStart"/>
      <w:r w:rsidRPr="00426D5A">
        <w:rPr>
          <w:b/>
          <w:sz w:val="28"/>
          <w:szCs w:val="28"/>
        </w:rPr>
        <w:t>межнационального</w:t>
      </w:r>
      <w:proofErr w:type="gramEnd"/>
      <w:r w:rsidRPr="00426D5A">
        <w:rPr>
          <w:b/>
          <w:sz w:val="28"/>
          <w:szCs w:val="28"/>
        </w:rPr>
        <w:t xml:space="preserve"> и </w:t>
      </w:r>
    </w:p>
    <w:p w:rsidR="00426D5A" w:rsidRPr="00426D5A" w:rsidRDefault="00426D5A" w:rsidP="00426D5A">
      <w:pPr>
        <w:spacing w:line="240" w:lineRule="exact"/>
        <w:rPr>
          <w:b/>
          <w:sz w:val="28"/>
          <w:szCs w:val="28"/>
        </w:rPr>
      </w:pPr>
      <w:r w:rsidRPr="00426D5A">
        <w:rPr>
          <w:b/>
          <w:sz w:val="28"/>
          <w:szCs w:val="28"/>
        </w:rPr>
        <w:t xml:space="preserve">межконфессионального согласия, сохранение </w:t>
      </w:r>
    </w:p>
    <w:p w:rsidR="00426D5A" w:rsidRPr="00426D5A" w:rsidRDefault="00426D5A" w:rsidP="00426D5A">
      <w:pPr>
        <w:spacing w:line="240" w:lineRule="exact"/>
        <w:rPr>
          <w:b/>
          <w:sz w:val="28"/>
          <w:szCs w:val="28"/>
        </w:rPr>
      </w:pPr>
      <w:r w:rsidRPr="00426D5A">
        <w:rPr>
          <w:b/>
          <w:sz w:val="28"/>
          <w:szCs w:val="28"/>
        </w:rPr>
        <w:t xml:space="preserve">и развитие языков и культуры народов </w:t>
      </w:r>
    </w:p>
    <w:p w:rsidR="00426D5A" w:rsidRPr="00426D5A" w:rsidRDefault="00426D5A" w:rsidP="00426D5A">
      <w:pPr>
        <w:spacing w:line="240" w:lineRule="exact"/>
        <w:rPr>
          <w:b/>
          <w:sz w:val="28"/>
          <w:szCs w:val="28"/>
        </w:rPr>
      </w:pPr>
      <w:r w:rsidRPr="00426D5A">
        <w:rPr>
          <w:b/>
          <w:sz w:val="28"/>
          <w:szCs w:val="28"/>
        </w:rPr>
        <w:t xml:space="preserve">Российской Федерации, </w:t>
      </w:r>
      <w:proofErr w:type="gramStart"/>
      <w:r w:rsidRPr="00426D5A">
        <w:rPr>
          <w:b/>
          <w:sz w:val="28"/>
          <w:szCs w:val="28"/>
        </w:rPr>
        <w:t>проживающих</w:t>
      </w:r>
      <w:proofErr w:type="gramEnd"/>
      <w:r w:rsidRPr="00426D5A">
        <w:rPr>
          <w:b/>
          <w:sz w:val="28"/>
          <w:szCs w:val="28"/>
        </w:rPr>
        <w:t xml:space="preserve"> </w:t>
      </w:r>
    </w:p>
    <w:p w:rsidR="00426D5A" w:rsidRPr="00426D5A" w:rsidRDefault="00426D5A" w:rsidP="00426D5A">
      <w:pPr>
        <w:spacing w:line="240" w:lineRule="exact"/>
        <w:rPr>
          <w:b/>
          <w:sz w:val="28"/>
          <w:szCs w:val="28"/>
        </w:rPr>
      </w:pPr>
      <w:r w:rsidRPr="00426D5A">
        <w:rPr>
          <w:b/>
          <w:sz w:val="28"/>
          <w:szCs w:val="28"/>
        </w:rPr>
        <w:t xml:space="preserve">на территории Лобановского </w:t>
      </w:r>
      <w:proofErr w:type="gramStart"/>
      <w:r w:rsidRPr="00426D5A">
        <w:rPr>
          <w:b/>
          <w:sz w:val="28"/>
          <w:szCs w:val="28"/>
        </w:rPr>
        <w:t>сельского</w:t>
      </w:r>
      <w:proofErr w:type="gramEnd"/>
      <w:r w:rsidRPr="00426D5A">
        <w:rPr>
          <w:b/>
          <w:sz w:val="28"/>
          <w:szCs w:val="28"/>
        </w:rPr>
        <w:t xml:space="preserve"> </w:t>
      </w:r>
    </w:p>
    <w:p w:rsidR="00426D5A" w:rsidRPr="00426D5A" w:rsidRDefault="00426D5A" w:rsidP="00426D5A">
      <w:pPr>
        <w:spacing w:line="240" w:lineRule="exact"/>
        <w:rPr>
          <w:b/>
          <w:sz w:val="28"/>
          <w:szCs w:val="28"/>
        </w:rPr>
      </w:pPr>
      <w:r w:rsidRPr="00426D5A">
        <w:rPr>
          <w:b/>
          <w:sz w:val="28"/>
          <w:szCs w:val="28"/>
        </w:rPr>
        <w:t xml:space="preserve">поселения, обеспечении </w:t>
      </w:r>
      <w:proofErr w:type="gramStart"/>
      <w:r w:rsidRPr="00426D5A">
        <w:rPr>
          <w:b/>
          <w:sz w:val="28"/>
          <w:szCs w:val="28"/>
        </w:rPr>
        <w:t>социальной</w:t>
      </w:r>
      <w:proofErr w:type="gramEnd"/>
      <w:r w:rsidRPr="00426D5A">
        <w:rPr>
          <w:b/>
          <w:sz w:val="28"/>
          <w:szCs w:val="28"/>
        </w:rPr>
        <w:t xml:space="preserve"> и </w:t>
      </w:r>
    </w:p>
    <w:p w:rsidR="00426D5A" w:rsidRPr="00426D5A" w:rsidRDefault="00426D5A" w:rsidP="00426D5A">
      <w:pPr>
        <w:spacing w:line="240" w:lineRule="exact"/>
        <w:rPr>
          <w:b/>
          <w:sz w:val="28"/>
          <w:szCs w:val="28"/>
        </w:rPr>
      </w:pPr>
      <w:r w:rsidRPr="00426D5A">
        <w:rPr>
          <w:b/>
          <w:sz w:val="28"/>
          <w:szCs w:val="28"/>
        </w:rPr>
        <w:t xml:space="preserve">культурной адаптации мигрантов, </w:t>
      </w:r>
    </w:p>
    <w:p w:rsidR="00426D5A" w:rsidRPr="00426D5A" w:rsidRDefault="00426D5A" w:rsidP="00426D5A">
      <w:pPr>
        <w:spacing w:line="240" w:lineRule="exact"/>
        <w:rPr>
          <w:b/>
          <w:sz w:val="28"/>
          <w:szCs w:val="28"/>
        </w:rPr>
      </w:pPr>
      <w:r w:rsidRPr="00426D5A">
        <w:rPr>
          <w:b/>
          <w:sz w:val="28"/>
          <w:szCs w:val="28"/>
        </w:rPr>
        <w:t xml:space="preserve">профилактику </w:t>
      </w:r>
      <w:proofErr w:type="gramStart"/>
      <w:r w:rsidRPr="00426D5A">
        <w:rPr>
          <w:b/>
          <w:sz w:val="28"/>
          <w:szCs w:val="28"/>
        </w:rPr>
        <w:t>межнациональных</w:t>
      </w:r>
      <w:proofErr w:type="gramEnd"/>
    </w:p>
    <w:p w:rsidR="00426D5A" w:rsidRPr="00426D5A" w:rsidRDefault="00426D5A" w:rsidP="00426D5A">
      <w:pPr>
        <w:spacing w:line="240" w:lineRule="exact"/>
        <w:rPr>
          <w:b/>
          <w:sz w:val="28"/>
          <w:szCs w:val="28"/>
        </w:rPr>
      </w:pPr>
      <w:r w:rsidRPr="00426D5A">
        <w:rPr>
          <w:b/>
          <w:sz w:val="28"/>
          <w:szCs w:val="28"/>
        </w:rPr>
        <w:t xml:space="preserve"> (межэтнических) конфликтов</w:t>
      </w:r>
    </w:p>
    <w:p w:rsidR="00426D5A" w:rsidRPr="00426D5A" w:rsidRDefault="00426D5A" w:rsidP="00426D5A">
      <w:pPr>
        <w:jc w:val="both"/>
        <w:rPr>
          <w:b/>
          <w:sz w:val="28"/>
          <w:szCs w:val="28"/>
        </w:rPr>
      </w:pPr>
      <w:r w:rsidRPr="00426D5A">
        <w:rPr>
          <w:b/>
          <w:sz w:val="28"/>
          <w:szCs w:val="28"/>
        </w:rPr>
        <w:br/>
        <w:t xml:space="preserve">       </w:t>
      </w:r>
      <w:proofErr w:type="gramStart"/>
      <w:r w:rsidRPr="00426D5A">
        <w:rPr>
          <w:sz w:val="28"/>
          <w:szCs w:val="28"/>
        </w:rPr>
        <w:t>В соответствии с Федеральным законом от 06.10.2003 № 131-ФЗ «Об общих принципах организации местного самоуправления в Российской Федерации»,  частью 6 статьи 2 Закона Пермского края от 22.12.2014 №416-ПК «О закреплении дополнительных вопросов местного значения за сельскими поселениями Пермского края и о внесении изменений в Закон Пермского края «О бюджетном процессе в Пермском крае», п. 9 ст. 4 Устава МО «</w:t>
      </w:r>
      <w:proofErr w:type="spellStart"/>
      <w:r w:rsidRPr="00426D5A">
        <w:rPr>
          <w:sz w:val="28"/>
          <w:szCs w:val="28"/>
        </w:rPr>
        <w:t>Лобановское</w:t>
      </w:r>
      <w:proofErr w:type="spellEnd"/>
      <w:r w:rsidRPr="00426D5A">
        <w:rPr>
          <w:sz w:val="28"/>
          <w:szCs w:val="28"/>
        </w:rPr>
        <w:t xml:space="preserve"> сельское</w:t>
      </w:r>
      <w:proofErr w:type="gramEnd"/>
      <w:r w:rsidRPr="00426D5A">
        <w:rPr>
          <w:sz w:val="28"/>
          <w:szCs w:val="28"/>
        </w:rPr>
        <w:t xml:space="preserve"> поселение»,</w:t>
      </w:r>
      <w:r w:rsidRPr="00426D5A">
        <w:rPr>
          <w:b/>
          <w:sz w:val="28"/>
          <w:szCs w:val="28"/>
        </w:rPr>
        <w:tab/>
      </w:r>
    </w:p>
    <w:p w:rsidR="00426D5A" w:rsidRPr="00426D5A" w:rsidRDefault="00426D5A" w:rsidP="00426D5A">
      <w:pPr>
        <w:ind w:firstLine="567"/>
        <w:jc w:val="both"/>
        <w:rPr>
          <w:sz w:val="28"/>
          <w:szCs w:val="28"/>
        </w:rPr>
      </w:pPr>
      <w:r w:rsidRPr="00426D5A">
        <w:rPr>
          <w:sz w:val="28"/>
          <w:szCs w:val="28"/>
        </w:rPr>
        <w:t xml:space="preserve">Совет депутатов  РЕШАЕТ: </w:t>
      </w:r>
    </w:p>
    <w:p w:rsidR="00426D5A" w:rsidRPr="00426D5A" w:rsidRDefault="00426D5A" w:rsidP="00426D5A">
      <w:pPr>
        <w:widowControl w:val="0"/>
        <w:tabs>
          <w:tab w:val="left" w:pos="851"/>
          <w:tab w:val="left" w:pos="1134"/>
        </w:tabs>
        <w:autoSpaceDE w:val="0"/>
        <w:autoSpaceDN w:val="0"/>
        <w:adjustRightInd w:val="0"/>
        <w:ind w:firstLine="567"/>
        <w:jc w:val="both"/>
        <w:rPr>
          <w:sz w:val="28"/>
          <w:szCs w:val="20"/>
        </w:rPr>
      </w:pPr>
      <w:r w:rsidRPr="00426D5A">
        <w:rPr>
          <w:sz w:val="28"/>
          <w:szCs w:val="20"/>
        </w:rPr>
        <w:t xml:space="preserve">1. </w:t>
      </w:r>
      <w:r w:rsidRPr="00426D5A">
        <w:rPr>
          <w:bCs/>
          <w:sz w:val="28"/>
          <w:szCs w:val="28"/>
        </w:rPr>
        <w:t>Утвердить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Лобановского сельского поселения, обеспечении социальной и культурной адаптации мигрантов, профилактику межнациональных (межэтнических) конфликтов согласно приложению</w:t>
      </w:r>
      <w:r w:rsidRPr="00426D5A">
        <w:rPr>
          <w:sz w:val="28"/>
          <w:szCs w:val="20"/>
        </w:rPr>
        <w:t>.</w:t>
      </w:r>
    </w:p>
    <w:p w:rsidR="00426D5A" w:rsidRPr="00426D5A" w:rsidRDefault="00426D5A" w:rsidP="00426D5A">
      <w:pPr>
        <w:tabs>
          <w:tab w:val="left" w:pos="1134"/>
        </w:tabs>
        <w:ind w:firstLine="567"/>
        <w:jc w:val="both"/>
        <w:rPr>
          <w:sz w:val="28"/>
          <w:szCs w:val="28"/>
        </w:rPr>
      </w:pPr>
      <w:r w:rsidRPr="00426D5A">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426D5A">
        <w:rPr>
          <w:sz w:val="28"/>
          <w:szCs w:val="28"/>
        </w:rPr>
        <w:t>Лобановское</w:t>
      </w:r>
      <w:proofErr w:type="spellEnd"/>
      <w:r w:rsidRPr="00426D5A">
        <w:rPr>
          <w:sz w:val="28"/>
          <w:szCs w:val="28"/>
        </w:rPr>
        <w:t xml:space="preserve"> сельское поселение». </w:t>
      </w:r>
    </w:p>
    <w:p w:rsidR="00426D5A" w:rsidRPr="00426D5A" w:rsidRDefault="00426D5A" w:rsidP="00426D5A">
      <w:pPr>
        <w:spacing w:line="360" w:lineRule="exact"/>
        <w:jc w:val="both"/>
        <w:rPr>
          <w:sz w:val="28"/>
          <w:szCs w:val="28"/>
        </w:rPr>
      </w:pPr>
      <w:r w:rsidRPr="00426D5A">
        <w:rPr>
          <w:sz w:val="28"/>
          <w:szCs w:val="28"/>
        </w:rPr>
        <w:t xml:space="preserve">        3. Контроль  исполнения решения возложить на </w:t>
      </w:r>
      <w:proofErr w:type="spellStart"/>
      <w:r w:rsidRPr="00426D5A">
        <w:rPr>
          <w:sz w:val="28"/>
          <w:szCs w:val="28"/>
        </w:rPr>
        <w:t>и.п</w:t>
      </w:r>
      <w:proofErr w:type="spellEnd"/>
      <w:r w:rsidRPr="00426D5A">
        <w:rPr>
          <w:sz w:val="28"/>
          <w:szCs w:val="28"/>
        </w:rPr>
        <w:t>. главы Лобановского сельского поселения А.С. Кочкина.</w:t>
      </w:r>
    </w:p>
    <w:p w:rsidR="00426D5A" w:rsidRPr="00426D5A" w:rsidRDefault="00426D5A" w:rsidP="00426D5A">
      <w:pPr>
        <w:jc w:val="both"/>
        <w:rPr>
          <w:sz w:val="28"/>
          <w:szCs w:val="28"/>
        </w:rPr>
      </w:pPr>
    </w:p>
    <w:p w:rsidR="00426D5A" w:rsidRPr="00426D5A" w:rsidRDefault="00426D5A" w:rsidP="00426D5A">
      <w:pPr>
        <w:jc w:val="both"/>
        <w:rPr>
          <w:sz w:val="28"/>
          <w:szCs w:val="28"/>
        </w:rPr>
      </w:pPr>
      <w:r w:rsidRPr="00426D5A">
        <w:rPr>
          <w:sz w:val="28"/>
          <w:szCs w:val="28"/>
        </w:rPr>
        <w:t xml:space="preserve">И. п. главы поселения – </w:t>
      </w:r>
    </w:p>
    <w:p w:rsidR="00426D5A" w:rsidRPr="00426D5A" w:rsidRDefault="00426D5A" w:rsidP="00426D5A">
      <w:pPr>
        <w:jc w:val="both"/>
        <w:rPr>
          <w:sz w:val="28"/>
          <w:szCs w:val="28"/>
        </w:rPr>
      </w:pPr>
      <w:r w:rsidRPr="00426D5A">
        <w:rPr>
          <w:sz w:val="28"/>
          <w:szCs w:val="28"/>
        </w:rPr>
        <w:t>Заместитель председателя Совета депутатов                                   А.Е. Вяткин</w:t>
      </w:r>
    </w:p>
    <w:p w:rsidR="00426D5A" w:rsidRPr="00426D5A" w:rsidRDefault="00426D5A" w:rsidP="00426D5A">
      <w:pPr>
        <w:jc w:val="both"/>
        <w:rPr>
          <w:sz w:val="28"/>
          <w:szCs w:val="28"/>
        </w:rPr>
      </w:pPr>
    </w:p>
    <w:p w:rsidR="00426D5A" w:rsidRPr="00426D5A" w:rsidRDefault="00426D5A" w:rsidP="00426D5A">
      <w:pPr>
        <w:jc w:val="right"/>
        <w:rPr>
          <w:sz w:val="20"/>
          <w:szCs w:val="20"/>
        </w:rPr>
      </w:pPr>
      <w:r w:rsidRPr="00426D5A">
        <w:rPr>
          <w:sz w:val="20"/>
          <w:szCs w:val="20"/>
        </w:rPr>
        <w:t xml:space="preserve">Приложение </w:t>
      </w:r>
    </w:p>
    <w:p w:rsidR="00426D5A" w:rsidRPr="00426D5A" w:rsidRDefault="00426D5A" w:rsidP="00426D5A">
      <w:pPr>
        <w:jc w:val="right"/>
        <w:rPr>
          <w:sz w:val="20"/>
          <w:szCs w:val="20"/>
        </w:rPr>
      </w:pPr>
      <w:r w:rsidRPr="00426D5A">
        <w:rPr>
          <w:sz w:val="20"/>
          <w:szCs w:val="20"/>
        </w:rPr>
        <w:t>к решению Совета депутатов</w:t>
      </w:r>
    </w:p>
    <w:p w:rsidR="00426D5A" w:rsidRPr="00426D5A" w:rsidRDefault="00426D5A" w:rsidP="00426D5A">
      <w:pPr>
        <w:jc w:val="right"/>
        <w:rPr>
          <w:sz w:val="20"/>
          <w:szCs w:val="20"/>
        </w:rPr>
      </w:pPr>
      <w:r w:rsidRPr="00426D5A">
        <w:rPr>
          <w:sz w:val="20"/>
          <w:szCs w:val="20"/>
        </w:rPr>
        <w:t>от 30.07.2015 №  56</w:t>
      </w:r>
    </w:p>
    <w:p w:rsidR="00426D5A" w:rsidRPr="00426D5A" w:rsidRDefault="00426D5A" w:rsidP="00426D5A">
      <w:pPr>
        <w:jc w:val="right"/>
        <w:rPr>
          <w:sz w:val="20"/>
          <w:szCs w:val="20"/>
        </w:rPr>
      </w:pPr>
    </w:p>
    <w:p w:rsidR="00426D5A" w:rsidRPr="00426D5A" w:rsidRDefault="00426D5A" w:rsidP="00426D5A">
      <w:pPr>
        <w:widowControl w:val="0"/>
        <w:autoSpaceDE w:val="0"/>
        <w:autoSpaceDN w:val="0"/>
        <w:adjustRightInd w:val="0"/>
        <w:spacing w:line="240" w:lineRule="exact"/>
        <w:jc w:val="center"/>
        <w:rPr>
          <w:b/>
          <w:sz w:val="20"/>
          <w:szCs w:val="20"/>
        </w:rPr>
      </w:pPr>
      <w:r w:rsidRPr="00426D5A">
        <w:rPr>
          <w:b/>
          <w:sz w:val="20"/>
          <w:szCs w:val="20"/>
        </w:rPr>
        <w:t>ПОЛОЖЕНИЕ</w:t>
      </w:r>
    </w:p>
    <w:p w:rsidR="00426D5A" w:rsidRPr="00426D5A" w:rsidRDefault="00426D5A" w:rsidP="00426D5A">
      <w:pPr>
        <w:widowControl w:val="0"/>
        <w:autoSpaceDE w:val="0"/>
        <w:autoSpaceDN w:val="0"/>
        <w:adjustRightInd w:val="0"/>
        <w:spacing w:line="240" w:lineRule="exact"/>
        <w:ind w:firstLine="709"/>
        <w:jc w:val="center"/>
        <w:rPr>
          <w:b/>
          <w:sz w:val="20"/>
          <w:szCs w:val="20"/>
        </w:rPr>
      </w:pPr>
      <w:r w:rsidRPr="00426D5A">
        <w:rPr>
          <w:b/>
          <w:sz w:val="20"/>
          <w:szCs w:val="20"/>
        </w:rPr>
        <w:t>о создании условий для реализации мер,</w:t>
      </w:r>
    </w:p>
    <w:p w:rsidR="00426D5A" w:rsidRPr="00426D5A" w:rsidRDefault="00426D5A" w:rsidP="00426D5A">
      <w:pPr>
        <w:widowControl w:val="0"/>
        <w:autoSpaceDE w:val="0"/>
        <w:autoSpaceDN w:val="0"/>
        <w:adjustRightInd w:val="0"/>
        <w:spacing w:line="240" w:lineRule="exact"/>
        <w:ind w:firstLine="709"/>
        <w:jc w:val="center"/>
        <w:rPr>
          <w:b/>
          <w:sz w:val="20"/>
          <w:szCs w:val="20"/>
        </w:rPr>
      </w:pPr>
      <w:r w:rsidRPr="00426D5A">
        <w:rPr>
          <w:b/>
          <w:sz w:val="20"/>
          <w:szCs w:val="20"/>
        </w:rPr>
        <w:t>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обеспечении социальной и культурной</w:t>
      </w:r>
    </w:p>
    <w:p w:rsidR="00426D5A" w:rsidRPr="00426D5A" w:rsidRDefault="00426D5A" w:rsidP="00426D5A">
      <w:pPr>
        <w:widowControl w:val="0"/>
        <w:autoSpaceDE w:val="0"/>
        <w:autoSpaceDN w:val="0"/>
        <w:adjustRightInd w:val="0"/>
        <w:spacing w:line="240" w:lineRule="exact"/>
        <w:ind w:firstLine="709"/>
        <w:jc w:val="center"/>
        <w:rPr>
          <w:b/>
          <w:sz w:val="20"/>
          <w:szCs w:val="20"/>
        </w:rPr>
      </w:pPr>
      <w:r w:rsidRPr="00426D5A">
        <w:rPr>
          <w:b/>
          <w:sz w:val="20"/>
          <w:szCs w:val="20"/>
        </w:rPr>
        <w:t>адаптации мигрантов, профилактику межнациональных (межэтнических) конфликтов</w:t>
      </w:r>
    </w:p>
    <w:p w:rsidR="00426D5A" w:rsidRPr="00426D5A" w:rsidRDefault="00426D5A" w:rsidP="00426D5A">
      <w:pPr>
        <w:widowControl w:val="0"/>
        <w:autoSpaceDE w:val="0"/>
        <w:autoSpaceDN w:val="0"/>
        <w:adjustRightInd w:val="0"/>
        <w:ind w:firstLine="709"/>
        <w:jc w:val="right"/>
        <w:rPr>
          <w:sz w:val="20"/>
          <w:szCs w:val="20"/>
        </w:rPr>
      </w:pP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xml:space="preserve">1. Настоящее Положение о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обеспечение  социальной  и  культурной  адаптации  мигрантов,  профилактику межнациональных  (межэтнических)  конфликтов  (далее </w:t>
      </w:r>
      <w:proofErr w:type="gramStart"/>
      <w:r w:rsidRPr="00426D5A">
        <w:rPr>
          <w:sz w:val="20"/>
          <w:szCs w:val="20"/>
        </w:rPr>
        <w:t>-П</w:t>
      </w:r>
      <w:proofErr w:type="gramEnd"/>
      <w:r w:rsidRPr="00426D5A">
        <w:rPr>
          <w:sz w:val="20"/>
          <w:szCs w:val="20"/>
        </w:rPr>
        <w:t xml:space="preserve">оложение)  разработано  на основании Федерального закона от 06.10.2003 № 131-ФЗ «Об общих принципах организации местного самоуправления в Российской Федерации», части 6 статьи </w:t>
      </w:r>
      <w:proofErr w:type="gramStart"/>
      <w:r w:rsidRPr="00426D5A">
        <w:rPr>
          <w:sz w:val="20"/>
          <w:szCs w:val="20"/>
        </w:rPr>
        <w:t xml:space="preserve">2 Закона </w:t>
      </w:r>
      <w:r w:rsidRPr="00426D5A">
        <w:rPr>
          <w:sz w:val="20"/>
          <w:szCs w:val="20"/>
        </w:rPr>
        <w:lastRenderedPageBreak/>
        <w:t>Пермского края от 22.12.2014 №416-ПК «О закреплении дополнительных вопросов местного значения за сельскими поселениями Пермского края и о внесении изменений в Закон Пермского края «О бюджетном процессе в Пермском крае», Устава сельского поселения, и определяет полномочия органов местного самоуправления сельского поселения (далее–сельское поселение) по созданию условий для реализации мер, направленных на укрепление межнационального  и  межконфессионального  согласия,  сохранение  и</w:t>
      </w:r>
      <w:proofErr w:type="gramEnd"/>
      <w:r w:rsidRPr="00426D5A">
        <w:rPr>
          <w:sz w:val="20"/>
          <w:szCs w:val="20"/>
        </w:rPr>
        <w:t xml:space="preserve">  развитие  языков  и культуры  народов  Российской  Федерации,  проживающих  на  территории  поселения,  обеспечение  социальной  и  культурной  адаптации  мигрантов,  профилактику межнациональных  (межэтнических)  конфликтов  (далее </w:t>
      </w:r>
      <w:proofErr w:type="gramStart"/>
      <w:r w:rsidRPr="00426D5A">
        <w:rPr>
          <w:sz w:val="20"/>
          <w:szCs w:val="20"/>
        </w:rPr>
        <w:t>-м</w:t>
      </w:r>
      <w:proofErr w:type="gramEnd"/>
      <w:r w:rsidRPr="00426D5A">
        <w:rPr>
          <w:sz w:val="20"/>
          <w:szCs w:val="20"/>
        </w:rPr>
        <w:t>еры  по  укреплению межнационального и межконфессионального согласия).</w:t>
      </w:r>
    </w:p>
    <w:p w:rsidR="00426D5A" w:rsidRPr="00426D5A" w:rsidRDefault="00426D5A" w:rsidP="00426D5A">
      <w:pPr>
        <w:widowControl w:val="0"/>
        <w:autoSpaceDE w:val="0"/>
        <w:autoSpaceDN w:val="0"/>
        <w:adjustRightInd w:val="0"/>
        <w:ind w:firstLine="709"/>
        <w:jc w:val="center"/>
        <w:rPr>
          <w:sz w:val="20"/>
          <w:szCs w:val="20"/>
        </w:rPr>
      </w:pPr>
      <w:r w:rsidRPr="00426D5A">
        <w:rPr>
          <w:sz w:val="20"/>
          <w:szCs w:val="20"/>
        </w:rPr>
        <w:t>Статья 1. Общие положения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1.  Основными  направлениями  деятельности  органов  местного  самоуправления сельского  поселения  в  сфере  обеспечения  межнационального  и межконфессионального согласия являются: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1) взаимодействие органов местного самоуправления сельского поселения и институтов гражданского  общества  для  укрепления  единства  российского  народа,  достижения межнационального мира и согласия;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2) обеспечение учета и реализации задач государственной национальной политики Российской Федерации в планах и программах развития сельского поселения;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3) совершенствование организации местного самоуправления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  сельского поселения;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4)  обеспечение  кадров  для  муниципальной  службы  и  дополнительному профессиональному  образованию, повышение  квалификации  муниципальных  служащих сельского  поселения  по  вопросам  реализации  государственной  национальной  политики Российской Федерации;</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5) вовлечение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6) принятие мер по предотвращению и пресечению деятельности, направленной на возрождение националистической идеологии, воспроизводящей идеи нацизма;</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7) реализация мер, направленных на создание муниципальной системы мониторинга состояния межэтнических отношений и раннего предупреждения конфликтных ситуаций;</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8) обеспечение оптимальных условий для сохранения и развития языков народов России, проживающих на территории сельского поселения, путем:</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недопустимости ущемления прав граждан на свободный выбор языка общения, образования, воспитания, религии и творчества;</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создания условий для социальной и культурной адаптации и интеграции мигрантов;</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обеспечения взаимодействия с общественными объединениями, способствующими социальной и культурной адаптации и интеграции мигрантов;</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совершенствования  системы  мер,  обеспечивающих  уважительное  отношение мигрантов к культуре и традициям принимающего сообщества.</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9) информационное обеспечение деятельности органов местного самоуправления в сфере обеспечения межнационального и межконфессионального согласия путем:</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xml:space="preserve">-  освещения  в  средствах  массовой  </w:t>
      </w:r>
      <w:proofErr w:type="gramStart"/>
      <w:r w:rsidRPr="00426D5A">
        <w:rPr>
          <w:sz w:val="20"/>
          <w:szCs w:val="20"/>
        </w:rPr>
        <w:t>информации  деятельности  органов  местного самоуправления сельского поселения</w:t>
      </w:r>
      <w:proofErr w:type="gramEnd"/>
      <w:r w:rsidRPr="00426D5A">
        <w:rPr>
          <w:sz w:val="20"/>
          <w:szCs w:val="20"/>
        </w:rPr>
        <w:t xml:space="preserve"> в области межнациональных отношений, выступления в средствах массовой информации руководителя органа местного самоуправления сельского поселения, представителей институтов гражданского общества, общественных объединений и религиозных организаций по вопросам межнационального и межконфессионального согласия;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вовлечения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использования потенциала институтов гражданского общества, в  том  числе национальных и многонациональных общественных объединений граждан,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426D5A" w:rsidRPr="00426D5A" w:rsidRDefault="00426D5A" w:rsidP="00426D5A">
      <w:pPr>
        <w:widowControl w:val="0"/>
        <w:autoSpaceDE w:val="0"/>
        <w:autoSpaceDN w:val="0"/>
        <w:adjustRightInd w:val="0"/>
        <w:ind w:firstLine="709"/>
        <w:jc w:val="both"/>
        <w:rPr>
          <w:sz w:val="20"/>
          <w:szCs w:val="20"/>
        </w:rPr>
      </w:pPr>
    </w:p>
    <w:p w:rsidR="00426D5A" w:rsidRPr="00426D5A" w:rsidRDefault="00426D5A" w:rsidP="00426D5A">
      <w:pPr>
        <w:widowControl w:val="0"/>
        <w:autoSpaceDE w:val="0"/>
        <w:autoSpaceDN w:val="0"/>
        <w:adjustRightInd w:val="0"/>
        <w:ind w:firstLine="709"/>
        <w:jc w:val="center"/>
        <w:rPr>
          <w:sz w:val="20"/>
          <w:szCs w:val="20"/>
        </w:rPr>
      </w:pPr>
      <w:r w:rsidRPr="00426D5A">
        <w:rPr>
          <w:sz w:val="20"/>
          <w:szCs w:val="20"/>
        </w:rPr>
        <w:t>Статья 2. Порядок реализации настоящего Положения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 xml:space="preserve">1. Администрация сельского поселения в сфере обеспечения межнационального и межконфессионального согласия создаёт условия для реализации мер, направленных </w:t>
      </w:r>
      <w:proofErr w:type="gramStart"/>
      <w:r w:rsidRPr="00426D5A">
        <w:rPr>
          <w:sz w:val="20"/>
          <w:szCs w:val="20"/>
        </w:rPr>
        <w:t>на</w:t>
      </w:r>
      <w:proofErr w:type="gramEnd"/>
      <w:r w:rsidRPr="00426D5A">
        <w:rPr>
          <w:sz w:val="20"/>
          <w:szCs w:val="20"/>
        </w:rPr>
        <w:t>:</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1) укрепление межнационального и межконфессионального согласия;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2)  сохранение  и  развитие  языков  и  культуры  народов  Российской  Федерации, проживающих на территории сельского поселения;</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3) обеспечение социальной и культурной адаптации мигрантов;</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4) профилактику межнациональных (межэтнических) конфликтов.</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lastRenderedPageBreak/>
        <w:t>2. В целях реализации основных направлений деятельности в сфере обеспечения межнационального и межконфессионального согласия администрация сельского поселения ежегодно в срок до 20 декабря разрабатывает и утверждает постановлением администрации план мероприятий по реализации основных направлений деятельности в сфере обеспечения межнационального и межконфессионального согласия на следующий календарный год.</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План  мероприятий  по  реализации  основных  направлений  деятельности  в  сфере обеспечения межнационального и межконфессионального согласия подлежит официальному обнародованию и размещается на официальном сайте администрации сельского поселения в информационно-телекоммуникационной сети «Интернет».</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3.  Реализация  основных  направлений  деятельности  в  сфере  обеспечения межнационального  и  межконфессионального  согласия  осуществляется  администрацией сельского поселения путем:</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1) создания Комиссии по межнациональным отношениям и реализации миграционной политики в сельском поселении с участием представителей национальных и иных общественных объединений;</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2) принятия муниципальных правовых актов, в том числе о создании консультативных, совещательных  и  координационных  органов  по  вопросам  межнациональных  и межконфессиональных отношений;</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3)  заключения  соглашений  о  взаимодействии  с  национальными  и  иными общественными объединениями.</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4. По решению главы сельского поселения вопросы обеспечения межнационального и межконфессионального согласия рассматриваются на заседаниях Комиссии по межнациональным отношениям и реализации миграционной политики в сельском поселении.</w:t>
      </w:r>
    </w:p>
    <w:p w:rsidR="00426D5A" w:rsidRPr="00426D5A" w:rsidRDefault="00426D5A" w:rsidP="00426D5A">
      <w:pPr>
        <w:widowControl w:val="0"/>
        <w:autoSpaceDE w:val="0"/>
        <w:autoSpaceDN w:val="0"/>
        <w:adjustRightInd w:val="0"/>
        <w:ind w:firstLine="709"/>
        <w:jc w:val="both"/>
        <w:rPr>
          <w:sz w:val="20"/>
          <w:szCs w:val="20"/>
        </w:rPr>
      </w:pPr>
      <w:r w:rsidRPr="00426D5A">
        <w:rPr>
          <w:sz w:val="20"/>
          <w:szCs w:val="20"/>
        </w:rPr>
        <w:t>5.  Глава сельского поселения  ежегодно  предоставляет  Совету депутатов сельского поселения информацию о реализации основных направлений деятельности в сфере обеспечения межнационального и межконфессионального согласия.</w:t>
      </w:r>
    </w:p>
    <w:p w:rsidR="00426D5A" w:rsidRPr="00426D5A" w:rsidRDefault="00426D5A" w:rsidP="00426D5A">
      <w:pPr>
        <w:widowControl w:val="0"/>
        <w:autoSpaceDE w:val="0"/>
        <w:autoSpaceDN w:val="0"/>
        <w:adjustRightInd w:val="0"/>
        <w:jc w:val="center"/>
        <w:rPr>
          <w:b/>
          <w:sz w:val="20"/>
          <w:szCs w:val="20"/>
        </w:rPr>
      </w:pPr>
    </w:p>
    <w:p w:rsidR="00426D5A" w:rsidRDefault="00426D5A">
      <w:pPr>
        <w:rPr>
          <w:sz w:val="20"/>
          <w:szCs w:val="20"/>
        </w:rPr>
      </w:pPr>
    </w:p>
    <w:p w:rsidR="00426D5A" w:rsidRDefault="00426D5A">
      <w:pPr>
        <w:rPr>
          <w:sz w:val="20"/>
          <w:szCs w:val="20"/>
        </w:rPr>
      </w:pPr>
    </w:p>
    <w:p w:rsidR="00426D5A" w:rsidRPr="00426D5A" w:rsidRDefault="00426D5A" w:rsidP="00426D5A">
      <w:pPr>
        <w:suppressAutoHyphens/>
        <w:spacing w:after="480" w:line="240" w:lineRule="exact"/>
        <w:rPr>
          <w:b/>
          <w:sz w:val="28"/>
          <w:szCs w:val="28"/>
        </w:rPr>
      </w:pPr>
      <w:r>
        <w:rPr>
          <w:b/>
          <w:noProof/>
          <w:sz w:val="28"/>
          <w:szCs w:val="28"/>
        </w:rPr>
        <w:drawing>
          <wp:anchor distT="0" distB="0" distL="114300" distR="114300" simplePos="0" relativeHeight="251677696" behindDoc="1" locked="0" layoutInCell="1" allowOverlap="1" wp14:anchorId="4E008A53" wp14:editId="05C76434">
            <wp:simplePos x="0" y="0"/>
            <wp:positionH relativeFrom="column">
              <wp:posOffset>2400300</wp:posOffset>
            </wp:positionH>
            <wp:positionV relativeFrom="paragraph">
              <wp:posOffset>-457200</wp:posOffset>
            </wp:positionV>
            <wp:extent cx="800100" cy="1028700"/>
            <wp:effectExtent l="0" t="0" r="0" b="0"/>
            <wp:wrapNone/>
            <wp:docPr id="23" name="Рисунок 2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D5A" w:rsidRPr="00426D5A" w:rsidRDefault="00426D5A" w:rsidP="00426D5A">
      <w:pPr>
        <w:spacing w:line="360" w:lineRule="exact"/>
        <w:ind w:firstLine="720"/>
        <w:jc w:val="both"/>
      </w:pPr>
      <w:r>
        <w:rPr>
          <w:noProof/>
        </w:rPr>
        <mc:AlternateContent>
          <mc:Choice Requires="wps">
            <w:drawing>
              <wp:anchor distT="0" distB="0" distL="114300" distR="114300" simplePos="0" relativeHeight="251676672" behindDoc="0" locked="0" layoutInCell="1" allowOverlap="1" wp14:anchorId="4D5BCE65" wp14:editId="5609D8AC">
                <wp:simplePos x="0" y="0"/>
                <wp:positionH relativeFrom="column">
                  <wp:posOffset>563839</wp:posOffset>
                </wp:positionH>
                <wp:positionV relativeFrom="paragraph">
                  <wp:posOffset>113476</wp:posOffset>
                </wp:positionV>
                <wp:extent cx="4464996" cy="80010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996"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74D48" w:rsidRPr="00B50A35" w:rsidRDefault="00374D48" w:rsidP="00426D5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426D5A">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left:0;text-align:left;margin-left:44.4pt;margin-top:8.95pt;width:351.5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" stroked="f" strokecolor="white">
                <v:textbox>
                  <w:txbxContent>
                    <w:p w:rsidR="00374D48" w:rsidRPr="00B50A35" w:rsidRDefault="00374D48" w:rsidP="00426D5A">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426D5A">
                      <w:pPr>
                        <w:spacing w:line="360" w:lineRule="atLeast"/>
                        <w:jc w:val="center"/>
                        <w:rPr>
                          <w:b/>
                          <w:sz w:val="28"/>
                          <w:szCs w:val="28"/>
                        </w:rPr>
                      </w:pPr>
                    </w:p>
                  </w:txbxContent>
                </v:textbox>
              </v:shape>
            </w:pict>
          </mc:Fallback>
        </mc:AlternateContent>
      </w:r>
    </w:p>
    <w:p w:rsidR="00426D5A" w:rsidRPr="00426D5A" w:rsidRDefault="00426D5A" w:rsidP="00426D5A">
      <w:pPr>
        <w:suppressAutoHyphens/>
        <w:spacing w:after="480" w:line="240" w:lineRule="exact"/>
        <w:rPr>
          <w:b/>
          <w:sz w:val="28"/>
          <w:szCs w:val="28"/>
        </w:rPr>
      </w:pPr>
    </w:p>
    <w:p w:rsidR="00426D5A" w:rsidRPr="00426D5A" w:rsidRDefault="00DB348E" w:rsidP="00426D5A">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5648" behindDoc="0" locked="0" layoutInCell="1" allowOverlap="1" wp14:anchorId="735D66AF" wp14:editId="61394F58">
                <wp:simplePos x="0" y="0"/>
                <wp:positionH relativeFrom="page">
                  <wp:posOffset>5300980</wp:posOffset>
                </wp:positionH>
                <wp:positionV relativeFrom="page">
                  <wp:posOffset>5982335</wp:posOffset>
                </wp:positionV>
                <wp:extent cx="1828800" cy="415290"/>
                <wp:effectExtent l="0" t="0" r="0"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426D5A">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57</w:t>
                            </w:r>
                          </w:p>
                          <w:p w:rsidR="00374D48" w:rsidRPr="001747CD" w:rsidRDefault="00374D48" w:rsidP="00426D5A">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margin-left:417.4pt;margin-top:471.05pt;width:2in;height:32.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" filled="f" stroked="f">
                <v:textbox inset="0,0,0,0">
                  <w:txbxContent>
                    <w:p w:rsidR="00374D48" w:rsidRDefault="00374D48" w:rsidP="00426D5A">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57</w:t>
                      </w:r>
                    </w:p>
                    <w:p w:rsidR="00374D48" w:rsidRPr="001747CD" w:rsidRDefault="00374D48" w:rsidP="00426D5A">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4624" behindDoc="0" locked="0" layoutInCell="1" allowOverlap="1" wp14:anchorId="24ED1C74" wp14:editId="37694EA8">
                <wp:simplePos x="0" y="0"/>
                <wp:positionH relativeFrom="page">
                  <wp:posOffset>1186180</wp:posOffset>
                </wp:positionH>
                <wp:positionV relativeFrom="page">
                  <wp:posOffset>6033135</wp:posOffset>
                </wp:positionV>
                <wp:extent cx="1245870" cy="367030"/>
                <wp:effectExtent l="0" t="0" r="11430" b="1397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Pr="00D91124" w:rsidRDefault="00374D48" w:rsidP="00426D5A">
                            <w:pPr>
                              <w:rPr>
                                <w:sz w:val="28"/>
                                <w:szCs w:val="28"/>
                              </w:rPr>
                            </w:pPr>
                            <w:r w:rsidRPr="00D91124">
                              <w:rPr>
                                <w:sz w:val="28"/>
                                <w:szCs w:val="28"/>
                              </w:rPr>
                              <w:t xml:space="preserve">    </w:t>
                            </w:r>
                            <w:r>
                              <w:rPr>
                                <w:sz w:val="28"/>
                                <w:szCs w:val="28"/>
                              </w:rPr>
                              <w:t>30.07.2015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1" type="#_x0000_t202" style="position:absolute;margin-left:93.4pt;margin-top:475.05pt;width:98.1pt;height:28.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" filled="f" stroked="f">
                <v:textbox inset="0,0,0,0">
                  <w:txbxContent>
                    <w:p w:rsidR="00374D48" w:rsidRPr="00D91124" w:rsidRDefault="00374D48" w:rsidP="00426D5A">
                      <w:pPr>
                        <w:rPr>
                          <w:sz w:val="28"/>
                          <w:szCs w:val="28"/>
                        </w:rPr>
                      </w:pPr>
                      <w:r w:rsidRPr="00D91124">
                        <w:rPr>
                          <w:sz w:val="28"/>
                          <w:szCs w:val="28"/>
                        </w:rPr>
                        <w:t xml:space="preserve">    </w:t>
                      </w:r>
                      <w:r>
                        <w:rPr>
                          <w:sz w:val="28"/>
                          <w:szCs w:val="28"/>
                        </w:rPr>
                        <w:t>30.07.2015</w:t>
                      </w:r>
                    </w:p>
                  </w:txbxContent>
                </v:textbox>
                <w10:wrap anchorx="page" anchory="page"/>
              </v:shape>
            </w:pict>
          </mc:Fallback>
        </mc:AlternateContent>
      </w:r>
    </w:p>
    <w:p w:rsidR="00426D5A" w:rsidRPr="00426D5A" w:rsidRDefault="00426D5A" w:rsidP="00426D5A">
      <w:pPr>
        <w:suppressAutoHyphens/>
        <w:spacing w:line="240" w:lineRule="exact"/>
        <w:rPr>
          <w:sz w:val="28"/>
          <w:szCs w:val="28"/>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GEQ&#10;Pxx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Sv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Y5B0&#10;r08CAABaBAAADgAAAAAAAAAAAAAAAAAuAgAAZHJzL2Uyb0RvYy54bWxQSwECLQAUAAYACAAAACEA&#10;9xgygNkAAAAEAQAADwAAAAAAAAAAAAAAAACpBAAAZHJzL2Rvd25yZXYueG1sUEsFBgAAAAAEAAQA&#10;8wAAAK8FAAAAAA==&#10;"/>
            </w:pict>
          </mc:Fallback>
        </mc:AlternateContent>
      </w:r>
    </w:p>
    <w:p w:rsidR="00426D5A" w:rsidRPr="00426D5A" w:rsidRDefault="00426D5A" w:rsidP="00426D5A">
      <w:pPr>
        <w:suppressAutoHyphens/>
        <w:spacing w:line="240" w:lineRule="exact"/>
        <w:rPr>
          <w:sz w:val="28"/>
          <w:szCs w:val="28"/>
        </w:rPr>
      </w:pPr>
      <w:r w:rsidRPr="00426D5A">
        <w:rPr>
          <w:sz w:val="28"/>
          <w:szCs w:val="28"/>
        </w:rPr>
        <w:t>┌                                                                        ┐</w:t>
      </w:r>
    </w:p>
    <w:p w:rsidR="00426D5A" w:rsidRPr="00426D5A" w:rsidRDefault="00426D5A" w:rsidP="00426D5A">
      <w:pPr>
        <w:spacing w:line="240" w:lineRule="exact"/>
        <w:rPr>
          <w:b/>
          <w:sz w:val="28"/>
          <w:szCs w:val="28"/>
        </w:rPr>
      </w:pPr>
      <w:r w:rsidRPr="00426D5A">
        <w:rPr>
          <w:b/>
          <w:sz w:val="28"/>
          <w:szCs w:val="28"/>
        </w:rPr>
        <w:t xml:space="preserve">Об утверждении Положения о порядке </w:t>
      </w:r>
    </w:p>
    <w:p w:rsidR="00426D5A" w:rsidRPr="00426D5A" w:rsidRDefault="00426D5A" w:rsidP="00426D5A">
      <w:pPr>
        <w:spacing w:line="240" w:lineRule="exact"/>
        <w:rPr>
          <w:b/>
          <w:sz w:val="28"/>
          <w:szCs w:val="28"/>
        </w:rPr>
      </w:pPr>
      <w:r w:rsidRPr="00426D5A">
        <w:rPr>
          <w:b/>
          <w:sz w:val="28"/>
          <w:szCs w:val="28"/>
        </w:rPr>
        <w:t xml:space="preserve">проведения конкурса по отбору </w:t>
      </w:r>
    </w:p>
    <w:p w:rsidR="00426D5A" w:rsidRPr="00426D5A" w:rsidRDefault="00426D5A" w:rsidP="00426D5A">
      <w:pPr>
        <w:spacing w:line="240" w:lineRule="exact"/>
        <w:rPr>
          <w:b/>
          <w:sz w:val="28"/>
          <w:szCs w:val="28"/>
        </w:rPr>
      </w:pPr>
      <w:r w:rsidRPr="00426D5A">
        <w:rPr>
          <w:b/>
          <w:sz w:val="28"/>
          <w:szCs w:val="28"/>
        </w:rPr>
        <w:t xml:space="preserve">кандидатур на должность главы </w:t>
      </w:r>
    </w:p>
    <w:p w:rsidR="00426D5A" w:rsidRPr="00426D5A" w:rsidRDefault="00426D5A" w:rsidP="00426D5A">
      <w:pPr>
        <w:spacing w:line="240" w:lineRule="exact"/>
        <w:rPr>
          <w:b/>
          <w:sz w:val="28"/>
          <w:szCs w:val="28"/>
        </w:rPr>
      </w:pPr>
      <w:r w:rsidRPr="00426D5A">
        <w:rPr>
          <w:b/>
          <w:sz w:val="28"/>
          <w:szCs w:val="28"/>
        </w:rPr>
        <w:t xml:space="preserve">муниципального образования </w:t>
      </w:r>
      <w:proofErr w:type="gramStart"/>
      <w:r w:rsidRPr="00426D5A">
        <w:rPr>
          <w:b/>
          <w:sz w:val="28"/>
          <w:szCs w:val="28"/>
        </w:rPr>
        <w:t>в</w:t>
      </w:r>
      <w:proofErr w:type="gramEnd"/>
    </w:p>
    <w:p w:rsidR="00426D5A" w:rsidRPr="00426D5A" w:rsidRDefault="00426D5A" w:rsidP="00426D5A">
      <w:pPr>
        <w:spacing w:line="240" w:lineRule="exact"/>
        <w:rPr>
          <w:b/>
          <w:sz w:val="28"/>
          <w:szCs w:val="28"/>
        </w:rPr>
      </w:pPr>
      <w:r w:rsidRPr="00426D5A">
        <w:rPr>
          <w:b/>
          <w:sz w:val="28"/>
          <w:szCs w:val="28"/>
        </w:rPr>
        <w:t xml:space="preserve">Лобановском сельском </w:t>
      </w:r>
      <w:proofErr w:type="gramStart"/>
      <w:r w:rsidRPr="00426D5A">
        <w:rPr>
          <w:b/>
          <w:sz w:val="28"/>
          <w:szCs w:val="28"/>
        </w:rPr>
        <w:t>поселении</w:t>
      </w:r>
      <w:proofErr w:type="gramEnd"/>
    </w:p>
    <w:p w:rsidR="00426D5A" w:rsidRPr="00426D5A" w:rsidRDefault="00426D5A" w:rsidP="00426D5A">
      <w:pPr>
        <w:jc w:val="both"/>
        <w:rPr>
          <w:b/>
          <w:sz w:val="28"/>
          <w:szCs w:val="28"/>
        </w:rPr>
      </w:pPr>
      <w:r w:rsidRPr="00426D5A">
        <w:rPr>
          <w:b/>
          <w:sz w:val="28"/>
          <w:szCs w:val="28"/>
        </w:rPr>
        <w:br/>
        <w:t xml:space="preserve">       </w:t>
      </w:r>
      <w:proofErr w:type="gramStart"/>
      <w:r w:rsidRPr="00426D5A">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со статьей 3 Закона Пермского края от  26.11.2014  №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(в ред. Закона Пермского края от 24.03.2015 № 458-ПК), со статьей 31 Устава МО</w:t>
      </w:r>
      <w:proofErr w:type="gramEnd"/>
      <w:r w:rsidRPr="00426D5A">
        <w:rPr>
          <w:sz w:val="28"/>
          <w:szCs w:val="28"/>
        </w:rPr>
        <w:t xml:space="preserve"> «</w:t>
      </w:r>
      <w:proofErr w:type="spellStart"/>
      <w:r w:rsidRPr="00426D5A">
        <w:rPr>
          <w:sz w:val="28"/>
          <w:szCs w:val="28"/>
        </w:rPr>
        <w:t>Лобановское</w:t>
      </w:r>
      <w:proofErr w:type="spellEnd"/>
      <w:r w:rsidRPr="00426D5A">
        <w:rPr>
          <w:sz w:val="28"/>
          <w:szCs w:val="28"/>
        </w:rPr>
        <w:t xml:space="preserve"> сельское поселение»,</w:t>
      </w:r>
      <w:r w:rsidRPr="00426D5A">
        <w:rPr>
          <w:b/>
          <w:sz w:val="28"/>
          <w:szCs w:val="28"/>
        </w:rPr>
        <w:tab/>
      </w:r>
    </w:p>
    <w:p w:rsidR="00426D5A" w:rsidRPr="00426D5A" w:rsidRDefault="00426D5A" w:rsidP="00426D5A">
      <w:pPr>
        <w:ind w:firstLine="567"/>
        <w:jc w:val="both"/>
        <w:rPr>
          <w:sz w:val="28"/>
          <w:szCs w:val="28"/>
        </w:rPr>
      </w:pPr>
      <w:r w:rsidRPr="00426D5A">
        <w:rPr>
          <w:sz w:val="28"/>
          <w:szCs w:val="28"/>
        </w:rPr>
        <w:t xml:space="preserve">Совет депутатов  РЕШАЕТ: </w:t>
      </w:r>
    </w:p>
    <w:p w:rsidR="00426D5A" w:rsidRPr="00426D5A" w:rsidRDefault="00426D5A" w:rsidP="00426D5A">
      <w:pPr>
        <w:widowControl w:val="0"/>
        <w:tabs>
          <w:tab w:val="left" w:pos="851"/>
          <w:tab w:val="left" w:pos="1134"/>
        </w:tabs>
        <w:autoSpaceDE w:val="0"/>
        <w:autoSpaceDN w:val="0"/>
        <w:adjustRightInd w:val="0"/>
        <w:ind w:firstLine="567"/>
        <w:jc w:val="both"/>
        <w:rPr>
          <w:sz w:val="28"/>
          <w:szCs w:val="20"/>
        </w:rPr>
      </w:pPr>
      <w:r w:rsidRPr="00426D5A">
        <w:rPr>
          <w:sz w:val="28"/>
          <w:szCs w:val="20"/>
        </w:rPr>
        <w:t xml:space="preserve">1. </w:t>
      </w:r>
      <w:r w:rsidRPr="00426D5A">
        <w:rPr>
          <w:bCs/>
          <w:sz w:val="28"/>
          <w:szCs w:val="28"/>
        </w:rPr>
        <w:t xml:space="preserve">Утвердить Положение о порядке проведения конкурса по отбору кандидатур на должность главы Лобановского сельского поселения согласно </w:t>
      </w:r>
      <w:r w:rsidRPr="00426D5A">
        <w:rPr>
          <w:bCs/>
          <w:sz w:val="28"/>
          <w:szCs w:val="28"/>
        </w:rPr>
        <w:lastRenderedPageBreak/>
        <w:t>приложению</w:t>
      </w:r>
      <w:r w:rsidRPr="00426D5A">
        <w:rPr>
          <w:sz w:val="28"/>
          <w:szCs w:val="20"/>
        </w:rPr>
        <w:t>.</w:t>
      </w:r>
    </w:p>
    <w:p w:rsidR="00426D5A" w:rsidRPr="00426D5A" w:rsidRDefault="00426D5A" w:rsidP="00426D5A">
      <w:pPr>
        <w:tabs>
          <w:tab w:val="left" w:pos="1134"/>
        </w:tabs>
        <w:ind w:firstLine="567"/>
        <w:jc w:val="both"/>
        <w:rPr>
          <w:sz w:val="28"/>
          <w:szCs w:val="28"/>
        </w:rPr>
      </w:pPr>
      <w:r w:rsidRPr="00426D5A">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426D5A">
        <w:rPr>
          <w:sz w:val="28"/>
          <w:szCs w:val="28"/>
        </w:rPr>
        <w:t>Лобановское</w:t>
      </w:r>
      <w:proofErr w:type="spellEnd"/>
      <w:r w:rsidRPr="00426D5A">
        <w:rPr>
          <w:sz w:val="28"/>
          <w:szCs w:val="28"/>
        </w:rPr>
        <w:t xml:space="preserve"> сельское поселение». </w:t>
      </w:r>
    </w:p>
    <w:p w:rsidR="00426D5A" w:rsidRPr="00426D5A" w:rsidRDefault="00426D5A" w:rsidP="00426D5A">
      <w:pPr>
        <w:spacing w:line="360" w:lineRule="exact"/>
        <w:jc w:val="both"/>
        <w:rPr>
          <w:sz w:val="28"/>
          <w:szCs w:val="28"/>
        </w:rPr>
      </w:pPr>
      <w:r w:rsidRPr="00426D5A">
        <w:rPr>
          <w:sz w:val="28"/>
          <w:szCs w:val="28"/>
        </w:rPr>
        <w:t xml:space="preserve">        3. Контроль  исполнения решения возложить на </w:t>
      </w:r>
      <w:proofErr w:type="spellStart"/>
      <w:r w:rsidRPr="00426D5A">
        <w:rPr>
          <w:sz w:val="28"/>
          <w:szCs w:val="28"/>
        </w:rPr>
        <w:t>и.п</w:t>
      </w:r>
      <w:proofErr w:type="spellEnd"/>
      <w:r w:rsidRPr="00426D5A">
        <w:rPr>
          <w:sz w:val="28"/>
          <w:szCs w:val="28"/>
        </w:rPr>
        <w:t>. главы Лобановского сельского поселения А.С. Кочкина.</w:t>
      </w:r>
    </w:p>
    <w:p w:rsidR="00426D5A" w:rsidRPr="00426D5A" w:rsidRDefault="00426D5A" w:rsidP="00426D5A">
      <w:pPr>
        <w:jc w:val="both"/>
        <w:rPr>
          <w:sz w:val="28"/>
          <w:szCs w:val="28"/>
        </w:rPr>
      </w:pPr>
    </w:p>
    <w:p w:rsidR="00426D5A" w:rsidRPr="00426D5A" w:rsidRDefault="00426D5A" w:rsidP="00426D5A">
      <w:pPr>
        <w:jc w:val="both"/>
        <w:rPr>
          <w:sz w:val="28"/>
          <w:szCs w:val="28"/>
        </w:rPr>
      </w:pPr>
      <w:r w:rsidRPr="00426D5A">
        <w:rPr>
          <w:sz w:val="28"/>
          <w:szCs w:val="28"/>
        </w:rPr>
        <w:t xml:space="preserve">И. п. главы поселения – </w:t>
      </w:r>
    </w:p>
    <w:p w:rsidR="00426D5A" w:rsidRPr="00426D5A" w:rsidRDefault="00426D5A" w:rsidP="00426D5A">
      <w:pPr>
        <w:jc w:val="both"/>
        <w:rPr>
          <w:sz w:val="28"/>
          <w:szCs w:val="28"/>
        </w:rPr>
      </w:pPr>
      <w:r w:rsidRPr="00426D5A">
        <w:rPr>
          <w:sz w:val="28"/>
          <w:szCs w:val="28"/>
        </w:rPr>
        <w:t>Заместитель председателя Совета депутатов                                   А.Е. Вяткин</w:t>
      </w:r>
    </w:p>
    <w:p w:rsidR="00426D5A" w:rsidRPr="00426D5A" w:rsidRDefault="00426D5A" w:rsidP="00426D5A">
      <w:pPr>
        <w:jc w:val="both"/>
        <w:rPr>
          <w:sz w:val="28"/>
          <w:szCs w:val="28"/>
        </w:rPr>
      </w:pPr>
    </w:p>
    <w:p w:rsidR="00426D5A" w:rsidRPr="00426D5A" w:rsidRDefault="00426D5A" w:rsidP="00426D5A">
      <w:pPr>
        <w:jc w:val="right"/>
        <w:rPr>
          <w:sz w:val="20"/>
          <w:szCs w:val="20"/>
        </w:rPr>
      </w:pPr>
      <w:r w:rsidRPr="00426D5A">
        <w:rPr>
          <w:sz w:val="20"/>
          <w:szCs w:val="20"/>
        </w:rPr>
        <w:t xml:space="preserve">Приложение </w:t>
      </w:r>
    </w:p>
    <w:p w:rsidR="00426D5A" w:rsidRPr="00426D5A" w:rsidRDefault="00426D5A" w:rsidP="00426D5A">
      <w:pPr>
        <w:jc w:val="right"/>
        <w:rPr>
          <w:sz w:val="20"/>
          <w:szCs w:val="20"/>
        </w:rPr>
      </w:pPr>
      <w:r w:rsidRPr="00426D5A">
        <w:rPr>
          <w:sz w:val="20"/>
          <w:szCs w:val="20"/>
        </w:rPr>
        <w:t>к решению Совета депутатов</w:t>
      </w:r>
    </w:p>
    <w:p w:rsidR="00426D5A" w:rsidRPr="00426D5A" w:rsidRDefault="00426D5A" w:rsidP="00426D5A">
      <w:pPr>
        <w:jc w:val="right"/>
        <w:rPr>
          <w:sz w:val="20"/>
          <w:szCs w:val="20"/>
        </w:rPr>
      </w:pPr>
      <w:r w:rsidRPr="00426D5A">
        <w:rPr>
          <w:sz w:val="20"/>
          <w:szCs w:val="20"/>
        </w:rPr>
        <w:t xml:space="preserve">от 30.07.2015 № 57 </w:t>
      </w:r>
    </w:p>
    <w:p w:rsidR="00426D5A" w:rsidRPr="00426D5A" w:rsidRDefault="00426D5A" w:rsidP="00426D5A">
      <w:pPr>
        <w:jc w:val="right"/>
        <w:rPr>
          <w:sz w:val="20"/>
          <w:szCs w:val="20"/>
        </w:rPr>
      </w:pPr>
    </w:p>
    <w:p w:rsidR="00426D5A" w:rsidRPr="00426D5A" w:rsidRDefault="00426D5A" w:rsidP="00426D5A">
      <w:pPr>
        <w:widowControl w:val="0"/>
        <w:autoSpaceDE w:val="0"/>
        <w:autoSpaceDN w:val="0"/>
        <w:adjustRightInd w:val="0"/>
        <w:jc w:val="center"/>
        <w:rPr>
          <w:b/>
          <w:sz w:val="20"/>
          <w:szCs w:val="20"/>
        </w:rPr>
      </w:pPr>
      <w:r w:rsidRPr="00426D5A">
        <w:rPr>
          <w:b/>
          <w:sz w:val="20"/>
          <w:szCs w:val="20"/>
        </w:rPr>
        <w:t>ПОЛОЖЕНИЕ</w:t>
      </w:r>
    </w:p>
    <w:p w:rsidR="00426D5A" w:rsidRPr="00426D5A" w:rsidRDefault="00426D5A" w:rsidP="00426D5A">
      <w:pPr>
        <w:ind w:firstLine="720"/>
        <w:jc w:val="center"/>
        <w:rPr>
          <w:b/>
          <w:sz w:val="20"/>
          <w:szCs w:val="20"/>
        </w:rPr>
      </w:pPr>
      <w:r w:rsidRPr="00426D5A">
        <w:rPr>
          <w:b/>
          <w:sz w:val="20"/>
          <w:szCs w:val="20"/>
        </w:rPr>
        <w:t xml:space="preserve">О ПОРЯДКЕ  ПРОВЕДЕНИЯ КОНКУРСА </w:t>
      </w:r>
      <w:r w:rsidRPr="00426D5A">
        <w:rPr>
          <w:b/>
          <w:sz w:val="20"/>
          <w:szCs w:val="20"/>
        </w:rPr>
        <w:br/>
        <w:t>ПО ОТБОРУ КАНДИДАТУР НА ДОЛЖНОСТЬ</w:t>
      </w:r>
    </w:p>
    <w:p w:rsidR="00426D5A" w:rsidRPr="00426D5A" w:rsidRDefault="00426D5A" w:rsidP="00426D5A">
      <w:pPr>
        <w:ind w:firstLine="720"/>
        <w:jc w:val="center"/>
        <w:rPr>
          <w:b/>
          <w:sz w:val="20"/>
          <w:szCs w:val="20"/>
        </w:rPr>
      </w:pPr>
      <w:r w:rsidRPr="00426D5A">
        <w:rPr>
          <w:b/>
          <w:sz w:val="20"/>
          <w:szCs w:val="20"/>
        </w:rPr>
        <w:t xml:space="preserve"> ГЛАВЫ ЛОБАНОВСКОГО СЕЛЬСКОГО ПОСЕЛЕНИЯ</w:t>
      </w:r>
    </w:p>
    <w:p w:rsidR="00426D5A" w:rsidRPr="00426D5A" w:rsidRDefault="00426D5A" w:rsidP="00426D5A">
      <w:pPr>
        <w:ind w:firstLine="720"/>
        <w:jc w:val="both"/>
        <w:rPr>
          <w:sz w:val="20"/>
          <w:szCs w:val="20"/>
        </w:rPr>
      </w:pPr>
    </w:p>
    <w:p w:rsidR="00426D5A" w:rsidRPr="00426D5A" w:rsidRDefault="00426D5A" w:rsidP="00426D5A">
      <w:pPr>
        <w:ind w:firstLine="720"/>
        <w:jc w:val="center"/>
        <w:rPr>
          <w:sz w:val="20"/>
          <w:szCs w:val="20"/>
        </w:rPr>
      </w:pPr>
      <w:r w:rsidRPr="00426D5A">
        <w:rPr>
          <w:sz w:val="20"/>
          <w:szCs w:val="20"/>
        </w:rPr>
        <w:t>1. Общие положения</w:t>
      </w:r>
    </w:p>
    <w:p w:rsidR="00426D5A" w:rsidRPr="00426D5A" w:rsidRDefault="00426D5A" w:rsidP="00426D5A">
      <w:pPr>
        <w:ind w:firstLine="720"/>
        <w:jc w:val="both"/>
        <w:rPr>
          <w:sz w:val="20"/>
          <w:szCs w:val="20"/>
        </w:rPr>
      </w:pPr>
      <w:r w:rsidRPr="00426D5A">
        <w:rPr>
          <w:sz w:val="20"/>
          <w:szCs w:val="20"/>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законодательством Пермского края и Уставом Лобановского сельского поселения и определяет порядок и условия проведения конкурса по отбору кандидатур на должность главы  Лобановского сельского поселения. </w:t>
      </w:r>
    </w:p>
    <w:p w:rsidR="00426D5A" w:rsidRPr="00426D5A" w:rsidRDefault="00426D5A" w:rsidP="00426D5A">
      <w:pPr>
        <w:ind w:firstLine="720"/>
        <w:jc w:val="both"/>
        <w:rPr>
          <w:sz w:val="20"/>
          <w:szCs w:val="20"/>
        </w:rPr>
      </w:pPr>
      <w:r w:rsidRPr="00426D5A">
        <w:rPr>
          <w:sz w:val="20"/>
          <w:szCs w:val="20"/>
        </w:rPr>
        <w:t>1.2. Конкурс обеспечивает конституционное право граждан Российской Федерации на равный доступ к муниципальной службе в Пермском крае.</w:t>
      </w:r>
    </w:p>
    <w:p w:rsidR="00426D5A" w:rsidRPr="00426D5A" w:rsidRDefault="00426D5A" w:rsidP="00426D5A">
      <w:pPr>
        <w:ind w:firstLine="720"/>
        <w:jc w:val="both"/>
        <w:rPr>
          <w:sz w:val="20"/>
          <w:szCs w:val="20"/>
        </w:rPr>
      </w:pPr>
      <w:r w:rsidRPr="00426D5A">
        <w:rPr>
          <w:sz w:val="20"/>
          <w:szCs w:val="20"/>
        </w:rPr>
        <w:t>Целью проведения конкурса является отбор наиболее подготовленных лиц, имеющих необходимое образование, профессиональные знания, опыт руководящей работы, из числа которых Совет депутатов  Лобановского сельского поселения (далее по тексту Совет депутатов) назначит высшее должностное лицо Лобановского сельского поселения - главу Лобановского сельского поселения (далее по тексту глава сельского поселения).</w:t>
      </w:r>
    </w:p>
    <w:p w:rsidR="00426D5A" w:rsidRPr="00426D5A" w:rsidRDefault="00426D5A" w:rsidP="00426D5A">
      <w:pPr>
        <w:ind w:firstLine="720"/>
        <w:jc w:val="both"/>
        <w:rPr>
          <w:sz w:val="20"/>
          <w:szCs w:val="20"/>
        </w:rPr>
      </w:pPr>
      <w:r w:rsidRPr="00426D5A">
        <w:rPr>
          <w:sz w:val="20"/>
          <w:szCs w:val="20"/>
        </w:rPr>
        <w:t>При проведении конкурса кандидатам гарантируется равенство прав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Пермского края и Уставом Лобановского сельского поселения.</w:t>
      </w:r>
    </w:p>
    <w:p w:rsidR="00426D5A" w:rsidRPr="00426D5A" w:rsidRDefault="00426D5A" w:rsidP="00426D5A">
      <w:pPr>
        <w:ind w:firstLine="720"/>
        <w:jc w:val="center"/>
        <w:rPr>
          <w:sz w:val="20"/>
          <w:szCs w:val="20"/>
        </w:rPr>
      </w:pPr>
      <w:r w:rsidRPr="00426D5A">
        <w:rPr>
          <w:sz w:val="20"/>
          <w:szCs w:val="20"/>
        </w:rPr>
        <w:t>2. Участники конкурса</w:t>
      </w:r>
    </w:p>
    <w:p w:rsidR="00426D5A" w:rsidRPr="00426D5A" w:rsidRDefault="00426D5A" w:rsidP="00426D5A">
      <w:pPr>
        <w:ind w:firstLine="720"/>
        <w:jc w:val="both"/>
        <w:rPr>
          <w:sz w:val="20"/>
          <w:szCs w:val="20"/>
        </w:rPr>
      </w:pPr>
      <w:r w:rsidRPr="00426D5A">
        <w:rPr>
          <w:sz w:val="20"/>
          <w:szCs w:val="20"/>
        </w:rPr>
        <w:t>2.1. В соответствии с Законом Пермского края от 04.05.2008 № 228-ПК «О муниципальной службе в Пермском крае», со статьей 31 Устава Лобановского сельского поселения кандидат на должность главы  сельского поселения  должен соответствовать следующим требованиям:</w:t>
      </w:r>
    </w:p>
    <w:p w:rsidR="00426D5A" w:rsidRPr="00426D5A" w:rsidRDefault="00426D5A" w:rsidP="00426D5A">
      <w:pPr>
        <w:ind w:firstLine="720"/>
        <w:jc w:val="both"/>
        <w:rPr>
          <w:sz w:val="20"/>
          <w:szCs w:val="20"/>
        </w:rPr>
      </w:pPr>
      <w:r w:rsidRPr="00426D5A">
        <w:rPr>
          <w:sz w:val="20"/>
          <w:szCs w:val="20"/>
        </w:rPr>
        <w:t>- иметь гражданство Российской Федерации;</w:t>
      </w:r>
    </w:p>
    <w:p w:rsidR="00426D5A" w:rsidRPr="00426D5A" w:rsidRDefault="00426D5A" w:rsidP="00426D5A">
      <w:pPr>
        <w:autoSpaceDE w:val="0"/>
        <w:autoSpaceDN w:val="0"/>
        <w:adjustRightInd w:val="0"/>
        <w:ind w:firstLine="540"/>
        <w:jc w:val="both"/>
        <w:rPr>
          <w:sz w:val="20"/>
          <w:szCs w:val="20"/>
        </w:rPr>
      </w:pPr>
      <w:r w:rsidRPr="00426D5A">
        <w:rPr>
          <w:sz w:val="20"/>
          <w:szCs w:val="20"/>
        </w:rPr>
        <w:tab/>
        <w:t>- должен быть не моложе 30 лет;</w:t>
      </w:r>
    </w:p>
    <w:p w:rsidR="00426D5A" w:rsidRPr="00426D5A" w:rsidRDefault="00426D5A" w:rsidP="00426D5A">
      <w:pPr>
        <w:autoSpaceDE w:val="0"/>
        <w:autoSpaceDN w:val="0"/>
        <w:adjustRightInd w:val="0"/>
        <w:ind w:firstLine="540"/>
        <w:jc w:val="both"/>
        <w:rPr>
          <w:sz w:val="20"/>
          <w:szCs w:val="20"/>
        </w:rPr>
      </w:pPr>
      <w:r w:rsidRPr="00426D5A">
        <w:rPr>
          <w:sz w:val="20"/>
          <w:szCs w:val="20"/>
        </w:rPr>
        <w:tab/>
        <w:t>- иметь высшее образование;</w:t>
      </w:r>
    </w:p>
    <w:p w:rsidR="00426D5A" w:rsidRPr="00426D5A" w:rsidRDefault="00426D5A" w:rsidP="00426D5A">
      <w:pPr>
        <w:autoSpaceDE w:val="0"/>
        <w:autoSpaceDN w:val="0"/>
        <w:adjustRightInd w:val="0"/>
        <w:ind w:firstLine="540"/>
        <w:jc w:val="both"/>
        <w:rPr>
          <w:sz w:val="20"/>
          <w:szCs w:val="20"/>
        </w:rPr>
      </w:pPr>
      <w:r w:rsidRPr="00426D5A">
        <w:rPr>
          <w:sz w:val="20"/>
          <w:szCs w:val="20"/>
        </w:rPr>
        <w:tab/>
        <w:t>- знать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Пермского края, законы и иные нормативные правовые акты Пермского края,  Устав Лобановского сельского поселения и иные муниципальные правовые акты, необходимые для исполнения должностных обязанностей в части осуществления отдельных государственных полномочий;</w:t>
      </w:r>
    </w:p>
    <w:p w:rsidR="00426D5A" w:rsidRPr="00426D5A" w:rsidRDefault="00426D5A" w:rsidP="00426D5A">
      <w:pPr>
        <w:autoSpaceDE w:val="0"/>
        <w:autoSpaceDN w:val="0"/>
        <w:adjustRightInd w:val="0"/>
        <w:ind w:firstLine="540"/>
        <w:jc w:val="both"/>
        <w:rPr>
          <w:sz w:val="20"/>
          <w:szCs w:val="20"/>
        </w:rPr>
      </w:pPr>
      <w:r w:rsidRPr="00426D5A">
        <w:rPr>
          <w:sz w:val="20"/>
          <w:szCs w:val="20"/>
        </w:rPr>
        <w:t>2.2. Не вправе принимать участие в конкурсе следующие лица:</w:t>
      </w:r>
    </w:p>
    <w:p w:rsidR="00426D5A" w:rsidRPr="00426D5A" w:rsidRDefault="00426D5A" w:rsidP="00426D5A">
      <w:pPr>
        <w:autoSpaceDE w:val="0"/>
        <w:autoSpaceDN w:val="0"/>
        <w:adjustRightInd w:val="0"/>
        <w:ind w:firstLine="540"/>
        <w:jc w:val="both"/>
        <w:rPr>
          <w:sz w:val="20"/>
          <w:szCs w:val="20"/>
        </w:rPr>
      </w:pPr>
      <w:r w:rsidRPr="00426D5A">
        <w:rPr>
          <w:sz w:val="20"/>
          <w:szCs w:val="20"/>
        </w:rPr>
        <w:t xml:space="preserve">1) </w:t>
      </w:r>
      <w:proofErr w:type="gramStart"/>
      <w:r w:rsidRPr="00426D5A">
        <w:rPr>
          <w:sz w:val="20"/>
          <w:szCs w:val="20"/>
        </w:rPr>
        <w:t>признанные</w:t>
      </w:r>
      <w:proofErr w:type="gramEnd"/>
      <w:r w:rsidRPr="00426D5A">
        <w:rPr>
          <w:sz w:val="20"/>
          <w:szCs w:val="20"/>
        </w:rPr>
        <w:t xml:space="preserve"> судом недееспособными;</w:t>
      </w:r>
    </w:p>
    <w:p w:rsidR="00426D5A" w:rsidRPr="00426D5A" w:rsidRDefault="00426D5A" w:rsidP="00426D5A">
      <w:pPr>
        <w:autoSpaceDE w:val="0"/>
        <w:autoSpaceDN w:val="0"/>
        <w:adjustRightInd w:val="0"/>
        <w:ind w:firstLine="540"/>
        <w:jc w:val="both"/>
        <w:rPr>
          <w:sz w:val="20"/>
          <w:szCs w:val="20"/>
        </w:rPr>
      </w:pPr>
      <w:r w:rsidRPr="00426D5A">
        <w:rPr>
          <w:sz w:val="20"/>
          <w:szCs w:val="20"/>
        </w:rPr>
        <w:t>2) содержащиеся в местах лишения свободы по приговору суда;</w:t>
      </w:r>
    </w:p>
    <w:p w:rsidR="00426D5A" w:rsidRPr="00426D5A" w:rsidRDefault="00426D5A" w:rsidP="00426D5A">
      <w:pPr>
        <w:autoSpaceDE w:val="0"/>
        <w:autoSpaceDN w:val="0"/>
        <w:adjustRightInd w:val="0"/>
        <w:ind w:firstLine="540"/>
        <w:jc w:val="both"/>
        <w:rPr>
          <w:sz w:val="20"/>
          <w:szCs w:val="20"/>
        </w:rPr>
      </w:pPr>
      <w:r w:rsidRPr="00426D5A">
        <w:rPr>
          <w:sz w:val="20"/>
          <w:szCs w:val="20"/>
        </w:rPr>
        <w:t>3)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принимать участие в конкурсе, если их избрание в органы местного самоуправления предусмотрено международным договором Российской Федерации.</w:t>
      </w:r>
    </w:p>
    <w:p w:rsidR="00426D5A" w:rsidRPr="00426D5A" w:rsidRDefault="00426D5A" w:rsidP="00426D5A">
      <w:pPr>
        <w:autoSpaceDE w:val="0"/>
        <w:autoSpaceDN w:val="0"/>
        <w:adjustRightInd w:val="0"/>
        <w:ind w:firstLine="540"/>
        <w:jc w:val="both"/>
        <w:rPr>
          <w:sz w:val="20"/>
          <w:szCs w:val="20"/>
        </w:rPr>
      </w:pPr>
      <w:r w:rsidRPr="00426D5A">
        <w:rPr>
          <w:sz w:val="20"/>
          <w:szCs w:val="20"/>
        </w:rPr>
        <w:t>4) осужденные к лишению свободы:</w:t>
      </w:r>
    </w:p>
    <w:p w:rsidR="00426D5A" w:rsidRPr="00426D5A" w:rsidRDefault="00426D5A" w:rsidP="00426D5A">
      <w:pPr>
        <w:autoSpaceDE w:val="0"/>
        <w:autoSpaceDN w:val="0"/>
        <w:adjustRightInd w:val="0"/>
        <w:ind w:firstLine="540"/>
        <w:jc w:val="both"/>
        <w:rPr>
          <w:sz w:val="20"/>
          <w:szCs w:val="20"/>
        </w:rPr>
      </w:pPr>
      <w:r w:rsidRPr="00426D5A">
        <w:rPr>
          <w:sz w:val="20"/>
          <w:szCs w:val="20"/>
        </w:rPr>
        <w:lastRenderedPageBreak/>
        <w:t>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426D5A" w:rsidRPr="00426D5A" w:rsidRDefault="00426D5A" w:rsidP="00426D5A">
      <w:pPr>
        <w:autoSpaceDE w:val="0"/>
        <w:autoSpaceDN w:val="0"/>
        <w:adjustRightInd w:val="0"/>
        <w:ind w:firstLine="540"/>
        <w:jc w:val="both"/>
        <w:rPr>
          <w:sz w:val="20"/>
          <w:szCs w:val="20"/>
        </w:rPr>
      </w:pPr>
      <w:r w:rsidRPr="00426D5A">
        <w:rPr>
          <w:sz w:val="20"/>
          <w:szCs w:val="20"/>
        </w:rPr>
        <w:t>за совершение тяжких преступлений, судимость которых снята или погашена, - до истечения десяти лет со дня снятия или погашения судимости;</w:t>
      </w:r>
    </w:p>
    <w:p w:rsidR="00426D5A" w:rsidRPr="00426D5A" w:rsidRDefault="00426D5A" w:rsidP="00426D5A">
      <w:pPr>
        <w:autoSpaceDE w:val="0"/>
        <w:autoSpaceDN w:val="0"/>
        <w:adjustRightInd w:val="0"/>
        <w:ind w:firstLine="540"/>
        <w:jc w:val="both"/>
        <w:rPr>
          <w:sz w:val="20"/>
          <w:szCs w:val="20"/>
        </w:rPr>
      </w:pPr>
      <w:r w:rsidRPr="00426D5A">
        <w:rPr>
          <w:sz w:val="20"/>
          <w:szCs w:val="20"/>
        </w:rPr>
        <w:t>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26D5A" w:rsidRPr="00426D5A" w:rsidRDefault="00426D5A" w:rsidP="00426D5A">
      <w:pPr>
        <w:autoSpaceDE w:val="0"/>
        <w:autoSpaceDN w:val="0"/>
        <w:adjustRightInd w:val="0"/>
        <w:ind w:firstLine="540"/>
        <w:jc w:val="both"/>
        <w:rPr>
          <w:sz w:val="20"/>
          <w:szCs w:val="20"/>
        </w:rPr>
      </w:pPr>
      <w:r w:rsidRPr="00426D5A">
        <w:rPr>
          <w:sz w:val="20"/>
          <w:szCs w:val="20"/>
        </w:rPr>
        <w:t>5)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абзацев третьего и четвертого подпункта 4 пункта 2.2 настоящего Положения;</w:t>
      </w:r>
    </w:p>
    <w:p w:rsidR="00426D5A" w:rsidRPr="00426D5A" w:rsidRDefault="00426D5A" w:rsidP="00426D5A">
      <w:pPr>
        <w:autoSpaceDE w:val="0"/>
        <w:autoSpaceDN w:val="0"/>
        <w:adjustRightInd w:val="0"/>
        <w:ind w:firstLine="540"/>
        <w:jc w:val="both"/>
        <w:rPr>
          <w:sz w:val="20"/>
          <w:szCs w:val="20"/>
        </w:rPr>
      </w:pPr>
      <w:proofErr w:type="gramStart"/>
      <w:r w:rsidRPr="00426D5A">
        <w:rPr>
          <w:sz w:val="20"/>
          <w:szCs w:val="20"/>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426D5A" w:rsidRPr="00426D5A" w:rsidRDefault="00426D5A" w:rsidP="00426D5A">
      <w:pPr>
        <w:autoSpaceDE w:val="0"/>
        <w:autoSpaceDN w:val="0"/>
        <w:adjustRightInd w:val="0"/>
        <w:ind w:firstLine="540"/>
        <w:jc w:val="both"/>
        <w:rPr>
          <w:sz w:val="20"/>
          <w:szCs w:val="20"/>
        </w:rPr>
      </w:pPr>
      <w:r w:rsidRPr="00426D5A">
        <w:rPr>
          <w:sz w:val="20"/>
          <w:szCs w:val="20"/>
        </w:rPr>
        <w:t>2.3.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принимать участия в конкурсе, если конкурс состоится до истечения указанного срока.</w:t>
      </w:r>
    </w:p>
    <w:p w:rsidR="00426D5A" w:rsidRPr="00426D5A" w:rsidRDefault="00426D5A" w:rsidP="00426D5A">
      <w:pPr>
        <w:autoSpaceDE w:val="0"/>
        <w:autoSpaceDN w:val="0"/>
        <w:adjustRightInd w:val="0"/>
        <w:ind w:firstLine="540"/>
        <w:jc w:val="both"/>
        <w:rPr>
          <w:sz w:val="20"/>
          <w:szCs w:val="20"/>
        </w:rPr>
      </w:pPr>
      <w:r w:rsidRPr="00426D5A">
        <w:rPr>
          <w:sz w:val="20"/>
          <w:szCs w:val="20"/>
        </w:rPr>
        <w:t>2.4. Кандидатами на должность главы не могут являться члены конкурсной Комиссии, образованной для проведения данного конкурса.</w:t>
      </w:r>
    </w:p>
    <w:p w:rsidR="00426D5A" w:rsidRPr="00426D5A" w:rsidRDefault="00426D5A" w:rsidP="00426D5A">
      <w:pPr>
        <w:ind w:firstLine="720"/>
        <w:jc w:val="center"/>
        <w:rPr>
          <w:sz w:val="20"/>
          <w:szCs w:val="20"/>
        </w:rPr>
      </w:pPr>
      <w:r w:rsidRPr="00426D5A">
        <w:rPr>
          <w:sz w:val="20"/>
          <w:szCs w:val="20"/>
        </w:rPr>
        <w:t>3. Конкурсная комиссия</w:t>
      </w:r>
    </w:p>
    <w:p w:rsidR="00426D5A" w:rsidRPr="00426D5A" w:rsidRDefault="00426D5A" w:rsidP="00426D5A">
      <w:pPr>
        <w:ind w:firstLine="720"/>
        <w:jc w:val="both"/>
        <w:rPr>
          <w:sz w:val="20"/>
          <w:szCs w:val="20"/>
        </w:rPr>
      </w:pPr>
      <w:r w:rsidRPr="00426D5A">
        <w:rPr>
          <w:sz w:val="20"/>
          <w:szCs w:val="20"/>
        </w:rPr>
        <w:t>3.1. В своей работе Комиссия руководствуется Федеральным законом от 06.10.2003 № 131-ФЗ «Об общих принципах организации местного самоуправления в Российской Федерации», краевым законодательством и Уставом Лобановского сельского поселения.</w:t>
      </w:r>
    </w:p>
    <w:p w:rsidR="00426D5A" w:rsidRPr="00426D5A" w:rsidRDefault="00426D5A" w:rsidP="00426D5A">
      <w:pPr>
        <w:ind w:firstLine="720"/>
        <w:jc w:val="both"/>
        <w:rPr>
          <w:sz w:val="20"/>
          <w:szCs w:val="20"/>
        </w:rPr>
      </w:pPr>
      <w:r w:rsidRPr="00426D5A">
        <w:rPr>
          <w:sz w:val="20"/>
          <w:szCs w:val="20"/>
        </w:rPr>
        <w:t>Основными задачами Комиссии при проведении конкурса на замещение должности главы сельского поселения являются:</w:t>
      </w:r>
    </w:p>
    <w:p w:rsidR="00426D5A" w:rsidRPr="00426D5A" w:rsidRDefault="00426D5A" w:rsidP="00426D5A">
      <w:pPr>
        <w:ind w:firstLine="720"/>
        <w:jc w:val="both"/>
        <w:rPr>
          <w:sz w:val="20"/>
          <w:szCs w:val="20"/>
        </w:rPr>
      </w:pPr>
      <w:r w:rsidRPr="00426D5A">
        <w:rPr>
          <w:sz w:val="20"/>
          <w:szCs w:val="20"/>
        </w:rPr>
        <w:t>- обеспечение соблюдения равных условий проведения конкурса для каждого из кандидатов;</w:t>
      </w:r>
    </w:p>
    <w:p w:rsidR="00426D5A" w:rsidRPr="00426D5A" w:rsidRDefault="00426D5A" w:rsidP="00426D5A">
      <w:pPr>
        <w:ind w:firstLine="720"/>
        <w:jc w:val="both"/>
        <w:rPr>
          <w:sz w:val="20"/>
          <w:szCs w:val="20"/>
        </w:rPr>
      </w:pPr>
      <w:r w:rsidRPr="00426D5A">
        <w:rPr>
          <w:sz w:val="20"/>
          <w:szCs w:val="20"/>
        </w:rPr>
        <w:t>- рассмотрение документов, представленных на конкурс;</w:t>
      </w:r>
    </w:p>
    <w:p w:rsidR="00426D5A" w:rsidRPr="00426D5A" w:rsidRDefault="00426D5A" w:rsidP="00426D5A">
      <w:pPr>
        <w:ind w:firstLine="720"/>
        <w:jc w:val="both"/>
        <w:rPr>
          <w:sz w:val="20"/>
          <w:szCs w:val="20"/>
        </w:rPr>
      </w:pPr>
      <w:r w:rsidRPr="00426D5A">
        <w:rPr>
          <w:sz w:val="20"/>
          <w:szCs w:val="20"/>
        </w:rPr>
        <w:t>- отбор кандидатов (кандидата) на должность главы сельского поселения для избрания Советом депутатов.</w:t>
      </w:r>
    </w:p>
    <w:p w:rsidR="00426D5A" w:rsidRPr="00426D5A" w:rsidRDefault="00426D5A" w:rsidP="00426D5A">
      <w:pPr>
        <w:ind w:firstLine="720"/>
        <w:jc w:val="both"/>
        <w:rPr>
          <w:sz w:val="20"/>
          <w:szCs w:val="20"/>
        </w:rPr>
      </w:pPr>
      <w:r w:rsidRPr="00426D5A">
        <w:rPr>
          <w:sz w:val="20"/>
          <w:szCs w:val="20"/>
        </w:rPr>
        <w:t>3.2. Конкурсная комиссия (далее - Комиссия) формируется на срок проведения конкурса. Общее число членов конкурсной комиссии - 10</w:t>
      </w:r>
      <w:r w:rsidRPr="00426D5A">
        <w:rPr>
          <w:color w:val="FF0000"/>
          <w:sz w:val="20"/>
          <w:szCs w:val="20"/>
        </w:rPr>
        <w:t xml:space="preserve"> </w:t>
      </w:r>
      <w:r w:rsidRPr="00426D5A">
        <w:rPr>
          <w:sz w:val="20"/>
          <w:szCs w:val="20"/>
        </w:rPr>
        <w:t>человек, в том числе половина ее членов назначаются Советом депутатов, а другая половина – главой Пермского муниципального района.</w:t>
      </w:r>
    </w:p>
    <w:p w:rsidR="00426D5A" w:rsidRPr="00426D5A" w:rsidRDefault="00426D5A" w:rsidP="00426D5A">
      <w:pPr>
        <w:ind w:firstLine="720"/>
        <w:jc w:val="both"/>
        <w:rPr>
          <w:sz w:val="20"/>
          <w:szCs w:val="20"/>
        </w:rPr>
      </w:pPr>
      <w:r w:rsidRPr="00426D5A">
        <w:rPr>
          <w:sz w:val="20"/>
          <w:szCs w:val="20"/>
        </w:rPr>
        <w:t>Формирование Комиссии осуществляется в соответствии с Федеральным законом от 06.10.2003 № 131-ФЗ «Об общих принципах организации местного самоуправления в Российской Федерации», Законом Пермского края  от 04.05.2008 № 228-ПК «О муниципальной службе в Пермском крае», со статьей 31 Устава Лобановского сельского поселения.</w:t>
      </w:r>
    </w:p>
    <w:p w:rsidR="00426D5A" w:rsidRPr="00426D5A" w:rsidRDefault="00426D5A" w:rsidP="00426D5A">
      <w:pPr>
        <w:ind w:firstLine="720"/>
        <w:jc w:val="both"/>
        <w:rPr>
          <w:sz w:val="20"/>
          <w:szCs w:val="20"/>
        </w:rPr>
      </w:pPr>
      <w:r w:rsidRPr="00426D5A">
        <w:rPr>
          <w:sz w:val="20"/>
          <w:szCs w:val="20"/>
        </w:rPr>
        <w:t>На свое первое заседание Комиссия собирается в течение трех дней после принятия Советом депутатов решения об объявлении конкурса на замещение должности главы сельского поселения.</w:t>
      </w:r>
    </w:p>
    <w:p w:rsidR="00426D5A" w:rsidRPr="00426D5A" w:rsidRDefault="00426D5A" w:rsidP="00426D5A">
      <w:pPr>
        <w:ind w:firstLine="720"/>
        <w:jc w:val="both"/>
        <w:rPr>
          <w:sz w:val="20"/>
          <w:szCs w:val="20"/>
        </w:rPr>
      </w:pPr>
      <w:r w:rsidRPr="00426D5A">
        <w:rPr>
          <w:sz w:val="20"/>
          <w:szCs w:val="20"/>
        </w:rPr>
        <w:t>3.3. Комиссия состоит из председателя, заместителя председателя, секретаря и членов комиссии.</w:t>
      </w:r>
    </w:p>
    <w:p w:rsidR="00426D5A" w:rsidRPr="00426D5A" w:rsidRDefault="00426D5A" w:rsidP="00426D5A">
      <w:pPr>
        <w:ind w:firstLine="720"/>
        <w:jc w:val="both"/>
        <w:rPr>
          <w:sz w:val="20"/>
          <w:szCs w:val="20"/>
        </w:rPr>
      </w:pPr>
      <w:r w:rsidRPr="00426D5A">
        <w:rPr>
          <w:sz w:val="20"/>
          <w:szCs w:val="20"/>
        </w:rPr>
        <w:t>Председатель Комиссии избирается на первом заседании Комиссии из числа членов Комиссии, назначенных главой муниципального района большинством голосов от числа присутствующих на заседании членов Комиссии.</w:t>
      </w:r>
    </w:p>
    <w:p w:rsidR="00426D5A" w:rsidRPr="00426D5A" w:rsidRDefault="00426D5A" w:rsidP="00426D5A">
      <w:pPr>
        <w:ind w:firstLine="720"/>
        <w:jc w:val="both"/>
        <w:rPr>
          <w:sz w:val="20"/>
          <w:szCs w:val="20"/>
        </w:rPr>
      </w:pPr>
      <w:r w:rsidRPr="00426D5A">
        <w:rPr>
          <w:sz w:val="20"/>
          <w:szCs w:val="20"/>
        </w:rPr>
        <w:t>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426D5A" w:rsidRPr="00426D5A" w:rsidRDefault="00426D5A" w:rsidP="00426D5A">
      <w:pPr>
        <w:ind w:firstLine="720"/>
        <w:jc w:val="both"/>
        <w:rPr>
          <w:sz w:val="20"/>
          <w:szCs w:val="20"/>
        </w:rPr>
      </w:pPr>
      <w:r w:rsidRPr="00426D5A">
        <w:rPr>
          <w:sz w:val="20"/>
          <w:szCs w:val="20"/>
        </w:rPr>
        <w:t>Заместитель председателя и секретарь Комиссии избираются из  состава Комиссии на первом заседании Комиссии большинством голосов от числа присутствующих на заседании членов Комиссии.</w:t>
      </w:r>
    </w:p>
    <w:p w:rsidR="00426D5A" w:rsidRPr="00426D5A" w:rsidRDefault="00426D5A" w:rsidP="00426D5A">
      <w:pPr>
        <w:ind w:firstLine="720"/>
        <w:jc w:val="both"/>
        <w:rPr>
          <w:sz w:val="20"/>
          <w:szCs w:val="20"/>
        </w:rPr>
      </w:pPr>
      <w:r w:rsidRPr="00426D5A">
        <w:rPr>
          <w:sz w:val="20"/>
          <w:szCs w:val="20"/>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426D5A" w:rsidRPr="00426D5A" w:rsidRDefault="00426D5A" w:rsidP="00426D5A">
      <w:pPr>
        <w:ind w:firstLine="720"/>
        <w:jc w:val="both"/>
        <w:rPr>
          <w:sz w:val="20"/>
          <w:szCs w:val="20"/>
        </w:rPr>
      </w:pPr>
      <w:r w:rsidRPr="00426D5A">
        <w:rPr>
          <w:sz w:val="20"/>
          <w:szCs w:val="20"/>
        </w:rPr>
        <w:t xml:space="preserve">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Комиссии, в том числе знакомит членов Комиссии с пакетом документов о кандидатах не </w:t>
      </w:r>
      <w:proofErr w:type="gramStart"/>
      <w:r w:rsidRPr="00426D5A">
        <w:rPr>
          <w:sz w:val="20"/>
          <w:szCs w:val="20"/>
        </w:rPr>
        <w:t>позднее</w:t>
      </w:r>
      <w:proofErr w:type="gramEnd"/>
      <w:r w:rsidRPr="00426D5A">
        <w:rPr>
          <w:sz w:val="20"/>
          <w:szCs w:val="20"/>
        </w:rPr>
        <w:t xml:space="preserve"> чем за три дня до начала заседания Комиссии, ведет протоколы заседания Комиссии и подписывает их совместно с председателем Комиссии.</w:t>
      </w:r>
    </w:p>
    <w:p w:rsidR="00426D5A" w:rsidRPr="00426D5A" w:rsidRDefault="00426D5A" w:rsidP="00426D5A">
      <w:pPr>
        <w:ind w:firstLine="720"/>
        <w:jc w:val="both"/>
        <w:rPr>
          <w:sz w:val="20"/>
          <w:szCs w:val="20"/>
        </w:rPr>
      </w:pPr>
      <w:r w:rsidRPr="00426D5A">
        <w:rPr>
          <w:sz w:val="20"/>
          <w:szCs w:val="20"/>
        </w:rPr>
        <w:t xml:space="preserve">Также на первом заседании Комиссии из числа членов Комиссии формируется рабочая группа для проверки представленных кандидатами на должность главы сельского поселения документов на предмет их </w:t>
      </w:r>
      <w:r w:rsidRPr="00426D5A">
        <w:rPr>
          <w:sz w:val="20"/>
          <w:szCs w:val="20"/>
        </w:rPr>
        <w:lastRenderedPageBreak/>
        <w:t>соответствия действующему законодательству и условиям конкурса, установленным разделом 2 настоящего положения.</w:t>
      </w:r>
    </w:p>
    <w:p w:rsidR="00426D5A" w:rsidRPr="00426D5A" w:rsidRDefault="00426D5A" w:rsidP="00426D5A">
      <w:pPr>
        <w:ind w:firstLine="720"/>
        <w:jc w:val="both"/>
        <w:rPr>
          <w:sz w:val="20"/>
          <w:szCs w:val="20"/>
        </w:rPr>
      </w:pPr>
      <w:r w:rsidRPr="00426D5A">
        <w:rPr>
          <w:sz w:val="20"/>
          <w:szCs w:val="20"/>
        </w:rPr>
        <w:t>3.4. Заседание Комиссии считается правомочным, если на нем присутствуют более половины от установленного числа членов Комиссии. Решения Комиссии принимаются большинством голосов от числа присутствующих на заседании членов Комиссии.</w:t>
      </w:r>
    </w:p>
    <w:p w:rsidR="00426D5A" w:rsidRPr="00426D5A" w:rsidRDefault="00426D5A" w:rsidP="00426D5A">
      <w:pPr>
        <w:ind w:firstLine="720"/>
        <w:jc w:val="both"/>
        <w:rPr>
          <w:sz w:val="20"/>
          <w:szCs w:val="20"/>
        </w:rPr>
      </w:pPr>
      <w:r w:rsidRPr="00426D5A">
        <w:rPr>
          <w:sz w:val="20"/>
          <w:szCs w:val="20"/>
        </w:rPr>
        <w:t>Члены Комиссии участвуют в ее заседаниях лично и не вправе передавать свои полномочия другому лицу.</w:t>
      </w:r>
    </w:p>
    <w:p w:rsidR="00426D5A" w:rsidRPr="00426D5A" w:rsidRDefault="00426D5A" w:rsidP="00426D5A">
      <w:pPr>
        <w:ind w:firstLine="720"/>
        <w:jc w:val="both"/>
        <w:rPr>
          <w:sz w:val="20"/>
          <w:szCs w:val="20"/>
        </w:rPr>
      </w:pPr>
      <w:r w:rsidRPr="00426D5A">
        <w:rPr>
          <w:sz w:val="20"/>
          <w:szCs w:val="20"/>
        </w:rPr>
        <w:t>По решению председателя Комиссии в заседании могут принимать участие специалисты кадровой службы, юристы, другие муниципальные служащие, заинтересованные в проведении конкурса и не включенные в состав Комиссии. К работе Комиссии могут привлекаться независимые эксперты.</w:t>
      </w:r>
    </w:p>
    <w:p w:rsidR="00426D5A" w:rsidRPr="00426D5A" w:rsidRDefault="00426D5A" w:rsidP="00426D5A">
      <w:pPr>
        <w:ind w:firstLine="720"/>
        <w:jc w:val="both"/>
        <w:rPr>
          <w:sz w:val="20"/>
          <w:szCs w:val="20"/>
        </w:rPr>
      </w:pPr>
      <w:r w:rsidRPr="00426D5A">
        <w:rPr>
          <w:sz w:val="20"/>
          <w:szCs w:val="20"/>
        </w:rPr>
        <w:t>В заседаниях Комиссии могут участвовать депутаты Совета депутатов, не являющиеся членами Комиссии, с правом совещательного голоса, без права голосования.</w:t>
      </w:r>
    </w:p>
    <w:p w:rsidR="00426D5A" w:rsidRPr="00426D5A" w:rsidRDefault="00426D5A" w:rsidP="00426D5A">
      <w:pPr>
        <w:ind w:firstLine="720"/>
        <w:jc w:val="both"/>
        <w:rPr>
          <w:sz w:val="20"/>
          <w:szCs w:val="20"/>
        </w:rPr>
      </w:pPr>
    </w:p>
    <w:p w:rsidR="00426D5A" w:rsidRPr="00426D5A" w:rsidRDefault="00426D5A" w:rsidP="00426D5A">
      <w:pPr>
        <w:ind w:firstLine="720"/>
        <w:jc w:val="center"/>
        <w:rPr>
          <w:sz w:val="20"/>
          <w:szCs w:val="20"/>
        </w:rPr>
      </w:pPr>
      <w:r w:rsidRPr="00426D5A">
        <w:rPr>
          <w:sz w:val="20"/>
          <w:szCs w:val="20"/>
        </w:rPr>
        <w:t>4. Подготовка конкурса</w:t>
      </w:r>
    </w:p>
    <w:p w:rsidR="00426D5A" w:rsidRPr="00426D5A" w:rsidRDefault="00426D5A" w:rsidP="00426D5A">
      <w:pPr>
        <w:ind w:firstLine="720"/>
        <w:jc w:val="both"/>
        <w:rPr>
          <w:sz w:val="20"/>
          <w:szCs w:val="20"/>
        </w:rPr>
      </w:pPr>
      <w:r w:rsidRPr="00426D5A">
        <w:rPr>
          <w:sz w:val="20"/>
          <w:szCs w:val="20"/>
        </w:rPr>
        <w:t>4.1. О проведении конкурса по отбору кандидатур на должность  главы сельского поселения принимается решение Совета депутатов, в котором определяются:</w:t>
      </w:r>
    </w:p>
    <w:p w:rsidR="00426D5A" w:rsidRPr="00426D5A" w:rsidRDefault="00426D5A" w:rsidP="00426D5A">
      <w:pPr>
        <w:ind w:firstLine="720"/>
        <w:jc w:val="both"/>
        <w:rPr>
          <w:sz w:val="20"/>
          <w:szCs w:val="20"/>
        </w:rPr>
      </w:pPr>
      <w:r w:rsidRPr="00426D5A">
        <w:rPr>
          <w:sz w:val="20"/>
          <w:szCs w:val="20"/>
        </w:rPr>
        <w:t>сроки проведения конкурса;</w:t>
      </w:r>
    </w:p>
    <w:p w:rsidR="00426D5A" w:rsidRPr="00426D5A" w:rsidRDefault="00426D5A" w:rsidP="00426D5A">
      <w:pPr>
        <w:ind w:firstLine="720"/>
        <w:jc w:val="both"/>
        <w:rPr>
          <w:sz w:val="20"/>
          <w:szCs w:val="20"/>
        </w:rPr>
      </w:pPr>
      <w:r w:rsidRPr="00426D5A">
        <w:rPr>
          <w:sz w:val="20"/>
          <w:szCs w:val="20"/>
        </w:rPr>
        <w:t>срок опубликования объявления о проведении конкурса;</w:t>
      </w:r>
    </w:p>
    <w:p w:rsidR="00426D5A" w:rsidRPr="00426D5A" w:rsidRDefault="00426D5A" w:rsidP="00426D5A">
      <w:pPr>
        <w:ind w:firstLine="720"/>
        <w:jc w:val="both"/>
        <w:rPr>
          <w:sz w:val="20"/>
          <w:szCs w:val="20"/>
        </w:rPr>
      </w:pPr>
      <w:r w:rsidRPr="00426D5A">
        <w:rPr>
          <w:sz w:val="20"/>
          <w:szCs w:val="20"/>
        </w:rPr>
        <w:t>члены конкурсной комиссии, назначаемые представительным органом.</w:t>
      </w:r>
    </w:p>
    <w:p w:rsidR="00426D5A" w:rsidRPr="00426D5A" w:rsidRDefault="00426D5A" w:rsidP="00426D5A">
      <w:pPr>
        <w:ind w:firstLine="720"/>
        <w:jc w:val="both"/>
        <w:rPr>
          <w:sz w:val="20"/>
          <w:szCs w:val="20"/>
        </w:rPr>
      </w:pPr>
      <w:r w:rsidRPr="00426D5A">
        <w:rPr>
          <w:sz w:val="20"/>
          <w:szCs w:val="20"/>
        </w:rPr>
        <w:t>4.2. Объявление о проведении конкурса публикуется не позднее, чем за 20 дней до дня проведения конкурса в муниципальной газете «Нива», в Бюллетене правовых актов муниципального образования «</w:t>
      </w:r>
      <w:proofErr w:type="spellStart"/>
      <w:r w:rsidRPr="00426D5A">
        <w:rPr>
          <w:sz w:val="20"/>
          <w:szCs w:val="20"/>
        </w:rPr>
        <w:t>Лобановское</w:t>
      </w:r>
      <w:proofErr w:type="spellEnd"/>
      <w:r w:rsidRPr="00426D5A">
        <w:rPr>
          <w:sz w:val="20"/>
          <w:szCs w:val="20"/>
        </w:rPr>
        <w:t xml:space="preserve"> сельское поселение», на официальном сайте Лобановского сельского поселения.</w:t>
      </w:r>
    </w:p>
    <w:p w:rsidR="00426D5A" w:rsidRPr="00426D5A" w:rsidRDefault="00426D5A" w:rsidP="00426D5A">
      <w:pPr>
        <w:ind w:firstLine="720"/>
        <w:jc w:val="both"/>
        <w:rPr>
          <w:sz w:val="20"/>
          <w:szCs w:val="20"/>
        </w:rPr>
      </w:pPr>
      <w:r w:rsidRPr="00426D5A">
        <w:rPr>
          <w:sz w:val="20"/>
          <w:szCs w:val="20"/>
        </w:rPr>
        <w:t>В объявлении указываются:</w:t>
      </w:r>
    </w:p>
    <w:p w:rsidR="00426D5A" w:rsidRPr="00426D5A" w:rsidRDefault="00426D5A" w:rsidP="00426D5A">
      <w:pPr>
        <w:ind w:firstLine="720"/>
        <w:jc w:val="both"/>
        <w:rPr>
          <w:sz w:val="20"/>
          <w:szCs w:val="20"/>
        </w:rPr>
      </w:pPr>
      <w:r w:rsidRPr="00426D5A">
        <w:rPr>
          <w:sz w:val="20"/>
          <w:szCs w:val="20"/>
        </w:rPr>
        <w:t>- форма проведения конкурса;</w:t>
      </w:r>
    </w:p>
    <w:p w:rsidR="00426D5A" w:rsidRPr="00426D5A" w:rsidRDefault="00426D5A" w:rsidP="00426D5A">
      <w:pPr>
        <w:ind w:firstLine="720"/>
        <w:jc w:val="both"/>
        <w:rPr>
          <w:sz w:val="20"/>
          <w:szCs w:val="20"/>
        </w:rPr>
      </w:pPr>
      <w:r w:rsidRPr="00426D5A">
        <w:rPr>
          <w:sz w:val="20"/>
          <w:szCs w:val="20"/>
        </w:rPr>
        <w:t>- сведения о дате, времени и месте проведения конкурса;</w:t>
      </w:r>
    </w:p>
    <w:p w:rsidR="00426D5A" w:rsidRPr="00426D5A" w:rsidRDefault="00426D5A" w:rsidP="00426D5A">
      <w:pPr>
        <w:ind w:firstLine="720"/>
        <w:jc w:val="both"/>
        <w:rPr>
          <w:sz w:val="20"/>
          <w:szCs w:val="20"/>
        </w:rPr>
      </w:pPr>
      <w:r w:rsidRPr="00426D5A">
        <w:rPr>
          <w:sz w:val="20"/>
          <w:szCs w:val="20"/>
        </w:rPr>
        <w:t>- место, срок представления и состав документов, необходимых для участия в конкурсе;</w:t>
      </w:r>
    </w:p>
    <w:p w:rsidR="00426D5A" w:rsidRPr="00426D5A" w:rsidRDefault="00426D5A" w:rsidP="00426D5A">
      <w:pPr>
        <w:ind w:firstLine="720"/>
        <w:jc w:val="both"/>
        <w:rPr>
          <w:sz w:val="20"/>
          <w:szCs w:val="20"/>
        </w:rPr>
      </w:pPr>
      <w:r w:rsidRPr="00426D5A">
        <w:rPr>
          <w:sz w:val="20"/>
          <w:szCs w:val="20"/>
        </w:rPr>
        <w:t>- место ознакомления кандидатов с нормативными документами и получения бланков документов установленного образца;</w:t>
      </w:r>
    </w:p>
    <w:p w:rsidR="00426D5A" w:rsidRPr="00426D5A" w:rsidRDefault="00426D5A" w:rsidP="00426D5A">
      <w:pPr>
        <w:ind w:firstLine="720"/>
        <w:jc w:val="both"/>
        <w:rPr>
          <w:sz w:val="20"/>
          <w:szCs w:val="20"/>
        </w:rPr>
      </w:pPr>
      <w:r w:rsidRPr="00426D5A">
        <w:rPr>
          <w:sz w:val="20"/>
          <w:szCs w:val="20"/>
        </w:rPr>
        <w:t>- персональный состав членов Комиссии, назначенных Советом депутатов.</w:t>
      </w:r>
    </w:p>
    <w:p w:rsidR="00426D5A" w:rsidRPr="00426D5A" w:rsidRDefault="00426D5A" w:rsidP="00426D5A">
      <w:pPr>
        <w:ind w:firstLine="720"/>
        <w:jc w:val="both"/>
        <w:rPr>
          <w:sz w:val="20"/>
          <w:szCs w:val="20"/>
        </w:rPr>
      </w:pPr>
      <w:r w:rsidRPr="00426D5A">
        <w:rPr>
          <w:sz w:val="20"/>
          <w:szCs w:val="20"/>
        </w:rPr>
        <w:t>4.3. Кандидат обязан представить следующие документы:</w:t>
      </w:r>
    </w:p>
    <w:p w:rsidR="00426D5A" w:rsidRPr="00426D5A" w:rsidRDefault="00426D5A" w:rsidP="00426D5A">
      <w:pPr>
        <w:ind w:firstLine="720"/>
        <w:jc w:val="both"/>
        <w:rPr>
          <w:sz w:val="20"/>
          <w:szCs w:val="20"/>
        </w:rPr>
      </w:pPr>
      <w:r w:rsidRPr="00426D5A">
        <w:rPr>
          <w:sz w:val="20"/>
          <w:szCs w:val="20"/>
        </w:rPr>
        <w:t>1) личное заявление на участие в конкурсе с согласием на проведение в его отношении проверочных мероприятий полномочным органом;</w:t>
      </w:r>
    </w:p>
    <w:p w:rsidR="00426D5A" w:rsidRPr="00426D5A" w:rsidRDefault="00426D5A" w:rsidP="00426D5A">
      <w:pPr>
        <w:ind w:firstLine="720"/>
        <w:jc w:val="both"/>
        <w:rPr>
          <w:sz w:val="20"/>
          <w:szCs w:val="20"/>
        </w:rPr>
      </w:pPr>
      <w:r w:rsidRPr="00426D5A">
        <w:rPr>
          <w:sz w:val="20"/>
          <w:szCs w:val="20"/>
        </w:rPr>
        <w:t>2) собственноручно заполненную и подписанную анкету по форме согласно приложению 1 к настоящему Положению;</w:t>
      </w:r>
    </w:p>
    <w:p w:rsidR="00426D5A" w:rsidRPr="00426D5A" w:rsidRDefault="00426D5A" w:rsidP="00426D5A">
      <w:pPr>
        <w:ind w:firstLine="720"/>
        <w:jc w:val="both"/>
        <w:rPr>
          <w:sz w:val="20"/>
          <w:szCs w:val="20"/>
        </w:rPr>
      </w:pPr>
      <w:bookmarkStart w:id="1" w:name="Par113"/>
      <w:bookmarkEnd w:id="1"/>
      <w:r w:rsidRPr="00426D5A">
        <w:rPr>
          <w:sz w:val="20"/>
          <w:szCs w:val="20"/>
        </w:rPr>
        <w:t>3) паспорт (по прибытии на конкурс);</w:t>
      </w:r>
    </w:p>
    <w:p w:rsidR="00426D5A" w:rsidRPr="00426D5A" w:rsidRDefault="00426D5A" w:rsidP="00426D5A">
      <w:pPr>
        <w:ind w:firstLine="720"/>
        <w:jc w:val="both"/>
        <w:rPr>
          <w:sz w:val="20"/>
          <w:szCs w:val="20"/>
        </w:rPr>
      </w:pPr>
      <w:r w:rsidRPr="00426D5A">
        <w:rPr>
          <w:sz w:val="20"/>
          <w:szCs w:val="20"/>
        </w:rPr>
        <w:t xml:space="preserve">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 </w:t>
      </w:r>
    </w:p>
    <w:p w:rsidR="00426D5A" w:rsidRPr="00426D5A" w:rsidRDefault="00426D5A" w:rsidP="00426D5A">
      <w:pPr>
        <w:ind w:firstLine="720"/>
        <w:jc w:val="both"/>
        <w:rPr>
          <w:sz w:val="20"/>
          <w:szCs w:val="20"/>
        </w:rPr>
      </w:pPr>
      <w:r w:rsidRPr="00426D5A">
        <w:rPr>
          <w:sz w:val="20"/>
          <w:szCs w:val="20"/>
        </w:rPr>
        <w:t>5) документы об образовании, а также, по желанию кандидата, документы о дополнительном профессиональном образовании, повышении квалификации, переподготовке, о присвоении ученой степени, ученого звания;</w:t>
      </w:r>
    </w:p>
    <w:p w:rsidR="00426D5A" w:rsidRPr="00426D5A" w:rsidRDefault="00426D5A" w:rsidP="00426D5A">
      <w:pPr>
        <w:ind w:firstLine="720"/>
        <w:jc w:val="both"/>
        <w:rPr>
          <w:sz w:val="20"/>
          <w:szCs w:val="20"/>
        </w:rPr>
      </w:pPr>
      <w:r w:rsidRPr="00426D5A">
        <w:rPr>
          <w:sz w:val="20"/>
          <w:szCs w:val="20"/>
        </w:rPr>
        <w:t>6) свидетельство о постановке физического лица на учет в налоговом органе по месту жительства на территории Российской Федерации;</w:t>
      </w:r>
    </w:p>
    <w:p w:rsidR="00426D5A" w:rsidRPr="00426D5A" w:rsidRDefault="00426D5A" w:rsidP="00426D5A">
      <w:pPr>
        <w:ind w:firstLine="720"/>
        <w:jc w:val="both"/>
        <w:rPr>
          <w:sz w:val="20"/>
          <w:szCs w:val="20"/>
        </w:rPr>
      </w:pPr>
      <w:bookmarkStart w:id="2" w:name="Par119"/>
      <w:bookmarkEnd w:id="2"/>
      <w:r w:rsidRPr="00426D5A">
        <w:rPr>
          <w:sz w:val="20"/>
          <w:szCs w:val="20"/>
        </w:rPr>
        <w:t>7) документы воинского учета - для граждан, пребывающих в запасе, и лиц, подлежащих призыву на военную службу;</w:t>
      </w:r>
    </w:p>
    <w:p w:rsidR="00426D5A" w:rsidRPr="00426D5A" w:rsidRDefault="00426D5A" w:rsidP="00426D5A">
      <w:pPr>
        <w:ind w:firstLine="720"/>
        <w:jc w:val="both"/>
        <w:rPr>
          <w:sz w:val="20"/>
          <w:szCs w:val="20"/>
        </w:rPr>
      </w:pPr>
      <w:r w:rsidRPr="00426D5A">
        <w:rPr>
          <w:sz w:val="20"/>
          <w:szCs w:val="20"/>
        </w:rPr>
        <w:t>8)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 в соответствии с законодательством;</w:t>
      </w:r>
    </w:p>
    <w:p w:rsidR="00426D5A" w:rsidRPr="00426D5A" w:rsidRDefault="00426D5A" w:rsidP="00426D5A">
      <w:pPr>
        <w:ind w:firstLine="720"/>
        <w:jc w:val="both"/>
        <w:rPr>
          <w:sz w:val="20"/>
          <w:szCs w:val="20"/>
        </w:rPr>
      </w:pPr>
      <w:r w:rsidRPr="00426D5A">
        <w:rPr>
          <w:sz w:val="20"/>
          <w:szCs w:val="20"/>
        </w:rPr>
        <w:t>9) различные характеристики и рекомендации по инициативе кандидата;</w:t>
      </w:r>
    </w:p>
    <w:p w:rsidR="00426D5A" w:rsidRPr="00426D5A" w:rsidRDefault="00426D5A" w:rsidP="00426D5A">
      <w:pPr>
        <w:ind w:firstLine="720"/>
        <w:jc w:val="both"/>
        <w:rPr>
          <w:sz w:val="20"/>
          <w:szCs w:val="20"/>
        </w:rPr>
      </w:pPr>
      <w:r w:rsidRPr="00426D5A">
        <w:rPr>
          <w:sz w:val="20"/>
          <w:szCs w:val="20"/>
        </w:rPr>
        <w:t>10) программу развития муниципального образования (далее по тексту - Программа) в произвольной форме объемом до 15 страниц машинописного текста и тезисы к ней в объеме до 3 страниц машинописного текста.</w:t>
      </w:r>
    </w:p>
    <w:p w:rsidR="00426D5A" w:rsidRPr="00426D5A" w:rsidRDefault="00426D5A" w:rsidP="00426D5A">
      <w:pPr>
        <w:ind w:firstLine="720"/>
        <w:jc w:val="both"/>
        <w:rPr>
          <w:sz w:val="20"/>
          <w:szCs w:val="20"/>
        </w:rPr>
      </w:pPr>
      <w:r w:rsidRPr="00426D5A">
        <w:rPr>
          <w:sz w:val="20"/>
          <w:szCs w:val="20"/>
        </w:rPr>
        <w:t>С документов, указанных в пунктах 3, 4, 6, 7 изготавливаются копии, которые заверяются секретарем Комиссии, после чего указанные документы возвращаются кандидату.</w:t>
      </w:r>
    </w:p>
    <w:p w:rsidR="00426D5A" w:rsidRPr="00426D5A" w:rsidRDefault="00426D5A" w:rsidP="00426D5A">
      <w:pPr>
        <w:ind w:firstLine="720"/>
        <w:jc w:val="both"/>
        <w:rPr>
          <w:sz w:val="20"/>
          <w:szCs w:val="20"/>
        </w:rPr>
      </w:pPr>
      <w:r w:rsidRPr="00426D5A">
        <w:rPr>
          <w:sz w:val="20"/>
          <w:szCs w:val="20"/>
        </w:rPr>
        <w:t>Документы для участия в конкурсе представляются в Комиссию кандидатом лично, либо его представителем по нотариально удостоверенной доверенности.</w:t>
      </w:r>
    </w:p>
    <w:p w:rsidR="00426D5A" w:rsidRPr="00426D5A" w:rsidRDefault="00426D5A" w:rsidP="00426D5A">
      <w:pPr>
        <w:ind w:firstLine="720"/>
        <w:jc w:val="both"/>
        <w:rPr>
          <w:sz w:val="20"/>
          <w:szCs w:val="20"/>
        </w:rPr>
      </w:pPr>
      <w:r w:rsidRPr="00426D5A">
        <w:rPr>
          <w:sz w:val="20"/>
          <w:szCs w:val="20"/>
        </w:rPr>
        <w:t>Документы для участия в конкурсе представляются кандидатами в срок, определенный в объявлении о проведении конкурса.</w:t>
      </w:r>
    </w:p>
    <w:p w:rsidR="00426D5A" w:rsidRPr="00426D5A" w:rsidRDefault="00426D5A" w:rsidP="00426D5A">
      <w:pPr>
        <w:ind w:firstLine="720"/>
        <w:jc w:val="both"/>
        <w:rPr>
          <w:sz w:val="20"/>
          <w:szCs w:val="20"/>
        </w:rPr>
      </w:pPr>
      <w:r w:rsidRPr="00426D5A">
        <w:rPr>
          <w:sz w:val="20"/>
          <w:szCs w:val="20"/>
        </w:rPr>
        <w:t>4.4. Комиссия осуществляет в соответствии с действующим законодательством проверку сведений и документов, представленных кандидатами, и на ее основании принимает решение о допуске или отказе в допуске кандидата к конкурсу.</w:t>
      </w:r>
    </w:p>
    <w:p w:rsidR="00426D5A" w:rsidRPr="00426D5A" w:rsidRDefault="00426D5A" w:rsidP="00426D5A">
      <w:pPr>
        <w:ind w:firstLine="720"/>
        <w:jc w:val="both"/>
        <w:rPr>
          <w:sz w:val="20"/>
          <w:szCs w:val="20"/>
        </w:rPr>
      </w:pPr>
      <w:r w:rsidRPr="00426D5A">
        <w:rPr>
          <w:sz w:val="20"/>
          <w:szCs w:val="20"/>
        </w:rPr>
        <w:lastRenderedPageBreak/>
        <w:t>4.5. Основанием для отказа в допуске кандидата к участию в конкурсе является:</w:t>
      </w:r>
    </w:p>
    <w:p w:rsidR="00426D5A" w:rsidRPr="00426D5A" w:rsidRDefault="00426D5A" w:rsidP="00426D5A">
      <w:pPr>
        <w:ind w:firstLine="720"/>
        <w:jc w:val="both"/>
        <w:rPr>
          <w:sz w:val="20"/>
          <w:szCs w:val="20"/>
        </w:rPr>
      </w:pPr>
      <w:r w:rsidRPr="00426D5A">
        <w:rPr>
          <w:sz w:val="20"/>
          <w:szCs w:val="20"/>
        </w:rPr>
        <w:t>- несвоевременное или неполное представление необходимых для участия в конкурсе документов;</w:t>
      </w:r>
    </w:p>
    <w:p w:rsidR="00426D5A" w:rsidRPr="00426D5A" w:rsidRDefault="00426D5A" w:rsidP="00426D5A">
      <w:pPr>
        <w:ind w:firstLine="720"/>
        <w:jc w:val="both"/>
        <w:rPr>
          <w:sz w:val="20"/>
          <w:szCs w:val="20"/>
        </w:rPr>
      </w:pPr>
      <w:r w:rsidRPr="00426D5A">
        <w:rPr>
          <w:sz w:val="20"/>
          <w:szCs w:val="20"/>
        </w:rPr>
        <w:t>- недостоверность или неполнота представленных сведений;</w:t>
      </w:r>
    </w:p>
    <w:p w:rsidR="00426D5A" w:rsidRPr="00426D5A" w:rsidRDefault="00426D5A" w:rsidP="00426D5A">
      <w:pPr>
        <w:ind w:firstLine="720"/>
        <w:jc w:val="both"/>
        <w:rPr>
          <w:sz w:val="20"/>
          <w:szCs w:val="20"/>
        </w:rPr>
      </w:pPr>
      <w:r w:rsidRPr="00426D5A">
        <w:rPr>
          <w:sz w:val="20"/>
          <w:szCs w:val="20"/>
        </w:rPr>
        <w:t>- несоответствие кандидата требованиям, предусмотренным разделом 2 настоящего Положения.</w:t>
      </w:r>
    </w:p>
    <w:p w:rsidR="00426D5A" w:rsidRPr="00426D5A" w:rsidRDefault="00426D5A" w:rsidP="00426D5A">
      <w:pPr>
        <w:ind w:firstLine="720"/>
        <w:jc w:val="both"/>
        <w:rPr>
          <w:sz w:val="20"/>
          <w:szCs w:val="20"/>
        </w:rPr>
      </w:pPr>
      <w:r w:rsidRPr="00426D5A">
        <w:rPr>
          <w:sz w:val="20"/>
          <w:szCs w:val="20"/>
        </w:rPr>
        <w:t>4.6. Решение Комиссии о допуске или об отказе в допуске кандидата к участию в конкурсе сообщается кандидату в письменной форме секретарем Комиссии не позднее трех рабочих дней после дня принятия Комиссией указанного решения.</w:t>
      </w:r>
    </w:p>
    <w:p w:rsidR="00426D5A" w:rsidRPr="00426D5A" w:rsidRDefault="00426D5A" w:rsidP="00426D5A">
      <w:pPr>
        <w:ind w:firstLine="720"/>
        <w:jc w:val="both"/>
        <w:rPr>
          <w:sz w:val="20"/>
          <w:szCs w:val="20"/>
        </w:rPr>
      </w:pPr>
      <w:r w:rsidRPr="00426D5A">
        <w:rPr>
          <w:sz w:val="20"/>
          <w:szCs w:val="20"/>
        </w:rPr>
        <w:t>В решении Комиссии об отказе в допуске кандидата к конкурсу обязательно указываются причины отказа.</w:t>
      </w:r>
    </w:p>
    <w:p w:rsidR="00426D5A" w:rsidRDefault="00426D5A" w:rsidP="00426D5A">
      <w:pPr>
        <w:widowControl w:val="0"/>
        <w:autoSpaceDE w:val="0"/>
        <w:autoSpaceDN w:val="0"/>
        <w:adjustRightInd w:val="0"/>
        <w:ind w:firstLine="540"/>
        <w:jc w:val="both"/>
        <w:rPr>
          <w:sz w:val="20"/>
          <w:szCs w:val="20"/>
        </w:rPr>
      </w:pPr>
      <w:r w:rsidRPr="00426D5A">
        <w:rPr>
          <w:sz w:val="20"/>
          <w:szCs w:val="20"/>
        </w:rPr>
        <w:t>4.7. Конкурс на замещение должности главы проводится при условии допуска к нему не менее двух кандидатов.</w:t>
      </w:r>
    </w:p>
    <w:p w:rsidR="00426D5A" w:rsidRPr="00426D5A" w:rsidRDefault="00426D5A" w:rsidP="00426D5A">
      <w:pPr>
        <w:widowControl w:val="0"/>
        <w:autoSpaceDE w:val="0"/>
        <w:autoSpaceDN w:val="0"/>
        <w:adjustRightInd w:val="0"/>
        <w:ind w:firstLine="540"/>
        <w:jc w:val="both"/>
        <w:rPr>
          <w:sz w:val="20"/>
          <w:szCs w:val="20"/>
        </w:rPr>
      </w:pPr>
    </w:p>
    <w:p w:rsidR="00426D5A" w:rsidRPr="00426D5A" w:rsidRDefault="00426D5A" w:rsidP="00426D5A">
      <w:pPr>
        <w:ind w:firstLine="720"/>
        <w:jc w:val="center"/>
        <w:rPr>
          <w:sz w:val="20"/>
          <w:szCs w:val="20"/>
        </w:rPr>
      </w:pPr>
      <w:r w:rsidRPr="00426D5A">
        <w:rPr>
          <w:sz w:val="20"/>
          <w:szCs w:val="20"/>
        </w:rPr>
        <w:t>5. Проведение конкурса</w:t>
      </w:r>
    </w:p>
    <w:p w:rsidR="00426D5A" w:rsidRPr="00426D5A" w:rsidRDefault="00426D5A" w:rsidP="00426D5A">
      <w:pPr>
        <w:ind w:firstLine="720"/>
        <w:jc w:val="both"/>
        <w:rPr>
          <w:sz w:val="20"/>
          <w:szCs w:val="20"/>
        </w:rPr>
      </w:pPr>
      <w:r w:rsidRPr="00426D5A">
        <w:rPr>
          <w:sz w:val="20"/>
          <w:szCs w:val="20"/>
        </w:rPr>
        <w:t>5.1. Для оценки профессиональных и личностных качеств кандидата на замещение должности главы проводится конкурс-испытание, Конкурс-испытание проводится при личном участии кандидата в форме изложения тезисов Программы «Эффективное управление хозяйством» (далее – Программа), а также индивидуального собеседования.</w:t>
      </w:r>
    </w:p>
    <w:p w:rsidR="00426D5A" w:rsidRPr="00426D5A" w:rsidRDefault="00426D5A" w:rsidP="00426D5A">
      <w:pPr>
        <w:ind w:firstLine="720"/>
        <w:jc w:val="both"/>
        <w:rPr>
          <w:sz w:val="20"/>
          <w:szCs w:val="20"/>
        </w:rPr>
      </w:pPr>
      <w:r w:rsidRPr="00426D5A">
        <w:rPr>
          <w:sz w:val="20"/>
          <w:szCs w:val="20"/>
        </w:rPr>
        <w:t>Критериями оценки кандидата на должность главы является определяемое на основе Программы кандидата видение перспектив развития Лобановского сельского поселения, понимание проблем хозяйства и путей их решения, а также личные профессиональные качества кандидата. При оценке указанных качеств кандидата конкурсная комиссия учитывает требования, предъявляемые к должности главы сельского поселения, указанные в пункте 2.1 настоящего Положения.</w:t>
      </w:r>
    </w:p>
    <w:p w:rsidR="00426D5A" w:rsidRPr="00426D5A" w:rsidRDefault="00426D5A" w:rsidP="00426D5A">
      <w:pPr>
        <w:ind w:firstLine="720"/>
        <w:jc w:val="both"/>
        <w:rPr>
          <w:sz w:val="20"/>
          <w:szCs w:val="20"/>
        </w:rPr>
      </w:pPr>
      <w:r w:rsidRPr="00426D5A">
        <w:rPr>
          <w:sz w:val="20"/>
          <w:szCs w:val="20"/>
        </w:rPr>
        <w:t>5.2. Конкурс-испытание проводится на заседании Комиссии.</w:t>
      </w:r>
      <w:r w:rsidRPr="00426D5A">
        <w:rPr>
          <w:rFonts w:eastAsia="Calibri"/>
          <w:sz w:val="20"/>
          <w:szCs w:val="20"/>
          <w:lang w:eastAsia="en-US"/>
        </w:rPr>
        <w:t xml:space="preserve"> </w:t>
      </w:r>
      <w:r w:rsidRPr="00426D5A">
        <w:rPr>
          <w:sz w:val="20"/>
          <w:szCs w:val="20"/>
        </w:rPr>
        <w:t>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426D5A" w:rsidRPr="00426D5A" w:rsidRDefault="00426D5A" w:rsidP="00426D5A">
      <w:pPr>
        <w:ind w:firstLine="720"/>
        <w:jc w:val="both"/>
        <w:rPr>
          <w:sz w:val="20"/>
          <w:szCs w:val="20"/>
        </w:rPr>
      </w:pPr>
      <w:r w:rsidRPr="00426D5A">
        <w:rPr>
          <w:sz w:val="20"/>
          <w:szCs w:val="20"/>
        </w:rPr>
        <w:t>По каждому из кандидатов Комиссия принимает в отсутствие кандидата открытым голосованием простым большинством голосов от числа членов Комиссии, присутствующих на заседании, решение о внесении или об отказе от внесения кандидатуры на рассмотрение Совета депутатов. В случае равенства голосов определяющим является голос председателя Комиссии.</w:t>
      </w:r>
    </w:p>
    <w:p w:rsidR="00426D5A" w:rsidRPr="00426D5A" w:rsidRDefault="00426D5A" w:rsidP="00426D5A">
      <w:pPr>
        <w:ind w:firstLine="720"/>
        <w:jc w:val="both"/>
        <w:rPr>
          <w:sz w:val="20"/>
          <w:szCs w:val="20"/>
        </w:rPr>
      </w:pPr>
      <w:r w:rsidRPr="00426D5A">
        <w:rPr>
          <w:sz w:val="20"/>
          <w:szCs w:val="20"/>
        </w:rPr>
        <w:t>В случае равенства голосов решающим является голос председателя Комиссии.</w:t>
      </w:r>
    </w:p>
    <w:p w:rsidR="00426D5A" w:rsidRPr="00426D5A" w:rsidRDefault="00426D5A" w:rsidP="00426D5A">
      <w:pPr>
        <w:ind w:firstLine="720"/>
        <w:jc w:val="both"/>
        <w:rPr>
          <w:sz w:val="20"/>
          <w:szCs w:val="20"/>
        </w:rPr>
      </w:pPr>
      <w:r w:rsidRPr="00426D5A">
        <w:rPr>
          <w:sz w:val="20"/>
          <w:szCs w:val="20"/>
        </w:rPr>
        <w:t xml:space="preserve">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w:t>
      </w:r>
      <w:proofErr w:type="gramStart"/>
      <w:r w:rsidRPr="00426D5A">
        <w:rPr>
          <w:sz w:val="20"/>
          <w:szCs w:val="20"/>
        </w:rPr>
        <w:t>кандидатам, набравшим равное количество голосов проводится</w:t>
      </w:r>
      <w:proofErr w:type="gramEnd"/>
      <w:r w:rsidRPr="00426D5A">
        <w:rPr>
          <w:sz w:val="20"/>
          <w:szCs w:val="20"/>
        </w:rPr>
        <w:t xml:space="preserve"> рейтинговое голосование.</w:t>
      </w:r>
    </w:p>
    <w:p w:rsidR="00426D5A" w:rsidRPr="00426D5A" w:rsidRDefault="00426D5A" w:rsidP="00426D5A">
      <w:pPr>
        <w:ind w:firstLine="720"/>
        <w:jc w:val="both"/>
        <w:rPr>
          <w:sz w:val="20"/>
          <w:szCs w:val="20"/>
        </w:rPr>
      </w:pPr>
      <w:r w:rsidRPr="00426D5A">
        <w:rPr>
          <w:sz w:val="20"/>
          <w:szCs w:val="20"/>
        </w:rPr>
        <w:t xml:space="preserve">Рейтинговое голосование представляет собой ряд последовательных голосований по каждому из кандидатов. </w:t>
      </w:r>
    </w:p>
    <w:p w:rsidR="00426D5A" w:rsidRPr="00426D5A" w:rsidRDefault="00426D5A" w:rsidP="00426D5A">
      <w:pPr>
        <w:ind w:firstLine="720"/>
        <w:jc w:val="both"/>
        <w:rPr>
          <w:sz w:val="20"/>
          <w:szCs w:val="20"/>
        </w:rPr>
      </w:pPr>
      <w:r w:rsidRPr="00426D5A">
        <w:rPr>
          <w:sz w:val="20"/>
          <w:szCs w:val="20"/>
        </w:rPr>
        <w:t xml:space="preserve">По кандидату, набравшему абсолютное большинство голосов от числа присутствующих на заседании членов Комиссии, принимается решение о представлении кандидатуры на рассмотрение представительного органа. </w:t>
      </w:r>
    </w:p>
    <w:p w:rsidR="00426D5A" w:rsidRPr="00426D5A" w:rsidRDefault="00426D5A" w:rsidP="00426D5A">
      <w:pPr>
        <w:ind w:firstLine="720"/>
        <w:jc w:val="both"/>
        <w:rPr>
          <w:sz w:val="20"/>
          <w:szCs w:val="20"/>
        </w:rPr>
      </w:pPr>
      <w:r w:rsidRPr="00426D5A">
        <w:rPr>
          <w:sz w:val="20"/>
          <w:szCs w:val="20"/>
        </w:rPr>
        <w:t xml:space="preserve">По кандидату, набравшему по итогам рейтингового голосования наибольшее количество голосов, принимается решение о представлении его кандидатуры на рассмотрение представительного органа.  </w:t>
      </w:r>
    </w:p>
    <w:p w:rsidR="00426D5A" w:rsidRPr="00426D5A" w:rsidRDefault="00426D5A" w:rsidP="00426D5A">
      <w:pPr>
        <w:ind w:firstLine="720"/>
        <w:jc w:val="both"/>
        <w:rPr>
          <w:sz w:val="20"/>
          <w:szCs w:val="20"/>
        </w:rPr>
      </w:pPr>
      <w:r w:rsidRPr="00426D5A">
        <w:rPr>
          <w:sz w:val="20"/>
          <w:szCs w:val="20"/>
        </w:rPr>
        <w:t>При этом</w:t>
      </w:r>
      <w:proofErr w:type="gramStart"/>
      <w:r w:rsidRPr="00426D5A">
        <w:rPr>
          <w:sz w:val="20"/>
          <w:szCs w:val="20"/>
        </w:rPr>
        <w:t>,</w:t>
      </w:r>
      <w:proofErr w:type="gramEnd"/>
      <w:r w:rsidRPr="00426D5A">
        <w:rPr>
          <w:sz w:val="20"/>
          <w:szCs w:val="20"/>
        </w:rPr>
        <w:t xml:space="preserve"> для принятия решения по поставленному на рейтинговое голосование кандидату необходимо большинство голосов от присутствующих на заседании членов Комиссии. </w:t>
      </w:r>
    </w:p>
    <w:p w:rsidR="00426D5A" w:rsidRPr="00426D5A" w:rsidRDefault="00426D5A" w:rsidP="00426D5A">
      <w:pPr>
        <w:ind w:firstLine="720"/>
        <w:jc w:val="both"/>
        <w:rPr>
          <w:sz w:val="20"/>
          <w:szCs w:val="20"/>
        </w:rPr>
      </w:pPr>
      <w:r w:rsidRPr="00426D5A">
        <w:rPr>
          <w:sz w:val="20"/>
          <w:szCs w:val="20"/>
        </w:rPr>
        <w:t>Результаты голосования фиксируются в протоколе заседания конкурсной комиссии.</w:t>
      </w:r>
    </w:p>
    <w:p w:rsidR="00426D5A" w:rsidRPr="00426D5A" w:rsidRDefault="00426D5A" w:rsidP="00426D5A">
      <w:pPr>
        <w:ind w:firstLine="720"/>
        <w:jc w:val="both"/>
        <w:rPr>
          <w:sz w:val="20"/>
          <w:szCs w:val="20"/>
        </w:rPr>
      </w:pPr>
      <w:r w:rsidRPr="00426D5A">
        <w:rPr>
          <w:sz w:val="20"/>
          <w:szCs w:val="20"/>
        </w:rPr>
        <w:t>Неявка кандидата, оповещенного письменным уведомлением, на заседание Комиссии расценивается как его отказ от участия в конкурсе и влечет принятие Комиссией решения об отказе во внесении предложений по указанной кандидатуре на рассмотрение Совета депутатов.</w:t>
      </w:r>
    </w:p>
    <w:p w:rsidR="00426D5A" w:rsidRPr="00426D5A" w:rsidRDefault="00426D5A" w:rsidP="00426D5A">
      <w:pPr>
        <w:ind w:firstLine="720"/>
        <w:jc w:val="both"/>
        <w:rPr>
          <w:sz w:val="20"/>
          <w:szCs w:val="20"/>
        </w:rPr>
      </w:pPr>
      <w:r w:rsidRPr="00426D5A">
        <w:rPr>
          <w:sz w:val="20"/>
          <w:szCs w:val="20"/>
        </w:rPr>
        <w:t>Решение Комиссии сообщается каждому кандидату в письменной форме секретарем Комиссии не позднее трех рабочих дней после дня принятия Комиссией указанного решения.</w:t>
      </w:r>
    </w:p>
    <w:p w:rsidR="00426D5A" w:rsidRPr="00426D5A" w:rsidRDefault="00426D5A" w:rsidP="00426D5A">
      <w:pPr>
        <w:ind w:firstLine="720"/>
        <w:jc w:val="both"/>
        <w:rPr>
          <w:sz w:val="20"/>
          <w:szCs w:val="20"/>
        </w:rPr>
      </w:pPr>
      <w:r w:rsidRPr="00426D5A">
        <w:rPr>
          <w:sz w:val="20"/>
          <w:szCs w:val="20"/>
        </w:rPr>
        <w:t>5.3. По итогам конкурса Комиссия принимает одно из следующих решений:</w:t>
      </w:r>
    </w:p>
    <w:p w:rsidR="00426D5A" w:rsidRPr="00426D5A" w:rsidRDefault="00426D5A" w:rsidP="00426D5A">
      <w:pPr>
        <w:ind w:firstLine="720"/>
        <w:jc w:val="both"/>
        <w:rPr>
          <w:sz w:val="20"/>
          <w:szCs w:val="20"/>
        </w:rPr>
      </w:pPr>
      <w:r w:rsidRPr="00426D5A">
        <w:rPr>
          <w:sz w:val="20"/>
          <w:szCs w:val="20"/>
        </w:rPr>
        <w:t>- о представлении кандидатов  на рассмотрение Совету депутатов;</w:t>
      </w:r>
    </w:p>
    <w:p w:rsidR="00426D5A" w:rsidRPr="00426D5A" w:rsidRDefault="00426D5A" w:rsidP="00426D5A">
      <w:pPr>
        <w:ind w:firstLine="720"/>
        <w:jc w:val="both"/>
        <w:rPr>
          <w:sz w:val="20"/>
          <w:szCs w:val="20"/>
        </w:rPr>
      </w:pPr>
      <w:r w:rsidRPr="00426D5A">
        <w:rPr>
          <w:sz w:val="20"/>
          <w:szCs w:val="20"/>
        </w:rPr>
        <w:t xml:space="preserve">- о признании конкурса </w:t>
      </w:r>
      <w:proofErr w:type="gramStart"/>
      <w:r w:rsidRPr="00426D5A">
        <w:rPr>
          <w:sz w:val="20"/>
          <w:szCs w:val="20"/>
        </w:rPr>
        <w:t>несостоявшимся</w:t>
      </w:r>
      <w:proofErr w:type="gramEnd"/>
      <w:r w:rsidRPr="00426D5A">
        <w:rPr>
          <w:sz w:val="20"/>
          <w:szCs w:val="20"/>
        </w:rPr>
        <w:t>.</w:t>
      </w:r>
    </w:p>
    <w:p w:rsidR="00426D5A" w:rsidRPr="00426D5A" w:rsidRDefault="00426D5A" w:rsidP="00426D5A">
      <w:pPr>
        <w:ind w:firstLine="720"/>
        <w:jc w:val="both"/>
        <w:rPr>
          <w:sz w:val="20"/>
          <w:szCs w:val="20"/>
        </w:rPr>
      </w:pPr>
      <w:r w:rsidRPr="00426D5A">
        <w:rPr>
          <w:sz w:val="20"/>
          <w:szCs w:val="20"/>
        </w:rPr>
        <w:t xml:space="preserve">Комиссия принимает решение о признании конкурса </w:t>
      </w:r>
      <w:proofErr w:type="gramStart"/>
      <w:r w:rsidRPr="00426D5A">
        <w:rPr>
          <w:sz w:val="20"/>
          <w:szCs w:val="20"/>
        </w:rPr>
        <w:t>несостоявшимся</w:t>
      </w:r>
      <w:proofErr w:type="gramEnd"/>
      <w:r w:rsidRPr="00426D5A">
        <w:rPr>
          <w:sz w:val="20"/>
          <w:szCs w:val="20"/>
        </w:rPr>
        <w:t xml:space="preserve"> в одном из следующих случаев:</w:t>
      </w:r>
    </w:p>
    <w:p w:rsidR="00426D5A" w:rsidRPr="00426D5A" w:rsidRDefault="00426D5A" w:rsidP="00426D5A">
      <w:pPr>
        <w:ind w:firstLine="720"/>
        <w:jc w:val="both"/>
        <w:rPr>
          <w:sz w:val="20"/>
          <w:szCs w:val="20"/>
        </w:rPr>
      </w:pPr>
      <w:r w:rsidRPr="00426D5A">
        <w:rPr>
          <w:sz w:val="20"/>
          <w:szCs w:val="20"/>
        </w:rPr>
        <w:t>- поступления менее двух заявлений на участие в конкурсе;</w:t>
      </w:r>
    </w:p>
    <w:p w:rsidR="00426D5A" w:rsidRPr="00426D5A" w:rsidRDefault="00426D5A" w:rsidP="00426D5A">
      <w:pPr>
        <w:ind w:firstLine="720"/>
        <w:jc w:val="both"/>
        <w:rPr>
          <w:sz w:val="20"/>
          <w:szCs w:val="20"/>
        </w:rPr>
      </w:pPr>
      <w:r w:rsidRPr="00426D5A">
        <w:rPr>
          <w:sz w:val="20"/>
          <w:szCs w:val="20"/>
        </w:rPr>
        <w:t>- допуска к участию в конкурсе менее двух кандидатов;</w:t>
      </w:r>
    </w:p>
    <w:p w:rsidR="00426D5A" w:rsidRPr="00426D5A" w:rsidRDefault="00426D5A" w:rsidP="00426D5A">
      <w:pPr>
        <w:ind w:firstLine="720"/>
        <w:jc w:val="both"/>
        <w:rPr>
          <w:sz w:val="20"/>
          <w:szCs w:val="20"/>
        </w:rPr>
      </w:pPr>
      <w:r w:rsidRPr="00426D5A">
        <w:rPr>
          <w:sz w:val="20"/>
          <w:szCs w:val="20"/>
        </w:rPr>
        <w:t>- если по результатам голосования большинство голосов получили менее двух кандидатов.</w:t>
      </w:r>
    </w:p>
    <w:p w:rsidR="00426D5A" w:rsidRPr="00426D5A" w:rsidRDefault="00426D5A" w:rsidP="00426D5A">
      <w:pPr>
        <w:ind w:firstLine="720"/>
        <w:jc w:val="both"/>
        <w:rPr>
          <w:sz w:val="20"/>
          <w:szCs w:val="20"/>
        </w:rPr>
      </w:pPr>
      <w:r w:rsidRPr="00426D5A">
        <w:rPr>
          <w:sz w:val="20"/>
          <w:szCs w:val="20"/>
        </w:rPr>
        <w:t>5.4. Результаты голосования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Комиссии, на котором оно было принято.</w:t>
      </w:r>
    </w:p>
    <w:p w:rsidR="00426D5A" w:rsidRPr="00426D5A" w:rsidRDefault="00426D5A" w:rsidP="00426D5A">
      <w:pPr>
        <w:ind w:firstLine="720"/>
        <w:jc w:val="both"/>
        <w:rPr>
          <w:sz w:val="20"/>
          <w:szCs w:val="20"/>
        </w:rPr>
      </w:pPr>
      <w:r w:rsidRPr="00426D5A">
        <w:rPr>
          <w:sz w:val="20"/>
          <w:szCs w:val="20"/>
        </w:rPr>
        <w:t>5.5. Комиссией на рассмотрение Совету депутатов представляется не более двух кандидатов на должность главы поселения.</w:t>
      </w:r>
    </w:p>
    <w:p w:rsidR="00426D5A" w:rsidRPr="00426D5A" w:rsidRDefault="00426D5A" w:rsidP="00426D5A">
      <w:pPr>
        <w:ind w:firstLine="720"/>
        <w:jc w:val="both"/>
        <w:rPr>
          <w:sz w:val="20"/>
          <w:szCs w:val="20"/>
        </w:rPr>
      </w:pPr>
      <w:r w:rsidRPr="00426D5A">
        <w:rPr>
          <w:sz w:val="20"/>
          <w:szCs w:val="20"/>
        </w:rPr>
        <w:lastRenderedPageBreak/>
        <w:t>5.6. В случае признания конкурса несостоявшимся Совет депутатов принимает решение о проведении повторного конкурса в соответствии с настоящим Положением в срок не позднее 10 дней с момента поступления решения Комиссии в Совет депутатов.</w:t>
      </w:r>
    </w:p>
    <w:p w:rsidR="00426D5A" w:rsidRPr="00426D5A" w:rsidRDefault="00426D5A" w:rsidP="00426D5A">
      <w:pPr>
        <w:ind w:firstLine="720"/>
        <w:jc w:val="both"/>
        <w:rPr>
          <w:color w:val="FF0000"/>
          <w:sz w:val="20"/>
          <w:szCs w:val="20"/>
        </w:rPr>
      </w:pPr>
    </w:p>
    <w:p w:rsidR="00426D5A" w:rsidRPr="00426D5A" w:rsidRDefault="00426D5A" w:rsidP="00426D5A">
      <w:pPr>
        <w:ind w:firstLine="720"/>
        <w:jc w:val="center"/>
        <w:rPr>
          <w:color w:val="FF0000"/>
          <w:sz w:val="20"/>
          <w:szCs w:val="20"/>
        </w:rPr>
      </w:pPr>
      <w:r w:rsidRPr="00426D5A">
        <w:rPr>
          <w:sz w:val="20"/>
          <w:szCs w:val="20"/>
        </w:rPr>
        <w:t xml:space="preserve">6. Избрание главы сельского поселения </w:t>
      </w:r>
    </w:p>
    <w:p w:rsidR="00426D5A" w:rsidRPr="00426D5A" w:rsidRDefault="00426D5A" w:rsidP="00426D5A">
      <w:pPr>
        <w:ind w:firstLine="720"/>
        <w:jc w:val="both"/>
        <w:rPr>
          <w:sz w:val="20"/>
          <w:szCs w:val="20"/>
        </w:rPr>
      </w:pPr>
      <w:r w:rsidRPr="00426D5A">
        <w:rPr>
          <w:sz w:val="20"/>
          <w:szCs w:val="20"/>
        </w:rPr>
        <w:t>6.1. Решение Комиссии о представлении кандидатов Совету депутатов направляется в Совет депутатов в течение трех дней с момента проведения заседания Комиссии.</w:t>
      </w:r>
    </w:p>
    <w:p w:rsidR="00426D5A" w:rsidRPr="00426D5A" w:rsidRDefault="00426D5A" w:rsidP="00426D5A">
      <w:pPr>
        <w:ind w:firstLine="720"/>
        <w:jc w:val="both"/>
        <w:rPr>
          <w:sz w:val="20"/>
          <w:szCs w:val="20"/>
        </w:rPr>
      </w:pPr>
      <w:r w:rsidRPr="00426D5A">
        <w:rPr>
          <w:sz w:val="20"/>
          <w:szCs w:val="20"/>
        </w:rPr>
        <w:t>6.2. В течение пяти дней со дня поступления решения Комиссии в Совет депутатов проводится внеочередное заседание Совета депутатов.</w:t>
      </w:r>
    </w:p>
    <w:p w:rsidR="00426D5A" w:rsidRPr="00426D5A" w:rsidRDefault="00426D5A" w:rsidP="00426D5A">
      <w:pPr>
        <w:ind w:firstLine="720"/>
        <w:jc w:val="both"/>
        <w:rPr>
          <w:sz w:val="20"/>
          <w:szCs w:val="20"/>
        </w:rPr>
      </w:pPr>
      <w:r w:rsidRPr="00426D5A">
        <w:rPr>
          <w:sz w:val="20"/>
          <w:szCs w:val="20"/>
        </w:rPr>
        <w:t>Заседание Совета депутатов по данному вопросу считается правомочным, если на нем присутствуют не менее 2/3 от установленного числа депутатов Совета депутатов.</w:t>
      </w:r>
    </w:p>
    <w:p w:rsidR="00426D5A" w:rsidRPr="00426D5A" w:rsidRDefault="00426D5A" w:rsidP="00426D5A">
      <w:pPr>
        <w:ind w:firstLine="720"/>
        <w:jc w:val="both"/>
        <w:rPr>
          <w:sz w:val="20"/>
          <w:szCs w:val="20"/>
        </w:rPr>
      </w:pPr>
      <w:r w:rsidRPr="00426D5A">
        <w:rPr>
          <w:sz w:val="20"/>
          <w:szCs w:val="20"/>
        </w:rPr>
        <w:t>6.3. Кандидаты, представленные Комиссией, выступают на заседании Совета депутатов со своей Программой.</w:t>
      </w:r>
    </w:p>
    <w:p w:rsidR="00426D5A" w:rsidRPr="00426D5A" w:rsidRDefault="00426D5A" w:rsidP="00426D5A">
      <w:pPr>
        <w:ind w:firstLine="720"/>
        <w:jc w:val="both"/>
        <w:rPr>
          <w:sz w:val="20"/>
          <w:szCs w:val="20"/>
        </w:rPr>
      </w:pPr>
      <w:r w:rsidRPr="00426D5A">
        <w:rPr>
          <w:sz w:val="20"/>
          <w:szCs w:val="20"/>
        </w:rPr>
        <w:t>После заслушивания кандидата депутаты Совета депутатов могут задать кандидату дополнительные вопросы.</w:t>
      </w:r>
    </w:p>
    <w:p w:rsidR="00426D5A" w:rsidRPr="00426D5A" w:rsidRDefault="00426D5A" w:rsidP="00426D5A">
      <w:pPr>
        <w:ind w:firstLine="720"/>
        <w:jc w:val="both"/>
        <w:rPr>
          <w:sz w:val="20"/>
          <w:szCs w:val="20"/>
        </w:rPr>
      </w:pPr>
      <w:r w:rsidRPr="00426D5A">
        <w:rPr>
          <w:sz w:val="20"/>
          <w:szCs w:val="20"/>
        </w:rPr>
        <w:t xml:space="preserve">6.4. Избрание на должность главы сельского поселения  проводится Советом депутатов по результатам тайного голосования. </w:t>
      </w:r>
    </w:p>
    <w:p w:rsidR="00426D5A" w:rsidRPr="00426D5A" w:rsidRDefault="00426D5A" w:rsidP="00426D5A">
      <w:pPr>
        <w:ind w:firstLine="720"/>
        <w:jc w:val="both"/>
        <w:rPr>
          <w:sz w:val="20"/>
          <w:szCs w:val="20"/>
        </w:rPr>
      </w:pPr>
      <w:r w:rsidRPr="00426D5A">
        <w:rPr>
          <w:sz w:val="20"/>
          <w:szCs w:val="20"/>
        </w:rPr>
        <w:t>Совет депутатов принимает решение о назначении на должность главы сельского поселения  в следующем случае:</w:t>
      </w:r>
    </w:p>
    <w:p w:rsidR="00426D5A" w:rsidRPr="00426D5A" w:rsidRDefault="00426D5A" w:rsidP="00426D5A">
      <w:pPr>
        <w:ind w:firstLine="720"/>
        <w:jc w:val="both"/>
        <w:rPr>
          <w:sz w:val="20"/>
          <w:szCs w:val="20"/>
        </w:rPr>
      </w:pPr>
      <w:r w:rsidRPr="00426D5A">
        <w:rPr>
          <w:sz w:val="20"/>
          <w:szCs w:val="20"/>
        </w:rPr>
        <w:t>6.4.1. Если кандидат набрал большинство голосов от числа присутствующих на заседании депутатов Совета депутатов.</w:t>
      </w:r>
    </w:p>
    <w:p w:rsidR="00426D5A" w:rsidRPr="00426D5A" w:rsidRDefault="00426D5A" w:rsidP="00426D5A">
      <w:pPr>
        <w:ind w:firstLine="720"/>
        <w:jc w:val="both"/>
        <w:rPr>
          <w:sz w:val="20"/>
          <w:szCs w:val="20"/>
        </w:rPr>
      </w:pPr>
      <w:r w:rsidRPr="00426D5A">
        <w:rPr>
          <w:sz w:val="20"/>
          <w:szCs w:val="20"/>
        </w:rPr>
        <w:t>6.4.2. Если ни один из кандидатов не набрал большинство голосов от числа присутствующих на заседании депутатов Совета депутатов, то в заседании Совета депутатов объявляется перерыв, после которого кандидатам, получившим наибольшее число голосов, предоставляется возможность дополнительного выступления, после чего проводится повторное голосование.</w:t>
      </w:r>
    </w:p>
    <w:p w:rsidR="00426D5A" w:rsidRPr="00426D5A" w:rsidRDefault="00426D5A" w:rsidP="00426D5A">
      <w:pPr>
        <w:ind w:firstLine="720"/>
        <w:jc w:val="both"/>
        <w:rPr>
          <w:sz w:val="20"/>
          <w:szCs w:val="20"/>
        </w:rPr>
      </w:pPr>
      <w:r w:rsidRPr="00426D5A">
        <w:rPr>
          <w:sz w:val="20"/>
          <w:szCs w:val="20"/>
        </w:rPr>
        <w:t>6.5. Советом депутатов в тот же день принимает решение о проведении повторного конкурса на замещение должности в порядке, установленном настоящим Положением, в случае:</w:t>
      </w:r>
    </w:p>
    <w:p w:rsidR="00426D5A" w:rsidRPr="00426D5A" w:rsidRDefault="00426D5A" w:rsidP="00426D5A">
      <w:pPr>
        <w:ind w:firstLine="720"/>
        <w:jc w:val="both"/>
        <w:rPr>
          <w:sz w:val="20"/>
          <w:szCs w:val="20"/>
        </w:rPr>
      </w:pPr>
      <w:r w:rsidRPr="00426D5A">
        <w:rPr>
          <w:sz w:val="20"/>
          <w:szCs w:val="20"/>
        </w:rPr>
        <w:t>6.5.1. Если ни один из представленных конкурсной комиссией на рассмотрение Совету депутатов кандидатов для избрания на должность главы сельского поселения не набрал большинство голосов от присутствующих депутатов на заседании Совета депутатов в соответствии с пунктами 6.4.1, 6.4.2 настоящего Положения.</w:t>
      </w:r>
    </w:p>
    <w:p w:rsidR="00426D5A" w:rsidRPr="00426D5A" w:rsidRDefault="00426D5A" w:rsidP="00426D5A">
      <w:pPr>
        <w:ind w:firstLine="720"/>
        <w:jc w:val="both"/>
        <w:rPr>
          <w:sz w:val="20"/>
          <w:szCs w:val="20"/>
        </w:rPr>
      </w:pPr>
      <w:r w:rsidRPr="00426D5A">
        <w:rPr>
          <w:sz w:val="20"/>
          <w:szCs w:val="20"/>
        </w:rPr>
        <w:t>6.6. Решение Совета депутатов о назначении на должность главы сельского поселения подлежит опубликованию (обнародованию) в средствах массовой информации в установленном порядке.</w:t>
      </w:r>
    </w:p>
    <w:p w:rsidR="00426D5A" w:rsidRPr="00426D5A" w:rsidRDefault="00426D5A" w:rsidP="00426D5A">
      <w:pPr>
        <w:ind w:firstLine="720"/>
        <w:jc w:val="both"/>
        <w:rPr>
          <w:sz w:val="20"/>
          <w:szCs w:val="20"/>
        </w:rPr>
      </w:pPr>
    </w:p>
    <w:p w:rsidR="00426D5A" w:rsidRPr="00426D5A" w:rsidRDefault="00426D5A" w:rsidP="00426D5A">
      <w:pPr>
        <w:ind w:firstLine="720"/>
        <w:jc w:val="center"/>
        <w:rPr>
          <w:sz w:val="20"/>
          <w:szCs w:val="20"/>
        </w:rPr>
      </w:pPr>
      <w:r w:rsidRPr="00426D5A">
        <w:rPr>
          <w:sz w:val="20"/>
          <w:szCs w:val="20"/>
        </w:rPr>
        <w:t>7. Финансовое обеспечение конкурса</w:t>
      </w:r>
    </w:p>
    <w:p w:rsidR="00426D5A" w:rsidRPr="00426D5A" w:rsidRDefault="00426D5A" w:rsidP="00426D5A">
      <w:pPr>
        <w:ind w:firstLine="720"/>
        <w:jc w:val="both"/>
        <w:rPr>
          <w:sz w:val="20"/>
          <w:szCs w:val="20"/>
        </w:rPr>
      </w:pPr>
      <w:r w:rsidRPr="00426D5A">
        <w:rPr>
          <w:sz w:val="20"/>
          <w:szCs w:val="20"/>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426D5A">
        <w:rPr>
          <w:sz w:val="20"/>
          <w:szCs w:val="20"/>
        </w:rPr>
        <w:t>дств св</w:t>
      </w:r>
      <w:proofErr w:type="gramEnd"/>
      <w:r w:rsidRPr="00426D5A">
        <w:rPr>
          <w:sz w:val="20"/>
          <w:szCs w:val="20"/>
        </w:rPr>
        <w:t>язи всех видов) кандидаты производят за счет собственных средств.</w:t>
      </w:r>
    </w:p>
    <w:p w:rsidR="00426D5A" w:rsidRPr="00426D5A" w:rsidRDefault="00426D5A" w:rsidP="00426D5A">
      <w:pPr>
        <w:ind w:firstLine="720"/>
        <w:jc w:val="both"/>
        <w:rPr>
          <w:color w:val="FF0000"/>
          <w:sz w:val="20"/>
          <w:szCs w:val="20"/>
        </w:rPr>
      </w:pPr>
    </w:p>
    <w:p w:rsidR="00426D5A" w:rsidRPr="00426D5A" w:rsidRDefault="00426D5A" w:rsidP="00426D5A">
      <w:pPr>
        <w:ind w:firstLine="720"/>
        <w:jc w:val="center"/>
        <w:rPr>
          <w:sz w:val="20"/>
          <w:szCs w:val="20"/>
        </w:rPr>
      </w:pPr>
      <w:r w:rsidRPr="00426D5A">
        <w:rPr>
          <w:sz w:val="20"/>
          <w:szCs w:val="20"/>
        </w:rPr>
        <w:t>8. Решение спорных вопросов</w:t>
      </w:r>
    </w:p>
    <w:p w:rsidR="00426D5A" w:rsidRPr="00426D5A" w:rsidRDefault="00426D5A" w:rsidP="00426D5A">
      <w:pPr>
        <w:ind w:firstLine="720"/>
        <w:jc w:val="both"/>
        <w:rPr>
          <w:sz w:val="20"/>
          <w:szCs w:val="20"/>
        </w:rPr>
      </w:pPr>
      <w:r w:rsidRPr="00426D5A">
        <w:rPr>
          <w:sz w:val="20"/>
          <w:szCs w:val="20"/>
        </w:rPr>
        <w:t>Спорные вопросы, связанные с проведением конкурса, рассматриваются в соответствии с действующим законодательством и муниципальными правовыми актами Лобановского сельского поселения.</w:t>
      </w:r>
    </w:p>
    <w:p w:rsidR="00426D5A" w:rsidRPr="00426D5A" w:rsidRDefault="00426D5A" w:rsidP="00426D5A">
      <w:pPr>
        <w:ind w:firstLine="720"/>
        <w:jc w:val="both"/>
        <w:rPr>
          <w:sz w:val="20"/>
          <w:szCs w:val="20"/>
        </w:rPr>
      </w:pPr>
    </w:p>
    <w:p w:rsidR="00426D5A" w:rsidRPr="00426D5A" w:rsidRDefault="00426D5A" w:rsidP="00426D5A">
      <w:pPr>
        <w:autoSpaceDE w:val="0"/>
        <w:autoSpaceDN w:val="0"/>
        <w:jc w:val="right"/>
        <w:rPr>
          <w:bCs/>
          <w:sz w:val="20"/>
          <w:szCs w:val="20"/>
        </w:rPr>
      </w:pPr>
      <w:r w:rsidRPr="00426D5A">
        <w:rPr>
          <w:bCs/>
          <w:sz w:val="20"/>
          <w:szCs w:val="20"/>
        </w:rPr>
        <w:t>Приложение 1</w:t>
      </w:r>
    </w:p>
    <w:p w:rsidR="00426D5A" w:rsidRPr="00426D5A" w:rsidRDefault="00426D5A" w:rsidP="00426D5A">
      <w:pPr>
        <w:autoSpaceDE w:val="0"/>
        <w:autoSpaceDN w:val="0"/>
        <w:jc w:val="right"/>
        <w:rPr>
          <w:bCs/>
          <w:sz w:val="20"/>
          <w:szCs w:val="20"/>
        </w:rPr>
      </w:pPr>
      <w:r w:rsidRPr="00426D5A">
        <w:rPr>
          <w:bCs/>
          <w:sz w:val="20"/>
          <w:szCs w:val="20"/>
        </w:rPr>
        <w:t>к положению</w:t>
      </w:r>
    </w:p>
    <w:p w:rsidR="00426D5A" w:rsidRPr="00426D5A" w:rsidRDefault="00426D5A" w:rsidP="00426D5A">
      <w:pPr>
        <w:autoSpaceDE w:val="0"/>
        <w:autoSpaceDN w:val="0"/>
        <w:spacing w:after="480"/>
        <w:jc w:val="center"/>
        <w:rPr>
          <w:b/>
          <w:bCs/>
          <w:sz w:val="20"/>
          <w:szCs w:val="20"/>
        </w:rPr>
      </w:pPr>
      <w:r w:rsidRPr="00426D5A">
        <w:rPr>
          <w:b/>
          <w:bCs/>
          <w:sz w:val="20"/>
          <w:szCs w:val="20"/>
        </w:rPr>
        <w:t>АНКЕТА</w:t>
      </w:r>
      <w:r w:rsidRPr="00426D5A">
        <w:rPr>
          <w:b/>
          <w:bCs/>
          <w:sz w:val="20"/>
          <w:szCs w:val="20"/>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134"/>
      </w:tblGrid>
      <w:tr w:rsidR="00426D5A" w:rsidRPr="00426D5A" w:rsidTr="00697043">
        <w:trPr>
          <w:cantSplit/>
          <w:trHeight w:val="1000"/>
        </w:trPr>
        <w:tc>
          <w:tcPr>
            <w:tcW w:w="8533" w:type="dxa"/>
            <w:gridSpan w:val="5"/>
            <w:tcBorders>
              <w:top w:val="nil"/>
              <w:left w:val="nil"/>
              <w:bottom w:val="nil"/>
              <w:right w:val="nil"/>
            </w:tcBorders>
          </w:tcPr>
          <w:p w:rsidR="00426D5A" w:rsidRPr="00426D5A" w:rsidRDefault="00426D5A" w:rsidP="00426D5A">
            <w:pPr>
              <w:autoSpaceDE w:val="0"/>
              <w:autoSpaceDN w:val="0"/>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26D5A" w:rsidRPr="00426D5A" w:rsidRDefault="00426D5A" w:rsidP="00426D5A">
            <w:pPr>
              <w:autoSpaceDE w:val="0"/>
              <w:autoSpaceDN w:val="0"/>
              <w:jc w:val="center"/>
              <w:rPr>
                <w:sz w:val="20"/>
                <w:szCs w:val="20"/>
              </w:rPr>
            </w:pPr>
            <w:r w:rsidRPr="00426D5A">
              <w:rPr>
                <w:sz w:val="20"/>
                <w:szCs w:val="20"/>
              </w:rPr>
              <w:t>Место</w:t>
            </w:r>
            <w:r w:rsidRPr="00426D5A">
              <w:rPr>
                <w:sz w:val="20"/>
                <w:szCs w:val="20"/>
              </w:rPr>
              <w:br/>
              <w:t>для</w:t>
            </w:r>
            <w:r w:rsidRPr="00426D5A">
              <w:rPr>
                <w:sz w:val="20"/>
                <w:szCs w:val="20"/>
              </w:rPr>
              <w:br/>
              <w:t>фотографии</w:t>
            </w:r>
          </w:p>
        </w:tc>
      </w:tr>
      <w:tr w:rsidR="00426D5A" w:rsidRPr="00426D5A" w:rsidTr="00697043">
        <w:trPr>
          <w:cantSplit/>
          <w:trHeight w:val="421"/>
        </w:trPr>
        <w:tc>
          <w:tcPr>
            <w:tcW w:w="364"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1.</w:t>
            </w:r>
          </w:p>
        </w:tc>
        <w:tc>
          <w:tcPr>
            <w:tcW w:w="1118" w:type="dxa"/>
            <w:gridSpan w:val="2"/>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Фамилия</w:t>
            </w:r>
          </w:p>
        </w:tc>
        <w:tc>
          <w:tcPr>
            <w:tcW w:w="5634"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1417" w:type="dxa"/>
            <w:tcBorders>
              <w:top w:val="nil"/>
              <w:left w:val="nil"/>
              <w:bottom w:val="nil"/>
              <w:right w:val="nil"/>
            </w:tcBorders>
            <w:vAlign w:val="bottom"/>
          </w:tcPr>
          <w:p w:rsidR="00426D5A" w:rsidRPr="00426D5A" w:rsidRDefault="00426D5A" w:rsidP="00426D5A">
            <w:pPr>
              <w:autoSpaceDE w:val="0"/>
              <w:autoSpaceDN w:val="0"/>
              <w:rPr>
                <w:sz w:val="20"/>
                <w:szCs w:val="20"/>
              </w:rPr>
            </w:pPr>
          </w:p>
        </w:tc>
        <w:tc>
          <w:tcPr>
            <w:tcW w:w="1134" w:type="dxa"/>
            <w:vMerge/>
            <w:tcBorders>
              <w:top w:val="nil"/>
              <w:left w:val="single" w:sz="4" w:space="0" w:color="auto"/>
              <w:bottom w:val="single" w:sz="4" w:space="0" w:color="auto"/>
              <w:right w:val="single" w:sz="4" w:space="0" w:color="auto"/>
            </w:tcBorders>
          </w:tcPr>
          <w:p w:rsidR="00426D5A" w:rsidRPr="00426D5A" w:rsidRDefault="00426D5A" w:rsidP="00426D5A">
            <w:pPr>
              <w:autoSpaceDE w:val="0"/>
              <w:autoSpaceDN w:val="0"/>
              <w:rPr>
                <w:sz w:val="20"/>
                <w:szCs w:val="20"/>
              </w:rPr>
            </w:pPr>
          </w:p>
        </w:tc>
      </w:tr>
      <w:tr w:rsidR="00426D5A" w:rsidRPr="00426D5A" w:rsidTr="00697043">
        <w:trPr>
          <w:cantSplit/>
          <w:trHeight w:val="414"/>
        </w:trPr>
        <w:tc>
          <w:tcPr>
            <w:tcW w:w="364" w:type="dxa"/>
            <w:tcBorders>
              <w:top w:val="nil"/>
              <w:left w:val="nil"/>
              <w:bottom w:val="nil"/>
              <w:right w:val="nil"/>
            </w:tcBorders>
            <w:vAlign w:val="bottom"/>
          </w:tcPr>
          <w:p w:rsidR="00426D5A" w:rsidRPr="00426D5A" w:rsidRDefault="00426D5A" w:rsidP="00426D5A">
            <w:pPr>
              <w:autoSpaceDE w:val="0"/>
              <w:autoSpaceDN w:val="0"/>
              <w:rPr>
                <w:sz w:val="20"/>
                <w:szCs w:val="20"/>
              </w:rPr>
            </w:pPr>
          </w:p>
        </w:tc>
        <w:tc>
          <w:tcPr>
            <w:tcW w:w="559"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Имя</w:t>
            </w:r>
          </w:p>
        </w:tc>
        <w:tc>
          <w:tcPr>
            <w:tcW w:w="6193" w:type="dxa"/>
            <w:gridSpan w:val="2"/>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1417" w:type="dxa"/>
            <w:tcBorders>
              <w:top w:val="nil"/>
              <w:left w:val="nil"/>
              <w:bottom w:val="nil"/>
              <w:right w:val="nil"/>
            </w:tcBorders>
            <w:vAlign w:val="bottom"/>
          </w:tcPr>
          <w:p w:rsidR="00426D5A" w:rsidRPr="00426D5A" w:rsidRDefault="00426D5A" w:rsidP="00426D5A">
            <w:pPr>
              <w:autoSpaceDE w:val="0"/>
              <w:autoSpaceDN w:val="0"/>
              <w:rPr>
                <w:sz w:val="20"/>
                <w:szCs w:val="20"/>
              </w:rPr>
            </w:pPr>
          </w:p>
        </w:tc>
        <w:tc>
          <w:tcPr>
            <w:tcW w:w="1134" w:type="dxa"/>
            <w:vMerge/>
            <w:tcBorders>
              <w:top w:val="nil"/>
              <w:left w:val="single" w:sz="4" w:space="0" w:color="auto"/>
              <w:bottom w:val="single" w:sz="4" w:space="0" w:color="auto"/>
              <w:right w:val="single" w:sz="4" w:space="0" w:color="auto"/>
            </w:tcBorders>
          </w:tcPr>
          <w:p w:rsidR="00426D5A" w:rsidRPr="00426D5A" w:rsidRDefault="00426D5A" w:rsidP="00426D5A">
            <w:pPr>
              <w:autoSpaceDE w:val="0"/>
              <w:autoSpaceDN w:val="0"/>
              <w:rPr>
                <w:sz w:val="20"/>
                <w:szCs w:val="20"/>
              </w:rPr>
            </w:pPr>
          </w:p>
        </w:tc>
      </w:tr>
      <w:tr w:rsidR="00426D5A" w:rsidRPr="00426D5A" w:rsidTr="00697043">
        <w:trPr>
          <w:cantSplit/>
          <w:trHeight w:val="420"/>
        </w:trPr>
        <w:tc>
          <w:tcPr>
            <w:tcW w:w="364" w:type="dxa"/>
            <w:tcBorders>
              <w:top w:val="nil"/>
              <w:left w:val="nil"/>
              <w:bottom w:val="nil"/>
              <w:right w:val="nil"/>
            </w:tcBorders>
            <w:vAlign w:val="bottom"/>
          </w:tcPr>
          <w:p w:rsidR="00426D5A" w:rsidRPr="00426D5A" w:rsidRDefault="00426D5A" w:rsidP="00426D5A">
            <w:pPr>
              <w:autoSpaceDE w:val="0"/>
              <w:autoSpaceDN w:val="0"/>
              <w:rPr>
                <w:sz w:val="20"/>
                <w:szCs w:val="20"/>
              </w:rPr>
            </w:pPr>
          </w:p>
        </w:tc>
        <w:tc>
          <w:tcPr>
            <w:tcW w:w="1118" w:type="dxa"/>
            <w:gridSpan w:val="2"/>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Отчество</w:t>
            </w:r>
          </w:p>
        </w:tc>
        <w:tc>
          <w:tcPr>
            <w:tcW w:w="5634"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1417" w:type="dxa"/>
            <w:tcBorders>
              <w:top w:val="nil"/>
              <w:left w:val="nil"/>
              <w:bottom w:val="nil"/>
              <w:right w:val="nil"/>
            </w:tcBorders>
            <w:vAlign w:val="bottom"/>
          </w:tcPr>
          <w:p w:rsidR="00426D5A" w:rsidRPr="00426D5A" w:rsidRDefault="00426D5A" w:rsidP="00426D5A">
            <w:pPr>
              <w:autoSpaceDE w:val="0"/>
              <w:autoSpaceDN w:val="0"/>
              <w:rPr>
                <w:sz w:val="20"/>
                <w:szCs w:val="20"/>
              </w:rPr>
            </w:pPr>
          </w:p>
        </w:tc>
        <w:tc>
          <w:tcPr>
            <w:tcW w:w="1134" w:type="dxa"/>
            <w:vMerge/>
            <w:tcBorders>
              <w:top w:val="nil"/>
              <w:left w:val="single" w:sz="4" w:space="0" w:color="auto"/>
              <w:bottom w:val="single" w:sz="4" w:space="0" w:color="auto"/>
              <w:right w:val="single" w:sz="4" w:space="0" w:color="auto"/>
            </w:tcBorders>
          </w:tcPr>
          <w:p w:rsidR="00426D5A" w:rsidRPr="00426D5A" w:rsidRDefault="00426D5A" w:rsidP="00426D5A">
            <w:pPr>
              <w:autoSpaceDE w:val="0"/>
              <w:autoSpaceDN w:val="0"/>
              <w:rPr>
                <w:sz w:val="20"/>
                <w:szCs w:val="20"/>
              </w:rPr>
            </w:pPr>
          </w:p>
        </w:tc>
      </w:tr>
    </w:tbl>
    <w:p w:rsidR="00426D5A" w:rsidRPr="00426D5A" w:rsidRDefault="00426D5A" w:rsidP="00426D5A">
      <w:pPr>
        <w:autoSpaceDE w:val="0"/>
        <w:autoSpaceDN w:val="0"/>
        <w:rPr>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50"/>
      </w:tblGrid>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2. Если изменяли фамилию, имя или отчество,</w:t>
            </w:r>
            <w:r w:rsidRPr="00426D5A">
              <w:rPr>
                <w:sz w:val="20"/>
                <w:szCs w:val="20"/>
              </w:rPr>
              <w:br/>
            </w:r>
            <w:r w:rsidRPr="00426D5A">
              <w:rPr>
                <w:sz w:val="20"/>
                <w:szCs w:val="20"/>
              </w:rPr>
              <w:lastRenderedPageBreak/>
              <w:t>то укажите их, а также когда, где и по какой причине изменяли</w:t>
            </w:r>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lastRenderedPageBreak/>
              <w:t xml:space="preserve">3. </w:t>
            </w:r>
            <w:proofErr w:type="gramStart"/>
            <w:r w:rsidRPr="00426D5A">
              <w:rPr>
                <w:sz w:val="20"/>
                <w:szCs w:val="20"/>
              </w:rPr>
              <w:t>Число, месяц, год и место рождения (село, деревня, город, район, область, край, республика, страна)</w:t>
            </w:r>
            <w:proofErr w:type="gramEnd"/>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5. Образование (когда и какие учебные заведения окончили, номера дипломов)</w:t>
            </w:r>
          </w:p>
          <w:p w:rsidR="00426D5A" w:rsidRPr="00426D5A" w:rsidRDefault="00426D5A" w:rsidP="00426D5A">
            <w:pPr>
              <w:autoSpaceDE w:val="0"/>
              <w:autoSpaceDN w:val="0"/>
              <w:rPr>
                <w:sz w:val="20"/>
                <w:szCs w:val="20"/>
              </w:rPr>
            </w:pPr>
            <w:r w:rsidRPr="00426D5A">
              <w:rPr>
                <w:sz w:val="20"/>
                <w:szCs w:val="20"/>
              </w:rPr>
              <w:t>Направление подготовки или специальность по диплому</w:t>
            </w:r>
            <w:r w:rsidRPr="00426D5A">
              <w:rPr>
                <w:sz w:val="20"/>
                <w:szCs w:val="20"/>
              </w:rPr>
              <w:br/>
              <w:t>Квалификация по диплому</w:t>
            </w:r>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 xml:space="preserve">6. </w:t>
            </w:r>
            <w:proofErr w:type="gramStart"/>
            <w:r w:rsidRPr="00426D5A">
              <w:rPr>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26D5A">
              <w:rPr>
                <w:sz w:val="20"/>
                <w:szCs w:val="20"/>
              </w:rPr>
              <w:br/>
              <w:t>Ученая степень, ученое звание (когда присвоены, номера дипломов, аттестатов)</w:t>
            </w:r>
            <w:proofErr w:type="gramEnd"/>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 xml:space="preserve">7. Какими иностранными языками и языками народов Российской </w:t>
            </w:r>
            <w:proofErr w:type="gramStart"/>
            <w:r w:rsidRPr="00426D5A">
              <w:rPr>
                <w:sz w:val="20"/>
                <w:szCs w:val="20"/>
              </w:rPr>
              <w:t>Федерации</w:t>
            </w:r>
            <w:proofErr w:type="gramEnd"/>
            <w:r w:rsidRPr="00426D5A">
              <w:rPr>
                <w:sz w:val="20"/>
                <w:szCs w:val="20"/>
              </w:rPr>
              <w:t xml:space="preserve"> владеете и в </w:t>
            </w:r>
            <w:proofErr w:type="gramStart"/>
            <w:r w:rsidRPr="00426D5A">
              <w:rPr>
                <w:sz w:val="20"/>
                <w:szCs w:val="20"/>
              </w:rPr>
              <w:t>какой</w:t>
            </w:r>
            <w:proofErr w:type="gramEnd"/>
            <w:r w:rsidRPr="00426D5A">
              <w:rPr>
                <w:sz w:val="20"/>
                <w:szCs w:val="20"/>
              </w:rPr>
              <w:t xml:space="preserve"> степени (читаете и переводите со словарем, читаете и можете объясняться, владеете свободно)</w:t>
            </w:r>
          </w:p>
        </w:tc>
        <w:tc>
          <w:tcPr>
            <w:tcW w:w="4550" w:type="dxa"/>
            <w:tcBorders>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bottom w:val="nil"/>
            </w:tcBorders>
          </w:tcPr>
          <w:p w:rsidR="00426D5A" w:rsidRPr="00426D5A" w:rsidRDefault="00426D5A" w:rsidP="00426D5A">
            <w:pPr>
              <w:autoSpaceDE w:val="0"/>
              <w:autoSpaceDN w:val="0"/>
              <w:rPr>
                <w:sz w:val="20"/>
                <w:szCs w:val="20"/>
              </w:rPr>
            </w:pPr>
            <w:r w:rsidRPr="00426D5A">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bottom w:val="nil"/>
              <w:right w:val="nil"/>
            </w:tcBorders>
          </w:tcPr>
          <w:p w:rsidR="00426D5A" w:rsidRPr="00426D5A" w:rsidRDefault="00426D5A" w:rsidP="00426D5A">
            <w:pPr>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right w:val="nil"/>
            </w:tcBorders>
          </w:tcPr>
          <w:p w:rsidR="00426D5A" w:rsidRPr="00426D5A" w:rsidRDefault="00426D5A" w:rsidP="00426D5A">
            <w:pPr>
              <w:pageBreakBefore/>
              <w:autoSpaceDE w:val="0"/>
              <w:autoSpaceDN w:val="0"/>
              <w:rPr>
                <w:sz w:val="20"/>
                <w:szCs w:val="20"/>
              </w:rPr>
            </w:pPr>
          </w:p>
        </w:tc>
      </w:tr>
      <w:tr w:rsidR="00426D5A" w:rsidRPr="00426D5A" w:rsidTr="00697043">
        <w:tc>
          <w:tcPr>
            <w:tcW w:w="5117" w:type="dxa"/>
            <w:tcBorders>
              <w:left w:val="nil"/>
            </w:tcBorders>
          </w:tcPr>
          <w:p w:rsidR="00426D5A" w:rsidRPr="00426D5A" w:rsidRDefault="00426D5A" w:rsidP="00426D5A">
            <w:pPr>
              <w:autoSpaceDE w:val="0"/>
              <w:autoSpaceDN w:val="0"/>
              <w:rPr>
                <w:sz w:val="20"/>
                <w:szCs w:val="20"/>
              </w:rPr>
            </w:pPr>
            <w:r w:rsidRPr="00426D5A">
              <w:rPr>
                <w:sz w:val="20"/>
                <w:szCs w:val="20"/>
              </w:rPr>
              <w:t>10. Допуск к государственной тайне, оформленный за период работы, службы, учебы, его форма, номер и дата (если имеется)</w:t>
            </w:r>
          </w:p>
        </w:tc>
        <w:tc>
          <w:tcPr>
            <w:tcW w:w="4550" w:type="dxa"/>
            <w:tcBorders>
              <w:right w:val="nil"/>
            </w:tcBorders>
          </w:tcPr>
          <w:p w:rsidR="00426D5A" w:rsidRPr="00426D5A" w:rsidRDefault="00426D5A" w:rsidP="00426D5A">
            <w:pPr>
              <w:autoSpaceDE w:val="0"/>
              <w:autoSpaceDN w:val="0"/>
              <w:rPr>
                <w:sz w:val="20"/>
                <w:szCs w:val="20"/>
              </w:rPr>
            </w:pPr>
          </w:p>
        </w:tc>
      </w:tr>
    </w:tbl>
    <w:p w:rsidR="00426D5A" w:rsidRPr="00426D5A" w:rsidRDefault="00426D5A" w:rsidP="00426D5A">
      <w:pPr>
        <w:autoSpaceDE w:val="0"/>
        <w:autoSpaceDN w:val="0"/>
        <w:spacing w:before="120" w:after="120"/>
        <w:rPr>
          <w:sz w:val="20"/>
          <w:szCs w:val="20"/>
        </w:rPr>
      </w:pPr>
      <w:r w:rsidRPr="00426D5A">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26D5A" w:rsidRPr="00426D5A" w:rsidRDefault="00426D5A" w:rsidP="00426D5A">
      <w:pPr>
        <w:autoSpaceDE w:val="0"/>
        <w:autoSpaceDN w:val="0"/>
        <w:spacing w:after="120"/>
        <w:rPr>
          <w:sz w:val="20"/>
          <w:szCs w:val="20"/>
        </w:rPr>
      </w:pPr>
      <w:r w:rsidRPr="00426D5A">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426D5A" w:rsidRPr="00426D5A" w:rsidTr="00697043">
        <w:trPr>
          <w:cantSplit/>
        </w:trPr>
        <w:tc>
          <w:tcPr>
            <w:tcW w:w="2580" w:type="dxa"/>
            <w:gridSpan w:val="2"/>
          </w:tcPr>
          <w:p w:rsidR="00426D5A" w:rsidRPr="00426D5A" w:rsidRDefault="00426D5A" w:rsidP="00426D5A">
            <w:pPr>
              <w:autoSpaceDE w:val="0"/>
              <w:autoSpaceDN w:val="0"/>
              <w:jc w:val="center"/>
              <w:rPr>
                <w:sz w:val="20"/>
                <w:szCs w:val="20"/>
              </w:rPr>
            </w:pPr>
            <w:r w:rsidRPr="00426D5A">
              <w:rPr>
                <w:sz w:val="20"/>
                <w:szCs w:val="20"/>
              </w:rPr>
              <w:t>Месяц и год</w:t>
            </w:r>
          </w:p>
        </w:tc>
        <w:tc>
          <w:tcPr>
            <w:tcW w:w="4252" w:type="dxa"/>
            <w:vMerge w:val="restart"/>
            <w:vAlign w:val="center"/>
          </w:tcPr>
          <w:p w:rsidR="00426D5A" w:rsidRPr="00426D5A" w:rsidRDefault="00426D5A" w:rsidP="00426D5A">
            <w:pPr>
              <w:autoSpaceDE w:val="0"/>
              <w:autoSpaceDN w:val="0"/>
              <w:jc w:val="center"/>
              <w:rPr>
                <w:sz w:val="20"/>
                <w:szCs w:val="20"/>
              </w:rPr>
            </w:pPr>
            <w:r w:rsidRPr="00426D5A">
              <w:rPr>
                <w:sz w:val="20"/>
                <w:szCs w:val="20"/>
              </w:rPr>
              <w:t>Должность с указанием</w:t>
            </w:r>
            <w:r w:rsidRPr="00426D5A">
              <w:rPr>
                <w:sz w:val="20"/>
                <w:szCs w:val="20"/>
              </w:rPr>
              <w:br/>
              <w:t>организации</w:t>
            </w:r>
          </w:p>
        </w:tc>
        <w:tc>
          <w:tcPr>
            <w:tcW w:w="2835" w:type="dxa"/>
            <w:vMerge w:val="restart"/>
          </w:tcPr>
          <w:p w:rsidR="00426D5A" w:rsidRPr="00426D5A" w:rsidRDefault="00426D5A" w:rsidP="00426D5A">
            <w:pPr>
              <w:autoSpaceDE w:val="0"/>
              <w:autoSpaceDN w:val="0"/>
              <w:jc w:val="center"/>
              <w:rPr>
                <w:sz w:val="20"/>
                <w:szCs w:val="20"/>
              </w:rPr>
            </w:pPr>
            <w:r w:rsidRPr="00426D5A">
              <w:rPr>
                <w:sz w:val="20"/>
                <w:szCs w:val="20"/>
              </w:rPr>
              <w:t>Адрес</w:t>
            </w:r>
            <w:r w:rsidRPr="00426D5A">
              <w:rPr>
                <w:sz w:val="20"/>
                <w:szCs w:val="20"/>
              </w:rPr>
              <w:br/>
              <w:t>организации</w:t>
            </w:r>
            <w:r w:rsidRPr="00426D5A">
              <w:rPr>
                <w:sz w:val="20"/>
                <w:szCs w:val="20"/>
              </w:rPr>
              <w:br/>
              <w:t xml:space="preserve">(в </w:t>
            </w:r>
            <w:proofErr w:type="spellStart"/>
            <w:r w:rsidRPr="00426D5A">
              <w:rPr>
                <w:sz w:val="20"/>
                <w:szCs w:val="20"/>
              </w:rPr>
              <w:t>т.ч</w:t>
            </w:r>
            <w:proofErr w:type="spellEnd"/>
            <w:r w:rsidRPr="00426D5A">
              <w:rPr>
                <w:sz w:val="20"/>
                <w:szCs w:val="20"/>
              </w:rPr>
              <w:t>. за границей)</w:t>
            </w: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r w:rsidRPr="00426D5A">
              <w:rPr>
                <w:sz w:val="20"/>
                <w:szCs w:val="20"/>
              </w:rPr>
              <w:t>поступ</w:t>
            </w:r>
            <w:r w:rsidRPr="00426D5A">
              <w:rPr>
                <w:sz w:val="20"/>
                <w:szCs w:val="20"/>
              </w:rPr>
              <w:softHyphen/>
              <w:t>ления</w:t>
            </w:r>
          </w:p>
        </w:tc>
        <w:tc>
          <w:tcPr>
            <w:tcW w:w="1290" w:type="dxa"/>
          </w:tcPr>
          <w:p w:rsidR="00426D5A" w:rsidRPr="00426D5A" w:rsidRDefault="00426D5A" w:rsidP="00426D5A">
            <w:pPr>
              <w:autoSpaceDE w:val="0"/>
              <w:autoSpaceDN w:val="0"/>
              <w:jc w:val="center"/>
              <w:rPr>
                <w:sz w:val="20"/>
                <w:szCs w:val="20"/>
              </w:rPr>
            </w:pPr>
            <w:r w:rsidRPr="00426D5A">
              <w:rPr>
                <w:sz w:val="20"/>
                <w:szCs w:val="20"/>
              </w:rPr>
              <w:t>ухода</w:t>
            </w:r>
          </w:p>
        </w:tc>
        <w:tc>
          <w:tcPr>
            <w:tcW w:w="4252" w:type="dxa"/>
            <w:vMerge/>
          </w:tcPr>
          <w:p w:rsidR="00426D5A" w:rsidRPr="00426D5A" w:rsidRDefault="00426D5A" w:rsidP="00426D5A">
            <w:pPr>
              <w:autoSpaceDE w:val="0"/>
              <w:autoSpaceDN w:val="0"/>
              <w:jc w:val="center"/>
              <w:rPr>
                <w:sz w:val="20"/>
                <w:szCs w:val="20"/>
              </w:rPr>
            </w:pPr>
          </w:p>
        </w:tc>
        <w:tc>
          <w:tcPr>
            <w:tcW w:w="2835" w:type="dxa"/>
            <w:vMerge/>
          </w:tcPr>
          <w:p w:rsidR="00426D5A" w:rsidRPr="00426D5A" w:rsidRDefault="00426D5A" w:rsidP="00426D5A">
            <w:pPr>
              <w:autoSpaceDE w:val="0"/>
              <w:autoSpaceDN w:val="0"/>
              <w:jc w:val="center"/>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r w:rsidR="00426D5A" w:rsidRPr="00426D5A" w:rsidTr="00697043">
        <w:trPr>
          <w:cantSplit/>
        </w:trPr>
        <w:tc>
          <w:tcPr>
            <w:tcW w:w="1290" w:type="dxa"/>
          </w:tcPr>
          <w:p w:rsidR="00426D5A" w:rsidRPr="00426D5A" w:rsidRDefault="00426D5A" w:rsidP="00426D5A">
            <w:pPr>
              <w:autoSpaceDE w:val="0"/>
              <w:autoSpaceDN w:val="0"/>
              <w:jc w:val="center"/>
              <w:rPr>
                <w:sz w:val="20"/>
                <w:szCs w:val="20"/>
              </w:rPr>
            </w:pPr>
          </w:p>
        </w:tc>
        <w:tc>
          <w:tcPr>
            <w:tcW w:w="1290" w:type="dxa"/>
          </w:tcPr>
          <w:p w:rsidR="00426D5A" w:rsidRPr="00426D5A" w:rsidRDefault="00426D5A" w:rsidP="00426D5A">
            <w:pPr>
              <w:autoSpaceDE w:val="0"/>
              <w:autoSpaceDN w:val="0"/>
              <w:jc w:val="center"/>
              <w:rPr>
                <w:sz w:val="20"/>
                <w:szCs w:val="20"/>
              </w:rPr>
            </w:pPr>
          </w:p>
        </w:tc>
        <w:tc>
          <w:tcPr>
            <w:tcW w:w="4252" w:type="dxa"/>
          </w:tcPr>
          <w:p w:rsidR="00426D5A" w:rsidRPr="00426D5A" w:rsidRDefault="00426D5A" w:rsidP="00426D5A">
            <w:pPr>
              <w:autoSpaceDE w:val="0"/>
              <w:autoSpaceDN w:val="0"/>
              <w:rPr>
                <w:sz w:val="20"/>
                <w:szCs w:val="20"/>
              </w:rPr>
            </w:pPr>
          </w:p>
        </w:tc>
        <w:tc>
          <w:tcPr>
            <w:tcW w:w="2835" w:type="dxa"/>
          </w:tcPr>
          <w:p w:rsidR="00426D5A" w:rsidRPr="00426D5A" w:rsidRDefault="00426D5A" w:rsidP="00426D5A">
            <w:pPr>
              <w:autoSpaceDE w:val="0"/>
              <w:autoSpaceDN w:val="0"/>
              <w:rPr>
                <w:sz w:val="20"/>
                <w:szCs w:val="20"/>
              </w:rPr>
            </w:pPr>
          </w:p>
        </w:tc>
      </w:tr>
    </w:tbl>
    <w:p w:rsidR="00426D5A" w:rsidRPr="00426D5A" w:rsidRDefault="00426D5A" w:rsidP="00426D5A">
      <w:pPr>
        <w:autoSpaceDE w:val="0"/>
        <w:autoSpaceDN w:val="0"/>
        <w:spacing w:before="120"/>
        <w:rPr>
          <w:sz w:val="20"/>
          <w:szCs w:val="20"/>
        </w:rPr>
      </w:pPr>
      <w:r w:rsidRPr="00426D5A">
        <w:rPr>
          <w:sz w:val="20"/>
          <w:szCs w:val="20"/>
        </w:rPr>
        <w:t>12. Государственные награды, иные награды и знаки отличия</w:t>
      </w: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jc w:val="both"/>
        <w:rPr>
          <w:sz w:val="20"/>
          <w:szCs w:val="20"/>
        </w:rPr>
      </w:pPr>
      <w:r w:rsidRPr="00426D5A">
        <w:rPr>
          <w:sz w:val="20"/>
          <w:szCs w:val="20"/>
        </w:rPr>
        <w:t>13. Ваши близкие родственники (отец, мать, братья, сестры и дети), а также муж (жена), в том числе бывшие.</w:t>
      </w:r>
    </w:p>
    <w:p w:rsidR="00426D5A" w:rsidRPr="00426D5A" w:rsidRDefault="00426D5A" w:rsidP="00426D5A">
      <w:pPr>
        <w:autoSpaceDE w:val="0"/>
        <w:autoSpaceDN w:val="0"/>
        <w:spacing w:after="120"/>
        <w:ind w:firstLine="567"/>
        <w:jc w:val="both"/>
        <w:rPr>
          <w:sz w:val="20"/>
          <w:szCs w:val="20"/>
        </w:rPr>
      </w:pPr>
      <w:r w:rsidRPr="00426D5A">
        <w:rPr>
          <w:sz w:val="20"/>
          <w:szCs w:val="20"/>
        </w:rPr>
        <w:lastRenderedPageBreak/>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80"/>
      </w:tblGrid>
      <w:tr w:rsidR="00426D5A" w:rsidRPr="00426D5A" w:rsidTr="00697043">
        <w:trPr>
          <w:cantSplit/>
        </w:trPr>
        <w:tc>
          <w:tcPr>
            <w:tcW w:w="1729" w:type="dxa"/>
            <w:vAlign w:val="center"/>
          </w:tcPr>
          <w:p w:rsidR="00426D5A" w:rsidRPr="00426D5A" w:rsidRDefault="00426D5A" w:rsidP="00426D5A">
            <w:pPr>
              <w:autoSpaceDE w:val="0"/>
              <w:autoSpaceDN w:val="0"/>
              <w:jc w:val="center"/>
              <w:rPr>
                <w:sz w:val="20"/>
                <w:szCs w:val="20"/>
              </w:rPr>
            </w:pPr>
            <w:r w:rsidRPr="00426D5A">
              <w:rPr>
                <w:sz w:val="20"/>
                <w:szCs w:val="20"/>
              </w:rPr>
              <w:t>Степень родства</w:t>
            </w:r>
          </w:p>
        </w:tc>
        <w:tc>
          <w:tcPr>
            <w:tcW w:w="2694" w:type="dxa"/>
            <w:vAlign w:val="center"/>
          </w:tcPr>
          <w:p w:rsidR="00426D5A" w:rsidRPr="00426D5A" w:rsidRDefault="00426D5A" w:rsidP="00426D5A">
            <w:pPr>
              <w:autoSpaceDE w:val="0"/>
              <w:autoSpaceDN w:val="0"/>
              <w:jc w:val="center"/>
              <w:rPr>
                <w:sz w:val="20"/>
                <w:szCs w:val="20"/>
              </w:rPr>
            </w:pPr>
            <w:r w:rsidRPr="00426D5A">
              <w:rPr>
                <w:sz w:val="20"/>
                <w:szCs w:val="20"/>
              </w:rPr>
              <w:t>Фамилия, имя,</w:t>
            </w:r>
            <w:r w:rsidRPr="00426D5A">
              <w:rPr>
                <w:sz w:val="20"/>
                <w:szCs w:val="20"/>
              </w:rPr>
              <w:br/>
              <w:t>отчество</w:t>
            </w:r>
          </w:p>
        </w:tc>
        <w:tc>
          <w:tcPr>
            <w:tcW w:w="1717" w:type="dxa"/>
            <w:vAlign w:val="center"/>
          </w:tcPr>
          <w:p w:rsidR="00426D5A" w:rsidRPr="00426D5A" w:rsidRDefault="00426D5A" w:rsidP="00426D5A">
            <w:pPr>
              <w:autoSpaceDE w:val="0"/>
              <w:autoSpaceDN w:val="0"/>
              <w:jc w:val="center"/>
              <w:rPr>
                <w:sz w:val="20"/>
                <w:szCs w:val="20"/>
              </w:rPr>
            </w:pPr>
            <w:r w:rsidRPr="00426D5A">
              <w:rPr>
                <w:sz w:val="20"/>
                <w:szCs w:val="20"/>
              </w:rPr>
              <w:t>Год, число, месяц и место рождения</w:t>
            </w:r>
          </w:p>
        </w:tc>
        <w:tc>
          <w:tcPr>
            <w:tcW w:w="2047" w:type="dxa"/>
            <w:vAlign w:val="center"/>
          </w:tcPr>
          <w:p w:rsidR="00426D5A" w:rsidRPr="00426D5A" w:rsidRDefault="00426D5A" w:rsidP="00426D5A">
            <w:pPr>
              <w:autoSpaceDE w:val="0"/>
              <w:autoSpaceDN w:val="0"/>
              <w:jc w:val="center"/>
              <w:rPr>
                <w:sz w:val="20"/>
                <w:szCs w:val="20"/>
              </w:rPr>
            </w:pPr>
            <w:r w:rsidRPr="00426D5A">
              <w:rPr>
                <w:sz w:val="20"/>
                <w:szCs w:val="20"/>
              </w:rPr>
              <w:t>Место работы (наименование и адрес организации), должность</w:t>
            </w:r>
          </w:p>
        </w:tc>
        <w:tc>
          <w:tcPr>
            <w:tcW w:w="1480" w:type="dxa"/>
            <w:vAlign w:val="center"/>
          </w:tcPr>
          <w:p w:rsidR="00426D5A" w:rsidRPr="00426D5A" w:rsidRDefault="00426D5A" w:rsidP="00426D5A">
            <w:pPr>
              <w:autoSpaceDE w:val="0"/>
              <w:autoSpaceDN w:val="0"/>
              <w:jc w:val="center"/>
              <w:rPr>
                <w:sz w:val="20"/>
                <w:szCs w:val="20"/>
              </w:rPr>
            </w:pPr>
            <w:r w:rsidRPr="00426D5A">
              <w:rPr>
                <w:sz w:val="20"/>
                <w:szCs w:val="20"/>
              </w:rPr>
              <w:t>Домашний адрес (адрес регистрации, фактического проживания)</w:t>
            </w: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r w:rsidR="00426D5A" w:rsidRPr="00426D5A" w:rsidTr="00697043">
        <w:trPr>
          <w:cantSplit/>
        </w:trPr>
        <w:tc>
          <w:tcPr>
            <w:tcW w:w="1729" w:type="dxa"/>
          </w:tcPr>
          <w:p w:rsidR="00426D5A" w:rsidRPr="00426D5A" w:rsidRDefault="00426D5A" w:rsidP="00426D5A">
            <w:pPr>
              <w:autoSpaceDE w:val="0"/>
              <w:autoSpaceDN w:val="0"/>
              <w:jc w:val="center"/>
              <w:rPr>
                <w:sz w:val="20"/>
                <w:szCs w:val="20"/>
              </w:rPr>
            </w:pPr>
          </w:p>
        </w:tc>
        <w:tc>
          <w:tcPr>
            <w:tcW w:w="2694" w:type="dxa"/>
          </w:tcPr>
          <w:p w:rsidR="00426D5A" w:rsidRPr="00426D5A" w:rsidRDefault="00426D5A" w:rsidP="00426D5A">
            <w:pPr>
              <w:autoSpaceDE w:val="0"/>
              <w:autoSpaceDN w:val="0"/>
              <w:rPr>
                <w:sz w:val="20"/>
                <w:szCs w:val="20"/>
              </w:rPr>
            </w:pPr>
          </w:p>
        </w:tc>
        <w:tc>
          <w:tcPr>
            <w:tcW w:w="1717" w:type="dxa"/>
          </w:tcPr>
          <w:p w:rsidR="00426D5A" w:rsidRPr="00426D5A" w:rsidRDefault="00426D5A" w:rsidP="00426D5A">
            <w:pPr>
              <w:autoSpaceDE w:val="0"/>
              <w:autoSpaceDN w:val="0"/>
              <w:jc w:val="center"/>
              <w:rPr>
                <w:sz w:val="20"/>
                <w:szCs w:val="20"/>
              </w:rPr>
            </w:pPr>
          </w:p>
        </w:tc>
        <w:tc>
          <w:tcPr>
            <w:tcW w:w="2047" w:type="dxa"/>
          </w:tcPr>
          <w:p w:rsidR="00426D5A" w:rsidRPr="00426D5A" w:rsidRDefault="00426D5A" w:rsidP="00426D5A">
            <w:pPr>
              <w:autoSpaceDE w:val="0"/>
              <w:autoSpaceDN w:val="0"/>
              <w:rPr>
                <w:sz w:val="20"/>
                <w:szCs w:val="20"/>
              </w:rPr>
            </w:pPr>
          </w:p>
        </w:tc>
        <w:tc>
          <w:tcPr>
            <w:tcW w:w="1480" w:type="dxa"/>
          </w:tcPr>
          <w:p w:rsidR="00426D5A" w:rsidRPr="00426D5A" w:rsidRDefault="00426D5A" w:rsidP="00426D5A">
            <w:pPr>
              <w:autoSpaceDE w:val="0"/>
              <w:autoSpaceDN w:val="0"/>
              <w:rPr>
                <w:sz w:val="20"/>
                <w:szCs w:val="20"/>
              </w:rPr>
            </w:pPr>
          </w:p>
        </w:tc>
      </w:tr>
    </w:tbl>
    <w:p w:rsidR="00426D5A" w:rsidRPr="00426D5A" w:rsidRDefault="00426D5A" w:rsidP="00426D5A">
      <w:pPr>
        <w:autoSpaceDE w:val="0"/>
        <w:autoSpaceDN w:val="0"/>
        <w:jc w:val="both"/>
        <w:rPr>
          <w:sz w:val="20"/>
          <w:szCs w:val="20"/>
        </w:rPr>
      </w:pPr>
      <w:r w:rsidRPr="00426D5A">
        <w:rPr>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26D5A" w:rsidRPr="00426D5A" w:rsidRDefault="00426D5A" w:rsidP="00426D5A">
      <w:pPr>
        <w:pBdr>
          <w:top w:val="single" w:sz="4" w:space="1" w:color="auto"/>
        </w:pBdr>
        <w:autoSpaceDE w:val="0"/>
        <w:autoSpaceDN w:val="0"/>
        <w:ind w:left="5670"/>
        <w:jc w:val="center"/>
        <w:rPr>
          <w:sz w:val="20"/>
          <w:szCs w:val="20"/>
        </w:rPr>
      </w:pPr>
      <w:proofErr w:type="gramStart"/>
      <w:r w:rsidRPr="00426D5A">
        <w:rPr>
          <w:sz w:val="20"/>
          <w:szCs w:val="20"/>
        </w:rPr>
        <w:t>(фамилия, имя, отчество,</w:t>
      </w:r>
      <w:proofErr w:type="gramEnd"/>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jc w:val="center"/>
        <w:rPr>
          <w:sz w:val="20"/>
          <w:szCs w:val="20"/>
        </w:rPr>
      </w:pPr>
      <w:r w:rsidRPr="00426D5A">
        <w:rPr>
          <w:sz w:val="20"/>
          <w:szCs w:val="20"/>
        </w:rPr>
        <w:t>с какого времени они проживают за границей)</w:t>
      </w: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tabs>
          <w:tab w:val="left" w:pos="8505"/>
        </w:tabs>
        <w:autoSpaceDE w:val="0"/>
        <w:autoSpaceDN w:val="0"/>
        <w:rPr>
          <w:sz w:val="20"/>
          <w:szCs w:val="20"/>
        </w:rPr>
      </w:pPr>
      <w:r w:rsidRPr="00426D5A">
        <w:rPr>
          <w:sz w:val="20"/>
          <w:szCs w:val="20"/>
        </w:rPr>
        <w:t xml:space="preserve">15. Пребывание за границей (когда, где, с какой целью)  </w:t>
      </w:r>
    </w:p>
    <w:p w:rsidR="00426D5A" w:rsidRPr="00426D5A" w:rsidRDefault="00426D5A" w:rsidP="00426D5A">
      <w:pPr>
        <w:pBdr>
          <w:top w:val="single" w:sz="4" w:space="1" w:color="auto"/>
        </w:pBdr>
        <w:tabs>
          <w:tab w:val="left" w:pos="8505"/>
        </w:tabs>
        <w:autoSpaceDE w:val="0"/>
        <w:autoSpaceDN w:val="0"/>
        <w:ind w:left="5783"/>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tabs>
          <w:tab w:val="left" w:pos="8505"/>
        </w:tabs>
        <w:autoSpaceDE w:val="0"/>
        <w:autoSpaceDN w:val="0"/>
        <w:rPr>
          <w:sz w:val="20"/>
          <w:szCs w:val="20"/>
        </w:rPr>
      </w:pPr>
      <w:r w:rsidRPr="00426D5A">
        <w:rPr>
          <w:sz w:val="20"/>
          <w:szCs w:val="20"/>
        </w:rPr>
        <w:t xml:space="preserve">16. Отношение к воинской обязанности и воинское звание  </w:t>
      </w:r>
    </w:p>
    <w:p w:rsidR="00426D5A" w:rsidRPr="00426D5A" w:rsidRDefault="00426D5A" w:rsidP="00426D5A">
      <w:pPr>
        <w:pBdr>
          <w:top w:val="single" w:sz="4" w:space="1" w:color="auto"/>
        </w:pBdr>
        <w:tabs>
          <w:tab w:val="left" w:pos="8505"/>
        </w:tabs>
        <w:autoSpaceDE w:val="0"/>
        <w:autoSpaceDN w:val="0"/>
        <w:ind w:left="6124"/>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tabs>
          <w:tab w:val="left" w:pos="8505"/>
        </w:tabs>
        <w:autoSpaceDE w:val="0"/>
        <w:autoSpaceDN w:val="0"/>
        <w:jc w:val="both"/>
        <w:rPr>
          <w:sz w:val="20"/>
          <w:szCs w:val="20"/>
        </w:rPr>
      </w:pPr>
      <w:r w:rsidRPr="00426D5A">
        <w:rPr>
          <w:sz w:val="20"/>
          <w:szCs w:val="20"/>
        </w:rPr>
        <w:t xml:space="preserve">17. Домашний адрес (адрес регистрации, фактического проживания), номер телефона (либо иной вид связи)  </w:t>
      </w:r>
    </w:p>
    <w:p w:rsidR="00426D5A" w:rsidRPr="00426D5A" w:rsidRDefault="00426D5A" w:rsidP="00426D5A">
      <w:pPr>
        <w:pBdr>
          <w:top w:val="single" w:sz="4" w:space="1" w:color="auto"/>
        </w:pBdr>
        <w:tabs>
          <w:tab w:val="left" w:pos="8505"/>
        </w:tabs>
        <w:autoSpaceDE w:val="0"/>
        <w:autoSpaceDN w:val="0"/>
        <w:ind w:left="1174"/>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tabs>
          <w:tab w:val="left" w:pos="8505"/>
        </w:tabs>
        <w:autoSpaceDE w:val="0"/>
        <w:autoSpaceDN w:val="0"/>
        <w:rPr>
          <w:sz w:val="20"/>
          <w:szCs w:val="20"/>
        </w:rPr>
      </w:pPr>
      <w:r w:rsidRPr="00426D5A">
        <w:rPr>
          <w:sz w:val="20"/>
          <w:szCs w:val="20"/>
        </w:rPr>
        <w:t xml:space="preserve">18. Паспорт или документ, его заменяющий  </w:t>
      </w:r>
    </w:p>
    <w:p w:rsidR="00426D5A" w:rsidRPr="00426D5A" w:rsidRDefault="00426D5A" w:rsidP="00426D5A">
      <w:pPr>
        <w:pBdr>
          <w:top w:val="single" w:sz="4" w:space="1" w:color="auto"/>
        </w:pBdr>
        <w:tabs>
          <w:tab w:val="left" w:pos="8505"/>
        </w:tabs>
        <w:autoSpaceDE w:val="0"/>
        <w:autoSpaceDN w:val="0"/>
        <w:ind w:left="4640"/>
        <w:jc w:val="center"/>
        <w:rPr>
          <w:sz w:val="20"/>
          <w:szCs w:val="20"/>
        </w:rPr>
      </w:pPr>
      <w:r w:rsidRPr="00426D5A">
        <w:rPr>
          <w:sz w:val="20"/>
          <w:szCs w:val="20"/>
        </w:rPr>
        <w:t>(серия, номер, кем и когда выдан)</w:t>
      </w: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tabs>
          <w:tab w:val="left" w:pos="8505"/>
        </w:tabs>
        <w:autoSpaceDE w:val="0"/>
        <w:autoSpaceDN w:val="0"/>
        <w:rPr>
          <w:sz w:val="20"/>
          <w:szCs w:val="20"/>
        </w:rPr>
      </w:pPr>
      <w:r w:rsidRPr="00426D5A">
        <w:rPr>
          <w:sz w:val="20"/>
          <w:szCs w:val="20"/>
        </w:rPr>
        <w:t xml:space="preserve">19. Наличие заграничного паспорта  </w:t>
      </w:r>
    </w:p>
    <w:p w:rsidR="00426D5A" w:rsidRPr="00426D5A" w:rsidRDefault="00426D5A" w:rsidP="00426D5A">
      <w:pPr>
        <w:pBdr>
          <w:top w:val="single" w:sz="4" w:space="1" w:color="auto"/>
        </w:pBdr>
        <w:autoSpaceDE w:val="0"/>
        <w:autoSpaceDN w:val="0"/>
        <w:ind w:left="3771"/>
        <w:jc w:val="center"/>
        <w:rPr>
          <w:sz w:val="20"/>
          <w:szCs w:val="20"/>
        </w:rPr>
      </w:pPr>
      <w:r w:rsidRPr="00426D5A">
        <w:rPr>
          <w:sz w:val="20"/>
          <w:szCs w:val="20"/>
        </w:rPr>
        <w:t>(серия, номер, кем и когда выдан)</w:t>
      </w: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jc w:val="both"/>
        <w:rPr>
          <w:sz w:val="20"/>
          <w:szCs w:val="20"/>
        </w:rPr>
      </w:pPr>
      <w:r w:rsidRPr="00426D5A">
        <w:rPr>
          <w:sz w:val="20"/>
          <w:szCs w:val="20"/>
        </w:rPr>
        <w:lastRenderedPageBreak/>
        <w:t>20. Номер страхового свидетельства обязательного пенсионного страхования (если имеется)</w:t>
      </w:r>
      <w:r w:rsidRPr="00426D5A">
        <w:rPr>
          <w:sz w:val="20"/>
          <w:szCs w:val="20"/>
        </w:rPr>
        <w:br/>
      </w: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r w:rsidRPr="00426D5A">
        <w:rPr>
          <w:sz w:val="20"/>
          <w:szCs w:val="20"/>
        </w:rPr>
        <w:t xml:space="preserve">21. ИНН (если имеется)  </w:t>
      </w:r>
    </w:p>
    <w:p w:rsidR="00426D5A" w:rsidRPr="00426D5A" w:rsidRDefault="00426D5A" w:rsidP="00426D5A">
      <w:pPr>
        <w:pBdr>
          <w:top w:val="single" w:sz="4" w:space="1" w:color="auto"/>
        </w:pBdr>
        <w:autoSpaceDE w:val="0"/>
        <w:autoSpaceDN w:val="0"/>
        <w:ind w:left="2523"/>
        <w:rPr>
          <w:sz w:val="20"/>
          <w:szCs w:val="20"/>
        </w:rPr>
      </w:pPr>
    </w:p>
    <w:p w:rsidR="00426D5A" w:rsidRPr="00426D5A" w:rsidRDefault="00426D5A" w:rsidP="00426D5A">
      <w:pPr>
        <w:autoSpaceDE w:val="0"/>
        <w:autoSpaceDN w:val="0"/>
        <w:jc w:val="both"/>
        <w:rPr>
          <w:sz w:val="20"/>
          <w:szCs w:val="20"/>
        </w:rPr>
      </w:pPr>
      <w:r w:rsidRPr="00426D5A">
        <w:rPr>
          <w:sz w:val="20"/>
          <w:szCs w:val="20"/>
        </w:rPr>
        <w:t xml:space="preserve">22. Дополнительные сведения (участие в выборных представительных органах, другая информация, которую желаете сообщить о себе)  </w:t>
      </w:r>
    </w:p>
    <w:p w:rsidR="00426D5A" w:rsidRPr="00426D5A" w:rsidRDefault="00426D5A" w:rsidP="00426D5A">
      <w:pPr>
        <w:pBdr>
          <w:top w:val="single" w:sz="4" w:space="1" w:color="auto"/>
        </w:pBdr>
        <w:autoSpaceDE w:val="0"/>
        <w:autoSpaceDN w:val="0"/>
        <w:ind w:left="5075"/>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rPr>
          <w:sz w:val="20"/>
          <w:szCs w:val="20"/>
        </w:rPr>
      </w:pPr>
    </w:p>
    <w:p w:rsidR="00426D5A" w:rsidRPr="00426D5A" w:rsidRDefault="00426D5A" w:rsidP="00426D5A">
      <w:pPr>
        <w:pBdr>
          <w:top w:val="single" w:sz="4" w:space="1" w:color="auto"/>
        </w:pBdr>
        <w:autoSpaceDE w:val="0"/>
        <w:autoSpaceDN w:val="0"/>
        <w:rPr>
          <w:sz w:val="20"/>
          <w:szCs w:val="20"/>
        </w:rPr>
      </w:pPr>
    </w:p>
    <w:p w:rsidR="00426D5A" w:rsidRPr="00426D5A" w:rsidRDefault="00426D5A" w:rsidP="00426D5A">
      <w:pPr>
        <w:autoSpaceDE w:val="0"/>
        <w:autoSpaceDN w:val="0"/>
        <w:jc w:val="both"/>
        <w:rPr>
          <w:sz w:val="20"/>
          <w:szCs w:val="20"/>
        </w:rPr>
      </w:pPr>
      <w:r w:rsidRPr="00426D5A">
        <w:rPr>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26D5A" w:rsidRPr="00426D5A" w:rsidRDefault="00426D5A" w:rsidP="00426D5A">
      <w:pPr>
        <w:autoSpaceDE w:val="0"/>
        <w:autoSpaceDN w:val="0"/>
        <w:spacing w:after="600"/>
        <w:rPr>
          <w:sz w:val="20"/>
          <w:szCs w:val="20"/>
        </w:rPr>
      </w:pPr>
      <w:r w:rsidRPr="00426D5A">
        <w:rPr>
          <w:sz w:val="20"/>
          <w:szCs w:val="20"/>
        </w:rPr>
        <w:t xml:space="preserve">На проведение в отношении меня проверочных мероприятий </w:t>
      </w:r>
      <w:proofErr w:type="gramStart"/>
      <w:r w:rsidRPr="00426D5A">
        <w:rPr>
          <w:sz w:val="20"/>
          <w:szCs w:val="20"/>
        </w:rPr>
        <w:t>согласен</w:t>
      </w:r>
      <w:proofErr w:type="gramEnd"/>
      <w:r w:rsidRPr="00426D5A">
        <w:rPr>
          <w:sz w:val="20"/>
          <w:szCs w:val="20"/>
        </w:rPr>
        <w:t xml:space="preserve"> (согласна).</w:t>
      </w:r>
    </w:p>
    <w:tbl>
      <w:tblPr>
        <w:tblW w:w="9384"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465"/>
      </w:tblGrid>
      <w:tr w:rsidR="00426D5A" w:rsidRPr="00426D5A" w:rsidTr="00697043">
        <w:tc>
          <w:tcPr>
            <w:tcW w:w="170"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w:t>
            </w:r>
          </w:p>
        </w:tc>
        <w:tc>
          <w:tcPr>
            <w:tcW w:w="425"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284"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w:t>
            </w:r>
          </w:p>
        </w:tc>
        <w:tc>
          <w:tcPr>
            <w:tcW w:w="1984"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426" w:type="dxa"/>
            <w:tcBorders>
              <w:top w:val="nil"/>
              <w:left w:val="nil"/>
              <w:bottom w:val="nil"/>
              <w:right w:val="nil"/>
            </w:tcBorders>
            <w:vAlign w:val="bottom"/>
          </w:tcPr>
          <w:p w:rsidR="00426D5A" w:rsidRPr="00426D5A" w:rsidRDefault="00426D5A" w:rsidP="00426D5A">
            <w:pPr>
              <w:autoSpaceDE w:val="0"/>
              <w:autoSpaceDN w:val="0"/>
              <w:jc w:val="right"/>
              <w:rPr>
                <w:sz w:val="20"/>
                <w:szCs w:val="20"/>
              </w:rPr>
            </w:pPr>
            <w:r w:rsidRPr="00426D5A">
              <w:rPr>
                <w:sz w:val="20"/>
                <w:szCs w:val="20"/>
              </w:rPr>
              <w:t>20</w:t>
            </w:r>
          </w:p>
        </w:tc>
        <w:tc>
          <w:tcPr>
            <w:tcW w:w="317" w:type="dxa"/>
            <w:tcBorders>
              <w:top w:val="nil"/>
              <w:left w:val="nil"/>
              <w:bottom w:val="single" w:sz="4" w:space="0" w:color="auto"/>
              <w:right w:val="nil"/>
            </w:tcBorders>
            <w:vAlign w:val="bottom"/>
          </w:tcPr>
          <w:p w:rsidR="00426D5A" w:rsidRPr="00426D5A" w:rsidRDefault="00426D5A" w:rsidP="00426D5A">
            <w:pPr>
              <w:autoSpaceDE w:val="0"/>
              <w:autoSpaceDN w:val="0"/>
              <w:rPr>
                <w:sz w:val="20"/>
                <w:szCs w:val="20"/>
              </w:rPr>
            </w:pPr>
          </w:p>
        </w:tc>
        <w:tc>
          <w:tcPr>
            <w:tcW w:w="4313" w:type="dxa"/>
            <w:tcBorders>
              <w:top w:val="nil"/>
              <w:left w:val="nil"/>
              <w:bottom w:val="nil"/>
              <w:right w:val="nil"/>
            </w:tcBorders>
            <w:vAlign w:val="bottom"/>
          </w:tcPr>
          <w:p w:rsidR="00426D5A" w:rsidRPr="00426D5A" w:rsidRDefault="00426D5A" w:rsidP="00426D5A">
            <w:pPr>
              <w:tabs>
                <w:tab w:val="left" w:pos="3270"/>
              </w:tabs>
              <w:autoSpaceDE w:val="0"/>
              <w:autoSpaceDN w:val="0"/>
              <w:rPr>
                <w:sz w:val="20"/>
                <w:szCs w:val="20"/>
              </w:rPr>
            </w:pPr>
            <w:r w:rsidRPr="00426D5A">
              <w:rPr>
                <w:sz w:val="20"/>
                <w:szCs w:val="20"/>
              </w:rPr>
              <w:t xml:space="preserve"> г.</w:t>
            </w:r>
            <w:r w:rsidRPr="00426D5A">
              <w:rPr>
                <w:sz w:val="20"/>
                <w:szCs w:val="20"/>
              </w:rPr>
              <w:tab/>
              <w:t>Подпись</w:t>
            </w:r>
          </w:p>
        </w:tc>
        <w:tc>
          <w:tcPr>
            <w:tcW w:w="1465"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r>
    </w:tbl>
    <w:p w:rsidR="00426D5A" w:rsidRPr="00426D5A" w:rsidRDefault="00426D5A" w:rsidP="00426D5A">
      <w:pPr>
        <w:autoSpaceDE w:val="0"/>
        <w:autoSpaceDN w:val="0"/>
        <w:spacing w:after="240"/>
        <w:rPr>
          <w:sz w:val="20"/>
          <w:szCs w:val="20"/>
        </w:rPr>
      </w:pPr>
    </w:p>
    <w:tbl>
      <w:tblPr>
        <w:tblW w:w="9384" w:type="dxa"/>
        <w:tblLayout w:type="fixed"/>
        <w:tblCellMar>
          <w:left w:w="28" w:type="dxa"/>
          <w:right w:w="28" w:type="dxa"/>
        </w:tblCellMar>
        <w:tblLook w:val="0000" w:firstRow="0" w:lastRow="0" w:firstColumn="0" w:lastColumn="0" w:noHBand="0" w:noVBand="0"/>
      </w:tblPr>
      <w:tblGrid>
        <w:gridCol w:w="2013"/>
        <w:gridCol w:w="7371"/>
      </w:tblGrid>
      <w:tr w:rsidR="00426D5A" w:rsidRPr="00426D5A" w:rsidTr="00697043">
        <w:tc>
          <w:tcPr>
            <w:tcW w:w="2013" w:type="dxa"/>
            <w:tcBorders>
              <w:top w:val="nil"/>
              <w:left w:val="nil"/>
              <w:bottom w:val="nil"/>
              <w:right w:val="nil"/>
            </w:tcBorders>
            <w:vAlign w:val="center"/>
          </w:tcPr>
          <w:p w:rsidR="00426D5A" w:rsidRPr="00426D5A" w:rsidRDefault="00426D5A" w:rsidP="00426D5A">
            <w:pPr>
              <w:autoSpaceDE w:val="0"/>
              <w:autoSpaceDN w:val="0"/>
              <w:jc w:val="center"/>
              <w:rPr>
                <w:sz w:val="20"/>
                <w:szCs w:val="20"/>
              </w:rPr>
            </w:pPr>
            <w:r w:rsidRPr="00426D5A">
              <w:rPr>
                <w:sz w:val="20"/>
                <w:szCs w:val="20"/>
              </w:rPr>
              <w:t>М.П.</w:t>
            </w:r>
          </w:p>
        </w:tc>
        <w:tc>
          <w:tcPr>
            <w:tcW w:w="7371" w:type="dxa"/>
            <w:tcBorders>
              <w:top w:val="nil"/>
              <w:left w:val="nil"/>
              <w:bottom w:val="nil"/>
              <w:right w:val="nil"/>
            </w:tcBorders>
          </w:tcPr>
          <w:p w:rsidR="00426D5A" w:rsidRPr="00426D5A" w:rsidRDefault="00426D5A" w:rsidP="00426D5A">
            <w:pPr>
              <w:autoSpaceDE w:val="0"/>
              <w:autoSpaceDN w:val="0"/>
              <w:jc w:val="both"/>
              <w:rPr>
                <w:sz w:val="20"/>
                <w:szCs w:val="20"/>
              </w:rPr>
            </w:pPr>
            <w:r w:rsidRPr="00426D5A">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26D5A" w:rsidRPr="00426D5A" w:rsidRDefault="00426D5A" w:rsidP="00426D5A">
      <w:pPr>
        <w:autoSpaceDE w:val="0"/>
        <w:autoSpaceDN w:val="0"/>
        <w:spacing w:after="240"/>
        <w:rPr>
          <w:sz w:val="20"/>
          <w:szCs w:val="20"/>
        </w:rPr>
      </w:pP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402"/>
      </w:tblGrid>
      <w:tr w:rsidR="00426D5A" w:rsidRPr="00426D5A" w:rsidTr="00697043">
        <w:trPr>
          <w:cantSplit/>
        </w:trPr>
        <w:tc>
          <w:tcPr>
            <w:tcW w:w="170"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w:t>
            </w:r>
          </w:p>
        </w:tc>
        <w:tc>
          <w:tcPr>
            <w:tcW w:w="425"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284" w:type="dxa"/>
            <w:tcBorders>
              <w:top w:val="nil"/>
              <w:left w:val="nil"/>
              <w:bottom w:val="nil"/>
              <w:right w:val="nil"/>
            </w:tcBorders>
            <w:vAlign w:val="bottom"/>
          </w:tcPr>
          <w:p w:rsidR="00426D5A" w:rsidRPr="00426D5A" w:rsidRDefault="00426D5A" w:rsidP="00426D5A">
            <w:pPr>
              <w:autoSpaceDE w:val="0"/>
              <w:autoSpaceDN w:val="0"/>
              <w:rPr>
                <w:sz w:val="20"/>
                <w:szCs w:val="20"/>
              </w:rPr>
            </w:pPr>
            <w:r w:rsidRPr="00426D5A">
              <w:rPr>
                <w:sz w:val="20"/>
                <w:szCs w:val="20"/>
              </w:rPr>
              <w:t>”</w:t>
            </w:r>
          </w:p>
        </w:tc>
        <w:tc>
          <w:tcPr>
            <w:tcW w:w="1984"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426" w:type="dxa"/>
            <w:tcBorders>
              <w:top w:val="nil"/>
              <w:left w:val="nil"/>
              <w:bottom w:val="nil"/>
              <w:right w:val="nil"/>
            </w:tcBorders>
            <w:vAlign w:val="bottom"/>
          </w:tcPr>
          <w:p w:rsidR="00426D5A" w:rsidRPr="00426D5A" w:rsidRDefault="00426D5A" w:rsidP="00426D5A">
            <w:pPr>
              <w:autoSpaceDE w:val="0"/>
              <w:autoSpaceDN w:val="0"/>
              <w:jc w:val="right"/>
              <w:rPr>
                <w:sz w:val="20"/>
                <w:szCs w:val="20"/>
              </w:rPr>
            </w:pPr>
            <w:r w:rsidRPr="00426D5A">
              <w:rPr>
                <w:sz w:val="20"/>
                <w:szCs w:val="20"/>
              </w:rPr>
              <w:t>20</w:t>
            </w:r>
          </w:p>
        </w:tc>
        <w:tc>
          <w:tcPr>
            <w:tcW w:w="317" w:type="dxa"/>
            <w:tcBorders>
              <w:top w:val="nil"/>
              <w:left w:val="nil"/>
              <w:bottom w:val="single" w:sz="4" w:space="0" w:color="auto"/>
              <w:right w:val="nil"/>
            </w:tcBorders>
            <w:vAlign w:val="bottom"/>
          </w:tcPr>
          <w:p w:rsidR="00426D5A" w:rsidRPr="00426D5A" w:rsidRDefault="00426D5A" w:rsidP="00426D5A">
            <w:pPr>
              <w:autoSpaceDE w:val="0"/>
              <w:autoSpaceDN w:val="0"/>
              <w:rPr>
                <w:sz w:val="20"/>
                <w:szCs w:val="20"/>
              </w:rPr>
            </w:pPr>
          </w:p>
        </w:tc>
        <w:tc>
          <w:tcPr>
            <w:tcW w:w="675" w:type="dxa"/>
            <w:tcBorders>
              <w:top w:val="nil"/>
              <w:left w:val="nil"/>
              <w:bottom w:val="nil"/>
              <w:right w:val="nil"/>
            </w:tcBorders>
            <w:vAlign w:val="bottom"/>
          </w:tcPr>
          <w:p w:rsidR="00426D5A" w:rsidRPr="00426D5A" w:rsidRDefault="00426D5A" w:rsidP="00426D5A">
            <w:pPr>
              <w:tabs>
                <w:tab w:val="left" w:pos="3270"/>
              </w:tabs>
              <w:autoSpaceDE w:val="0"/>
              <w:autoSpaceDN w:val="0"/>
              <w:rPr>
                <w:sz w:val="20"/>
                <w:szCs w:val="20"/>
              </w:rPr>
            </w:pPr>
            <w:r w:rsidRPr="00426D5A">
              <w:rPr>
                <w:sz w:val="20"/>
                <w:szCs w:val="20"/>
              </w:rPr>
              <w:t xml:space="preserve"> </w:t>
            </w:r>
            <w:proofErr w:type="gramStart"/>
            <w:r w:rsidRPr="00426D5A">
              <w:rPr>
                <w:sz w:val="20"/>
                <w:szCs w:val="20"/>
              </w:rPr>
              <w:t>г</w:t>
            </w:r>
            <w:proofErr w:type="gramEnd"/>
            <w:r w:rsidRPr="00426D5A">
              <w:rPr>
                <w:sz w:val="20"/>
                <w:szCs w:val="20"/>
              </w:rPr>
              <w:t>.</w:t>
            </w:r>
          </w:p>
        </w:tc>
        <w:tc>
          <w:tcPr>
            <w:tcW w:w="1843"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c>
          <w:tcPr>
            <w:tcW w:w="3402" w:type="dxa"/>
            <w:tcBorders>
              <w:top w:val="nil"/>
              <w:left w:val="nil"/>
              <w:bottom w:val="single" w:sz="4" w:space="0" w:color="auto"/>
              <w:right w:val="nil"/>
            </w:tcBorders>
            <w:vAlign w:val="bottom"/>
          </w:tcPr>
          <w:p w:rsidR="00426D5A" w:rsidRPr="00426D5A" w:rsidRDefault="00426D5A" w:rsidP="00426D5A">
            <w:pPr>
              <w:autoSpaceDE w:val="0"/>
              <w:autoSpaceDN w:val="0"/>
              <w:jc w:val="center"/>
              <w:rPr>
                <w:sz w:val="20"/>
                <w:szCs w:val="20"/>
              </w:rPr>
            </w:pPr>
          </w:p>
        </w:tc>
      </w:tr>
      <w:tr w:rsidR="00426D5A" w:rsidRPr="00426D5A" w:rsidTr="00697043">
        <w:tc>
          <w:tcPr>
            <w:tcW w:w="170" w:type="dxa"/>
            <w:tcBorders>
              <w:top w:val="nil"/>
              <w:left w:val="nil"/>
              <w:bottom w:val="nil"/>
              <w:right w:val="nil"/>
            </w:tcBorders>
          </w:tcPr>
          <w:p w:rsidR="00426D5A" w:rsidRPr="00426D5A" w:rsidRDefault="00426D5A" w:rsidP="00426D5A">
            <w:pPr>
              <w:autoSpaceDE w:val="0"/>
              <w:autoSpaceDN w:val="0"/>
              <w:rPr>
                <w:sz w:val="20"/>
                <w:szCs w:val="20"/>
              </w:rPr>
            </w:pPr>
          </w:p>
        </w:tc>
        <w:tc>
          <w:tcPr>
            <w:tcW w:w="425" w:type="dxa"/>
            <w:tcBorders>
              <w:top w:val="nil"/>
              <w:left w:val="nil"/>
              <w:bottom w:val="nil"/>
              <w:right w:val="nil"/>
            </w:tcBorders>
          </w:tcPr>
          <w:p w:rsidR="00426D5A" w:rsidRPr="00426D5A" w:rsidRDefault="00426D5A" w:rsidP="00426D5A">
            <w:pPr>
              <w:autoSpaceDE w:val="0"/>
              <w:autoSpaceDN w:val="0"/>
              <w:jc w:val="center"/>
              <w:rPr>
                <w:sz w:val="20"/>
                <w:szCs w:val="20"/>
              </w:rPr>
            </w:pPr>
          </w:p>
        </w:tc>
        <w:tc>
          <w:tcPr>
            <w:tcW w:w="284" w:type="dxa"/>
            <w:tcBorders>
              <w:top w:val="nil"/>
              <w:left w:val="nil"/>
              <w:bottom w:val="nil"/>
              <w:right w:val="nil"/>
            </w:tcBorders>
          </w:tcPr>
          <w:p w:rsidR="00426D5A" w:rsidRPr="00426D5A" w:rsidRDefault="00426D5A" w:rsidP="00426D5A">
            <w:pPr>
              <w:autoSpaceDE w:val="0"/>
              <w:autoSpaceDN w:val="0"/>
              <w:rPr>
                <w:sz w:val="20"/>
                <w:szCs w:val="20"/>
              </w:rPr>
            </w:pPr>
          </w:p>
        </w:tc>
        <w:tc>
          <w:tcPr>
            <w:tcW w:w="1984" w:type="dxa"/>
            <w:tcBorders>
              <w:top w:val="nil"/>
              <w:left w:val="nil"/>
              <w:bottom w:val="nil"/>
              <w:right w:val="nil"/>
            </w:tcBorders>
          </w:tcPr>
          <w:p w:rsidR="00426D5A" w:rsidRPr="00426D5A" w:rsidRDefault="00426D5A" w:rsidP="00426D5A">
            <w:pPr>
              <w:autoSpaceDE w:val="0"/>
              <w:autoSpaceDN w:val="0"/>
              <w:jc w:val="center"/>
              <w:rPr>
                <w:sz w:val="20"/>
                <w:szCs w:val="20"/>
              </w:rPr>
            </w:pPr>
          </w:p>
        </w:tc>
        <w:tc>
          <w:tcPr>
            <w:tcW w:w="426" w:type="dxa"/>
            <w:tcBorders>
              <w:top w:val="nil"/>
              <w:left w:val="nil"/>
              <w:bottom w:val="nil"/>
              <w:right w:val="nil"/>
            </w:tcBorders>
          </w:tcPr>
          <w:p w:rsidR="00426D5A" w:rsidRPr="00426D5A" w:rsidRDefault="00426D5A" w:rsidP="00426D5A">
            <w:pPr>
              <w:autoSpaceDE w:val="0"/>
              <w:autoSpaceDN w:val="0"/>
              <w:jc w:val="right"/>
              <w:rPr>
                <w:sz w:val="20"/>
                <w:szCs w:val="20"/>
              </w:rPr>
            </w:pPr>
          </w:p>
        </w:tc>
        <w:tc>
          <w:tcPr>
            <w:tcW w:w="317" w:type="dxa"/>
            <w:tcBorders>
              <w:top w:val="nil"/>
              <w:left w:val="nil"/>
              <w:bottom w:val="nil"/>
              <w:right w:val="nil"/>
            </w:tcBorders>
          </w:tcPr>
          <w:p w:rsidR="00426D5A" w:rsidRPr="00426D5A" w:rsidRDefault="00426D5A" w:rsidP="00426D5A">
            <w:pPr>
              <w:autoSpaceDE w:val="0"/>
              <w:autoSpaceDN w:val="0"/>
              <w:rPr>
                <w:sz w:val="20"/>
                <w:szCs w:val="20"/>
              </w:rPr>
            </w:pPr>
          </w:p>
        </w:tc>
        <w:tc>
          <w:tcPr>
            <w:tcW w:w="675" w:type="dxa"/>
            <w:tcBorders>
              <w:top w:val="nil"/>
              <w:left w:val="nil"/>
              <w:bottom w:val="nil"/>
              <w:right w:val="nil"/>
            </w:tcBorders>
          </w:tcPr>
          <w:p w:rsidR="00426D5A" w:rsidRPr="00426D5A" w:rsidRDefault="00426D5A" w:rsidP="00426D5A">
            <w:pPr>
              <w:tabs>
                <w:tab w:val="left" w:pos="3270"/>
              </w:tabs>
              <w:autoSpaceDE w:val="0"/>
              <w:autoSpaceDN w:val="0"/>
              <w:rPr>
                <w:sz w:val="20"/>
                <w:szCs w:val="20"/>
              </w:rPr>
            </w:pPr>
          </w:p>
        </w:tc>
        <w:tc>
          <w:tcPr>
            <w:tcW w:w="5245" w:type="dxa"/>
            <w:gridSpan w:val="2"/>
            <w:tcBorders>
              <w:top w:val="nil"/>
              <w:left w:val="nil"/>
              <w:bottom w:val="nil"/>
              <w:right w:val="nil"/>
            </w:tcBorders>
          </w:tcPr>
          <w:p w:rsidR="00426D5A" w:rsidRPr="00426D5A" w:rsidRDefault="00426D5A" w:rsidP="00426D5A">
            <w:pPr>
              <w:autoSpaceDE w:val="0"/>
              <w:autoSpaceDN w:val="0"/>
              <w:jc w:val="center"/>
              <w:rPr>
                <w:sz w:val="20"/>
                <w:szCs w:val="20"/>
              </w:rPr>
            </w:pPr>
            <w:r w:rsidRPr="00426D5A">
              <w:rPr>
                <w:sz w:val="20"/>
                <w:szCs w:val="20"/>
              </w:rPr>
              <w:t>(подпись, фамилия работника кадровой службы)</w:t>
            </w:r>
          </w:p>
        </w:tc>
      </w:tr>
    </w:tbl>
    <w:p w:rsidR="00426D5A" w:rsidRDefault="00426D5A">
      <w:pPr>
        <w:rPr>
          <w:sz w:val="20"/>
          <w:szCs w:val="20"/>
        </w:rPr>
      </w:pPr>
    </w:p>
    <w:p w:rsidR="00DB348E" w:rsidRDefault="00DB348E" w:rsidP="00DB348E">
      <w:pPr>
        <w:suppressAutoHyphens/>
        <w:spacing w:after="480" w:line="240" w:lineRule="exact"/>
        <w:rPr>
          <w:b/>
          <w:sz w:val="28"/>
          <w:szCs w:val="28"/>
        </w:rPr>
      </w:pPr>
    </w:p>
    <w:p w:rsidR="00DB348E" w:rsidRPr="00DB348E" w:rsidRDefault="00DB348E" w:rsidP="00DB348E">
      <w:pPr>
        <w:suppressAutoHyphens/>
        <w:spacing w:after="480" w:line="240" w:lineRule="exact"/>
        <w:rPr>
          <w:b/>
          <w:sz w:val="28"/>
          <w:szCs w:val="28"/>
        </w:rPr>
      </w:pPr>
      <w:r>
        <w:rPr>
          <w:b/>
          <w:noProof/>
          <w:sz w:val="28"/>
          <w:szCs w:val="28"/>
        </w:rPr>
        <w:drawing>
          <wp:anchor distT="0" distB="0" distL="114300" distR="114300" simplePos="0" relativeHeight="251684864" behindDoc="1" locked="0" layoutInCell="1" allowOverlap="1" wp14:anchorId="63B7F223" wp14:editId="22D12360">
            <wp:simplePos x="0" y="0"/>
            <wp:positionH relativeFrom="column">
              <wp:posOffset>2400300</wp:posOffset>
            </wp:positionH>
            <wp:positionV relativeFrom="paragraph">
              <wp:posOffset>-457200</wp:posOffset>
            </wp:positionV>
            <wp:extent cx="800100" cy="1028700"/>
            <wp:effectExtent l="0" t="0" r="0" b="0"/>
            <wp:wrapNone/>
            <wp:docPr id="29" name="Рисунок 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48E" w:rsidRPr="00DB348E" w:rsidRDefault="00DB348E" w:rsidP="00DB348E">
      <w:pPr>
        <w:spacing w:line="360" w:lineRule="exact"/>
        <w:ind w:firstLine="720"/>
        <w:jc w:val="both"/>
      </w:pPr>
      <w:r>
        <w:rPr>
          <w:noProof/>
        </w:rPr>
        <mc:AlternateContent>
          <mc:Choice Requires="wps">
            <w:drawing>
              <wp:anchor distT="0" distB="0" distL="114300" distR="114300" simplePos="0" relativeHeight="251683840" behindDoc="0" locked="0" layoutInCell="1" allowOverlap="1" wp14:anchorId="4C46DA9D" wp14:editId="553D907A">
                <wp:simplePos x="0" y="0"/>
                <wp:positionH relativeFrom="column">
                  <wp:posOffset>226695</wp:posOffset>
                </wp:positionH>
                <wp:positionV relativeFrom="paragraph">
                  <wp:posOffset>114300</wp:posOffset>
                </wp:positionV>
                <wp:extent cx="5344795" cy="800100"/>
                <wp:effectExtent l="1905" t="0" r="0" b="317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74D48" w:rsidRPr="00B50A35" w:rsidRDefault="00374D48" w:rsidP="00DB348E">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DB348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2" type="#_x0000_t202" style="position:absolute;left:0;text-align:left;margin-left:17.85pt;margin-top:9pt;width:420.8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AKwnYLjwIAABgFAAAOAAAAAAAAAAAAAAAAAC4CAABkcnMvZTJvRG9jLnhtbFBL&#10;AQItABQABgAIAAAAIQBCs8pA4AAAAAkBAAAPAAAAAAAAAAAAAAAAAOkEAABkcnMvZG93bnJldi54&#10;bWxQSwUGAAAAAAQABADzAAAA9gUAAAAA&#10;" stroked="f" strokecolor="white">
                <v:textbox>
                  <w:txbxContent>
                    <w:p w:rsidR="00374D48" w:rsidRPr="00B50A35" w:rsidRDefault="00374D48" w:rsidP="00DB348E">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DB348E">
                      <w:pPr>
                        <w:spacing w:line="360" w:lineRule="atLeast"/>
                        <w:jc w:val="center"/>
                        <w:rPr>
                          <w:b/>
                          <w:sz w:val="28"/>
                          <w:szCs w:val="28"/>
                        </w:rPr>
                      </w:pPr>
                    </w:p>
                  </w:txbxContent>
                </v:textbox>
              </v:shape>
            </w:pict>
          </mc:Fallback>
        </mc:AlternateContent>
      </w:r>
    </w:p>
    <w:p w:rsidR="00DB348E" w:rsidRPr="00DB348E" w:rsidRDefault="00DB348E" w:rsidP="00DB348E">
      <w:pPr>
        <w:suppressAutoHyphens/>
        <w:spacing w:after="480" w:line="240" w:lineRule="exact"/>
        <w:rPr>
          <w:b/>
          <w:sz w:val="28"/>
          <w:szCs w:val="28"/>
        </w:rPr>
      </w:pPr>
    </w:p>
    <w:p w:rsidR="00DB348E" w:rsidRPr="00DB348E" w:rsidRDefault="00DB348E" w:rsidP="00DB348E">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2816" behindDoc="0" locked="0" layoutInCell="1" allowOverlap="1" wp14:anchorId="07400043" wp14:editId="3D56B99F">
                <wp:simplePos x="0" y="0"/>
                <wp:positionH relativeFrom="page">
                  <wp:posOffset>5300980</wp:posOffset>
                </wp:positionH>
                <wp:positionV relativeFrom="page">
                  <wp:posOffset>7599680</wp:posOffset>
                </wp:positionV>
                <wp:extent cx="1828800" cy="318135"/>
                <wp:effectExtent l="0" t="0" r="0"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DB348E">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58  </w:t>
                            </w:r>
                          </w:p>
                          <w:p w:rsidR="00374D48" w:rsidRPr="001747CD" w:rsidRDefault="00374D48" w:rsidP="00DB348E">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margin-left:417.4pt;margin-top:598.4pt;width:2in;height:25.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9PwAIAALI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" filled="f" stroked="f">
                <v:textbox inset="0,0,0,0">
                  <w:txbxContent>
                    <w:p w:rsidR="00374D48" w:rsidRDefault="00374D48" w:rsidP="00DB348E">
                      <w:pPr>
                        <w:pStyle w:val="a3"/>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58  </w:t>
                      </w:r>
                    </w:p>
                    <w:p w:rsidR="00374D48" w:rsidRPr="001747CD" w:rsidRDefault="00374D48" w:rsidP="00DB348E">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1792" behindDoc="0" locked="0" layoutInCell="1" allowOverlap="1" wp14:anchorId="77045070" wp14:editId="7B8EDFDB">
                <wp:simplePos x="0" y="0"/>
                <wp:positionH relativeFrom="page">
                  <wp:posOffset>1186180</wp:posOffset>
                </wp:positionH>
                <wp:positionV relativeFrom="page">
                  <wp:posOffset>7599680</wp:posOffset>
                </wp:positionV>
                <wp:extent cx="1245870" cy="386080"/>
                <wp:effectExtent l="0" t="0" r="11430" b="1397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48" w:rsidRPr="00D91124" w:rsidRDefault="00374D48" w:rsidP="00DB348E">
                            <w:pPr>
                              <w:rPr>
                                <w:sz w:val="28"/>
                                <w:szCs w:val="28"/>
                              </w:rPr>
                            </w:pPr>
                            <w:r w:rsidRPr="00D91124">
                              <w:rPr>
                                <w:sz w:val="28"/>
                                <w:szCs w:val="28"/>
                              </w:rPr>
                              <w:t xml:space="preserve">    </w:t>
                            </w:r>
                            <w:r>
                              <w:rPr>
                                <w:sz w:val="28"/>
                                <w:szCs w:val="28"/>
                              </w:rPr>
                              <w:t>30.07.2015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93.4pt;margin-top:598.4pt;width:98.1pt;height:30.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DwA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" filled="f" stroked="f">
                <v:textbox inset="0,0,0,0">
                  <w:txbxContent>
                    <w:p w:rsidR="00374D48" w:rsidRPr="00D91124" w:rsidRDefault="00374D48" w:rsidP="00DB348E">
                      <w:pPr>
                        <w:rPr>
                          <w:sz w:val="28"/>
                          <w:szCs w:val="28"/>
                        </w:rPr>
                      </w:pPr>
                      <w:r w:rsidRPr="00D91124">
                        <w:rPr>
                          <w:sz w:val="28"/>
                          <w:szCs w:val="28"/>
                        </w:rPr>
                        <w:t xml:space="preserve">    </w:t>
                      </w:r>
                      <w:r>
                        <w:rPr>
                          <w:sz w:val="28"/>
                          <w:szCs w:val="28"/>
                        </w:rPr>
                        <w:t>30.07.2015</w:t>
                      </w:r>
                    </w:p>
                  </w:txbxContent>
                </v:textbox>
                <w10:wrap anchorx="page" anchory="page"/>
              </v:shape>
            </w:pict>
          </mc:Fallback>
        </mc:AlternateContent>
      </w:r>
    </w:p>
    <w:p w:rsidR="00DB348E" w:rsidRPr="00DB348E" w:rsidRDefault="00DB348E" w:rsidP="00DB348E">
      <w:pPr>
        <w:suppressAutoHyphens/>
        <w:spacing w:line="240" w:lineRule="exact"/>
        <w:rPr>
          <w:sz w:val="28"/>
          <w:szCs w:val="28"/>
        </w:rPr>
      </w:pPr>
      <w:r>
        <w:rPr>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"/>
            </w:pict>
          </mc:Fallback>
        </mc:AlternateContent>
      </w: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GOb/&#10;VU8CAABaBAAADgAAAAAAAAAAAAAAAAAuAgAAZHJzL2Uyb0RvYy54bWxQSwECLQAUAAYACAAAACEA&#10;9xgygNkAAAAEAQAADwAAAAAAAAAAAAAAAACpBAAAZHJzL2Rvd25yZXYueG1sUEsFBgAAAAAEAAQA&#10;8wAAAK8FAAAAAA==&#10;"/>
            </w:pict>
          </mc:Fallback>
        </mc:AlternateContent>
      </w:r>
    </w:p>
    <w:p w:rsidR="00DB348E" w:rsidRPr="00DB348E" w:rsidRDefault="00DB348E" w:rsidP="00DB348E">
      <w:pPr>
        <w:suppressAutoHyphens/>
        <w:spacing w:line="240" w:lineRule="exact"/>
        <w:rPr>
          <w:sz w:val="28"/>
          <w:szCs w:val="28"/>
        </w:rPr>
      </w:pPr>
      <w:r w:rsidRPr="00DB348E">
        <w:rPr>
          <w:sz w:val="28"/>
          <w:szCs w:val="28"/>
        </w:rPr>
        <w:t>┌                                                                        ┐</w:t>
      </w:r>
    </w:p>
    <w:p w:rsidR="00DB348E" w:rsidRPr="00DB348E" w:rsidRDefault="00DB348E" w:rsidP="00DB348E">
      <w:pPr>
        <w:spacing w:line="240" w:lineRule="exact"/>
        <w:rPr>
          <w:b/>
          <w:sz w:val="28"/>
          <w:szCs w:val="28"/>
        </w:rPr>
      </w:pPr>
      <w:r w:rsidRPr="00DB348E">
        <w:rPr>
          <w:b/>
          <w:sz w:val="28"/>
          <w:szCs w:val="28"/>
        </w:rPr>
        <w:t xml:space="preserve">О проведении конкурса по отбору </w:t>
      </w:r>
    </w:p>
    <w:p w:rsidR="00DB348E" w:rsidRPr="00DB348E" w:rsidRDefault="00DB348E" w:rsidP="00DB348E">
      <w:pPr>
        <w:spacing w:line="240" w:lineRule="exact"/>
        <w:rPr>
          <w:b/>
          <w:sz w:val="28"/>
          <w:szCs w:val="28"/>
        </w:rPr>
      </w:pPr>
      <w:r w:rsidRPr="00DB348E">
        <w:rPr>
          <w:b/>
          <w:sz w:val="28"/>
          <w:szCs w:val="28"/>
        </w:rPr>
        <w:t xml:space="preserve">кандидатур  на должность главы </w:t>
      </w:r>
    </w:p>
    <w:p w:rsidR="00DB348E" w:rsidRPr="00DB348E" w:rsidRDefault="00DB348E" w:rsidP="00DB348E">
      <w:pPr>
        <w:spacing w:line="240" w:lineRule="exact"/>
        <w:rPr>
          <w:b/>
          <w:sz w:val="28"/>
          <w:szCs w:val="28"/>
        </w:rPr>
      </w:pPr>
      <w:r w:rsidRPr="00DB348E">
        <w:rPr>
          <w:b/>
          <w:sz w:val="28"/>
          <w:szCs w:val="28"/>
        </w:rPr>
        <w:t>Лобановского сельского поселения</w:t>
      </w:r>
    </w:p>
    <w:p w:rsidR="00DB348E" w:rsidRPr="00DB348E" w:rsidRDefault="00DB348E" w:rsidP="00DB348E">
      <w:pPr>
        <w:jc w:val="both"/>
        <w:rPr>
          <w:b/>
          <w:sz w:val="28"/>
          <w:szCs w:val="28"/>
        </w:rPr>
      </w:pPr>
      <w:r w:rsidRPr="00DB348E">
        <w:rPr>
          <w:b/>
          <w:sz w:val="28"/>
          <w:szCs w:val="28"/>
        </w:rPr>
        <w:br/>
        <w:t xml:space="preserve">       </w:t>
      </w:r>
      <w:r w:rsidRPr="00DB348E">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ст. 31 Устава МО «</w:t>
      </w:r>
      <w:proofErr w:type="spellStart"/>
      <w:r w:rsidRPr="00DB348E">
        <w:rPr>
          <w:sz w:val="28"/>
          <w:szCs w:val="28"/>
        </w:rPr>
        <w:t>Лобановское</w:t>
      </w:r>
      <w:proofErr w:type="spellEnd"/>
      <w:r w:rsidRPr="00DB348E">
        <w:rPr>
          <w:sz w:val="28"/>
          <w:szCs w:val="28"/>
        </w:rPr>
        <w:t xml:space="preserve"> сельское поселение», Положением </w:t>
      </w:r>
      <w:r w:rsidRPr="00DB348E">
        <w:rPr>
          <w:b/>
          <w:sz w:val="28"/>
          <w:szCs w:val="28"/>
        </w:rPr>
        <w:tab/>
      </w:r>
      <w:r w:rsidRPr="00DB348E">
        <w:rPr>
          <w:bCs/>
          <w:sz w:val="28"/>
          <w:szCs w:val="28"/>
        </w:rPr>
        <w:t xml:space="preserve">о порядке проведения конкурса по отбору </w:t>
      </w:r>
      <w:r w:rsidRPr="00DB348E">
        <w:rPr>
          <w:bCs/>
          <w:sz w:val="28"/>
          <w:szCs w:val="28"/>
        </w:rPr>
        <w:lastRenderedPageBreak/>
        <w:t xml:space="preserve">кандидатур на должность главы Лобановского сельского поселения, утвержденного решением Совета депутатов от 30.07.2015 № </w:t>
      </w:r>
      <w:r>
        <w:rPr>
          <w:bCs/>
          <w:sz w:val="28"/>
          <w:szCs w:val="28"/>
        </w:rPr>
        <w:t>57</w:t>
      </w:r>
    </w:p>
    <w:p w:rsidR="00DB348E" w:rsidRPr="00DB348E" w:rsidRDefault="00DB348E" w:rsidP="00DB348E">
      <w:pPr>
        <w:ind w:firstLine="567"/>
        <w:jc w:val="both"/>
        <w:rPr>
          <w:sz w:val="28"/>
          <w:szCs w:val="28"/>
        </w:rPr>
      </w:pPr>
      <w:r w:rsidRPr="00DB348E">
        <w:rPr>
          <w:sz w:val="28"/>
          <w:szCs w:val="28"/>
        </w:rPr>
        <w:t xml:space="preserve">Совет депутатов  РЕШАЕТ: </w:t>
      </w:r>
    </w:p>
    <w:p w:rsidR="00DB348E" w:rsidRPr="00DB348E" w:rsidRDefault="00DB348E" w:rsidP="00DB348E">
      <w:pPr>
        <w:widowControl w:val="0"/>
        <w:tabs>
          <w:tab w:val="left" w:pos="851"/>
          <w:tab w:val="left" w:pos="1134"/>
        </w:tabs>
        <w:autoSpaceDE w:val="0"/>
        <w:autoSpaceDN w:val="0"/>
        <w:adjustRightInd w:val="0"/>
        <w:ind w:firstLine="567"/>
        <w:jc w:val="both"/>
        <w:rPr>
          <w:sz w:val="28"/>
          <w:szCs w:val="20"/>
        </w:rPr>
      </w:pPr>
      <w:r w:rsidRPr="00DB348E">
        <w:rPr>
          <w:sz w:val="28"/>
          <w:szCs w:val="20"/>
        </w:rPr>
        <w:t xml:space="preserve">1. </w:t>
      </w:r>
      <w:r w:rsidRPr="00DB348E">
        <w:rPr>
          <w:bCs/>
          <w:sz w:val="28"/>
          <w:szCs w:val="28"/>
        </w:rPr>
        <w:t>Провести конкурс по отбору кандидатур на должность главы Лобановского сельского поселения 03 сентября 2015 года</w:t>
      </w:r>
      <w:r w:rsidRPr="00DB348E">
        <w:rPr>
          <w:sz w:val="28"/>
          <w:szCs w:val="20"/>
        </w:rPr>
        <w:t>.</w:t>
      </w:r>
    </w:p>
    <w:p w:rsidR="00DB348E" w:rsidRPr="00DB348E" w:rsidRDefault="00DB348E" w:rsidP="00DB348E">
      <w:pPr>
        <w:spacing w:line="360" w:lineRule="exact"/>
        <w:ind w:firstLine="567"/>
        <w:jc w:val="both"/>
        <w:rPr>
          <w:sz w:val="28"/>
          <w:szCs w:val="20"/>
        </w:rPr>
      </w:pPr>
      <w:r w:rsidRPr="00DB348E">
        <w:rPr>
          <w:sz w:val="28"/>
          <w:szCs w:val="28"/>
        </w:rPr>
        <w:t xml:space="preserve">2. Опубликовать объявление о проведении конкурса </w:t>
      </w:r>
      <w:r w:rsidRPr="00DB348E">
        <w:rPr>
          <w:bCs/>
          <w:sz w:val="28"/>
          <w:szCs w:val="28"/>
        </w:rPr>
        <w:t xml:space="preserve">по отбору кандидатур на должность главы Лобановского сельского поселения до 06 августа 2015 года в муниципальной газете «Нива», </w:t>
      </w:r>
      <w:r w:rsidRPr="00DB348E">
        <w:rPr>
          <w:sz w:val="28"/>
          <w:szCs w:val="28"/>
        </w:rPr>
        <w:t>в Бюллетене правовых актов муниципального образования «</w:t>
      </w:r>
      <w:proofErr w:type="spellStart"/>
      <w:r w:rsidRPr="00DB348E">
        <w:rPr>
          <w:sz w:val="28"/>
          <w:szCs w:val="28"/>
        </w:rPr>
        <w:t>Лобановское</w:t>
      </w:r>
      <w:proofErr w:type="spellEnd"/>
      <w:r w:rsidRPr="00DB348E">
        <w:rPr>
          <w:sz w:val="28"/>
          <w:szCs w:val="28"/>
        </w:rPr>
        <w:t xml:space="preserve"> сельское поселение», на официальном сайте Лобановского сельского поселения</w:t>
      </w:r>
      <w:r w:rsidRPr="00DB348E">
        <w:rPr>
          <w:sz w:val="28"/>
          <w:szCs w:val="20"/>
        </w:rPr>
        <w:t>.</w:t>
      </w:r>
    </w:p>
    <w:p w:rsidR="00DB348E" w:rsidRPr="00DB348E" w:rsidRDefault="00DB348E" w:rsidP="00DB348E">
      <w:pPr>
        <w:spacing w:line="360" w:lineRule="exact"/>
        <w:ind w:firstLine="567"/>
        <w:jc w:val="both"/>
        <w:rPr>
          <w:bCs/>
          <w:sz w:val="28"/>
          <w:szCs w:val="28"/>
        </w:rPr>
      </w:pPr>
      <w:r w:rsidRPr="00DB348E">
        <w:rPr>
          <w:sz w:val="28"/>
          <w:szCs w:val="20"/>
        </w:rPr>
        <w:t xml:space="preserve">3. Назначить членами конкурсной комиссии по проведению конкурса по </w:t>
      </w:r>
      <w:r w:rsidRPr="00DB348E">
        <w:rPr>
          <w:bCs/>
          <w:sz w:val="28"/>
          <w:szCs w:val="28"/>
        </w:rPr>
        <w:t>отбору кандидатур на должность главы Лобановского сельского поселения от Совета депутатов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xml:space="preserve">- </w:t>
      </w:r>
      <w:proofErr w:type="spellStart"/>
      <w:r w:rsidRPr="00DB348E">
        <w:rPr>
          <w:bCs/>
          <w:sz w:val="28"/>
          <w:szCs w:val="28"/>
        </w:rPr>
        <w:t>Гилёву</w:t>
      </w:r>
      <w:proofErr w:type="spellEnd"/>
      <w:r w:rsidRPr="00DB348E">
        <w:rPr>
          <w:bCs/>
          <w:sz w:val="28"/>
          <w:szCs w:val="28"/>
        </w:rPr>
        <w:t xml:space="preserve"> Наталию Петровну – заместителя главы администрации, начальника финансово-экономического отдела администрации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xml:space="preserve">- Вяткина Александра Евгеньевича – </w:t>
      </w:r>
      <w:proofErr w:type="spellStart"/>
      <w:r w:rsidRPr="00DB348E">
        <w:rPr>
          <w:bCs/>
          <w:sz w:val="28"/>
          <w:szCs w:val="28"/>
        </w:rPr>
        <w:t>и.п</w:t>
      </w:r>
      <w:proofErr w:type="spellEnd"/>
      <w:r w:rsidRPr="00DB348E">
        <w:rPr>
          <w:bCs/>
          <w:sz w:val="28"/>
          <w:szCs w:val="28"/>
        </w:rPr>
        <w:t>. главы поселения - заместителя председателя Совета депутатов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Моисеева Андрея Михайловича – депутата Совета депутатов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Щукина Юрия Максимовича – депутата Совета депутатов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Моисееву Елену Михайловну – консультанта администрации Лобановского сельского поселения;</w:t>
      </w:r>
    </w:p>
    <w:p w:rsidR="00DB348E" w:rsidRPr="00DB348E" w:rsidRDefault="00DB348E" w:rsidP="00DB348E">
      <w:pPr>
        <w:spacing w:line="360" w:lineRule="exact"/>
        <w:ind w:firstLine="720"/>
        <w:jc w:val="both"/>
        <w:rPr>
          <w:bCs/>
          <w:sz w:val="28"/>
          <w:szCs w:val="28"/>
        </w:rPr>
      </w:pPr>
      <w:r w:rsidRPr="00DB348E">
        <w:rPr>
          <w:bCs/>
          <w:sz w:val="28"/>
          <w:szCs w:val="28"/>
        </w:rPr>
        <w:t xml:space="preserve">4. Пять членов конкурсной комиссии по </w:t>
      </w:r>
      <w:r w:rsidRPr="00DB348E">
        <w:rPr>
          <w:sz w:val="28"/>
          <w:szCs w:val="20"/>
        </w:rPr>
        <w:t xml:space="preserve">проведению конкурса по </w:t>
      </w:r>
      <w:r w:rsidRPr="00DB348E">
        <w:rPr>
          <w:bCs/>
          <w:sz w:val="28"/>
          <w:szCs w:val="28"/>
        </w:rPr>
        <w:t>отбору кандидатур на должность главы Лобановского сельского поселения от Пермского муниципального района назначаются главой Пермского муниципального района.</w:t>
      </w:r>
    </w:p>
    <w:p w:rsidR="00DB348E" w:rsidRPr="00DB348E" w:rsidRDefault="00DB348E" w:rsidP="00DB348E">
      <w:pPr>
        <w:jc w:val="both"/>
        <w:rPr>
          <w:sz w:val="28"/>
          <w:szCs w:val="28"/>
        </w:rPr>
      </w:pPr>
      <w:r w:rsidRPr="00DB348E">
        <w:rPr>
          <w:sz w:val="28"/>
          <w:szCs w:val="28"/>
        </w:rPr>
        <w:t xml:space="preserve">         5. Настоящее решение вступает в силу с момента его подписания и подлежит опубликованию в  Бюллетене правовых актов муниципального образования «</w:t>
      </w:r>
      <w:proofErr w:type="spellStart"/>
      <w:r w:rsidRPr="00DB348E">
        <w:rPr>
          <w:sz w:val="28"/>
          <w:szCs w:val="28"/>
        </w:rPr>
        <w:t>Лобановское</w:t>
      </w:r>
      <w:proofErr w:type="spellEnd"/>
      <w:r w:rsidRPr="00DB348E">
        <w:rPr>
          <w:sz w:val="28"/>
          <w:szCs w:val="28"/>
        </w:rPr>
        <w:t xml:space="preserve"> сельское поселение», в муниципальной газете «Нива».</w:t>
      </w:r>
    </w:p>
    <w:p w:rsidR="00DB348E" w:rsidRPr="00DB348E" w:rsidRDefault="00DB348E" w:rsidP="00DB348E">
      <w:pPr>
        <w:spacing w:line="360" w:lineRule="exact"/>
        <w:jc w:val="both"/>
        <w:rPr>
          <w:sz w:val="28"/>
          <w:szCs w:val="28"/>
        </w:rPr>
      </w:pPr>
      <w:r w:rsidRPr="00DB348E">
        <w:rPr>
          <w:sz w:val="28"/>
          <w:szCs w:val="28"/>
        </w:rPr>
        <w:t xml:space="preserve">          6. Контроль  исполнения решения возложить на </w:t>
      </w:r>
      <w:proofErr w:type="spellStart"/>
      <w:r w:rsidRPr="00DB348E">
        <w:rPr>
          <w:sz w:val="28"/>
          <w:szCs w:val="28"/>
        </w:rPr>
        <w:t>и.п</w:t>
      </w:r>
      <w:proofErr w:type="spellEnd"/>
      <w:r w:rsidRPr="00DB348E">
        <w:rPr>
          <w:sz w:val="28"/>
          <w:szCs w:val="28"/>
        </w:rPr>
        <w:t>. главы Лобановского сельского поселения А.С. Кочкина.</w:t>
      </w:r>
    </w:p>
    <w:p w:rsidR="00DB348E" w:rsidRPr="00DB348E" w:rsidRDefault="00DB348E" w:rsidP="00DB348E">
      <w:pPr>
        <w:jc w:val="both"/>
        <w:rPr>
          <w:sz w:val="28"/>
          <w:szCs w:val="28"/>
        </w:rPr>
      </w:pPr>
    </w:p>
    <w:p w:rsidR="00DB348E" w:rsidRPr="00DB348E" w:rsidRDefault="00DB348E" w:rsidP="00DB348E">
      <w:pPr>
        <w:jc w:val="both"/>
        <w:rPr>
          <w:sz w:val="28"/>
          <w:szCs w:val="28"/>
        </w:rPr>
      </w:pPr>
      <w:r w:rsidRPr="00DB348E">
        <w:rPr>
          <w:sz w:val="28"/>
          <w:szCs w:val="28"/>
        </w:rPr>
        <w:t xml:space="preserve">И. п. главы поселения – </w:t>
      </w:r>
    </w:p>
    <w:p w:rsidR="00DB348E" w:rsidRPr="00DB348E" w:rsidRDefault="00DB348E" w:rsidP="00DB348E">
      <w:pPr>
        <w:jc w:val="both"/>
        <w:rPr>
          <w:sz w:val="28"/>
          <w:szCs w:val="28"/>
        </w:rPr>
      </w:pPr>
      <w:r w:rsidRPr="00DB348E">
        <w:rPr>
          <w:sz w:val="28"/>
          <w:szCs w:val="28"/>
        </w:rPr>
        <w:t>Заместитель председателя Совета депутатов                                   А.Е. Вяткин</w:t>
      </w:r>
    </w:p>
    <w:p w:rsidR="00DB348E" w:rsidRPr="00DB348E" w:rsidRDefault="00DB348E" w:rsidP="00DB348E">
      <w:pPr>
        <w:jc w:val="both"/>
        <w:rPr>
          <w:sz w:val="28"/>
          <w:szCs w:val="28"/>
        </w:rPr>
      </w:pPr>
    </w:p>
    <w:p w:rsidR="00DB348E" w:rsidRPr="00DB348E" w:rsidRDefault="00DB348E" w:rsidP="00DB348E">
      <w:pPr>
        <w:jc w:val="both"/>
        <w:rPr>
          <w:sz w:val="28"/>
          <w:szCs w:val="28"/>
        </w:rPr>
      </w:pPr>
    </w:p>
    <w:p w:rsidR="00DB348E" w:rsidRDefault="00DB348E" w:rsidP="00DB348E">
      <w:pPr>
        <w:jc w:val="both"/>
        <w:rPr>
          <w:sz w:val="28"/>
          <w:szCs w:val="28"/>
        </w:rPr>
      </w:pPr>
    </w:p>
    <w:p w:rsidR="00697043" w:rsidRPr="00697043" w:rsidRDefault="00697043" w:rsidP="00697043">
      <w:r>
        <w:rPr>
          <w:noProof/>
        </w:rPr>
        <w:lastRenderedPageBreak/>
        <w:drawing>
          <wp:anchor distT="0" distB="0" distL="114300" distR="114300" simplePos="0" relativeHeight="251689984"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31" name="Рисунок 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374D48" w:rsidRPr="00B50A35" w:rsidRDefault="00374D48" w:rsidP="0069704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69704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5" type="#_x0000_t202" style="position:absolute;margin-left:18pt;margin-top:54pt;width:420.8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BTk0RiNgIAAFkEAAAOAAAAAAAAAAAA&#10;AAAAAC4CAABkcnMvZTJvRG9jLnhtbFBLAQItABQABgAIAAAAIQBzFxfD3wAAAAoBAAAPAAAAAAAA&#10;AAAAAAAAAJAEAABkcnMvZG93bnJldi54bWxQSwUGAAAAAAQABADzAAAAnAUAAAAA&#10;" strokecolor="white">
                <v:textbox>
                  <w:txbxContent>
                    <w:p w:rsidR="00374D48" w:rsidRPr="00B50A35" w:rsidRDefault="00374D48" w:rsidP="0069704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374D48" w:rsidRDefault="00374D48" w:rsidP="00697043">
                      <w:pPr>
                        <w:spacing w:line="360" w:lineRule="atLeast"/>
                        <w:jc w:val="center"/>
                        <w:rPr>
                          <w:b/>
                          <w:sz w:val="28"/>
                          <w:szCs w:val="28"/>
                        </w:rPr>
                      </w:pPr>
                    </w:p>
                  </w:txbxContent>
                </v:textbox>
              </v:shape>
            </w:pict>
          </mc:Fallback>
        </mc:AlternateContent>
      </w:r>
    </w:p>
    <w:p w:rsidR="00697043" w:rsidRPr="00697043" w:rsidRDefault="00697043" w:rsidP="00697043"/>
    <w:p w:rsidR="00697043" w:rsidRPr="00697043" w:rsidRDefault="00697043" w:rsidP="00697043"/>
    <w:p w:rsidR="00697043" w:rsidRPr="00697043" w:rsidRDefault="00697043" w:rsidP="00697043"/>
    <w:p w:rsidR="00697043" w:rsidRPr="00697043" w:rsidRDefault="00697043" w:rsidP="00697043"/>
    <w:p w:rsidR="00697043" w:rsidRPr="00697043" w:rsidRDefault="00697043" w:rsidP="00697043"/>
    <w:p w:rsidR="00697043" w:rsidRPr="00697043" w:rsidRDefault="00697043" w:rsidP="00697043"/>
    <w:p w:rsidR="00697043" w:rsidRPr="00697043" w:rsidRDefault="00697043" w:rsidP="00697043"/>
    <w:p w:rsidR="00697043" w:rsidRPr="00697043" w:rsidRDefault="00697043" w:rsidP="00697043">
      <w:pPr>
        <w:spacing w:line="200" w:lineRule="exact"/>
      </w:pPr>
    </w:p>
    <w:p w:rsidR="00697043" w:rsidRPr="00697043" w:rsidRDefault="00697043" w:rsidP="00697043">
      <w:pPr>
        <w:tabs>
          <w:tab w:val="left" w:pos="6210"/>
        </w:tabs>
      </w:pPr>
      <w:r w:rsidRPr="00697043">
        <w:t xml:space="preserve"> </w:t>
      </w:r>
    </w:p>
    <w:p w:rsidR="00697043" w:rsidRPr="00697043" w:rsidRDefault="00697043" w:rsidP="00697043">
      <w:pPr>
        <w:tabs>
          <w:tab w:val="left" w:pos="6210"/>
        </w:tabs>
        <w:rPr>
          <w:sz w:val="28"/>
          <w:szCs w:val="28"/>
        </w:rPr>
      </w:pPr>
      <w:r w:rsidRPr="00697043">
        <w:t xml:space="preserve">              </w:t>
      </w:r>
      <w:r w:rsidRPr="00697043">
        <w:rPr>
          <w:u w:val="single"/>
        </w:rPr>
        <w:t> </w:t>
      </w:r>
      <w:r w:rsidRPr="00697043">
        <w:rPr>
          <w:sz w:val="28"/>
          <w:szCs w:val="28"/>
          <w:u w:val="single"/>
        </w:rPr>
        <w:t>       14.07.2015       </w:t>
      </w:r>
      <w:r w:rsidRPr="00697043">
        <w:rPr>
          <w:sz w:val="28"/>
          <w:szCs w:val="28"/>
        </w:rPr>
        <w:tab/>
        <w:t xml:space="preserve">                 № ___</w:t>
      </w:r>
      <w:r w:rsidRPr="00697043">
        <w:rPr>
          <w:sz w:val="28"/>
          <w:szCs w:val="28"/>
          <w:u w:val="single"/>
        </w:rPr>
        <w:t>53</w:t>
      </w:r>
      <w:r w:rsidRPr="00697043">
        <w:rPr>
          <w:sz w:val="28"/>
          <w:szCs w:val="28"/>
        </w:rPr>
        <w:t xml:space="preserve">______      </w:t>
      </w:r>
    </w:p>
    <w:p w:rsidR="00697043" w:rsidRPr="00697043" w:rsidRDefault="00697043" w:rsidP="00697043">
      <w:pPr>
        <w:spacing w:line="160" w:lineRule="exact"/>
      </w:pPr>
    </w:p>
    <w:p w:rsidR="00697043" w:rsidRPr="00697043" w:rsidRDefault="00697043" w:rsidP="00697043"/>
    <w:p w:rsidR="00697043" w:rsidRPr="00697043" w:rsidRDefault="00697043" w:rsidP="00697043">
      <w:r w:rsidRPr="00697043">
        <w:t>┌                                                             ┐</w:t>
      </w:r>
    </w:p>
    <w:p w:rsidR="00697043" w:rsidRPr="00697043" w:rsidRDefault="00697043" w:rsidP="00697043">
      <w:pPr>
        <w:spacing w:line="240" w:lineRule="exact"/>
        <w:rPr>
          <w:b/>
          <w:sz w:val="28"/>
          <w:szCs w:val="28"/>
        </w:rPr>
      </w:pPr>
      <w:r w:rsidRPr="00697043">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697043">
        <w:rPr>
          <w:b/>
          <w:sz w:val="28"/>
          <w:szCs w:val="28"/>
        </w:rPr>
        <w:t>Лобановское</w:t>
      </w:r>
      <w:proofErr w:type="spellEnd"/>
      <w:r w:rsidRPr="00697043">
        <w:rPr>
          <w:b/>
          <w:sz w:val="28"/>
          <w:szCs w:val="28"/>
        </w:rPr>
        <w:t xml:space="preserve"> сельское                                                                        поселение»  на 2015 год и на плановый                                                                        период  2016 и 2017 годов»</w:t>
      </w:r>
    </w:p>
    <w:p w:rsidR="00697043" w:rsidRPr="00697043" w:rsidRDefault="00697043" w:rsidP="00697043"/>
    <w:p w:rsidR="00697043" w:rsidRPr="00697043" w:rsidRDefault="00697043" w:rsidP="00697043">
      <w:pPr>
        <w:spacing w:line="200" w:lineRule="exact"/>
      </w:pPr>
    </w:p>
    <w:p w:rsidR="00697043" w:rsidRPr="00697043" w:rsidRDefault="00697043" w:rsidP="00697043">
      <w:pPr>
        <w:spacing w:line="360" w:lineRule="exact"/>
        <w:ind w:firstLine="708"/>
        <w:jc w:val="both"/>
        <w:rPr>
          <w:sz w:val="28"/>
          <w:szCs w:val="20"/>
        </w:rPr>
      </w:pPr>
      <w:proofErr w:type="gramStart"/>
      <w:r w:rsidRPr="00697043">
        <w:rPr>
          <w:sz w:val="28"/>
          <w:szCs w:val="20"/>
        </w:rPr>
        <w:t xml:space="preserve">Заслушав заместителя главы администрации, начальника финансово-экономического отдела Н.П. </w:t>
      </w:r>
      <w:proofErr w:type="spellStart"/>
      <w:r w:rsidRPr="00697043">
        <w:rPr>
          <w:sz w:val="28"/>
          <w:szCs w:val="20"/>
        </w:rPr>
        <w:t>Гилеву</w:t>
      </w:r>
      <w:proofErr w:type="spellEnd"/>
      <w:r w:rsidRPr="00697043">
        <w:rPr>
          <w:sz w:val="28"/>
          <w:szCs w:val="20"/>
        </w:rPr>
        <w:t xml:space="preserve">, </w:t>
      </w:r>
      <w:proofErr w:type="gramEnd"/>
    </w:p>
    <w:p w:rsidR="00697043" w:rsidRPr="00697043" w:rsidRDefault="00697043" w:rsidP="00697043">
      <w:pPr>
        <w:spacing w:line="360" w:lineRule="exact"/>
        <w:ind w:firstLine="708"/>
        <w:jc w:val="both"/>
        <w:rPr>
          <w:sz w:val="28"/>
          <w:szCs w:val="20"/>
        </w:rPr>
      </w:pPr>
      <w:r w:rsidRPr="00697043">
        <w:rPr>
          <w:sz w:val="28"/>
          <w:szCs w:val="20"/>
        </w:rPr>
        <w:t>Совет депутатов РЕШАЕТ:</w:t>
      </w:r>
    </w:p>
    <w:p w:rsidR="00697043" w:rsidRPr="00697043" w:rsidRDefault="00697043" w:rsidP="00697043">
      <w:pPr>
        <w:tabs>
          <w:tab w:val="left" w:pos="1122"/>
        </w:tabs>
        <w:spacing w:line="360" w:lineRule="exact"/>
        <w:ind w:firstLine="720"/>
        <w:jc w:val="both"/>
        <w:rPr>
          <w:sz w:val="28"/>
          <w:szCs w:val="28"/>
        </w:rPr>
      </w:pPr>
      <w:r w:rsidRPr="00697043">
        <w:rPr>
          <w:sz w:val="28"/>
          <w:szCs w:val="20"/>
        </w:rPr>
        <w:t xml:space="preserve">1. </w:t>
      </w:r>
      <w:r w:rsidRPr="00697043">
        <w:rPr>
          <w:sz w:val="28"/>
          <w:szCs w:val="28"/>
        </w:rPr>
        <w:t>Внести в решение Совета депутатов от 23.12.2014 № 92 «О бюджете муниципального образования «</w:t>
      </w:r>
      <w:proofErr w:type="spellStart"/>
      <w:r w:rsidRPr="00697043">
        <w:rPr>
          <w:sz w:val="28"/>
          <w:szCs w:val="28"/>
        </w:rPr>
        <w:t>Лобановское</w:t>
      </w:r>
      <w:proofErr w:type="spellEnd"/>
      <w:r w:rsidRPr="00697043">
        <w:rPr>
          <w:sz w:val="28"/>
          <w:szCs w:val="28"/>
        </w:rPr>
        <w:t xml:space="preserve"> сельское поселение» на 2015 год и на плановый период 2016 и 2017 годов» следующие изменения и дополнения:</w:t>
      </w:r>
    </w:p>
    <w:p w:rsidR="00697043" w:rsidRPr="00697043" w:rsidRDefault="00697043" w:rsidP="00697043">
      <w:pPr>
        <w:spacing w:line="360" w:lineRule="exact"/>
        <w:jc w:val="both"/>
        <w:rPr>
          <w:sz w:val="28"/>
          <w:szCs w:val="28"/>
        </w:rPr>
      </w:pPr>
      <w:r w:rsidRPr="00697043">
        <w:rPr>
          <w:sz w:val="28"/>
          <w:szCs w:val="28"/>
        </w:rPr>
        <w:t>1.1. подпункты  1, 2 пункта 1 изложить в следующей редакции:</w:t>
      </w:r>
    </w:p>
    <w:p w:rsidR="00697043" w:rsidRPr="00697043" w:rsidRDefault="00697043" w:rsidP="00697043">
      <w:pPr>
        <w:jc w:val="both"/>
        <w:rPr>
          <w:sz w:val="28"/>
          <w:szCs w:val="28"/>
        </w:rPr>
      </w:pPr>
      <w:r w:rsidRPr="00697043">
        <w:rPr>
          <w:sz w:val="28"/>
          <w:szCs w:val="28"/>
        </w:rPr>
        <w:t>«1) прогнозируемый общий объем доходов в сумме 43 096,43 тыс. рублей;</w:t>
      </w:r>
    </w:p>
    <w:p w:rsidR="00697043" w:rsidRPr="00697043" w:rsidRDefault="00697043" w:rsidP="00697043">
      <w:pPr>
        <w:jc w:val="both"/>
        <w:rPr>
          <w:sz w:val="28"/>
          <w:szCs w:val="20"/>
        </w:rPr>
      </w:pPr>
      <w:r w:rsidRPr="00697043">
        <w:rPr>
          <w:sz w:val="28"/>
          <w:szCs w:val="28"/>
        </w:rPr>
        <w:t>2) общий объем расходов в сумме 54 027,98 тыс. рублей</w:t>
      </w:r>
      <w:proofErr w:type="gramStart"/>
      <w:r w:rsidRPr="00697043">
        <w:rPr>
          <w:sz w:val="28"/>
          <w:szCs w:val="28"/>
        </w:rPr>
        <w:t>;</w:t>
      </w:r>
      <w:r w:rsidRPr="00697043">
        <w:rPr>
          <w:sz w:val="28"/>
          <w:szCs w:val="20"/>
        </w:rPr>
        <w:t>»</w:t>
      </w:r>
      <w:proofErr w:type="gramEnd"/>
      <w:r w:rsidRPr="00697043">
        <w:rPr>
          <w:sz w:val="28"/>
          <w:szCs w:val="20"/>
        </w:rPr>
        <w:t>;</w:t>
      </w:r>
    </w:p>
    <w:p w:rsidR="00697043" w:rsidRPr="00697043" w:rsidRDefault="00697043" w:rsidP="00697043">
      <w:pPr>
        <w:tabs>
          <w:tab w:val="left" w:pos="935"/>
        </w:tabs>
        <w:jc w:val="both"/>
        <w:rPr>
          <w:sz w:val="28"/>
          <w:szCs w:val="28"/>
        </w:rPr>
      </w:pPr>
      <w:r w:rsidRPr="00697043">
        <w:rPr>
          <w:sz w:val="28"/>
          <w:szCs w:val="28"/>
        </w:rPr>
        <w:t>1.2. подпункты  1, 2 пункта 2 изложить в следующей редакции:</w:t>
      </w:r>
    </w:p>
    <w:p w:rsidR="00697043" w:rsidRPr="00697043" w:rsidRDefault="00697043" w:rsidP="00697043">
      <w:pPr>
        <w:widowControl w:val="0"/>
        <w:tabs>
          <w:tab w:val="left" w:pos="851"/>
          <w:tab w:val="left" w:pos="1309"/>
        </w:tabs>
        <w:jc w:val="both"/>
        <w:rPr>
          <w:sz w:val="28"/>
          <w:szCs w:val="28"/>
          <w:lang w:val="x-none" w:eastAsia="x-none"/>
        </w:rPr>
      </w:pPr>
      <w:r w:rsidRPr="00697043">
        <w:rPr>
          <w:sz w:val="28"/>
          <w:szCs w:val="28"/>
          <w:lang w:eastAsia="x-none"/>
        </w:rPr>
        <w:t xml:space="preserve">«1) </w:t>
      </w:r>
      <w:r w:rsidRPr="00697043">
        <w:rPr>
          <w:sz w:val="28"/>
          <w:szCs w:val="28"/>
          <w:lang w:val="x-none" w:eastAsia="x-none"/>
        </w:rPr>
        <w:t>прогнозируемый общий объем доходов бюджета на 201</w:t>
      </w:r>
      <w:r w:rsidRPr="00697043">
        <w:rPr>
          <w:sz w:val="28"/>
          <w:szCs w:val="28"/>
          <w:lang w:eastAsia="x-none"/>
        </w:rPr>
        <w:t>6</w:t>
      </w:r>
      <w:r w:rsidRPr="00697043">
        <w:rPr>
          <w:sz w:val="28"/>
          <w:szCs w:val="28"/>
          <w:lang w:val="x-none" w:eastAsia="x-none"/>
        </w:rPr>
        <w:t xml:space="preserve"> год в сумме </w:t>
      </w:r>
      <w:r w:rsidRPr="00697043">
        <w:rPr>
          <w:sz w:val="28"/>
          <w:szCs w:val="28"/>
          <w:lang w:eastAsia="x-none"/>
        </w:rPr>
        <w:t>35 236,90</w:t>
      </w:r>
      <w:r w:rsidRPr="00697043">
        <w:rPr>
          <w:sz w:val="28"/>
          <w:szCs w:val="28"/>
          <w:lang w:val="x-none" w:eastAsia="x-none"/>
        </w:rPr>
        <w:t xml:space="preserve"> тыс. рублей и на 201</w:t>
      </w:r>
      <w:r w:rsidRPr="00697043">
        <w:rPr>
          <w:sz w:val="28"/>
          <w:szCs w:val="28"/>
          <w:lang w:eastAsia="x-none"/>
        </w:rPr>
        <w:t>7</w:t>
      </w:r>
      <w:r w:rsidRPr="00697043">
        <w:rPr>
          <w:sz w:val="28"/>
          <w:szCs w:val="28"/>
          <w:lang w:val="x-none" w:eastAsia="x-none"/>
        </w:rPr>
        <w:t xml:space="preserve"> год в сумме 3</w:t>
      </w:r>
      <w:r w:rsidRPr="00697043">
        <w:rPr>
          <w:sz w:val="28"/>
          <w:szCs w:val="28"/>
          <w:lang w:eastAsia="x-none"/>
        </w:rPr>
        <w:t>4 578,26</w:t>
      </w:r>
      <w:r w:rsidRPr="00697043">
        <w:rPr>
          <w:sz w:val="28"/>
          <w:szCs w:val="28"/>
          <w:lang w:val="x-none" w:eastAsia="x-none"/>
        </w:rPr>
        <w:t xml:space="preserve"> тыс. рублей;</w:t>
      </w:r>
    </w:p>
    <w:p w:rsidR="00697043" w:rsidRPr="00697043" w:rsidRDefault="00697043" w:rsidP="00697043">
      <w:pPr>
        <w:widowControl w:val="0"/>
        <w:numPr>
          <w:ilvl w:val="0"/>
          <w:numId w:val="4"/>
        </w:numPr>
        <w:tabs>
          <w:tab w:val="center" w:pos="900"/>
          <w:tab w:val="left" w:pos="1134"/>
          <w:tab w:val="left" w:pos="2410"/>
          <w:tab w:val="left" w:pos="2835"/>
        </w:tabs>
        <w:ind w:left="0" w:firstLine="0"/>
        <w:jc w:val="both"/>
        <w:rPr>
          <w:sz w:val="28"/>
          <w:szCs w:val="28"/>
          <w:lang w:val="x-none" w:eastAsia="x-none"/>
        </w:rPr>
      </w:pPr>
      <w:r w:rsidRPr="00697043">
        <w:rPr>
          <w:sz w:val="28"/>
          <w:szCs w:val="28"/>
          <w:lang w:val="x-none" w:eastAsia="x-none"/>
        </w:rPr>
        <w:t>общий объем расходов бюджета на 201</w:t>
      </w:r>
      <w:r w:rsidRPr="00697043">
        <w:rPr>
          <w:sz w:val="28"/>
          <w:szCs w:val="28"/>
          <w:lang w:eastAsia="x-none"/>
        </w:rPr>
        <w:t>6</w:t>
      </w:r>
      <w:r w:rsidRPr="00697043">
        <w:rPr>
          <w:sz w:val="28"/>
          <w:szCs w:val="28"/>
          <w:lang w:val="x-none" w:eastAsia="x-none"/>
        </w:rPr>
        <w:t xml:space="preserve"> год в сумме </w:t>
      </w:r>
      <w:r w:rsidRPr="00697043">
        <w:rPr>
          <w:sz w:val="28"/>
          <w:szCs w:val="28"/>
          <w:lang w:val="x-none" w:eastAsia="x-none"/>
        </w:rPr>
        <w:br/>
        <w:t>3</w:t>
      </w:r>
      <w:r w:rsidRPr="00697043">
        <w:rPr>
          <w:sz w:val="28"/>
          <w:szCs w:val="28"/>
          <w:lang w:eastAsia="x-none"/>
        </w:rPr>
        <w:t>5 236,90</w:t>
      </w:r>
      <w:r w:rsidRPr="00697043">
        <w:rPr>
          <w:sz w:val="28"/>
          <w:szCs w:val="28"/>
          <w:lang w:val="x-none" w:eastAsia="x-none"/>
        </w:rPr>
        <w:t xml:space="preserve"> тыс. рублей, в том числе условно утвержденные расходы в сумме </w:t>
      </w:r>
      <w:r w:rsidRPr="00697043">
        <w:rPr>
          <w:sz w:val="28"/>
          <w:szCs w:val="28"/>
          <w:lang w:eastAsia="x-none"/>
        </w:rPr>
        <w:t>2 776,2</w:t>
      </w:r>
      <w:r w:rsidRPr="00697043">
        <w:rPr>
          <w:sz w:val="28"/>
          <w:szCs w:val="28"/>
          <w:lang w:val="x-none" w:eastAsia="x-none"/>
        </w:rPr>
        <w:t xml:space="preserve"> тыс. рублей, и на 201</w:t>
      </w:r>
      <w:r w:rsidRPr="00697043">
        <w:rPr>
          <w:sz w:val="28"/>
          <w:szCs w:val="28"/>
          <w:lang w:eastAsia="x-none"/>
        </w:rPr>
        <w:t>7</w:t>
      </w:r>
      <w:r w:rsidRPr="00697043">
        <w:rPr>
          <w:sz w:val="28"/>
          <w:szCs w:val="28"/>
          <w:lang w:val="x-none" w:eastAsia="x-none"/>
        </w:rPr>
        <w:t xml:space="preserve"> год в сумме </w:t>
      </w:r>
      <w:r w:rsidRPr="00697043">
        <w:rPr>
          <w:sz w:val="28"/>
          <w:szCs w:val="28"/>
          <w:lang w:eastAsia="x-none"/>
        </w:rPr>
        <w:t>34 578,26</w:t>
      </w:r>
      <w:r w:rsidRPr="00697043">
        <w:rPr>
          <w:sz w:val="28"/>
          <w:szCs w:val="28"/>
          <w:lang w:val="x-none" w:eastAsia="x-none"/>
        </w:rPr>
        <w:t xml:space="preserve"> тыс. рублей, в том числе условно утвержденные расходы в сумме  </w:t>
      </w:r>
      <w:r w:rsidRPr="00697043">
        <w:rPr>
          <w:sz w:val="28"/>
          <w:szCs w:val="28"/>
          <w:lang w:eastAsia="x-none"/>
        </w:rPr>
        <w:t>3 518,8</w:t>
      </w:r>
      <w:r w:rsidRPr="00697043">
        <w:rPr>
          <w:sz w:val="28"/>
          <w:szCs w:val="28"/>
          <w:lang w:val="x-none" w:eastAsia="x-none"/>
        </w:rPr>
        <w:t xml:space="preserve"> тыс. рублей;</w:t>
      </w:r>
      <w:r w:rsidRPr="00697043">
        <w:rPr>
          <w:sz w:val="28"/>
          <w:szCs w:val="28"/>
          <w:lang w:eastAsia="x-none"/>
        </w:rPr>
        <w:t>»;</w:t>
      </w:r>
    </w:p>
    <w:p w:rsidR="00697043" w:rsidRPr="00697043" w:rsidRDefault="00697043" w:rsidP="00697043">
      <w:pPr>
        <w:numPr>
          <w:ilvl w:val="1"/>
          <w:numId w:val="3"/>
        </w:numPr>
        <w:ind w:left="0" w:firstLine="0"/>
        <w:rPr>
          <w:sz w:val="28"/>
          <w:szCs w:val="28"/>
        </w:rPr>
      </w:pPr>
      <w:r w:rsidRPr="00697043">
        <w:rPr>
          <w:sz w:val="28"/>
          <w:szCs w:val="28"/>
        </w:rPr>
        <w:t>пункт 7 изложить в следующей редакции:</w:t>
      </w:r>
    </w:p>
    <w:p w:rsidR="00697043" w:rsidRPr="00697043" w:rsidRDefault="00697043" w:rsidP="00697043">
      <w:pPr>
        <w:widowControl w:val="0"/>
        <w:tabs>
          <w:tab w:val="left" w:pos="0"/>
          <w:tab w:val="center" w:pos="900"/>
        </w:tabs>
        <w:jc w:val="both"/>
        <w:rPr>
          <w:sz w:val="28"/>
          <w:szCs w:val="28"/>
        </w:rPr>
      </w:pPr>
      <w:r w:rsidRPr="00697043">
        <w:rPr>
          <w:sz w:val="28"/>
          <w:szCs w:val="28"/>
        </w:rPr>
        <w:t>«Утвердить объем межбюджетных трансфертов, получаемых из бюджета Пермского края на 2015 год в сумме  3 914,96 тыс. рублей, на 2016 год в сумме 3 193,9 тыс. рублей, на 2017 год в сумме 3 754,46 тыс. рублей»;</w:t>
      </w:r>
    </w:p>
    <w:p w:rsidR="00697043" w:rsidRPr="00697043" w:rsidRDefault="00697043" w:rsidP="00697043">
      <w:pPr>
        <w:widowControl w:val="0"/>
        <w:tabs>
          <w:tab w:val="num" w:pos="709"/>
          <w:tab w:val="left" w:pos="748"/>
        </w:tabs>
        <w:jc w:val="both"/>
        <w:rPr>
          <w:sz w:val="28"/>
          <w:szCs w:val="20"/>
        </w:rPr>
      </w:pPr>
      <w:r w:rsidRPr="00697043">
        <w:rPr>
          <w:sz w:val="28"/>
          <w:szCs w:val="20"/>
        </w:rPr>
        <w:tab/>
        <w:t>1.4. абзац 1 пункта 14 изложить в следующей редакции:</w:t>
      </w:r>
    </w:p>
    <w:p w:rsidR="00697043" w:rsidRPr="00697043" w:rsidRDefault="00697043" w:rsidP="00697043">
      <w:pPr>
        <w:tabs>
          <w:tab w:val="left" w:pos="935"/>
        </w:tabs>
        <w:ind w:firstLine="708"/>
        <w:jc w:val="both"/>
        <w:rPr>
          <w:sz w:val="28"/>
          <w:szCs w:val="28"/>
        </w:rPr>
      </w:pPr>
      <w:r w:rsidRPr="00697043">
        <w:rPr>
          <w:sz w:val="28"/>
          <w:szCs w:val="28"/>
        </w:rPr>
        <w:t>«14. Утвердить объем бюджетных ассигнований дорожного фонда  Лобановского сельского поселения на 2015 год в сумме 5 431,4 тыс. рублей, на 2016 год в сумме 2 463,3 тыс. рублей, на 2017 год в сумме 2 613,1 тыс. рублей</w:t>
      </w:r>
      <w:proofErr w:type="gramStart"/>
      <w:r w:rsidRPr="00697043">
        <w:rPr>
          <w:sz w:val="28"/>
          <w:szCs w:val="28"/>
        </w:rPr>
        <w:t>.»;</w:t>
      </w:r>
      <w:proofErr w:type="gramEnd"/>
    </w:p>
    <w:p w:rsidR="00697043" w:rsidRPr="00697043" w:rsidRDefault="00697043" w:rsidP="00697043">
      <w:pPr>
        <w:widowControl w:val="0"/>
        <w:tabs>
          <w:tab w:val="num" w:pos="709"/>
          <w:tab w:val="left" w:pos="748"/>
          <w:tab w:val="left" w:pos="1276"/>
        </w:tabs>
        <w:jc w:val="both"/>
        <w:rPr>
          <w:sz w:val="28"/>
          <w:szCs w:val="20"/>
        </w:rPr>
      </w:pPr>
      <w:r w:rsidRPr="00697043">
        <w:rPr>
          <w:sz w:val="28"/>
          <w:szCs w:val="20"/>
        </w:rPr>
        <w:lastRenderedPageBreak/>
        <w:tab/>
      </w:r>
      <w:r w:rsidRPr="00697043">
        <w:rPr>
          <w:sz w:val="28"/>
          <w:szCs w:val="20"/>
        </w:rPr>
        <w:tab/>
        <w:t xml:space="preserve">1.5. внести изменения в </w:t>
      </w:r>
      <w:r w:rsidRPr="00697043">
        <w:rPr>
          <w:sz w:val="28"/>
          <w:szCs w:val="28"/>
        </w:rPr>
        <w:t>доходы бюджета Лобановского сельского поселения на 2015 год согласно приложению 1 к настоящему решению</w:t>
      </w:r>
      <w:r w:rsidRPr="00697043">
        <w:rPr>
          <w:sz w:val="28"/>
          <w:szCs w:val="20"/>
        </w:rPr>
        <w:t>;</w:t>
      </w:r>
    </w:p>
    <w:p w:rsidR="00697043" w:rsidRPr="00697043" w:rsidRDefault="00697043" w:rsidP="00697043">
      <w:pPr>
        <w:widowControl w:val="0"/>
        <w:tabs>
          <w:tab w:val="num" w:pos="709"/>
          <w:tab w:val="left" w:pos="748"/>
        </w:tabs>
        <w:ind w:firstLine="709"/>
        <w:jc w:val="both"/>
        <w:rPr>
          <w:sz w:val="28"/>
          <w:szCs w:val="20"/>
        </w:rPr>
      </w:pPr>
      <w:r w:rsidRPr="00697043">
        <w:rPr>
          <w:sz w:val="28"/>
          <w:szCs w:val="20"/>
        </w:rPr>
        <w:t xml:space="preserve">1.6. внести изменения в </w:t>
      </w:r>
      <w:r w:rsidRPr="00697043">
        <w:rPr>
          <w:sz w:val="28"/>
          <w:szCs w:val="28"/>
        </w:rPr>
        <w:t>доходы бюджета Лобановского сельского поселения на 2016-2017 года согласно приложению 2 к настоящему решению</w:t>
      </w:r>
      <w:r w:rsidRPr="00697043">
        <w:rPr>
          <w:sz w:val="28"/>
          <w:szCs w:val="20"/>
        </w:rPr>
        <w:t>;</w:t>
      </w:r>
    </w:p>
    <w:p w:rsidR="00697043" w:rsidRPr="00697043" w:rsidRDefault="00697043" w:rsidP="00697043">
      <w:pPr>
        <w:widowControl w:val="0"/>
        <w:tabs>
          <w:tab w:val="num" w:pos="709"/>
          <w:tab w:val="left" w:pos="748"/>
        </w:tabs>
        <w:jc w:val="both"/>
        <w:rPr>
          <w:sz w:val="28"/>
          <w:szCs w:val="20"/>
        </w:rPr>
      </w:pPr>
      <w:r w:rsidRPr="00697043">
        <w:rPr>
          <w:sz w:val="28"/>
          <w:szCs w:val="20"/>
        </w:rPr>
        <w:tab/>
        <w:t>1.7. 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3 к настоящему решению;</w:t>
      </w:r>
    </w:p>
    <w:p w:rsidR="00697043" w:rsidRPr="00697043" w:rsidRDefault="00697043" w:rsidP="00697043">
      <w:pPr>
        <w:widowControl w:val="0"/>
        <w:tabs>
          <w:tab w:val="num" w:pos="709"/>
          <w:tab w:val="left" w:pos="748"/>
        </w:tabs>
        <w:jc w:val="both"/>
        <w:rPr>
          <w:sz w:val="28"/>
          <w:szCs w:val="20"/>
        </w:rPr>
      </w:pPr>
      <w:r w:rsidRPr="00697043">
        <w:rPr>
          <w:sz w:val="28"/>
          <w:szCs w:val="20"/>
        </w:rPr>
        <w:tab/>
        <w:t>1.8. внести изменения в распределение бюджетных ассигнований на 2016-2017 годы по разделам и подразделам, целевым статьям и видам расходов классификации расходов бюджета Лобановского сельского поселения согласно приложению 4 к настоящему решению;</w:t>
      </w:r>
    </w:p>
    <w:p w:rsidR="00697043" w:rsidRPr="00697043" w:rsidRDefault="00697043" w:rsidP="00697043">
      <w:pPr>
        <w:widowControl w:val="0"/>
        <w:tabs>
          <w:tab w:val="left" w:pos="748"/>
          <w:tab w:val="num" w:pos="1920"/>
        </w:tabs>
        <w:jc w:val="both"/>
        <w:rPr>
          <w:sz w:val="28"/>
          <w:szCs w:val="20"/>
        </w:rPr>
      </w:pPr>
      <w:r w:rsidRPr="00697043">
        <w:rPr>
          <w:sz w:val="28"/>
          <w:szCs w:val="20"/>
        </w:rPr>
        <w:t xml:space="preserve">        </w:t>
      </w:r>
      <w:r w:rsidRPr="00697043">
        <w:rPr>
          <w:sz w:val="28"/>
          <w:szCs w:val="20"/>
        </w:rPr>
        <w:tab/>
        <w:t>1.9. внести изменения в ведомственную структуру расходов бюджета Лобановского сельского поселения на 2015 год согласно приложению 5 к настоящему решению;</w:t>
      </w:r>
    </w:p>
    <w:p w:rsidR="00697043" w:rsidRPr="00697043" w:rsidRDefault="00697043" w:rsidP="00697043">
      <w:pPr>
        <w:widowControl w:val="0"/>
        <w:tabs>
          <w:tab w:val="left" w:pos="748"/>
          <w:tab w:val="num" w:pos="1920"/>
        </w:tabs>
        <w:jc w:val="both"/>
        <w:rPr>
          <w:sz w:val="28"/>
          <w:szCs w:val="20"/>
        </w:rPr>
      </w:pPr>
      <w:r w:rsidRPr="00697043">
        <w:rPr>
          <w:sz w:val="28"/>
          <w:szCs w:val="20"/>
        </w:rPr>
        <w:tab/>
        <w:t>1.10. внести изменения в ведомственную структуру расходов бюджета Лобановского сельского поселения на 2016-2017 годы согласно приложению 6 к настоящему решению;</w:t>
      </w:r>
    </w:p>
    <w:p w:rsidR="00697043" w:rsidRPr="00697043" w:rsidRDefault="00697043" w:rsidP="00697043">
      <w:pPr>
        <w:widowControl w:val="0"/>
        <w:tabs>
          <w:tab w:val="left" w:pos="748"/>
          <w:tab w:val="num" w:pos="1920"/>
        </w:tabs>
        <w:spacing w:after="120"/>
        <w:ind w:firstLine="283"/>
        <w:jc w:val="both"/>
        <w:rPr>
          <w:sz w:val="28"/>
          <w:szCs w:val="20"/>
        </w:rPr>
      </w:pPr>
      <w:r w:rsidRPr="00697043">
        <w:rPr>
          <w:sz w:val="28"/>
          <w:szCs w:val="20"/>
        </w:rPr>
        <w:tab/>
        <w:t>1.11. приложение 12 «Распределение средств дорожного фонда муниципального образования «</w:t>
      </w:r>
      <w:proofErr w:type="spellStart"/>
      <w:r w:rsidRPr="00697043">
        <w:rPr>
          <w:sz w:val="28"/>
          <w:szCs w:val="20"/>
        </w:rPr>
        <w:t>Лобановское</w:t>
      </w:r>
      <w:proofErr w:type="spellEnd"/>
      <w:r w:rsidRPr="00697043">
        <w:rPr>
          <w:sz w:val="28"/>
          <w:szCs w:val="20"/>
        </w:rPr>
        <w:t xml:space="preserve"> сельское поселение» на 2015 год» изложить в новой редакции согласно приложению 7 к настоящему решению;</w:t>
      </w:r>
    </w:p>
    <w:p w:rsidR="00697043" w:rsidRPr="00697043" w:rsidRDefault="00697043" w:rsidP="00697043">
      <w:pPr>
        <w:widowControl w:val="0"/>
        <w:tabs>
          <w:tab w:val="left" w:pos="748"/>
          <w:tab w:val="num" w:pos="1920"/>
        </w:tabs>
        <w:spacing w:after="120"/>
        <w:ind w:firstLine="283"/>
        <w:jc w:val="both"/>
        <w:rPr>
          <w:sz w:val="28"/>
          <w:szCs w:val="20"/>
        </w:rPr>
      </w:pPr>
      <w:r w:rsidRPr="00697043">
        <w:rPr>
          <w:sz w:val="28"/>
          <w:szCs w:val="20"/>
        </w:rPr>
        <w:tab/>
        <w:t>1.12. приложение 13 «Распределение средств дорожного фонда муниципального образования «</w:t>
      </w:r>
      <w:proofErr w:type="spellStart"/>
      <w:r w:rsidRPr="00697043">
        <w:rPr>
          <w:sz w:val="28"/>
          <w:szCs w:val="20"/>
        </w:rPr>
        <w:t>Лобановское</w:t>
      </w:r>
      <w:proofErr w:type="spellEnd"/>
      <w:r w:rsidRPr="00697043">
        <w:rPr>
          <w:sz w:val="28"/>
          <w:szCs w:val="20"/>
        </w:rPr>
        <w:t xml:space="preserve"> сельское поселение» на 2016-2017 годы» изложить в новой редакции согласно приложению 8 к настоящему решению;</w:t>
      </w:r>
    </w:p>
    <w:p w:rsidR="00697043" w:rsidRPr="00697043" w:rsidRDefault="00697043" w:rsidP="00697043">
      <w:pPr>
        <w:widowControl w:val="0"/>
        <w:tabs>
          <w:tab w:val="left" w:pos="0"/>
          <w:tab w:val="left" w:pos="748"/>
        </w:tabs>
        <w:jc w:val="both"/>
        <w:rPr>
          <w:sz w:val="28"/>
          <w:szCs w:val="20"/>
        </w:rPr>
      </w:pPr>
      <w:r w:rsidRPr="00697043">
        <w:rPr>
          <w:sz w:val="28"/>
          <w:szCs w:val="28"/>
        </w:rPr>
        <w:tab/>
        <w:t>1.13.</w:t>
      </w:r>
      <w:r w:rsidRPr="00697043">
        <w:rPr>
          <w:sz w:val="28"/>
          <w:szCs w:val="28"/>
        </w:rPr>
        <w:tab/>
        <w:t>п</w:t>
      </w:r>
      <w:r w:rsidRPr="00697043">
        <w:rPr>
          <w:sz w:val="28"/>
          <w:szCs w:val="20"/>
        </w:rPr>
        <w:t>риложение 14 «Иные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 изложить в новой редакции согласно приложению 9 к настоящему решению.</w:t>
      </w:r>
    </w:p>
    <w:p w:rsidR="00697043" w:rsidRPr="00697043" w:rsidRDefault="00697043" w:rsidP="00697043">
      <w:pPr>
        <w:widowControl w:val="0"/>
        <w:tabs>
          <w:tab w:val="num" w:pos="709"/>
          <w:tab w:val="left" w:pos="748"/>
        </w:tabs>
        <w:jc w:val="both"/>
        <w:rPr>
          <w:sz w:val="28"/>
          <w:szCs w:val="20"/>
        </w:rPr>
      </w:pPr>
      <w:r w:rsidRPr="00697043">
        <w:rPr>
          <w:sz w:val="28"/>
          <w:szCs w:val="20"/>
        </w:rPr>
        <w:tab/>
      </w:r>
      <w:r w:rsidRPr="00697043">
        <w:rPr>
          <w:sz w:val="28"/>
          <w:szCs w:val="28"/>
        </w:rPr>
        <w:tab/>
        <w:t>2</w:t>
      </w:r>
      <w:r w:rsidRPr="00697043">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697043">
        <w:rPr>
          <w:sz w:val="28"/>
          <w:szCs w:val="20"/>
        </w:rPr>
        <w:t>Лобановское</w:t>
      </w:r>
      <w:proofErr w:type="spellEnd"/>
      <w:r w:rsidRPr="00697043">
        <w:rPr>
          <w:sz w:val="28"/>
          <w:szCs w:val="20"/>
        </w:rPr>
        <w:t xml:space="preserve"> сельское поселение». </w:t>
      </w:r>
    </w:p>
    <w:p w:rsidR="00697043" w:rsidRPr="00697043" w:rsidRDefault="00697043" w:rsidP="00697043">
      <w:pPr>
        <w:widowControl w:val="0"/>
        <w:tabs>
          <w:tab w:val="left" w:pos="748"/>
          <w:tab w:val="num" w:pos="1920"/>
        </w:tabs>
        <w:spacing w:line="280" w:lineRule="exact"/>
        <w:jc w:val="both"/>
        <w:rPr>
          <w:sz w:val="28"/>
          <w:szCs w:val="20"/>
        </w:rPr>
      </w:pPr>
    </w:p>
    <w:p w:rsidR="00697043" w:rsidRPr="00697043" w:rsidRDefault="00697043" w:rsidP="00697043">
      <w:pPr>
        <w:widowControl w:val="0"/>
        <w:tabs>
          <w:tab w:val="left" w:pos="748"/>
          <w:tab w:val="num" w:pos="1920"/>
        </w:tabs>
        <w:spacing w:line="280" w:lineRule="exact"/>
        <w:jc w:val="both"/>
        <w:rPr>
          <w:sz w:val="28"/>
          <w:szCs w:val="20"/>
        </w:rPr>
      </w:pPr>
    </w:p>
    <w:p w:rsidR="00697043" w:rsidRPr="00697043" w:rsidRDefault="00697043" w:rsidP="00697043">
      <w:pPr>
        <w:spacing w:line="360" w:lineRule="exact"/>
        <w:rPr>
          <w:sz w:val="28"/>
          <w:szCs w:val="28"/>
        </w:rPr>
      </w:pPr>
      <w:proofErr w:type="spellStart"/>
      <w:r w:rsidRPr="00697043">
        <w:rPr>
          <w:sz w:val="28"/>
          <w:szCs w:val="28"/>
        </w:rPr>
        <w:t>И.п</w:t>
      </w:r>
      <w:proofErr w:type="spellEnd"/>
      <w:r w:rsidRPr="00697043">
        <w:rPr>
          <w:sz w:val="28"/>
          <w:szCs w:val="28"/>
        </w:rPr>
        <w:t xml:space="preserve">. главы  поселения -                                                                                                      Заместитель председателя Совета депутатов        </w:t>
      </w:r>
      <w:r>
        <w:rPr>
          <w:sz w:val="28"/>
          <w:szCs w:val="28"/>
        </w:rPr>
        <w:t xml:space="preserve">                           </w:t>
      </w:r>
      <w:r w:rsidRPr="00697043">
        <w:rPr>
          <w:sz w:val="28"/>
          <w:szCs w:val="28"/>
        </w:rPr>
        <w:t xml:space="preserve"> А.Е. Вяткин</w:t>
      </w:r>
    </w:p>
    <w:p w:rsidR="00697043" w:rsidRPr="00697043" w:rsidRDefault="00697043" w:rsidP="00697043">
      <w:pPr>
        <w:spacing w:line="360" w:lineRule="exact"/>
        <w:rPr>
          <w:sz w:val="28"/>
          <w:szCs w:val="28"/>
        </w:rPr>
      </w:pPr>
    </w:p>
    <w:tbl>
      <w:tblPr>
        <w:tblW w:w="10552" w:type="dxa"/>
        <w:tblInd w:w="93" w:type="dxa"/>
        <w:tblLayout w:type="fixed"/>
        <w:tblLook w:val="04A0" w:firstRow="1" w:lastRow="0" w:firstColumn="1" w:lastColumn="0" w:noHBand="0" w:noVBand="1"/>
      </w:tblPr>
      <w:tblGrid>
        <w:gridCol w:w="520"/>
        <w:gridCol w:w="404"/>
        <w:gridCol w:w="1796"/>
        <w:gridCol w:w="404"/>
        <w:gridCol w:w="4546"/>
        <w:gridCol w:w="454"/>
        <w:gridCol w:w="538"/>
        <w:gridCol w:w="542"/>
        <w:gridCol w:w="167"/>
        <w:gridCol w:w="119"/>
        <w:gridCol w:w="236"/>
        <w:gridCol w:w="70"/>
        <w:gridCol w:w="756"/>
      </w:tblGrid>
      <w:tr w:rsidR="00697043" w:rsidRPr="00697043" w:rsidTr="00697043">
        <w:trPr>
          <w:gridAfter w:val="4"/>
          <w:wAfter w:w="1181" w:type="dxa"/>
          <w:trHeight w:val="255"/>
        </w:trPr>
        <w:tc>
          <w:tcPr>
            <w:tcW w:w="520" w:type="dxa"/>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51" w:type="dxa"/>
            <w:gridSpan w:val="6"/>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Приложение 1</w:t>
            </w:r>
          </w:p>
        </w:tc>
      </w:tr>
      <w:tr w:rsidR="00697043" w:rsidRPr="00697043" w:rsidTr="00697043">
        <w:trPr>
          <w:gridAfter w:val="4"/>
          <w:wAfter w:w="1181" w:type="dxa"/>
          <w:trHeight w:val="255"/>
        </w:trPr>
        <w:tc>
          <w:tcPr>
            <w:tcW w:w="520" w:type="dxa"/>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51" w:type="dxa"/>
            <w:gridSpan w:val="6"/>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w:t>
            </w:r>
            <w:r w:rsidRPr="00697043">
              <w:rPr>
                <w:sz w:val="20"/>
                <w:szCs w:val="20"/>
              </w:rPr>
              <w:t xml:space="preserve"> к решению Совета депутатов</w:t>
            </w:r>
          </w:p>
        </w:tc>
      </w:tr>
      <w:tr w:rsidR="00697043" w:rsidRPr="00697043" w:rsidTr="00697043">
        <w:trPr>
          <w:gridAfter w:val="4"/>
          <w:wAfter w:w="1181" w:type="dxa"/>
          <w:trHeight w:val="255"/>
        </w:trPr>
        <w:tc>
          <w:tcPr>
            <w:tcW w:w="520" w:type="dxa"/>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51" w:type="dxa"/>
            <w:gridSpan w:val="6"/>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w:t>
            </w:r>
            <w:r w:rsidRPr="00697043">
              <w:rPr>
                <w:sz w:val="20"/>
                <w:szCs w:val="20"/>
              </w:rPr>
              <w:t xml:space="preserve"> о</w:t>
            </w:r>
            <w:r>
              <w:rPr>
                <w:sz w:val="20"/>
                <w:szCs w:val="20"/>
              </w:rPr>
              <w:t xml:space="preserve">т    14.07.2015     </w:t>
            </w:r>
            <w:r w:rsidRPr="00697043">
              <w:rPr>
                <w:sz w:val="20"/>
                <w:szCs w:val="20"/>
              </w:rPr>
              <w:t>№    53</w:t>
            </w:r>
          </w:p>
        </w:tc>
      </w:tr>
      <w:tr w:rsidR="00697043" w:rsidRPr="00697043" w:rsidTr="00697043">
        <w:trPr>
          <w:trHeight w:val="210"/>
        </w:trPr>
        <w:tc>
          <w:tcPr>
            <w:tcW w:w="520" w:type="dxa"/>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770" w:type="dxa"/>
            <w:gridSpan w:val="7"/>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p>
        </w:tc>
        <w:tc>
          <w:tcPr>
            <w:tcW w:w="1062" w:type="dxa"/>
            <w:gridSpan w:val="3"/>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p>
        </w:tc>
      </w:tr>
      <w:tr w:rsidR="00697043" w:rsidRPr="00697043" w:rsidTr="00697043">
        <w:trPr>
          <w:gridAfter w:val="4"/>
          <w:wAfter w:w="1181" w:type="dxa"/>
          <w:trHeight w:val="342"/>
        </w:trPr>
        <w:tc>
          <w:tcPr>
            <w:tcW w:w="9371" w:type="dxa"/>
            <w:gridSpan w:val="9"/>
            <w:tcBorders>
              <w:top w:val="nil"/>
              <w:left w:val="nil"/>
              <w:bottom w:val="nil"/>
              <w:right w:val="nil"/>
            </w:tcBorders>
            <w:shd w:val="clear" w:color="auto" w:fill="auto"/>
            <w:vAlign w:val="bottom"/>
            <w:hideMark/>
          </w:tcPr>
          <w:p w:rsidR="00697043" w:rsidRPr="00697043" w:rsidRDefault="00697043" w:rsidP="00697043">
            <w:pPr>
              <w:jc w:val="center"/>
              <w:rPr>
                <w:b/>
                <w:bCs/>
              </w:rPr>
            </w:pPr>
            <w:r w:rsidRPr="00697043">
              <w:rPr>
                <w:b/>
                <w:bCs/>
              </w:rPr>
              <w:t>Изменения по доходам  бюджета Лобановского сельского поселения на 2015 год</w:t>
            </w:r>
          </w:p>
        </w:tc>
      </w:tr>
      <w:tr w:rsidR="00697043" w:rsidRPr="00697043" w:rsidTr="00697043">
        <w:trPr>
          <w:trHeight w:val="139"/>
        </w:trPr>
        <w:tc>
          <w:tcPr>
            <w:tcW w:w="520" w:type="dxa"/>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6770" w:type="dxa"/>
            <w:gridSpan w:val="7"/>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1062" w:type="dxa"/>
            <w:gridSpan w:val="3"/>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r>
      <w:tr w:rsidR="00697043" w:rsidRPr="00697043" w:rsidTr="00697043">
        <w:trPr>
          <w:gridAfter w:val="2"/>
          <w:wAfter w:w="826" w:type="dxa"/>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lastRenderedPageBreak/>
              <w:t>код</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t> </w:t>
            </w:r>
          </w:p>
        </w:tc>
        <w:tc>
          <w:tcPr>
            <w:tcW w:w="4950" w:type="dxa"/>
            <w:gridSpan w:val="2"/>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t>Наименование кода дохода бюджета</w:t>
            </w:r>
          </w:p>
        </w:tc>
        <w:tc>
          <w:tcPr>
            <w:tcW w:w="2056" w:type="dxa"/>
            <w:gridSpan w:val="6"/>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Сумма (</w:t>
            </w:r>
            <w:proofErr w:type="spellStart"/>
            <w:r w:rsidRPr="00697043">
              <w:rPr>
                <w:sz w:val="20"/>
                <w:szCs w:val="20"/>
              </w:rPr>
              <w:t>тыс</w:t>
            </w:r>
            <w:proofErr w:type="gramStart"/>
            <w:r w:rsidRPr="00697043">
              <w:rPr>
                <w:sz w:val="20"/>
                <w:szCs w:val="20"/>
              </w:rPr>
              <w:t>.р</w:t>
            </w:r>
            <w:proofErr w:type="gramEnd"/>
            <w:r w:rsidRPr="00697043">
              <w:rPr>
                <w:sz w:val="20"/>
                <w:szCs w:val="20"/>
              </w:rPr>
              <w:t>уб</w:t>
            </w:r>
            <w:proofErr w:type="spellEnd"/>
            <w:r w:rsidRPr="00697043">
              <w:rPr>
                <w:sz w:val="20"/>
                <w:szCs w:val="20"/>
              </w:rPr>
              <w:t>.)</w:t>
            </w:r>
          </w:p>
        </w:tc>
      </w:tr>
      <w:tr w:rsidR="00697043" w:rsidRPr="00697043" w:rsidTr="00697043">
        <w:trPr>
          <w:gridAfter w:val="2"/>
          <w:wAfter w:w="826" w:type="dxa"/>
          <w:trHeight w:val="375"/>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b/>
                <w:bCs/>
                <w:color w:val="000000"/>
                <w:sz w:val="20"/>
                <w:szCs w:val="20"/>
              </w:rPr>
            </w:pPr>
            <w:r w:rsidRPr="00697043">
              <w:rPr>
                <w:b/>
                <w:bCs/>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b/>
                <w:bCs/>
                <w:color w:val="000000"/>
                <w:sz w:val="20"/>
                <w:szCs w:val="20"/>
              </w:rPr>
            </w:pPr>
            <w:r w:rsidRPr="00697043">
              <w:rPr>
                <w:b/>
                <w:bCs/>
                <w:color w:val="000000"/>
                <w:sz w:val="20"/>
                <w:szCs w:val="20"/>
              </w:rPr>
              <w:t>200 00000 00 0000 000</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b/>
                <w:bCs/>
                <w:color w:val="000000"/>
                <w:sz w:val="20"/>
                <w:szCs w:val="20"/>
              </w:rPr>
            </w:pPr>
            <w:r w:rsidRPr="00697043">
              <w:rPr>
                <w:b/>
                <w:bCs/>
                <w:color w:val="000000"/>
                <w:sz w:val="20"/>
                <w:szCs w:val="20"/>
              </w:rPr>
              <w:t>БЕЗВОЗМЕЗДНЫЕ ПОСТУПЛЕНИЯ</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b/>
                <w:bCs/>
                <w:sz w:val="20"/>
                <w:szCs w:val="20"/>
              </w:rPr>
            </w:pPr>
            <w:r w:rsidRPr="00697043">
              <w:rPr>
                <w:b/>
                <w:bCs/>
                <w:sz w:val="20"/>
                <w:szCs w:val="20"/>
              </w:rPr>
              <w:t>-3 102,24</w:t>
            </w:r>
          </w:p>
        </w:tc>
      </w:tr>
      <w:tr w:rsidR="00697043" w:rsidRPr="00697043" w:rsidTr="00697043">
        <w:trPr>
          <w:gridAfter w:val="2"/>
          <w:wAfter w:w="826"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202 00000 00 0000 000</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proofErr w:type="spellStart"/>
            <w:r w:rsidRPr="00697043">
              <w:rPr>
                <w:color w:val="000000"/>
                <w:sz w:val="20"/>
                <w:szCs w:val="20"/>
              </w:rPr>
              <w:t>Бевозмездные</w:t>
            </w:r>
            <w:proofErr w:type="spellEnd"/>
            <w:r w:rsidRPr="00697043">
              <w:rPr>
                <w:color w:val="000000"/>
                <w:sz w:val="20"/>
                <w:szCs w:val="20"/>
              </w:rPr>
              <w:t xml:space="preserve"> поступления от других бюджетов бюджетной системы Российской Федерации</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-3 102,24</w:t>
            </w:r>
          </w:p>
        </w:tc>
      </w:tr>
      <w:tr w:rsidR="00697043" w:rsidRPr="00697043" w:rsidTr="00697043">
        <w:trPr>
          <w:gridAfter w:val="2"/>
          <w:wAfter w:w="826"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2 02 02000 00 0000 151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Субсидии бюджетам субъектов Российской Федерации и муниципальных образований (межбюджетные субсидии)</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-2 397,00</w:t>
            </w:r>
          </w:p>
        </w:tc>
      </w:tr>
      <w:tr w:rsidR="00697043" w:rsidRPr="00697043" w:rsidTr="00697043">
        <w:trPr>
          <w:gridAfter w:val="2"/>
          <w:wAfter w:w="826"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2 02 02 999 00 0000 151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 xml:space="preserve">Прочие субсидии </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-2 397,00</w:t>
            </w:r>
          </w:p>
        </w:tc>
      </w:tr>
      <w:tr w:rsidR="00697043" w:rsidRPr="00697043" w:rsidTr="00697043">
        <w:trPr>
          <w:gridAfter w:val="2"/>
          <w:wAfter w:w="826"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2 02 02 999 10 0000 151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Прочие субсидии бюджетам поселений</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-2 397,00</w:t>
            </w:r>
          </w:p>
        </w:tc>
      </w:tr>
      <w:tr w:rsidR="00697043" w:rsidRPr="00697043" w:rsidTr="00697043">
        <w:trPr>
          <w:gridAfter w:val="2"/>
          <w:wAfter w:w="826" w:type="dxa"/>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2 02 03000 00 0000 151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Субвенции бюджетам субъектов Российской Федерации и муниципальных образований</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-108,44</w:t>
            </w:r>
          </w:p>
        </w:tc>
      </w:tr>
      <w:tr w:rsidR="00697043" w:rsidRPr="00697043" w:rsidTr="00697043">
        <w:trPr>
          <w:gridAfter w:val="2"/>
          <w:wAfter w:w="826" w:type="dxa"/>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2 02 03015 10 0000 151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2"/>
          <w:wAfter w:w="826" w:type="dxa"/>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2 02 03024 10 0000 151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Субвенции бюджетам сельских поселений на выполнение передаваемых полномочий субъектов Российской Федерации</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2"/>
          <w:wAfter w:w="826" w:type="dxa"/>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 </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 </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2"/>
          <w:wAfter w:w="826" w:type="dxa"/>
          <w:trHeight w:val="330"/>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2 02 04000 00 0000 151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Иные межбюджетные трансферты</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2"/>
          <w:wAfter w:w="826" w:type="dxa"/>
          <w:trHeight w:val="330"/>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510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2 02 04999 00 0000 151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 xml:space="preserve">Прочие межбюджетные трансферты, передаваемые бюджетам  </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2"/>
          <w:wAfter w:w="826" w:type="dxa"/>
          <w:trHeight w:val="330"/>
        </w:trPr>
        <w:tc>
          <w:tcPr>
            <w:tcW w:w="520" w:type="dxa"/>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510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2 02 04999 10 0000 151</w:t>
            </w:r>
          </w:p>
        </w:tc>
        <w:tc>
          <w:tcPr>
            <w:tcW w:w="495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 xml:space="preserve">Прочие межбюджетные трансферты, передаваемые бюджетам поселений </w:t>
            </w:r>
          </w:p>
        </w:tc>
        <w:tc>
          <w:tcPr>
            <w:tcW w:w="2056" w:type="dxa"/>
            <w:gridSpan w:val="6"/>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2"/>
          <w:wAfter w:w="826" w:type="dxa"/>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 </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 </w:t>
            </w:r>
          </w:p>
        </w:tc>
        <w:tc>
          <w:tcPr>
            <w:tcW w:w="4950" w:type="dxa"/>
            <w:gridSpan w:val="2"/>
            <w:tcBorders>
              <w:top w:val="nil"/>
              <w:left w:val="nil"/>
              <w:bottom w:val="single" w:sz="4" w:space="0" w:color="auto"/>
              <w:right w:val="single" w:sz="4" w:space="0" w:color="auto"/>
            </w:tcBorders>
            <w:shd w:val="clear" w:color="auto" w:fill="auto"/>
            <w:noWrap/>
            <w:vAlign w:val="center"/>
            <w:hideMark/>
          </w:tcPr>
          <w:p w:rsidR="00697043" w:rsidRPr="00697043" w:rsidRDefault="00697043" w:rsidP="00697043">
            <w:pPr>
              <w:jc w:val="center"/>
              <w:rPr>
                <w:b/>
                <w:bCs/>
                <w:sz w:val="20"/>
                <w:szCs w:val="20"/>
              </w:rPr>
            </w:pPr>
            <w:r w:rsidRPr="00697043">
              <w:rPr>
                <w:b/>
                <w:bCs/>
                <w:sz w:val="20"/>
                <w:szCs w:val="20"/>
              </w:rPr>
              <w:t>ИТОГО ДОХОДОВ</w:t>
            </w:r>
          </w:p>
        </w:tc>
        <w:tc>
          <w:tcPr>
            <w:tcW w:w="2056" w:type="dxa"/>
            <w:gridSpan w:val="6"/>
            <w:tcBorders>
              <w:top w:val="nil"/>
              <w:left w:val="nil"/>
              <w:bottom w:val="single" w:sz="4" w:space="0" w:color="auto"/>
              <w:right w:val="single" w:sz="4" w:space="0" w:color="auto"/>
            </w:tcBorders>
            <w:shd w:val="clear" w:color="auto" w:fill="auto"/>
            <w:noWrap/>
            <w:vAlign w:val="center"/>
            <w:hideMark/>
          </w:tcPr>
          <w:p w:rsidR="00697043" w:rsidRPr="00697043" w:rsidRDefault="00697043" w:rsidP="00697043">
            <w:pPr>
              <w:jc w:val="center"/>
              <w:rPr>
                <w:b/>
                <w:bCs/>
                <w:sz w:val="22"/>
                <w:szCs w:val="22"/>
              </w:rPr>
            </w:pPr>
            <w:r w:rsidRPr="00697043">
              <w:rPr>
                <w:b/>
                <w:bCs/>
                <w:sz w:val="22"/>
                <w:szCs w:val="22"/>
              </w:rPr>
              <w:t>-3 102,24</w:t>
            </w:r>
          </w:p>
        </w:tc>
      </w:tr>
      <w:tr w:rsidR="00697043" w:rsidRPr="00697043" w:rsidTr="00697043">
        <w:trPr>
          <w:gridAfter w:val="1"/>
          <w:wAfter w:w="756" w:type="dxa"/>
          <w:trHeight w:val="255"/>
        </w:trPr>
        <w:tc>
          <w:tcPr>
            <w:tcW w:w="924"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r w:rsidRPr="00697043">
              <w:rPr>
                <w:sz w:val="28"/>
                <w:szCs w:val="28"/>
              </w:rPr>
              <w:tab/>
              <w:t xml:space="preserve"> </w:t>
            </w:r>
            <w:r w:rsidRPr="00697043">
              <w:rPr>
                <w:sz w:val="28"/>
                <w:szCs w:val="28"/>
              </w:rPr>
              <w:tab/>
            </w: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72" w:type="dxa"/>
            <w:gridSpan w:val="8"/>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Приложение 2</w:t>
            </w:r>
          </w:p>
        </w:tc>
      </w:tr>
      <w:tr w:rsidR="00697043" w:rsidRPr="00697043" w:rsidTr="00697043">
        <w:trPr>
          <w:gridAfter w:val="1"/>
          <w:wAfter w:w="756" w:type="dxa"/>
          <w:trHeight w:val="255"/>
        </w:trPr>
        <w:tc>
          <w:tcPr>
            <w:tcW w:w="924"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72" w:type="dxa"/>
            <w:gridSpan w:val="8"/>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w:t>
            </w:r>
            <w:r w:rsidRPr="00697043">
              <w:rPr>
                <w:sz w:val="20"/>
                <w:szCs w:val="20"/>
              </w:rPr>
              <w:t xml:space="preserve"> к решению Совета депутатов</w:t>
            </w:r>
          </w:p>
        </w:tc>
      </w:tr>
      <w:tr w:rsidR="00697043" w:rsidRPr="00697043" w:rsidTr="00697043">
        <w:trPr>
          <w:gridAfter w:val="1"/>
          <w:wAfter w:w="756" w:type="dxa"/>
          <w:trHeight w:val="255"/>
        </w:trPr>
        <w:tc>
          <w:tcPr>
            <w:tcW w:w="924"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6672" w:type="dxa"/>
            <w:gridSpan w:val="8"/>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от     14.07.2015        </w:t>
            </w:r>
            <w:r w:rsidRPr="00697043">
              <w:rPr>
                <w:sz w:val="20"/>
                <w:szCs w:val="20"/>
              </w:rPr>
              <w:t xml:space="preserve">  №   53</w:t>
            </w:r>
          </w:p>
        </w:tc>
      </w:tr>
      <w:tr w:rsidR="00697043" w:rsidRPr="00697043" w:rsidTr="00697043">
        <w:trPr>
          <w:gridAfter w:val="1"/>
          <w:wAfter w:w="756" w:type="dxa"/>
          <w:trHeight w:val="255"/>
        </w:trPr>
        <w:tc>
          <w:tcPr>
            <w:tcW w:w="924"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5000" w:type="dxa"/>
            <w:gridSpan w:val="2"/>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p>
        </w:tc>
        <w:tc>
          <w:tcPr>
            <w:tcW w:w="1080" w:type="dxa"/>
            <w:gridSpan w:val="2"/>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c>
          <w:tcPr>
            <w:tcW w:w="592" w:type="dxa"/>
            <w:gridSpan w:val="4"/>
            <w:tcBorders>
              <w:top w:val="nil"/>
              <w:left w:val="nil"/>
              <w:bottom w:val="nil"/>
              <w:right w:val="nil"/>
            </w:tcBorders>
            <w:shd w:val="clear" w:color="auto" w:fill="auto"/>
            <w:noWrap/>
            <w:vAlign w:val="bottom"/>
            <w:hideMark/>
          </w:tcPr>
          <w:p w:rsidR="00697043" w:rsidRPr="00697043" w:rsidRDefault="00697043" w:rsidP="00697043">
            <w:pPr>
              <w:rPr>
                <w:rFonts w:ascii="Arial CYR" w:hAnsi="Arial CYR" w:cs="Arial CYR"/>
                <w:sz w:val="20"/>
                <w:szCs w:val="20"/>
              </w:rPr>
            </w:pPr>
          </w:p>
        </w:tc>
      </w:tr>
      <w:tr w:rsidR="00697043" w:rsidRPr="00697043" w:rsidTr="00697043">
        <w:trPr>
          <w:gridAfter w:val="1"/>
          <w:wAfter w:w="756" w:type="dxa"/>
          <w:trHeight w:val="315"/>
        </w:trPr>
        <w:tc>
          <w:tcPr>
            <w:tcW w:w="9796" w:type="dxa"/>
            <w:gridSpan w:val="12"/>
            <w:tcBorders>
              <w:top w:val="nil"/>
              <w:left w:val="nil"/>
              <w:bottom w:val="nil"/>
              <w:right w:val="nil"/>
            </w:tcBorders>
            <w:shd w:val="clear" w:color="auto" w:fill="auto"/>
            <w:vAlign w:val="bottom"/>
            <w:hideMark/>
          </w:tcPr>
          <w:p w:rsidR="00697043" w:rsidRPr="00697043" w:rsidRDefault="00697043" w:rsidP="00697043">
            <w:pPr>
              <w:jc w:val="center"/>
              <w:rPr>
                <w:b/>
                <w:bCs/>
              </w:rPr>
            </w:pPr>
            <w:r w:rsidRPr="00697043">
              <w:rPr>
                <w:b/>
                <w:bCs/>
              </w:rPr>
              <w:t>Изменения по доходам бюджета Лобановского сельского поселения на 2016 и 2017 годы</w:t>
            </w:r>
          </w:p>
        </w:tc>
      </w:tr>
      <w:tr w:rsidR="00697043" w:rsidRPr="00697043" w:rsidTr="00697043">
        <w:trPr>
          <w:gridAfter w:val="1"/>
          <w:wAfter w:w="756" w:type="dxa"/>
          <w:trHeight w:val="255"/>
        </w:trPr>
        <w:tc>
          <w:tcPr>
            <w:tcW w:w="924" w:type="dxa"/>
            <w:gridSpan w:val="2"/>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2200" w:type="dxa"/>
            <w:gridSpan w:val="2"/>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4546" w:type="dxa"/>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1134" w:type="dxa"/>
            <w:gridSpan w:val="5"/>
            <w:tcBorders>
              <w:top w:val="nil"/>
              <w:left w:val="nil"/>
              <w:bottom w:val="nil"/>
              <w:right w:val="nil"/>
            </w:tcBorders>
            <w:shd w:val="clear" w:color="auto" w:fill="auto"/>
            <w:noWrap/>
            <w:vAlign w:val="bottom"/>
            <w:hideMark/>
          </w:tcPr>
          <w:p w:rsidR="00697043" w:rsidRPr="00697043" w:rsidRDefault="00697043" w:rsidP="00697043">
            <w:pPr>
              <w:rPr>
                <w:sz w:val="20"/>
                <w:szCs w:val="20"/>
              </w:rPr>
            </w:pPr>
          </w:p>
        </w:tc>
      </w:tr>
      <w:tr w:rsidR="00697043" w:rsidRPr="00697043" w:rsidTr="00697043">
        <w:trPr>
          <w:gridAfter w:val="1"/>
          <w:wAfter w:w="756" w:type="dxa"/>
          <w:trHeight w:val="765"/>
        </w:trPr>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t>код</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t> </w:t>
            </w:r>
          </w:p>
        </w:tc>
        <w:tc>
          <w:tcPr>
            <w:tcW w:w="4546" w:type="dxa"/>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color w:val="000000"/>
                <w:sz w:val="20"/>
                <w:szCs w:val="20"/>
              </w:rPr>
            </w:pPr>
            <w:r w:rsidRPr="00697043">
              <w:rPr>
                <w:color w:val="000000"/>
                <w:sz w:val="20"/>
                <w:szCs w:val="20"/>
              </w:rPr>
              <w:t>Наименование кода дохода бюджета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xml:space="preserve">  2016 г.          Сумма (</w:t>
            </w:r>
            <w:proofErr w:type="spellStart"/>
            <w:r w:rsidRPr="00697043">
              <w:rPr>
                <w:sz w:val="20"/>
                <w:szCs w:val="20"/>
              </w:rPr>
              <w:t>тыс</w:t>
            </w:r>
            <w:proofErr w:type="gramStart"/>
            <w:r w:rsidRPr="00697043">
              <w:rPr>
                <w:sz w:val="20"/>
                <w:szCs w:val="20"/>
              </w:rPr>
              <w:t>.р</w:t>
            </w:r>
            <w:proofErr w:type="gramEnd"/>
            <w:r w:rsidRPr="00697043">
              <w:rPr>
                <w:sz w:val="20"/>
                <w:szCs w:val="20"/>
              </w:rPr>
              <w:t>уб</w:t>
            </w:r>
            <w:proofErr w:type="spellEnd"/>
            <w:r w:rsidRPr="00697043">
              <w:rPr>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xml:space="preserve">  2017 г.          Сумма (</w:t>
            </w:r>
            <w:proofErr w:type="spellStart"/>
            <w:r w:rsidRPr="00697043">
              <w:rPr>
                <w:sz w:val="20"/>
                <w:szCs w:val="20"/>
              </w:rPr>
              <w:t>тыс</w:t>
            </w:r>
            <w:proofErr w:type="gramStart"/>
            <w:r w:rsidRPr="00697043">
              <w:rPr>
                <w:sz w:val="20"/>
                <w:szCs w:val="20"/>
              </w:rPr>
              <w:t>.р</w:t>
            </w:r>
            <w:proofErr w:type="gramEnd"/>
            <w:r w:rsidRPr="00697043">
              <w:rPr>
                <w:sz w:val="20"/>
                <w:szCs w:val="20"/>
              </w:rPr>
              <w:t>уб</w:t>
            </w:r>
            <w:proofErr w:type="spellEnd"/>
            <w:r w:rsidRPr="00697043">
              <w:rPr>
                <w:sz w:val="20"/>
                <w:szCs w:val="20"/>
              </w:rPr>
              <w:t>.)</w:t>
            </w:r>
          </w:p>
        </w:tc>
      </w:tr>
      <w:tr w:rsidR="00697043" w:rsidRPr="00697043" w:rsidTr="00697043">
        <w:trPr>
          <w:gridAfter w:val="1"/>
          <w:wAfter w:w="756" w:type="dxa"/>
          <w:trHeight w:val="315"/>
        </w:trPr>
        <w:tc>
          <w:tcPr>
            <w:tcW w:w="924" w:type="dxa"/>
            <w:gridSpan w:val="2"/>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b/>
                <w:bCs/>
                <w:color w:val="000000"/>
                <w:sz w:val="20"/>
                <w:szCs w:val="20"/>
              </w:rPr>
            </w:pPr>
            <w:r w:rsidRPr="00697043">
              <w:rPr>
                <w:b/>
                <w:bCs/>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b/>
                <w:bCs/>
                <w:color w:val="000000"/>
                <w:sz w:val="20"/>
                <w:szCs w:val="20"/>
              </w:rPr>
            </w:pPr>
            <w:r w:rsidRPr="00697043">
              <w:rPr>
                <w:b/>
                <w:bCs/>
                <w:color w:val="000000"/>
                <w:sz w:val="20"/>
                <w:szCs w:val="20"/>
              </w:rPr>
              <w:t>2 00 00000 00 0000 000</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b/>
                <w:bCs/>
                <w:color w:val="000000"/>
                <w:sz w:val="20"/>
                <w:szCs w:val="20"/>
              </w:rPr>
            </w:pPr>
            <w:r w:rsidRPr="00697043">
              <w:rPr>
                <w:b/>
                <w:bCs/>
                <w:color w:val="000000"/>
                <w:sz w:val="20"/>
                <w:szCs w:val="20"/>
              </w:rPr>
              <w:t>БЕЗВОЗМЕЗДНЫЕ  ПОСТУПЛЕНИЯ</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b/>
                <w:bCs/>
                <w:sz w:val="20"/>
                <w:szCs w:val="20"/>
              </w:rPr>
            </w:pPr>
            <w:r w:rsidRPr="00697043">
              <w:rPr>
                <w:b/>
                <w:bCs/>
                <w:sz w:val="20"/>
                <w:szCs w:val="20"/>
              </w:rPr>
              <w:t>-3 248,44</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b/>
                <w:bCs/>
                <w:sz w:val="20"/>
                <w:szCs w:val="20"/>
              </w:rPr>
            </w:pPr>
            <w:r w:rsidRPr="00697043">
              <w:rPr>
                <w:b/>
                <w:bCs/>
                <w:sz w:val="20"/>
                <w:szCs w:val="20"/>
              </w:rPr>
              <w:t>-3 607,04</w:t>
            </w:r>
          </w:p>
        </w:tc>
      </w:tr>
      <w:tr w:rsidR="00697043" w:rsidRPr="00697043" w:rsidTr="00697043">
        <w:trPr>
          <w:gridAfter w:val="1"/>
          <w:wAfter w:w="756" w:type="dxa"/>
          <w:trHeight w:val="510"/>
        </w:trPr>
        <w:tc>
          <w:tcPr>
            <w:tcW w:w="924" w:type="dxa"/>
            <w:gridSpan w:val="2"/>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2 02 00000 00 0000 000</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-3 248,44</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-3 607,04</w:t>
            </w:r>
          </w:p>
        </w:tc>
      </w:tr>
      <w:tr w:rsidR="00697043" w:rsidRPr="00697043" w:rsidTr="00697043">
        <w:trPr>
          <w:gridAfter w:val="1"/>
          <w:wAfter w:w="756" w:type="dxa"/>
          <w:trHeight w:val="765"/>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2 02 02000 00 0000 151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Субсидии бюджетам субъектов Российской Федерации и муниципальных образований (межбюджетные субсидии)</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-2 589,10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-2 753,10</w:t>
            </w:r>
          </w:p>
        </w:tc>
      </w:tr>
      <w:tr w:rsidR="00697043" w:rsidRPr="00697043" w:rsidTr="00697043">
        <w:trPr>
          <w:gridAfter w:val="1"/>
          <w:wAfter w:w="756" w:type="dxa"/>
          <w:trHeight w:val="255"/>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2 02 02 999 00 0000 151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Прочие субсидии </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-2 589,10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-2 753,10</w:t>
            </w:r>
          </w:p>
        </w:tc>
      </w:tr>
      <w:tr w:rsidR="00697043" w:rsidRPr="00697043" w:rsidTr="00697043">
        <w:trPr>
          <w:gridAfter w:val="1"/>
          <w:wAfter w:w="756" w:type="dxa"/>
          <w:trHeight w:val="255"/>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2 02 02 999 10 0000 151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Прочие субсидии бюджетам поселений</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-2 589,10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-2 753,10</w:t>
            </w:r>
          </w:p>
        </w:tc>
      </w:tr>
      <w:tr w:rsidR="00697043" w:rsidRPr="00697043" w:rsidTr="00697043">
        <w:trPr>
          <w:gridAfter w:val="1"/>
          <w:wAfter w:w="756" w:type="dxa"/>
          <w:trHeight w:val="510"/>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2 02 03000 00 0000 151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Субвенции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756" w:type="dxa"/>
          <w:trHeight w:val="765"/>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000</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2 02 03024 10 0000 151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Субвенции бюджетам поселений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756" w:type="dxa"/>
          <w:trHeight w:val="1020"/>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lastRenderedPageBreak/>
              <w:t> </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sz w:val="20"/>
                <w:szCs w:val="20"/>
              </w:rPr>
            </w:pPr>
            <w:r w:rsidRPr="00697043">
              <w:rPr>
                <w:sz w:val="20"/>
                <w:szCs w:val="20"/>
              </w:rPr>
              <w:t> </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756" w:type="dxa"/>
          <w:trHeight w:val="255"/>
        </w:trPr>
        <w:tc>
          <w:tcPr>
            <w:tcW w:w="924" w:type="dxa"/>
            <w:gridSpan w:val="2"/>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000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2 02 04000 00 0000 151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-601,80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-796,40</w:t>
            </w:r>
          </w:p>
        </w:tc>
      </w:tr>
      <w:tr w:rsidR="00697043" w:rsidRPr="00697043" w:rsidTr="00697043">
        <w:trPr>
          <w:gridAfter w:val="1"/>
          <w:wAfter w:w="756" w:type="dxa"/>
          <w:trHeight w:val="510"/>
        </w:trPr>
        <w:tc>
          <w:tcPr>
            <w:tcW w:w="924" w:type="dxa"/>
            <w:gridSpan w:val="2"/>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510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2 02 04999 00 0000 151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 xml:space="preserve">Прочие межбюджетные трансферты, передаваемые бюджетам  </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-601,80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-796,40</w:t>
            </w:r>
          </w:p>
        </w:tc>
      </w:tr>
      <w:tr w:rsidR="00697043" w:rsidRPr="00697043" w:rsidTr="00697043">
        <w:trPr>
          <w:gridAfter w:val="1"/>
          <w:wAfter w:w="756" w:type="dxa"/>
          <w:trHeight w:val="510"/>
        </w:trPr>
        <w:tc>
          <w:tcPr>
            <w:tcW w:w="924" w:type="dxa"/>
            <w:gridSpan w:val="2"/>
            <w:tcBorders>
              <w:top w:val="nil"/>
              <w:left w:val="single" w:sz="4" w:space="0" w:color="auto"/>
              <w:bottom w:val="single" w:sz="4" w:space="0" w:color="auto"/>
              <w:right w:val="single" w:sz="4" w:space="0" w:color="auto"/>
            </w:tcBorders>
            <w:shd w:val="clear" w:color="auto" w:fill="auto"/>
            <w:hideMark/>
          </w:tcPr>
          <w:p w:rsidR="00697043" w:rsidRPr="00697043" w:rsidRDefault="00697043" w:rsidP="00697043">
            <w:pPr>
              <w:jc w:val="center"/>
              <w:rPr>
                <w:color w:val="000000"/>
                <w:sz w:val="20"/>
                <w:szCs w:val="20"/>
              </w:rPr>
            </w:pPr>
            <w:r w:rsidRPr="00697043">
              <w:rPr>
                <w:color w:val="000000"/>
                <w:sz w:val="20"/>
                <w:szCs w:val="20"/>
              </w:rPr>
              <w:t>510</w:t>
            </w:r>
          </w:p>
        </w:tc>
        <w:tc>
          <w:tcPr>
            <w:tcW w:w="2200" w:type="dxa"/>
            <w:gridSpan w:val="2"/>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2 02 04999 10 0000 151</w:t>
            </w:r>
          </w:p>
        </w:tc>
        <w:tc>
          <w:tcPr>
            <w:tcW w:w="4546" w:type="dxa"/>
            <w:tcBorders>
              <w:top w:val="nil"/>
              <w:left w:val="nil"/>
              <w:bottom w:val="single" w:sz="4" w:space="0" w:color="auto"/>
              <w:right w:val="single" w:sz="4" w:space="0" w:color="auto"/>
            </w:tcBorders>
            <w:shd w:val="clear" w:color="auto" w:fill="auto"/>
            <w:hideMark/>
          </w:tcPr>
          <w:p w:rsidR="00697043" w:rsidRPr="00697043" w:rsidRDefault="00697043" w:rsidP="00697043">
            <w:pPr>
              <w:rPr>
                <w:color w:val="000000"/>
                <w:sz w:val="20"/>
                <w:szCs w:val="20"/>
              </w:rPr>
            </w:pPr>
            <w:r w:rsidRPr="00697043">
              <w:rPr>
                <w:color w:val="000000"/>
                <w:sz w:val="20"/>
                <w:szCs w:val="20"/>
              </w:rPr>
              <w:t xml:space="preserve">Прочие межбюджетные трансферты, передаваемые бюджетам поселений </w:t>
            </w:r>
          </w:p>
        </w:tc>
        <w:tc>
          <w:tcPr>
            <w:tcW w:w="992"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-601,80</w:t>
            </w:r>
          </w:p>
        </w:tc>
        <w:tc>
          <w:tcPr>
            <w:tcW w:w="1134" w:type="dxa"/>
            <w:gridSpan w:val="5"/>
            <w:tcBorders>
              <w:top w:val="nil"/>
              <w:left w:val="nil"/>
              <w:bottom w:val="single" w:sz="4" w:space="0" w:color="auto"/>
              <w:right w:val="single" w:sz="4" w:space="0" w:color="auto"/>
            </w:tcBorders>
            <w:shd w:val="clear" w:color="auto" w:fill="auto"/>
            <w:noWrap/>
            <w:hideMark/>
          </w:tcPr>
          <w:p w:rsidR="00697043" w:rsidRPr="00697043" w:rsidRDefault="00697043" w:rsidP="00697043">
            <w:pPr>
              <w:jc w:val="center"/>
              <w:rPr>
                <w:sz w:val="20"/>
                <w:szCs w:val="20"/>
              </w:rPr>
            </w:pPr>
            <w:r w:rsidRPr="00697043">
              <w:rPr>
                <w:sz w:val="20"/>
                <w:szCs w:val="20"/>
              </w:rPr>
              <w:t>-796,40</w:t>
            </w:r>
          </w:p>
        </w:tc>
      </w:tr>
      <w:tr w:rsidR="00697043" w:rsidRPr="00697043" w:rsidTr="00697043">
        <w:trPr>
          <w:gridAfter w:val="1"/>
          <w:wAfter w:w="756" w:type="dxa"/>
          <w:trHeight w:val="345"/>
        </w:trPr>
        <w:tc>
          <w:tcPr>
            <w:tcW w:w="924" w:type="dxa"/>
            <w:gridSpan w:val="2"/>
            <w:tcBorders>
              <w:top w:val="nil"/>
              <w:left w:val="single" w:sz="4" w:space="0" w:color="auto"/>
              <w:bottom w:val="single" w:sz="4" w:space="0" w:color="auto"/>
              <w:right w:val="single" w:sz="4" w:space="0" w:color="auto"/>
            </w:tcBorders>
            <w:shd w:val="clear" w:color="auto" w:fill="auto"/>
            <w:noWrap/>
            <w:hideMark/>
          </w:tcPr>
          <w:p w:rsidR="00697043" w:rsidRPr="00697043" w:rsidRDefault="00697043" w:rsidP="00697043">
            <w:pPr>
              <w:rPr>
                <w:rFonts w:ascii="Arial CYR" w:hAnsi="Arial CYR" w:cs="Arial CYR"/>
                <w:sz w:val="20"/>
                <w:szCs w:val="20"/>
              </w:rPr>
            </w:pPr>
            <w:r w:rsidRPr="00697043">
              <w:rPr>
                <w:rFonts w:ascii="Arial CYR" w:hAnsi="Arial CYR" w:cs="Arial CYR"/>
                <w:sz w:val="20"/>
                <w:szCs w:val="20"/>
              </w:rPr>
              <w:t> </w:t>
            </w:r>
          </w:p>
        </w:tc>
        <w:tc>
          <w:tcPr>
            <w:tcW w:w="2200" w:type="dxa"/>
            <w:gridSpan w:val="2"/>
            <w:tcBorders>
              <w:top w:val="nil"/>
              <w:left w:val="nil"/>
              <w:bottom w:val="single" w:sz="4" w:space="0" w:color="auto"/>
              <w:right w:val="single" w:sz="4" w:space="0" w:color="auto"/>
            </w:tcBorders>
            <w:shd w:val="clear" w:color="auto" w:fill="auto"/>
            <w:noWrap/>
            <w:hideMark/>
          </w:tcPr>
          <w:p w:rsidR="00697043" w:rsidRPr="00697043" w:rsidRDefault="00697043" w:rsidP="00697043">
            <w:pPr>
              <w:rPr>
                <w:rFonts w:ascii="Arial CYR" w:hAnsi="Arial CYR" w:cs="Arial CYR"/>
                <w:sz w:val="20"/>
                <w:szCs w:val="20"/>
              </w:rPr>
            </w:pPr>
            <w:r w:rsidRPr="00697043">
              <w:rPr>
                <w:rFonts w:ascii="Arial CYR" w:hAnsi="Arial CYR" w:cs="Arial CYR"/>
                <w:sz w:val="20"/>
                <w:szCs w:val="20"/>
              </w:rPr>
              <w:t> </w:t>
            </w:r>
          </w:p>
        </w:tc>
        <w:tc>
          <w:tcPr>
            <w:tcW w:w="4546"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ИТОГО ДОХОДОВ</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97043" w:rsidRPr="00697043" w:rsidRDefault="00697043" w:rsidP="00697043">
            <w:pPr>
              <w:jc w:val="center"/>
              <w:rPr>
                <w:b/>
                <w:bCs/>
                <w:sz w:val="22"/>
                <w:szCs w:val="22"/>
              </w:rPr>
            </w:pPr>
            <w:r w:rsidRPr="00697043">
              <w:rPr>
                <w:b/>
                <w:bCs/>
                <w:sz w:val="22"/>
                <w:szCs w:val="22"/>
              </w:rPr>
              <w:t>-3 248,44</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697043" w:rsidRPr="00697043" w:rsidRDefault="00697043" w:rsidP="00697043">
            <w:pPr>
              <w:jc w:val="center"/>
              <w:rPr>
                <w:b/>
                <w:bCs/>
                <w:sz w:val="22"/>
                <w:szCs w:val="22"/>
              </w:rPr>
            </w:pPr>
            <w:r w:rsidRPr="00697043">
              <w:rPr>
                <w:b/>
                <w:bCs/>
                <w:sz w:val="22"/>
                <w:szCs w:val="22"/>
              </w:rPr>
              <w:t>-3 607,04</w:t>
            </w:r>
          </w:p>
        </w:tc>
      </w:tr>
    </w:tbl>
    <w:p w:rsidR="00697043" w:rsidRPr="00697043" w:rsidRDefault="00697043" w:rsidP="00697043">
      <w:pPr>
        <w:widowControl w:val="0"/>
        <w:tabs>
          <w:tab w:val="left" w:pos="0"/>
          <w:tab w:val="left" w:pos="748"/>
          <w:tab w:val="center" w:pos="900"/>
        </w:tabs>
        <w:jc w:val="both"/>
        <w:rPr>
          <w:sz w:val="28"/>
          <w:szCs w:val="28"/>
        </w:rPr>
      </w:pPr>
    </w:p>
    <w:tbl>
      <w:tblPr>
        <w:tblW w:w="9938" w:type="dxa"/>
        <w:tblInd w:w="93" w:type="dxa"/>
        <w:tblLayout w:type="fixed"/>
        <w:tblLook w:val="04A0" w:firstRow="1" w:lastRow="0" w:firstColumn="1" w:lastColumn="0" w:noHBand="0" w:noVBand="1"/>
      </w:tblPr>
      <w:tblGrid>
        <w:gridCol w:w="910"/>
        <w:gridCol w:w="960"/>
        <w:gridCol w:w="835"/>
        <w:gridCol w:w="5957"/>
        <w:gridCol w:w="883"/>
        <w:gridCol w:w="251"/>
        <w:gridCol w:w="142"/>
      </w:tblGrid>
      <w:tr w:rsidR="00697043" w:rsidRPr="00697043" w:rsidTr="00697043">
        <w:trPr>
          <w:trHeight w:val="255"/>
        </w:trPr>
        <w:tc>
          <w:tcPr>
            <w:tcW w:w="91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96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835"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7233" w:type="dxa"/>
            <w:gridSpan w:val="4"/>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Приложение 3</w:t>
            </w:r>
          </w:p>
        </w:tc>
      </w:tr>
      <w:tr w:rsidR="00697043" w:rsidRPr="00697043" w:rsidTr="00697043">
        <w:trPr>
          <w:trHeight w:val="255"/>
        </w:trPr>
        <w:tc>
          <w:tcPr>
            <w:tcW w:w="91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96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835"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7233" w:type="dxa"/>
            <w:gridSpan w:val="4"/>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w:t>
            </w:r>
            <w:r w:rsidRPr="00697043">
              <w:rPr>
                <w:sz w:val="20"/>
                <w:szCs w:val="20"/>
              </w:rPr>
              <w:t xml:space="preserve"> к решению Совета депутатов</w:t>
            </w:r>
          </w:p>
        </w:tc>
      </w:tr>
      <w:tr w:rsidR="00697043" w:rsidRPr="00697043" w:rsidTr="00697043">
        <w:trPr>
          <w:trHeight w:val="255"/>
        </w:trPr>
        <w:tc>
          <w:tcPr>
            <w:tcW w:w="91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96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835"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7233" w:type="dxa"/>
            <w:gridSpan w:val="4"/>
            <w:tcBorders>
              <w:top w:val="nil"/>
              <w:left w:val="nil"/>
              <w:bottom w:val="nil"/>
              <w:right w:val="nil"/>
            </w:tcBorders>
            <w:shd w:val="clear" w:color="auto" w:fill="auto"/>
            <w:noWrap/>
            <w:vAlign w:val="bottom"/>
            <w:hideMark/>
          </w:tcPr>
          <w:p w:rsidR="00697043" w:rsidRPr="00697043" w:rsidRDefault="00697043" w:rsidP="00697043">
            <w:pPr>
              <w:jc w:val="right"/>
              <w:rPr>
                <w:sz w:val="20"/>
                <w:szCs w:val="20"/>
              </w:rPr>
            </w:pPr>
            <w:r w:rsidRPr="00697043">
              <w:rPr>
                <w:sz w:val="20"/>
                <w:szCs w:val="20"/>
              </w:rPr>
              <w:t xml:space="preserve">                                                                      </w:t>
            </w:r>
            <w:r>
              <w:rPr>
                <w:sz w:val="20"/>
                <w:szCs w:val="20"/>
              </w:rPr>
              <w:t xml:space="preserve">                от   14.07.2015    </w:t>
            </w:r>
            <w:r w:rsidRPr="00697043">
              <w:rPr>
                <w:sz w:val="20"/>
                <w:szCs w:val="20"/>
              </w:rPr>
              <w:t xml:space="preserve">   №  53 </w:t>
            </w:r>
          </w:p>
        </w:tc>
      </w:tr>
      <w:tr w:rsidR="00697043" w:rsidRPr="00697043" w:rsidTr="00697043">
        <w:trPr>
          <w:gridAfter w:val="1"/>
          <w:wAfter w:w="142" w:type="dxa"/>
          <w:trHeight w:val="255"/>
        </w:trPr>
        <w:tc>
          <w:tcPr>
            <w:tcW w:w="91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960"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835" w:type="dxa"/>
            <w:tcBorders>
              <w:top w:val="nil"/>
              <w:left w:val="nil"/>
              <w:bottom w:val="nil"/>
              <w:right w:val="nil"/>
            </w:tcBorders>
            <w:shd w:val="clear" w:color="auto" w:fill="auto"/>
            <w:noWrap/>
            <w:vAlign w:val="center"/>
            <w:hideMark/>
          </w:tcPr>
          <w:p w:rsidR="00697043" w:rsidRPr="00697043" w:rsidRDefault="00697043" w:rsidP="00697043">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c>
          <w:tcPr>
            <w:tcW w:w="251" w:type="dxa"/>
            <w:tcBorders>
              <w:top w:val="nil"/>
              <w:left w:val="nil"/>
              <w:bottom w:val="nil"/>
              <w:right w:val="nil"/>
            </w:tcBorders>
            <w:shd w:val="clear" w:color="auto" w:fill="auto"/>
            <w:noWrap/>
            <w:vAlign w:val="bottom"/>
            <w:hideMark/>
          </w:tcPr>
          <w:p w:rsidR="00697043" w:rsidRPr="00697043" w:rsidRDefault="00697043" w:rsidP="00697043">
            <w:pPr>
              <w:jc w:val="center"/>
              <w:rPr>
                <w:sz w:val="20"/>
                <w:szCs w:val="20"/>
              </w:rPr>
            </w:pPr>
          </w:p>
        </w:tc>
      </w:tr>
      <w:tr w:rsidR="00697043" w:rsidRPr="00697043" w:rsidTr="00697043">
        <w:trPr>
          <w:gridAfter w:val="1"/>
          <w:wAfter w:w="142" w:type="dxa"/>
          <w:trHeight w:val="276"/>
        </w:trPr>
        <w:tc>
          <w:tcPr>
            <w:tcW w:w="9796" w:type="dxa"/>
            <w:gridSpan w:val="6"/>
            <w:vMerge w:val="restart"/>
            <w:tcBorders>
              <w:top w:val="nil"/>
              <w:left w:val="nil"/>
              <w:bottom w:val="nil"/>
              <w:right w:val="nil"/>
            </w:tcBorders>
            <w:shd w:val="clear" w:color="auto" w:fill="auto"/>
            <w:vAlign w:val="center"/>
            <w:hideMark/>
          </w:tcPr>
          <w:p w:rsidR="00697043" w:rsidRPr="00697043" w:rsidRDefault="00697043" w:rsidP="00697043">
            <w:pPr>
              <w:jc w:val="center"/>
              <w:rPr>
                <w:b/>
                <w:bCs/>
              </w:rPr>
            </w:pPr>
            <w:r w:rsidRPr="00697043">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697043" w:rsidRPr="00697043" w:rsidTr="00697043">
        <w:trPr>
          <w:gridAfter w:val="1"/>
          <w:wAfter w:w="142" w:type="dxa"/>
          <w:trHeight w:val="349"/>
        </w:trPr>
        <w:tc>
          <w:tcPr>
            <w:tcW w:w="9796" w:type="dxa"/>
            <w:gridSpan w:val="6"/>
            <w:vMerge/>
            <w:tcBorders>
              <w:top w:val="nil"/>
              <w:left w:val="nil"/>
              <w:bottom w:val="nil"/>
              <w:right w:val="nil"/>
            </w:tcBorders>
            <w:vAlign w:val="center"/>
            <w:hideMark/>
          </w:tcPr>
          <w:p w:rsidR="00697043" w:rsidRPr="00697043" w:rsidRDefault="00697043" w:rsidP="00697043">
            <w:pPr>
              <w:rPr>
                <w:b/>
                <w:bCs/>
              </w:rPr>
            </w:pPr>
          </w:p>
        </w:tc>
      </w:tr>
      <w:tr w:rsidR="00697043" w:rsidRPr="00697043" w:rsidTr="00697043">
        <w:trPr>
          <w:gridAfter w:val="1"/>
          <w:wAfter w:w="142" w:type="dxa"/>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16"/>
                <w:szCs w:val="16"/>
              </w:rPr>
            </w:pPr>
            <w:r w:rsidRPr="00697043">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6"/>
                <w:szCs w:val="16"/>
              </w:rPr>
            </w:pPr>
            <w:r w:rsidRPr="00697043">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6"/>
                <w:szCs w:val="16"/>
              </w:rPr>
            </w:pPr>
            <w:r w:rsidRPr="00697043">
              <w:rPr>
                <w:sz w:val="16"/>
                <w:szCs w:val="16"/>
              </w:rPr>
              <w:t>Вид расходов</w:t>
            </w:r>
          </w:p>
        </w:tc>
        <w:tc>
          <w:tcPr>
            <w:tcW w:w="5957" w:type="dxa"/>
            <w:tcBorders>
              <w:top w:val="single" w:sz="4" w:space="0" w:color="auto"/>
              <w:left w:val="nil"/>
              <w:bottom w:val="single" w:sz="4" w:space="0" w:color="auto"/>
              <w:right w:val="nil"/>
            </w:tcBorders>
            <w:shd w:val="clear" w:color="auto" w:fill="auto"/>
            <w:vAlign w:val="center"/>
            <w:hideMark/>
          </w:tcPr>
          <w:p w:rsidR="00697043" w:rsidRPr="00697043" w:rsidRDefault="00697043" w:rsidP="00697043">
            <w:pPr>
              <w:jc w:val="center"/>
              <w:rPr>
                <w:sz w:val="16"/>
                <w:szCs w:val="16"/>
              </w:rPr>
            </w:pPr>
            <w:r w:rsidRPr="00697043">
              <w:rPr>
                <w:sz w:val="16"/>
                <w:szCs w:val="16"/>
              </w:rPr>
              <w:t>Наименование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16"/>
                <w:szCs w:val="16"/>
              </w:rPr>
            </w:pPr>
            <w:r w:rsidRPr="00697043">
              <w:rPr>
                <w:sz w:val="16"/>
                <w:szCs w:val="16"/>
              </w:rPr>
              <w:t xml:space="preserve">Сумма, </w:t>
            </w:r>
            <w:proofErr w:type="spellStart"/>
            <w:r w:rsidRPr="00697043">
              <w:rPr>
                <w:sz w:val="16"/>
                <w:szCs w:val="16"/>
              </w:rPr>
              <w:t>тыс</w:t>
            </w:r>
            <w:proofErr w:type="gramStart"/>
            <w:r w:rsidRPr="00697043">
              <w:rPr>
                <w:sz w:val="16"/>
                <w:szCs w:val="16"/>
              </w:rPr>
              <w:t>.р</w:t>
            </w:r>
            <w:proofErr w:type="gramEnd"/>
            <w:r w:rsidRPr="00697043">
              <w:rPr>
                <w:sz w:val="16"/>
                <w:szCs w:val="16"/>
              </w:rPr>
              <w:t>уб</w:t>
            </w:r>
            <w:proofErr w:type="spellEnd"/>
            <w:r w:rsidRPr="00697043">
              <w:rPr>
                <w:sz w:val="16"/>
                <w:szCs w:val="16"/>
              </w:rPr>
              <w:t>.</w:t>
            </w:r>
          </w:p>
        </w:tc>
      </w:tr>
      <w:tr w:rsidR="00697043" w:rsidRPr="00697043" w:rsidTr="00697043">
        <w:trPr>
          <w:gridAfter w:val="1"/>
          <w:wAfter w:w="142" w:type="dxa"/>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12"/>
                <w:szCs w:val="12"/>
              </w:rPr>
            </w:pPr>
            <w:r w:rsidRPr="00697043">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2"/>
                <w:szCs w:val="12"/>
              </w:rPr>
            </w:pPr>
            <w:r w:rsidRPr="00697043">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2"/>
                <w:szCs w:val="12"/>
              </w:rPr>
            </w:pPr>
            <w:r w:rsidRPr="00697043">
              <w:rPr>
                <w:sz w:val="12"/>
                <w:szCs w:val="12"/>
              </w:rPr>
              <w:t>3</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2"/>
                <w:szCs w:val="12"/>
              </w:rPr>
            </w:pPr>
            <w:r w:rsidRPr="00697043">
              <w:rPr>
                <w:sz w:val="12"/>
                <w:szCs w:val="12"/>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12"/>
                <w:szCs w:val="12"/>
              </w:rPr>
            </w:pPr>
            <w:r w:rsidRPr="00697043">
              <w:rPr>
                <w:sz w:val="12"/>
                <w:szCs w:val="12"/>
              </w:rPr>
              <w:t>5</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b/>
                <w:bCs/>
                <w:sz w:val="20"/>
                <w:szCs w:val="20"/>
              </w:rPr>
            </w:pPr>
            <w:r w:rsidRPr="00697043">
              <w:rPr>
                <w:b/>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-141,30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0107</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003 0000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Проведение выборов и референдумов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003 0002</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Проведение выборов в представительные органы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0113</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-261,30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006 0000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-261,30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006 0100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Содержание и обслуживание казны, муниципального имущества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-261,30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-261,30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-261,30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b/>
                <w:bCs/>
                <w:sz w:val="20"/>
                <w:szCs w:val="20"/>
              </w:rPr>
            </w:pPr>
            <w:r w:rsidRPr="00697043">
              <w:rPr>
                <w:b/>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-50,90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Государственная программа Пермского края "Обеспечение общественной безопасности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086 0000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086 5118</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Осуществление первичного воинского учета на территориях, где отсутствуют военные комиссариаты </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 xml:space="preserve">Расходы на выплаты персоналу государственных (муниципальных) органов </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-50,90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lastRenderedPageBreak/>
              <w:t>0400</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b/>
                <w:bCs/>
                <w:sz w:val="20"/>
                <w:szCs w:val="20"/>
              </w:rPr>
            </w:pPr>
            <w:r w:rsidRPr="00697043">
              <w:rPr>
                <w:b/>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-2 153,80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-2 153,80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130 0000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Государственная программа Пермского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131 0000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131 5390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Финансовое обеспечение дорожного фонда за счет средств федерального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-596,80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Государственная программа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172 0000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697043">
              <w:rPr>
                <w:sz w:val="20"/>
                <w:szCs w:val="20"/>
              </w:rPr>
              <w:t>инвестицилнных</w:t>
            </w:r>
            <w:proofErr w:type="spellEnd"/>
            <w:r w:rsidRPr="00697043">
              <w:rPr>
                <w:sz w:val="20"/>
                <w:szCs w:val="20"/>
              </w:rPr>
              <w:t xml:space="preserve"> проектов"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172 6201</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697043">
              <w:rPr>
                <w:sz w:val="20"/>
                <w:szCs w:val="20"/>
              </w:rPr>
              <w:t>софинансирования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697043">
              <w:rPr>
                <w:sz w:val="20"/>
                <w:szCs w:val="20"/>
              </w:rPr>
              <w:t>т.ч</w:t>
            </w:r>
            <w:proofErr w:type="spellEnd"/>
            <w:r w:rsidRPr="00697043">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Ремонт дорог на территории Лобановского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-1 557,00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b/>
                <w:bCs/>
                <w:sz w:val="20"/>
                <w:szCs w:val="20"/>
              </w:rPr>
            </w:pPr>
            <w:r w:rsidRPr="00697043">
              <w:rPr>
                <w:b/>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-699,58</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127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121 0000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121 9601</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Обеспечение мероприятий по капитальному ремонту многоквартирных домов за счет средств бюджетов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630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Субсидии некоммерческим организациям (за исключением государственных (муниципальных)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-178,70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-520,88</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Государственная программа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171 0000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171 6216</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697043">
              <w:rPr>
                <w:sz w:val="20"/>
                <w:szCs w:val="20"/>
              </w:rPr>
              <w:t>дств гр</w:t>
            </w:r>
            <w:proofErr w:type="gramEnd"/>
            <w:r w:rsidRPr="00697043">
              <w:rPr>
                <w:sz w:val="20"/>
                <w:szCs w:val="20"/>
              </w:rPr>
              <w:t>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172 0000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697043">
              <w:rPr>
                <w:sz w:val="20"/>
                <w:szCs w:val="20"/>
              </w:rPr>
              <w:t>инвестицилнных</w:t>
            </w:r>
            <w:proofErr w:type="spellEnd"/>
            <w:r w:rsidRPr="00697043">
              <w:rPr>
                <w:sz w:val="20"/>
                <w:szCs w:val="20"/>
              </w:rPr>
              <w:t xml:space="preserve"> проектов"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172 6201</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697043">
              <w:rPr>
                <w:sz w:val="20"/>
                <w:szCs w:val="20"/>
              </w:rPr>
              <w:t>софинансирования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697043">
              <w:rPr>
                <w:sz w:val="20"/>
                <w:szCs w:val="20"/>
              </w:rPr>
              <w:t>т.ч</w:t>
            </w:r>
            <w:proofErr w:type="spellEnd"/>
            <w:r w:rsidRPr="00697043">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 xml:space="preserve">Ремонт уличных сетей наружного освещения с. Лобаново, п. </w:t>
            </w:r>
            <w:proofErr w:type="spellStart"/>
            <w:r w:rsidRPr="00697043">
              <w:rPr>
                <w:sz w:val="20"/>
                <w:szCs w:val="20"/>
              </w:rPr>
              <w:t>Мулянка</w:t>
            </w:r>
            <w:proofErr w:type="spellEnd"/>
            <w:r w:rsidRPr="00697043">
              <w:rPr>
                <w:sz w:val="20"/>
                <w:szCs w:val="20"/>
              </w:rPr>
              <w:t xml:space="preserve">,                               с. </w:t>
            </w:r>
            <w:proofErr w:type="spellStart"/>
            <w:r w:rsidRPr="00697043">
              <w:rPr>
                <w:sz w:val="20"/>
                <w:szCs w:val="20"/>
              </w:rPr>
              <w:t>Кояново</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Приобретение, установка, проектирование и восстановление детских                                      площадок</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-840,00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61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178 6216</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Предоставление субсидий бюджетам муниципальных образований на решение вопросов местного значения с участием средств самообложения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730,00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319,12</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600 0300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Уличное освещение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320,00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320,00</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320,00</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600 1000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Организация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200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240</w:t>
            </w:r>
          </w:p>
        </w:tc>
        <w:tc>
          <w:tcPr>
            <w:tcW w:w="5957"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rPr>
                <w:sz w:val="20"/>
                <w:szCs w:val="20"/>
              </w:rPr>
            </w:pPr>
            <w:r w:rsidRPr="00697043">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b/>
                <w:bCs/>
                <w:sz w:val="20"/>
                <w:szCs w:val="20"/>
              </w:rPr>
            </w:pPr>
            <w:r w:rsidRPr="00697043">
              <w:rPr>
                <w:b/>
                <w:bCs/>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b/>
                <w:bCs/>
                <w:sz w:val="20"/>
                <w:szCs w:val="20"/>
              </w:rPr>
            </w:pPr>
            <w:r w:rsidRPr="00697043">
              <w:rPr>
                <w:b/>
                <w:bCs/>
                <w:sz w:val="20"/>
                <w:szCs w:val="20"/>
              </w:rPr>
              <w:t>-56,66</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-56,66</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xml:space="preserve">030 0000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Государственная программа Пермского края "Социальная поддержка граждан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142"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031 0000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142"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031 6315</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620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-57,54</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521 0000</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r w:rsidRPr="00697043">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521 0006</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rPr>
                <w:sz w:val="20"/>
                <w:szCs w:val="20"/>
              </w:rPr>
            </w:pPr>
            <w:proofErr w:type="spellStart"/>
            <w:r w:rsidRPr="00697043">
              <w:rPr>
                <w:sz w:val="20"/>
                <w:szCs w:val="20"/>
              </w:rPr>
              <w:t>Софинансирование</w:t>
            </w:r>
            <w:proofErr w:type="spellEnd"/>
            <w:r w:rsidRPr="00697043">
              <w:rPr>
                <w:sz w:val="20"/>
                <w:szCs w:val="20"/>
              </w:rPr>
              <w:t xml:space="preserve"> подпрограммы "Обеспечение жильем молодых семей" ФЦП "Жилище" на 2011-2015 г."</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500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540</w:t>
            </w:r>
          </w:p>
        </w:tc>
        <w:tc>
          <w:tcPr>
            <w:tcW w:w="5957" w:type="dxa"/>
            <w:tcBorders>
              <w:top w:val="nil"/>
              <w:left w:val="nil"/>
              <w:bottom w:val="single" w:sz="4" w:space="0" w:color="auto"/>
              <w:right w:val="single" w:sz="4" w:space="0" w:color="auto"/>
            </w:tcBorders>
            <w:shd w:val="clear" w:color="auto" w:fill="auto"/>
            <w:hideMark/>
          </w:tcPr>
          <w:p w:rsidR="00697043" w:rsidRPr="00697043" w:rsidRDefault="00697043" w:rsidP="00697043">
            <w:pPr>
              <w:jc w:val="both"/>
              <w:rPr>
                <w:sz w:val="20"/>
                <w:szCs w:val="20"/>
              </w:rPr>
            </w:pPr>
            <w:r w:rsidRPr="00697043">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0,88</w:t>
            </w:r>
          </w:p>
        </w:tc>
      </w:tr>
      <w:tr w:rsidR="00697043" w:rsidRPr="00697043" w:rsidTr="00697043">
        <w:trPr>
          <w:gridAfter w:val="1"/>
          <w:wAfter w:w="142" w:type="dxa"/>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697043" w:rsidRPr="00697043" w:rsidRDefault="00697043" w:rsidP="00697043">
            <w:pPr>
              <w:jc w:val="center"/>
              <w:rPr>
                <w:sz w:val="20"/>
                <w:szCs w:val="20"/>
              </w:rPr>
            </w:pPr>
            <w:r w:rsidRPr="0069704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97043" w:rsidRPr="00697043" w:rsidRDefault="00697043" w:rsidP="00697043">
            <w:pPr>
              <w:jc w:val="center"/>
              <w:rPr>
                <w:sz w:val="20"/>
                <w:szCs w:val="20"/>
              </w:rPr>
            </w:pPr>
            <w:r w:rsidRPr="00697043">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697043" w:rsidRPr="00697043" w:rsidRDefault="00697043" w:rsidP="00697043">
            <w:pPr>
              <w:jc w:val="center"/>
              <w:rPr>
                <w:sz w:val="20"/>
                <w:szCs w:val="20"/>
              </w:rPr>
            </w:pPr>
            <w:r w:rsidRPr="00697043">
              <w:rPr>
                <w:sz w:val="20"/>
                <w:szCs w:val="20"/>
              </w:rPr>
              <w:t> </w:t>
            </w:r>
          </w:p>
        </w:tc>
        <w:tc>
          <w:tcPr>
            <w:tcW w:w="5957" w:type="dxa"/>
            <w:tcBorders>
              <w:top w:val="nil"/>
              <w:left w:val="nil"/>
              <w:bottom w:val="single" w:sz="4" w:space="0" w:color="auto"/>
              <w:right w:val="single" w:sz="4" w:space="0" w:color="auto"/>
            </w:tcBorders>
            <w:shd w:val="clear" w:color="auto" w:fill="auto"/>
            <w:noWrap/>
            <w:vAlign w:val="bottom"/>
            <w:hideMark/>
          </w:tcPr>
          <w:p w:rsidR="00697043" w:rsidRPr="00697043" w:rsidRDefault="00697043" w:rsidP="00697043">
            <w:pPr>
              <w:rPr>
                <w:b/>
                <w:bCs/>
                <w:sz w:val="22"/>
                <w:szCs w:val="22"/>
              </w:rPr>
            </w:pPr>
            <w:r w:rsidRPr="00697043">
              <w:rPr>
                <w:b/>
                <w:bCs/>
                <w:sz w:val="22"/>
                <w:szCs w:val="22"/>
              </w:rPr>
              <w:t>ВСЕГО РАСХОДОВ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97043" w:rsidRPr="00697043" w:rsidRDefault="00697043" w:rsidP="00697043">
            <w:pPr>
              <w:jc w:val="center"/>
              <w:rPr>
                <w:b/>
                <w:bCs/>
                <w:sz w:val="22"/>
                <w:szCs w:val="22"/>
              </w:rPr>
            </w:pPr>
            <w:r w:rsidRPr="00697043">
              <w:rPr>
                <w:b/>
                <w:bCs/>
                <w:sz w:val="22"/>
                <w:szCs w:val="22"/>
              </w:rPr>
              <w:t>-3 102,24</w:t>
            </w:r>
          </w:p>
        </w:tc>
      </w:tr>
    </w:tbl>
    <w:p w:rsidR="00426D5A" w:rsidRDefault="00426D5A">
      <w:pPr>
        <w:rPr>
          <w:sz w:val="20"/>
          <w:szCs w:val="20"/>
        </w:rPr>
      </w:pPr>
    </w:p>
    <w:tbl>
      <w:tblPr>
        <w:tblW w:w="9938" w:type="dxa"/>
        <w:tblInd w:w="93" w:type="dxa"/>
        <w:tblLayout w:type="fixed"/>
        <w:tblLook w:val="04A0" w:firstRow="1" w:lastRow="0" w:firstColumn="1" w:lastColumn="0" w:noHBand="0" w:noVBand="1"/>
      </w:tblPr>
      <w:tblGrid>
        <w:gridCol w:w="910"/>
        <w:gridCol w:w="900"/>
        <w:gridCol w:w="190"/>
        <w:gridCol w:w="645"/>
        <w:gridCol w:w="5025"/>
        <w:gridCol w:w="1134"/>
        <w:gridCol w:w="283"/>
        <w:gridCol w:w="142"/>
        <w:gridCol w:w="567"/>
        <w:gridCol w:w="47"/>
        <w:gridCol w:w="7"/>
        <w:gridCol w:w="88"/>
      </w:tblGrid>
      <w:tr w:rsidR="00A76A85" w:rsidRPr="00A76A85" w:rsidTr="00A76A85">
        <w:trPr>
          <w:gridAfter w:val="1"/>
          <w:wAfter w:w="88" w:type="dxa"/>
          <w:trHeight w:val="255"/>
        </w:trPr>
        <w:tc>
          <w:tcPr>
            <w:tcW w:w="910"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900"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835" w:type="dxa"/>
            <w:gridSpan w:val="2"/>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7205" w:type="dxa"/>
            <w:gridSpan w:val="7"/>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4</w:t>
            </w:r>
          </w:p>
        </w:tc>
      </w:tr>
      <w:tr w:rsidR="00A76A85" w:rsidRPr="00A76A85" w:rsidTr="00A76A85">
        <w:trPr>
          <w:gridAfter w:val="1"/>
          <w:wAfter w:w="88" w:type="dxa"/>
          <w:trHeight w:val="255"/>
        </w:trPr>
        <w:tc>
          <w:tcPr>
            <w:tcW w:w="91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7205" w:type="dxa"/>
            <w:gridSpan w:val="7"/>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w:t>
            </w:r>
            <w:r w:rsidRPr="00A76A85">
              <w:rPr>
                <w:sz w:val="20"/>
                <w:szCs w:val="20"/>
              </w:rPr>
              <w:t xml:space="preserve"> к  решению Совета депутатов</w:t>
            </w:r>
          </w:p>
        </w:tc>
      </w:tr>
      <w:tr w:rsidR="00A76A85" w:rsidRPr="00A76A85" w:rsidTr="00A76A85">
        <w:trPr>
          <w:gridAfter w:val="1"/>
          <w:wAfter w:w="88" w:type="dxa"/>
          <w:trHeight w:val="255"/>
        </w:trPr>
        <w:tc>
          <w:tcPr>
            <w:tcW w:w="91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7205" w:type="dxa"/>
            <w:gridSpan w:val="7"/>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от    14.07.2015      </w:t>
            </w:r>
            <w:r w:rsidRPr="00A76A85">
              <w:rPr>
                <w:sz w:val="20"/>
                <w:szCs w:val="20"/>
              </w:rPr>
              <w:t xml:space="preserve"> №   53 </w:t>
            </w:r>
          </w:p>
        </w:tc>
      </w:tr>
      <w:tr w:rsidR="00A76A85" w:rsidRPr="00A76A85" w:rsidTr="00A76A85">
        <w:trPr>
          <w:gridAfter w:val="3"/>
          <w:wAfter w:w="142" w:type="dxa"/>
          <w:trHeight w:val="255"/>
        </w:trPr>
        <w:tc>
          <w:tcPr>
            <w:tcW w:w="91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35" w:type="dxa"/>
            <w:gridSpan w:val="2"/>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5025"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1417" w:type="dxa"/>
            <w:gridSpan w:val="2"/>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709" w:type="dxa"/>
            <w:gridSpan w:val="2"/>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r>
      <w:tr w:rsidR="00A76A85" w:rsidRPr="00A76A85" w:rsidTr="00A76A85">
        <w:trPr>
          <w:gridAfter w:val="4"/>
          <w:wAfter w:w="709" w:type="dxa"/>
          <w:trHeight w:val="276"/>
        </w:trPr>
        <w:tc>
          <w:tcPr>
            <w:tcW w:w="9229" w:type="dxa"/>
            <w:gridSpan w:val="8"/>
            <w:vMerge w:val="restart"/>
            <w:tcBorders>
              <w:top w:val="nil"/>
              <w:left w:val="nil"/>
              <w:bottom w:val="nil"/>
              <w:right w:val="nil"/>
            </w:tcBorders>
            <w:shd w:val="clear" w:color="auto" w:fill="auto"/>
            <w:vAlign w:val="center"/>
            <w:hideMark/>
          </w:tcPr>
          <w:p w:rsidR="00A76A85" w:rsidRPr="00A76A85" w:rsidRDefault="00A76A85" w:rsidP="00A76A85">
            <w:pPr>
              <w:jc w:val="center"/>
              <w:rPr>
                <w:b/>
                <w:bCs/>
              </w:rPr>
            </w:pPr>
            <w:r w:rsidRPr="00A76A85">
              <w:rPr>
                <w:b/>
                <w:bCs/>
              </w:rPr>
              <w:t>Изменения по распределению бюджетных ассигнований на 2016-2017 годы по разделам и подразделам, целевым статьям и видам расходов классификации расходов бюджета</w:t>
            </w:r>
          </w:p>
        </w:tc>
      </w:tr>
      <w:tr w:rsidR="00A76A85" w:rsidRPr="00A76A85" w:rsidTr="00A76A85">
        <w:trPr>
          <w:gridAfter w:val="4"/>
          <w:wAfter w:w="709" w:type="dxa"/>
          <w:trHeight w:val="420"/>
        </w:trPr>
        <w:tc>
          <w:tcPr>
            <w:tcW w:w="9229" w:type="dxa"/>
            <w:gridSpan w:val="8"/>
            <w:vMerge/>
            <w:tcBorders>
              <w:top w:val="nil"/>
              <w:left w:val="nil"/>
              <w:bottom w:val="nil"/>
              <w:right w:val="nil"/>
            </w:tcBorders>
            <w:vAlign w:val="center"/>
            <w:hideMark/>
          </w:tcPr>
          <w:p w:rsidR="00A76A85" w:rsidRPr="00A76A85" w:rsidRDefault="00A76A85" w:rsidP="00A76A85">
            <w:pPr>
              <w:rPr>
                <w:b/>
                <w:bCs/>
              </w:rPr>
            </w:pPr>
          </w:p>
        </w:tc>
      </w:tr>
      <w:tr w:rsidR="00A76A85" w:rsidRPr="00A76A85" w:rsidTr="00A76A85">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Раздел, подраздел</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Целевая статья</w:t>
            </w: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Вид расходов</w:t>
            </w:r>
          </w:p>
        </w:tc>
        <w:tc>
          <w:tcPr>
            <w:tcW w:w="5025"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Наименование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 xml:space="preserve">2016 год   Сумма, </w:t>
            </w:r>
            <w:proofErr w:type="spellStart"/>
            <w:r w:rsidRPr="00A76A85">
              <w:rPr>
                <w:sz w:val="16"/>
                <w:szCs w:val="16"/>
              </w:rPr>
              <w:t>тыс</w:t>
            </w:r>
            <w:proofErr w:type="gramStart"/>
            <w:r w:rsidRPr="00A76A85">
              <w:rPr>
                <w:sz w:val="16"/>
                <w:szCs w:val="16"/>
              </w:rPr>
              <w:t>.р</w:t>
            </w:r>
            <w:proofErr w:type="gramEnd"/>
            <w:r w:rsidRPr="00A76A85">
              <w:rPr>
                <w:sz w:val="16"/>
                <w:szCs w:val="16"/>
              </w:rPr>
              <w:t>уб</w:t>
            </w:r>
            <w:proofErr w:type="spellEnd"/>
            <w:r w:rsidRPr="00A76A85">
              <w:rPr>
                <w:sz w:val="16"/>
                <w:szCs w:val="16"/>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 xml:space="preserve">2017 год   Сумма, </w:t>
            </w:r>
            <w:proofErr w:type="spellStart"/>
            <w:r w:rsidRPr="00A76A85">
              <w:rPr>
                <w:sz w:val="16"/>
                <w:szCs w:val="16"/>
              </w:rPr>
              <w:t>тыс</w:t>
            </w:r>
            <w:proofErr w:type="gramStart"/>
            <w:r w:rsidRPr="00A76A85">
              <w:rPr>
                <w:sz w:val="16"/>
                <w:szCs w:val="16"/>
              </w:rPr>
              <w:t>.р</w:t>
            </w:r>
            <w:proofErr w:type="gramEnd"/>
            <w:r w:rsidRPr="00A76A85">
              <w:rPr>
                <w:sz w:val="16"/>
                <w:szCs w:val="16"/>
              </w:rPr>
              <w:t>уб</w:t>
            </w:r>
            <w:proofErr w:type="spellEnd"/>
            <w:r w:rsidRPr="00A76A85">
              <w:rPr>
                <w:sz w:val="16"/>
                <w:szCs w:val="16"/>
              </w:rPr>
              <w:t>.</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1</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2</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3</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5</w:t>
            </w:r>
          </w:p>
        </w:tc>
        <w:tc>
          <w:tcPr>
            <w:tcW w:w="1039" w:type="dxa"/>
            <w:gridSpan w:val="4"/>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4"/>
                <w:szCs w:val="14"/>
              </w:rPr>
            </w:pPr>
            <w:r w:rsidRPr="00A76A85">
              <w:rPr>
                <w:sz w:val="14"/>
                <w:szCs w:val="14"/>
              </w:rPr>
              <w:t>6</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0400</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-2 350,90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-2 709,50</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0409</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-2 350,90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-2 709,50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130 0000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"Развитие транспортной системы"</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gridAfter w:val="2"/>
          <w:wAfter w:w="95"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131 5390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Финансовое обеспечение дорожного фонда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109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112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39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lastRenderedPageBreak/>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0500</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b/>
                <w:bCs/>
                <w:sz w:val="20"/>
                <w:szCs w:val="20"/>
              </w:rPr>
            </w:pPr>
            <w:r w:rsidRPr="00A76A85">
              <w:rPr>
                <w:b/>
                <w:b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-840,00</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0503</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127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11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Ремонт уличных сетей наружного освещения с. Лобаново,                                                       п. </w:t>
            </w:r>
            <w:proofErr w:type="spellStart"/>
            <w:r w:rsidRPr="00A76A85">
              <w:rPr>
                <w:sz w:val="20"/>
                <w:szCs w:val="20"/>
              </w:rPr>
              <w:t>Мулянка</w:t>
            </w:r>
            <w:proofErr w:type="spellEnd"/>
            <w:r w:rsidRPr="00A76A85">
              <w:rPr>
                <w:sz w:val="20"/>
                <w:szCs w:val="20"/>
              </w:rPr>
              <w:t xml:space="preserve">, с. </w:t>
            </w:r>
            <w:proofErr w:type="spellStart"/>
            <w:r w:rsidRPr="00A76A85">
              <w:rPr>
                <w:sz w:val="20"/>
                <w:szCs w:val="20"/>
              </w:rPr>
              <w:t>Кояново</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Приобретение, установка, проектирование и восстановление детских  площадок</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1000</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-57,54</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1003</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030 0000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"Социальная поддержка граждан Пермского края"</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031 0000</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127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031 6315</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620</w:t>
            </w:r>
          </w:p>
        </w:tc>
        <w:tc>
          <w:tcPr>
            <w:tcW w:w="5025"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gridAfter w:val="2"/>
          <w:wAfter w:w="95" w:type="dxa"/>
          <w:trHeight w:val="285"/>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1090"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45"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5025"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rPr>
                <w:b/>
                <w:bCs/>
                <w:sz w:val="22"/>
                <w:szCs w:val="22"/>
              </w:rPr>
            </w:pPr>
            <w:r w:rsidRPr="00A76A85">
              <w:rPr>
                <w:b/>
                <w:bCs/>
                <w:sz w:val="22"/>
                <w:szCs w:val="22"/>
              </w:rPr>
              <w:t>ВСЕГО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-3 248,44</w:t>
            </w:r>
          </w:p>
        </w:tc>
        <w:tc>
          <w:tcPr>
            <w:tcW w:w="1039" w:type="dxa"/>
            <w:gridSpan w:val="4"/>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-3 607,04</w:t>
            </w:r>
          </w:p>
        </w:tc>
      </w:tr>
    </w:tbl>
    <w:p w:rsidR="00697043" w:rsidRDefault="00697043">
      <w:pPr>
        <w:rPr>
          <w:sz w:val="20"/>
          <w:szCs w:val="20"/>
        </w:rPr>
      </w:pPr>
    </w:p>
    <w:tbl>
      <w:tblPr>
        <w:tblW w:w="9938" w:type="dxa"/>
        <w:tblInd w:w="93" w:type="dxa"/>
        <w:tblLayout w:type="fixed"/>
        <w:tblLook w:val="04A0" w:firstRow="1" w:lastRow="0" w:firstColumn="1" w:lastColumn="0" w:noHBand="0" w:noVBand="1"/>
      </w:tblPr>
      <w:tblGrid>
        <w:gridCol w:w="700"/>
        <w:gridCol w:w="660"/>
        <w:gridCol w:w="1100"/>
        <w:gridCol w:w="600"/>
        <w:gridCol w:w="5602"/>
        <w:gridCol w:w="195"/>
        <w:gridCol w:w="1081"/>
      </w:tblGrid>
      <w:tr w:rsidR="00A76A85" w:rsidRPr="00A76A85" w:rsidTr="00A76A85">
        <w:trPr>
          <w:trHeight w:val="255"/>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11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78"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5</w:t>
            </w:r>
          </w:p>
        </w:tc>
      </w:tr>
      <w:tr w:rsidR="00A76A85" w:rsidRPr="00A76A85" w:rsidTr="00A76A85">
        <w:trPr>
          <w:trHeight w:val="255"/>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11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78"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w:t>
            </w:r>
            <w:r w:rsidRPr="00A76A85">
              <w:rPr>
                <w:sz w:val="20"/>
                <w:szCs w:val="20"/>
              </w:rPr>
              <w:t>к решению Совета депутатов</w:t>
            </w:r>
          </w:p>
        </w:tc>
      </w:tr>
      <w:tr w:rsidR="00A76A85" w:rsidRPr="00A76A85" w:rsidTr="00A76A85">
        <w:trPr>
          <w:trHeight w:val="255"/>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11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78"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от     14.07.2015  </w:t>
            </w:r>
            <w:r w:rsidRPr="00A76A85">
              <w:rPr>
                <w:sz w:val="20"/>
                <w:szCs w:val="20"/>
              </w:rPr>
              <w:t xml:space="preserve">  №  53 </w:t>
            </w:r>
          </w:p>
        </w:tc>
      </w:tr>
      <w:tr w:rsidR="00A76A85" w:rsidRPr="00A76A85" w:rsidTr="00A76A85">
        <w:trPr>
          <w:trHeight w:val="255"/>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11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5797" w:type="dxa"/>
            <w:gridSpan w:val="2"/>
            <w:tcBorders>
              <w:top w:val="nil"/>
              <w:left w:val="nil"/>
              <w:bottom w:val="nil"/>
              <w:right w:val="nil"/>
            </w:tcBorders>
            <w:shd w:val="clear" w:color="auto" w:fill="auto"/>
            <w:noWrap/>
            <w:vAlign w:val="bottom"/>
            <w:hideMark/>
          </w:tcPr>
          <w:p w:rsidR="00A76A85" w:rsidRPr="00A76A85" w:rsidRDefault="00A76A85" w:rsidP="00A76A85">
            <w:pPr>
              <w:jc w:val="center"/>
              <w:rPr>
                <w:sz w:val="20"/>
                <w:szCs w:val="20"/>
              </w:rPr>
            </w:pPr>
          </w:p>
        </w:tc>
        <w:tc>
          <w:tcPr>
            <w:tcW w:w="1081" w:type="dxa"/>
            <w:tcBorders>
              <w:top w:val="nil"/>
              <w:left w:val="nil"/>
              <w:bottom w:val="nil"/>
              <w:right w:val="nil"/>
            </w:tcBorders>
            <w:shd w:val="clear" w:color="auto" w:fill="auto"/>
            <w:noWrap/>
            <w:vAlign w:val="bottom"/>
            <w:hideMark/>
          </w:tcPr>
          <w:p w:rsidR="00A76A85" w:rsidRPr="00A76A85" w:rsidRDefault="00A76A85" w:rsidP="00A76A85">
            <w:pPr>
              <w:jc w:val="center"/>
              <w:rPr>
                <w:sz w:val="20"/>
                <w:szCs w:val="20"/>
              </w:rPr>
            </w:pPr>
          </w:p>
        </w:tc>
      </w:tr>
      <w:tr w:rsidR="00A76A85" w:rsidRPr="00A76A85" w:rsidTr="00A76A85">
        <w:trPr>
          <w:trHeight w:val="390"/>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238" w:type="dxa"/>
            <w:gridSpan w:val="6"/>
            <w:vMerge w:val="restart"/>
            <w:tcBorders>
              <w:top w:val="nil"/>
              <w:left w:val="nil"/>
              <w:bottom w:val="nil"/>
              <w:right w:val="nil"/>
            </w:tcBorders>
            <w:shd w:val="clear" w:color="auto" w:fill="auto"/>
            <w:vAlign w:val="center"/>
            <w:hideMark/>
          </w:tcPr>
          <w:p w:rsidR="00A76A85" w:rsidRPr="00A76A85" w:rsidRDefault="00A76A85" w:rsidP="00A76A85">
            <w:pPr>
              <w:jc w:val="center"/>
              <w:rPr>
                <w:b/>
                <w:bCs/>
              </w:rPr>
            </w:pPr>
            <w:r w:rsidRPr="00A76A85">
              <w:rPr>
                <w:b/>
                <w:bCs/>
              </w:rPr>
              <w:t>Изменения по ведомственной структуре расходов бюджета                                                                                                                      Лобановского сельского поселения на 2015 год</w:t>
            </w:r>
          </w:p>
        </w:tc>
      </w:tr>
      <w:tr w:rsidR="00A76A85" w:rsidRPr="00A76A85" w:rsidTr="00A76A85">
        <w:trPr>
          <w:trHeight w:val="330"/>
        </w:trPr>
        <w:tc>
          <w:tcPr>
            <w:tcW w:w="7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238" w:type="dxa"/>
            <w:gridSpan w:val="6"/>
            <w:vMerge/>
            <w:tcBorders>
              <w:top w:val="nil"/>
              <w:left w:val="nil"/>
              <w:bottom w:val="nil"/>
              <w:right w:val="nil"/>
            </w:tcBorders>
            <w:vAlign w:val="center"/>
            <w:hideMark/>
          </w:tcPr>
          <w:p w:rsidR="00A76A85" w:rsidRPr="00A76A85" w:rsidRDefault="00A76A85" w:rsidP="00A76A85">
            <w:pPr>
              <w:rPr>
                <w:b/>
                <w:bCs/>
              </w:rPr>
            </w:pPr>
          </w:p>
        </w:tc>
      </w:tr>
      <w:tr w:rsidR="00A76A85" w:rsidRPr="00A76A85" w:rsidTr="00A76A85">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proofErr w:type="spellStart"/>
            <w:r w:rsidRPr="00A76A85">
              <w:rPr>
                <w:sz w:val="20"/>
                <w:szCs w:val="20"/>
              </w:rPr>
              <w:t>Рз</w:t>
            </w:r>
            <w:proofErr w:type="spellEnd"/>
            <w:r w:rsidRPr="00A76A85">
              <w:rPr>
                <w:sz w:val="20"/>
                <w:szCs w:val="20"/>
              </w:rPr>
              <w:t xml:space="preserve">, </w:t>
            </w:r>
            <w:proofErr w:type="gramStart"/>
            <w:r w:rsidRPr="00A76A85">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ВР</w:t>
            </w:r>
          </w:p>
        </w:tc>
        <w:tc>
          <w:tcPr>
            <w:tcW w:w="5602"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Наименование расходов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Сумма, </w:t>
            </w:r>
            <w:proofErr w:type="spellStart"/>
            <w:r w:rsidRPr="00A76A85">
              <w:rPr>
                <w:sz w:val="20"/>
                <w:szCs w:val="20"/>
              </w:rPr>
              <w:t>тыс</w:t>
            </w:r>
            <w:proofErr w:type="gramStart"/>
            <w:r w:rsidRPr="00A76A85">
              <w:rPr>
                <w:sz w:val="20"/>
                <w:szCs w:val="20"/>
              </w:rPr>
              <w:t>.р</w:t>
            </w:r>
            <w:proofErr w:type="gramEnd"/>
            <w:r w:rsidRPr="00A76A85">
              <w:rPr>
                <w:sz w:val="20"/>
                <w:szCs w:val="20"/>
              </w:rPr>
              <w:t>уб</w:t>
            </w:r>
            <w:proofErr w:type="spellEnd"/>
            <w:r w:rsidRPr="00A76A85">
              <w:rPr>
                <w:sz w:val="20"/>
                <w:szCs w:val="20"/>
              </w:rPr>
              <w:t>.</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16"/>
                <w:szCs w:val="16"/>
              </w:rPr>
            </w:pPr>
            <w:r w:rsidRPr="00A76A85">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4</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6</w:t>
            </w:r>
          </w:p>
        </w:tc>
      </w:tr>
      <w:tr w:rsidR="00A76A85" w:rsidRPr="00A76A85" w:rsidTr="00A76A85">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2"/>
                <w:szCs w:val="22"/>
              </w:rPr>
            </w:pPr>
            <w:r w:rsidRPr="00A76A85">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Администрация МО                                                                                         "</w:t>
            </w:r>
            <w:proofErr w:type="spellStart"/>
            <w:r w:rsidRPr="00A76A85">
              <w:rPr>
                <w:b/>
                <w:bCs/>
                <w:sz w:val="22"/>
                <w:szCs w:val="22"/>
              </w:rPr>
              <w:t>Лобановское</w:t>
            </w:r>
            <w:proofErr w:type="spellEnd"/>
            <w:r w:rsidRPr="00A76A85">
              <w:rPr>
                <w:b/>
                <w:bCs/>
                <w:sz w:val="22"/>
                <w:szCs w:val="22"/>
              </w:rPr>
              <w:t xml:space="preserve"> сельское поселение"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-3 102,24</w:t>
            </w:r>
          </w:p>
        </w:tc>
      </w:tr>
      <w:tr w:rsidR="00A76A85" w:rsidRPr="00A76A85" w:rsidTr="00A76A85">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2"/>
                <w:szCs w:val="22"/>
              </w:rPr>
            </w:pPr>
            <w:r w:rsidRPr="00A76A85">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-141,30</w:t>
            </w:r>
          </w:p>
        </w:tc>
      </w:tr>
      <w:tr w:rsidR="00A76A85" w:rsidRPr="00A76A85" w:rsidTr="00A76A85">
        <w:trPr>
          <w:trHeight w:val="3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2"/>
                <w:szCs w:val="22"/>
              </w:rPr>
            </w:pPr>
            <w:r w:rsidRPr="00A76A85">
              <w:rPr>
                <w:b/>
                <w:bCs/>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0107</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Обеспечение проведения выборов и референдумов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003 0000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Проведение выборов и референдумов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003 0002</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Проведение выборов в представительные органы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0113</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-261,30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-261,30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Содержание и обслуживание казны, муниципального имущества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-261,30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-261,30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000000" w:fill="FFFFFF"/>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-261,30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0200</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b/>
                <w:bCs/>
                <w:sz w:val="20"/>
                <w:szCs w:val="20"/>
              </w:rPr>
            </w:pPr>
            <w:r w:rsidRPr="00A76A85">
              <w:rPr>
                <w:b/>
                <w:bCs/>
                <w:sz w:val="20"/>
                <w:szCs w:val="20"/>
              </w:rPr>
              <w:t>Национальная оборона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-50,90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0203</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086 0000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086 5118</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Осуществление первичного воинского учета на территориях, где отсутствуют военные комиссариаты </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 xml:space="preserve">Расходы на выплаты персоналу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-50,90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0400</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-2 153,80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0409</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-2 153,80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"Развитие транспортной                                  системы"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-596,80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-596,80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131 5390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Финансовое обеспечение дорожного фонда за счет средств федерального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-596,80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-596,80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-596,80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-1 557,00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b/>
                <w:bCs/>
                <w:sz w:val="20"/>
                <w:szCs w:val="20"/>
              </w:rPr>
            </w:pPr>
            <w:r w:rsidRPr="00A76A85">
              <w:rPr>
                <w:b/>
                <w:bCs/>
                <w:sz w:val="20"/>
                <w:szCs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-699,58</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0501</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Жилищное хозяйство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15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121 0000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121 9601</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Обеспечение мероприятий по капитальному ремонту многоквартирных домов за счет средств бюджетов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630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Субсидии некоммерческим организациям (за исключением государственных (муниципальных) учреждений)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-178,70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-520,88</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171 0000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171 6216</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76A85">
              <w:rPr>
                <w:sz w:val="20"/>
                <w:szCs w:val="20"/>
              </w:rPr>
              <w:t>дств гр</w:t>
            </w:r>
            <w:proofErr w:type="gramEnd"/>
            <w:r w:rsidRPr="00A76A85">
              <w:rPr>
                <w:sz w:val="20"/>
                <w:szCs w:val="20"/>
              </w:rPr>
              <w:t>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Ремонт уличных сетей наружного освещения с. Лобаново, п. </w:t>
            </w:r>
            <w:proofErr w:type="spellStart"/>
            <w:r w:rsidRPr="00A76A85">
              <w:rPr>
                <w:sz w:val="20"/>
                <w:szCs w:val="20"/>
              </w:rPr>
              <w:t>Мулянка</w:t>
            </w:r>
            <w:proofErr w:type="spellEnd"/>
            <w:r w:rsidRPr="00A76A85">
              <w:rPr>
                <w:sz w:val="20"/>
                <w:szCs w:val="20"/>
              </w:rPr>
              <w:t xml:space="preserve">,                               с. </w:t>
            </w:r>
            <w:proofErr w:type="spellStart"/>
            <w:r w:rsidRPr="00A76A85">
              <w:rPr>
                <w:sz w:val="20"/>
                <w:szCs w:val="20"/>
              </w:rPr>
              <w:t>Кояново</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Приобретение, установка, проектирование и восстановление детских                                      площадок</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178 6216</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субсидий бюджетам муниципальных образований на решение вопросов местного значения с участием средств самообложения граждан</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730,00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319,12</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600 0300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Уличное освещение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320,00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320,00</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320,00</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600 1000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Организация и 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560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1000</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Социальная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-56,66</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1003</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Социальное обеспечение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-56,66</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030 0000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"Социальная поддержка граждан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1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031 6315</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620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Субсидии автономным учреждениям</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521 0000</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521 0006</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proofErr w:type="spellStart"/>
            <w:r w:rsidRPr="00A76A85">
              <w:rPr>
                <w:sz w:val="20"/>
                <w:szCs w:val="20"/>
              </w:rPr>
              <w:t>Софинансирование</w:t>
            </w:r>
            <w:proofErr w:type="spellEnd"/>
            <w:r w:rsidRPr="00A76A85">
              <w:rPr>
                <w:sz w:val="20"/>
                <w:szCs w:val="20"/>
              </w:rPr>
              <w:t xml:space="preserve"> подпрограммы "Обеспечение жильем молодых семей" ФЦП "Жилище" на 2011-2015 г."</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500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540</w:t>
            </w:r>
          </w:p>
        </w:tc>
        <w:tc>
          <w:tcPr>
            <w:tcW w:w="560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0,88</w:t>
            </w:r>
          </w:p>
        </w:tc>
      </w:tr>
      <w:tr w:rsidR="00A76A85" w:rsidRPr="00A76A85" w:rsidTr="00A76A85">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5602"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rPr>
                <w:b/>
                <w:bCs/>
                <w:sz w:val="22"/>
                <w:szCs w:val="22"/>
              </w:rPr>
            </w:pPr>
            <w:r w:rsidRPr="00A76A85">
              <w:rPr>
                <w:b/>
                <w:bCs/>
                <w:sz w:val="22"/>
                <w:szCs w:val="22"/>
              </w:rPr>
              <w:t>ВСЕГО РАСХОДОВ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b/>
                <w:bCs/>
                <w:sz w:val="22"/>
                <w:szCs w:val="22"/>
              </w:rPr>
            </w:pPr>
            <w:r w:rsidRPr="00A76A85">
              <w:rPr>
                <w:b/>
                <w:bCs/>
                <w:sz w:val="22"/>
                <w:szCs w:val="22"/>
              </w:rPr>
              <w:t>-3 102,24</w:t>
            </w:r>
          </w:p>
        </w:tc>
      </w:tr>
    </w:tbl>
    <w:p w:rsidR="00A76A85" w:rsidRDefault="00A76A85">
      <w:pPr>
        <w:rPr>
          <w:sz w:val="20"/>
          <w:szCs w:val="20"/>
        </w:rPr>
      </w:pPr>
    </w:p>
    <w:tbl>
      <w:tblPr>
        <w:tblW w:w="9938" w:type="dxa"/>
        <w:tblInd w:w="93" w:type="dxa"/>
        <w:tblLayout w:type="fixed"/>
        <w:tblLook w:val="04A0" w:firstRow="1" w:lastRow="0" w:firstColumn="1" w:lastColumn="0" w:noHBand="0" w:noVBand="1"/>
      </w:tblPr>
      <w:tblGrid>
        <w:gridCol w:w="760"/>
        <w:gridCol w:w="800"/>
        <w:gridCol w:w="940"/>
        <w:gridCol w:w="680"/>
        <w:gridCol w:w="4632"/>
        <w:gridCol w:w="328"/>
        <w:gridCol w:w="806"/>
        <w:gridCol w:w="334"/>
        <w:gridCol w:w="658"/>
      </w:tblGrid>
      <w:tr w:rsidR="00A76A85" w:rsidRPr="00A76A85" w:rsidTr="00A76A85">
        <w:trPr>
          <w:trHeight w:val="255"/>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00"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940"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680" w:type="dxa"/>
            <w:tcBorders>
              <w:top w:val="nil"/>
              <w:left w:val="nil"/>
              <w:bottom w:val="nil"/>
              <w:right w:val="nil"/>
            </w:tcBorders>
            <w:shd w:val="clear" w:color="auto" w:fill="auto"/>
            <w:noWrap/>
            <w:vAlign w:val="center"/>
            <w:hideMark/>
          </w:tcPr>
          <w:p w:rsidR="00A76A85" w:rsidRPr="00A76A85" w:rsidRDefault="00A76A85" w:rsidP="00A76A85">
            <w:pPr>
              <w:rPr>
                <w:sz w:val="20"/>
                <w:szCs w:val="20"/>
              </w:rPr>
            </w:pPr>
          </w:p>
        </w:tc>
        <w:tc>
          <w:tcPr>
            <w:tcW w:w="6758" w:type="dxa"/>
            <w:gridSpan w:val="5"/>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6</w:t>
            </w:r>
          </w:p>
        </w:tc>
      </w:tr>
      <w:tr w:rsidR="00A76A85" w:rsidRPr="00A76A85" w:rsidTr="00A76A85">
        <w:trPr>
          <w:trHeight w:val="255"/>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4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758" w:type="dxa"/>
            <w:gridSpan w:val="5"/>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w:t>
            </w:r>
            <w:r w:rsidRPr="00A76A85">
              <w:rPr>
                <w:sz w:val="20"/>
                <w:szCs w:val="20"/>
              </w:rPr>
              <w:t>к  решению Совета депутатов</w:t>
            </w:r>
          </w:p>
        </w:tc>
      </w:tr>
      <w:tr w:rsidR="00A76A85" w:rsidRPr="00A76A85" w:rsidTr="00A76A85">
        <w:trPr>
          <w:trHeight w:val="255"/>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4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758" w:type="dxa"/>
            <w:gridSpan w:val="5"/>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от       14.07.2015 </w:t>
            </w:r>
            <w:r w:rsidRPr="00A76A85">
              <w:rPr>
                <w:sz w:val="20"/>
                <w:szCs w:val="20"/>
              </w:rPr>
              <w:t xml:space="preserve">    №   53 </w:t>
            </w:r>
          </w:p>
        </w:tc>
      </w:tr>
      <w:tr w:rsidR="00A76A85" w:rsidRPr="00A76A85" w:rsidTr="00A76A85">
        <w:trPr>
          <w:trHeight w:val="255"/>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80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4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68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4960" w:type="dxa"/>
            <w:gridSpan w:val="2"/>
            <w:tcBorders>
              <w:top w:val="nil"/>
              <w:left w:val="nil"/>
              <w:bottom w:val="nil"/>
              <w:right w:val="nil"/>
            </w:tcBorders>
            <w:shd w:val="clear" w:color="auto" w:fill="auto"/>
            <w:noWrap/>
            <w:vAlign w:val="center"/>
            <w:hideMark/>
          </w:tcPr>
          <w:p w:rsidR="00A76A85" w:rsidRPr="00A76A85" w:rsidRDefault="00A76A85" w:rsidP="00A76A85">
            <w:pPr>
              <w:jc w:val="right"/>
              <w:rPr>
                <w:sz w:val="20"/>
                <w:szCs w:val="20"/>
              </w:rPr>
            </w:pPr>
          </w:p>
        </w:tc>
        <w:tc>
          <w:tcPr>
            <w:tcW w:w="1140" w:type="dxa"/>
            <w:gridSpan w:val="2"/>
            <w:tcBorders>
              <w:top w:val="nil"/>
              <w:left w:val="nil"/>
              <w:bottom w:val="nil"/>
              <w:right w:val="nil"/>
            </w:tcBorders>
            <w:shd w:val="clear" w:color="auto" w:fill="auto"/>
            <w:noWrap/>
            <w:vAlign w:val="center"/>
            <w:hideMark/>
          </w:tcPr>
          <w:p w:rsidR="00A76A85" w:rsidRPr="00A76A85" w:rsidRDefault="00A76A85" w:rsidP="00A76A85">
            <w:pPr>
              <w:jc w:val="right"/>
              <w:rPr>
                <w:sz w:val="20"/>
                <w:szCs w:val="20"/>
              </w:rPr>
            </w:pPr>
          </w:p>
        </w:tc>
        <w:tc>
          <w:tcPr>
            <w:tcW w:w="658"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r>
      <w:tr w:rsidR="00A76A85" w:rsidRPr="00A76A85" w:rsidTr="00A76A85">
        <w:trPr>
          <w:trHeight w:val="330"/>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178" w:type="dxa"/>
            <w:gridSpan w:val="8"/>
            <w:vMerge w:val="restart"/>
            <w:tcBorders>
              <w:top w:val="nil"/>
              <w:left w:val="nil"/>
              <w:bottom w:val="nil"/>
              <w:right w:val="nil"/>
            </w:tcBorders>
            <w:shd w:val="clear" w:color="auto" w:fill="auto"/>
            <w:vAlign w:val="center"/>
            <w:hideMark/>
          </w:tcPr>
          <w:p w:rsidR="00A76A85" w:rsidRPr="00A76A85" w:rsidRDefault="00A76A85" w:rsidP="00A76A85">
            <w:pPr>
              <w:jc w:val="center"/>
              <w:rPr>
                <w:b/>
                <w:bCs/>
              </w:rPr>
            </w:pPr>
            <w:r w:rsidRPr="00A76A85">
              <w:rPr>
                <w:b/>
                <w:bCs/>
              </w:rPr>
              <w:t>Изменения по ведомственной структуре расходов бюджета                                                                                Лобановского сельского поселения на 2016-2017 годы</w:t>
            </w:r>
          </w:p>
        </w:tc>
      </w:tr>
      <w:tr w:rsidR="00A76A85" w:rsidRPr="00A76A85" w:rsidTr="00A76A85">
        <w:trPr>
          <w:trHeight w:val="402"/>
        </w:trPr>
        <w:tc>
          <w:tcPr>
            <w:tcW w:w="760" w:type="dxa"/>
            <w:tcBorders>
              <w:top w:val="nil"/>
              <w:left w:val="nil"/>
              <w:bottom w:val="nil"/>
              <w:right w:val="nil"/>
            </w:tcBorders>
            <w:shd w:val="clear" w:color="auto" w:fill="auto"/>
            <w:noWrap/>
            <w:vAlign w:val="center"/>
            <w:hideMark/>
          </w:tcPr>
          <w:p w:rsidR="00A76A85" w:rsidRPr="00A76A85" w:rsidRDefault="00A76A85" w:rsidP="00A76A85">
            <w:pPr>
              <w:jc w:val="center"/>
              <w:rPr>
                <w:sz w:val="20"/>
                <w:szCs w:val="20"/>
              </w:rPr>
            </w:pPr>
          </w:p>
        </w:tc>
        <w:tc>
          <w:tcPr>
            <w:tcW w:w="9178" w:type="dxa"/>
            <w:gridSpan w:val="8"/>
            <w:vMerge/>
            <w:tcBorders>
              <w:top w:val="nil"/>
              <w:left w:val="nil"/>
              <w:bottom w:val="nil"/>
              <w:right w:val="nil"/>
            </w:tcBorders>
            <w:vAlign w:val="center"/>
            <w:hideMark/>
          </w:tcPr>
          <w:p w:rsidR="00A76A85" w:rsidRPr="00A76A85" w:rsidRDefault="00A76A85" w:rsidP="00A76A85">
            <w:pPr>
              <w:rPr>
                <w:b/>
                <w:bCs/>
              </w:rPr>
            </w:pPr>
          </w:p>
        </w:tc>
      </w:tr>
      <w:tr w:rsidR="00A76A85" w:rsidRPr="00A76A85" w:rsidTr="00A76A85">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Вед</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proofErr w:type="spellStart"/>
            <w:r w:rsidRPr="00A76A85">
              <w:rPr>
                <w:sz w:val="20"/>
                <w:szCs w:val="20"/>
              </w:rPr>
              <w:t>Рз</w:t>
            </w:r>
            <w:proofErr w:type="spellEnd"/>
            <w:r w:rsidRPr="00A76A85">
              <w:rPr>
                <w:sz w:val="20"/>
                <w:szCs w:val="20"/>
              </w:rPr>
              <w:t xml:space="preserve">, </w:t>
            </w:r>
            <w:proofErr w:type="gramStart"/>
            <w:r w:rsidRPr="00A76A85">
              <w:rPr>
                <w:sz w:val="20"/>
                <w:szCs w:val="20"/>
              </w:rPr>
              <w:t>ПР</w:t>
            </w:r>
            <w:proofErr w:type="gram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ВР</w:t>
            </w:r>
          </w:p>
        </w:tc>
        <w:tc>
          <w:tcPr>
            <w:tcW w:w="4632"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Наименование расходов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2016 год   Сумма, </w:t>
            </w:r>
            <w:proofErr w:type="spellStart"/>
            <w:r w:rsidRPr="00A76A85">
              <w:rPr>
                <w:sz w:val="20"/>
                <w:szCs w:val="20"/>
              </w:rPr>
              <w:t>тыс</w:t>
            </w:r>
            <w:proofErr w:type="gramStart"/>
            <w:r w:rsidRPr="00A76A85">
              <w:rPr>
                <w:sz w:val="20"/>
                <w:szCs w:val="20"/>
              </w:rPr>
              <w:t>.р</w:t>
            </w:r>
            <w:proofErr w:type="gramEnd"/>
            <w:r w:rsidRPr="00A76A85">
              <w:rPr>
                <w:sz w:val="20"/>
                <w:szCs w:val="20"/>
              </w:rPr>
              <w:t>уб</w:t>
            </w:r>
            <w:proofErr w:type="spellEnd"/>
            <w:r w:rsidRPr="00A76A85">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2017 год   Сумма, </w:t>
            </w:r>
            <w:proofErr w:type="spellStart"/>
            <w:r w:rsidRPr="00A76A85">
              <w:rPr>
                <w:sz w:val="20"/>
                <w:szCs w:val="20"/>
              </w:rPr>
              <w:t>тыс</w:t>
            </w:r>
            <w:proofErr w:type="gramStart"/>
            <w:r w:rsidRPr="00A76A85">
              <w:rPr>
                <w:sz w:val="20"/>
                <w:szCs w:val="20"/>
              </w:rPr>
              <w:t>.р</w:t>
            </w:r>
            <w:proofErr w:type="gramEnd"/>
            <w:r w:rsidRPr="00A76A85">
              <w:rPr>
                <w:sz w:val="20"/>
                <w:szCs w:val="20"/>
              </w:rPr>
              <w:t>уб</w:t>
            </w:r>
            <w:proofErr w:type="spellEnd"/>
            <w:r w:rsidRPr="00A76A85">
              <w:rPr>
                <w:sz w:val="20"/>
                <w:szCs w:val="20"/>
              </w:rPr>
              <w:t>.</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16"/>
                <w:szCs w:val="16"/>
              </w:rPr>
            </w:pPr>
            <w:r w:rsidRPr="00A76A8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4</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16"/>
                <w:szCs w:val="16"/>
              </w:rPr>
            </w:pPr>
            <w:r w:rsidRPr="00A76A85">
              <w:rPr>
                <w:sz w:val="16"/>
                <w:szCs w:val="16"/>
              </w:rPr>
              <w:t>7</w:t>
            </w:r>
          </w:p>
        </w:tc>
      </w:tr>
      <w:tr w:rsidR="00A76A85" w:rsidRPr="00A76A85" w:rsidTr="00A76A85">
        <w:trPr>
          <w:trHeight w:val="5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2"/>
                <w:szCs w:val="22"/>
              </w:rPr>
            </w:pPr>
            <w:r w:rsidRPr="00A76A85">
              <w:rPr>
                <w:b/>
                <w:bCs/>
                <w:sz w:val="22"/>
                <w:szCs w:val="22"/>
              </w:rPr>
              <w:t>510</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Администрация МО                                                                                                   "</w:t>
            </w:r>
            <w:proofErr w:type="spellStart"/>
            <w:r w:rsidRPr="00A76A85">
              <w:rPr>
                <w:b/>
                <w:bCs/>
                <w:sz w:val="22"/>
                <w:szCs w:val="22"/>
              </w:rPr>
              <w:t>Лобановское</w:t>
            </w:r>
            <w:proofErr w:type="spellEnd"/>
            <w:r w:rsidRPr="00A76A85">
              <w:rPr>
                <w:b/>
                <w:bCs/>
                <w:sz w:val="22"/>
                <w:szCs w:val="22"/>
              </w:rPr>
              <w:t xml:space="preserve"> сельское поселение"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-3 248,44</w:t>
            </w:r>
          </w:p>
        </w:tc>
        <w:tc>
          <w:tcPr>
            <w:tcW w:w="992" w:type="dxa"/>
            <w:gridSpan w:val="2"/>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-3 607,04</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0400</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-2 350,90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-2 709,50</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0409</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-2 350,90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-2 709,50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130 0000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131 5390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Финансовое обеспечение дорожного фонда за счет средств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-601,80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-796,40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lastRenderedPageBreak/>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-1 749,10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-1 913,10</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0500</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b/>
                <w:bCs/>
                <w:sz w:val="20"/>
                <w:szCs w:val="20"/>
              </w:rPr>
            </w:pPr>
            <w:r w:rsidRPr="00A76A85">
              <w:rPr>
                <w:b/>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-840,00</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0503</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170 0000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Государственная программа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sidRPr="00A76A85">
              <w:rPr>
                <w:sz w:val="20"/>
                <w:szCs w:val="20"/>
              </w:rPr>
              <w:t>инвестицилнных</w:t>
            </w:r>
            <w:proofErr w:type="spellEnd"/>
            <w:r w:rsidRPr="00A76A85">
              <w:rPr>
                <w:sz w:val="20"/>
                <w:szCs w:val="20"/>
              </w:rPr>
              <w:t xml:space="preserve"> проектов" государственной программы Пермского края "Региональная политика и развитие территорий"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10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172 6201</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A76A85">
              <w:rPr>
                <w:sz w:val="20"/>
                <w:szCs w:val="20"/>
              </w:rPr>
              <w:t>софинансирования</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в </w:t>
            </w:r>
            <w:proofErr w:type="spellStart"/>
            <w:r w:rsidRPr="00A76A85">
              <w:rPr>
                <w:sz w:val="20"/>
                <w:szCs w:val="20"/>
              </w:rPr>
              <w:t>т.ч</w:t>
            </w:r>
            <w:proofErr w:type="spellEnd"/>
            <w:r w:rsidRPr="00A76A85">
              <w:rPr>
                <w:sz w:val="20"/>
                <w:szCs w:val="2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 xml:space="preserve">Ремонт уличных сетей наружного освещения                                         с. Лобаново, п. </w:t>
            </w:r>
            <w:proofErr w:type="spellStart"/>
            <w:r w:rsidRPr="00A76A85">
              <w:rPr>
                <w:sz w:val="20"/>
                <w:szCs w:val="20"/>
              </w:rPr>
              <w:t>Мулянка</w:t>
            </w:r>
            <w:proofErr w:type="spellEnd"/>
            <w:r w:rsidRPr="00A76A85">
              <w:rPr>
                <w:sz w:val="20"/>
                <w:szCs w:val="20"/>
              </w:rPr>
              <w:t xml:space="preserve">, с. </w:t>
            </w:r>
            <w:proofErr w:type="spellStart"/>
            <w:r w:rsidRPr="00A76A85">
              <w:rPr>
                <w:sz w:val="20"/>
                <w:szCs w:val="20"/>
              </w:rPr>
              <w:t>Кояново</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Приобретение, установка, проектирование и восстановление детских  площадок</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-420,00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200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240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-840,00</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1000</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b/>
                <w:bCs/>
                <w:sz w:val="20"/>
                <w:szCs w:val="20"/>
              </w:rPr>
            </w:pPr>
            <w:r w:rsidRPr="00A76A85">
              <w:rPr>
                <w:b/>
                <w:bCs/>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-57,54</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1003</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jc w:val="both"/>
              <w:rPr>
                <w:sz w:val="20"/>
                <w:szCs w:val="20"/>
              </w:rPr>
            </w:pPr>
            <w:r w:rsidRPr="00A76A85">
              <w:rPr>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030 0000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Государственная программа Пермского края "Социальная поддержка граждан Пермского края"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031 0000</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1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031 6315</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600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620</w:t>
            </w:r>
          </w:p>
        </w:tc>
        <w:tc>
          <w:tcPr>
            <w:tcW w:w="4632"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-57,54</w:t>
            </w:r>
          </w:p>
        </w:tc>
      </w:tr>
      <w:tr w:rsidR="00A76A85" w:rsidRPr="00A76A85" w:rsidTr="00A76A85">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sz w:val="20"/>
                <w:szCs w:val="20"/>
              </w:rPr>
            </w:pPr>
            <w:r w:rsidRPr="00A76A85">
              <w:rPr>
                <w:sz w:val="20"/>
                <w:szCs w:val="20"/>
              </w:rPr>
              <w:t> </w:t>
            </w:r>
          </w:p>
        </w:tc>
        <w:tc>
          <w:tcPr>
            <w:tcW w:w="4632"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rPr>
                <w:b/>
                <w:bCs/>
                <w:sz w:val="22"/>
                <w:szCs w:val="22"/>
              </w:rPr>
            </w:pPr>
            <w:r w:rsidRPr="00A76A85">
              <w:rPr>
                <w:b/>
                <w:bCs/>
                <w:sz w:val="22"/>
                <w:szCs w:val="22"/>
              </w:rPr>
              <w:t>ВСЕГО РАСХОДОВ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-3 248,44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76A85" w:rsidRPr="00A76A85" w:rsidRDefault="00A76A85" w:rsidP="00A76A85">
            <w:pPr>
              <w:jc w:val="center"/>
              <w:rPr>
                <w:b/>
                <w:bCs/>
                <w:sz w:val="20"/>
                <w:szCs w:val="20"/>
              </w:rPr>
            </w:pPr>
            <w:r w:rsidRPr="00A76A85">
              <w:rPr>
                <w:b/>
                <w:bCs/>
                <w:sz w:val="20"/>
                <w:szCs w:val="20"/>
              </w:rPr>
              <w:t>-3 607,04</w:t>
            </w:r>
          </w:p>
        </w:tc>
      </w:tr>
    </w:tbl>
    <w:p w:rsidR="00A76A85" w:rsidRDefault="00A76A85">
      <w:pPr>
        <w:rPr>
          <w:sz w:val="20"/>
          <w:szCs w:val="20"/>
        </w:rPr>
      </w:pPr>
    </w:p>
    <w:tbl>
      <w:tblPr>
        <w:tblW w:w="9100" w:type="dxa"/>
        <w:tblInd w:w="93" w:type="dxa"/>
        <w:tblLook w:val="04A0" w:firstRow="1" w:lastRow="0" w:firstColumn="1" w:lastColumn="0" w:noHBand="0" w:noVBand="1"/>
      </w:tblPr>
      <w:tblGrid>
        <w:gridCol w:w="960"/>
        <w:gridCol w:w="5200"/>
        <w:gridCol w:w="1480"/>
        <w:gridCol w:w="1460"/>
      </w:tblGrid>
      <w:tr w:rsidR="00A76A85" w:rsidRPr="00A76A85" w:rsidTr="00A76A85">
        <w:trPr>
          <w:trHeight w:val="300"/>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noWrap/>
            <w:vAlign w:val="bottom"/>
            <w:hideMark/>
          </w:tcPr>
          <w:p w:rsidR="00A76A85" w:rsidRPr="00A76A85" w:rsidRDefault="00A76A85" w:rsidP="00A76A85">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7</w:t>
            </w:r>
          </w:p>
        </w:tc>
      </w:tr>
      <w:tr w:rsidR="00A76A85" w:rsidRPr="00A76A85" w:rsidTr="00A76A85">
        <w:trPr>
          <w:trHeight w:val="255"/>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noWrap/>
            <w:vAlign w:val="bottom"/>
            <w:hideMark/>
          </w:tcPr>
          <w:p w:rsidR="00A76A85" w:rsidRPr="00A76A85" w:rsidRDefault="00A76A85" w:rsidP="00A76A85">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к решению Совета депутатов</w:t>
            </w:r>
          </w:p>
        </w:tc>
      </w:tr>
      <w:tr w:rsidR="00A76A85" w:rsidRPr="00A76A85" w:rsidTr="00A76A85">
        <w:trPr>
          <w:trHeight w:val="300"/>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noWrap/>
            <w:vAlign w:val="bottom"/>
            <w:hideMark/>
          </w:tcPr>
          <w:p w:rsidR="00A76A85" w:rsidRPr="00A76A85" w:rsidRDefault="00A76A85" w:rsidP="00A76A85">
            <w:pPr>
              <w:jc w:val="right"/>
              <w:rPr>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от     14.07.2015             № 53</w:t>
            </w:r>
          </w:p>
        </w:tc>
      </w:tr>
      <w:tr w:rsidR="00A76A85" w:rsidRPr="00A76A85" w:rsidTr="00A76A85">
        <w:trPr>
          <w:trHeight w:val="300"/>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148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14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r>
      <w:tr w:rsidR="00A76A85" w:rsidRPr="00A76A85" w:rsidTr="00A76A85">
        <w:trPr>
          <w:trHeight w:val="585"/>
        </w:trPr>
        <w:tc>
          <w:tcPr>
            <w:tcW w:w="9100" w:type="dxa"/>
            <w:gridSpan w:val="4"/>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lastRenderedPageBreak/>
              <w:t>Распределение средств дорожного фонда муниципального образования                               "</w:t>
            </w:r>
            <w:proofErr w:type="spellStart"/>
            <w:r w:rsidRPr="00A76A85">
              <w:rPr>
                <w:b/>
                <w:bCs/>
                <w:sz w:val="22"/>
                <w:szCs w:val="22"/>
              </w:rPr>
              <w:t>Лобановское</w:t>
            </w:r>
            <w:proofErr w:type="spellEnd"/>
            <w:r w:rsidRPr="00A76A85">
              <w:rPr>
                <w:b/>
                <w:bCs/>
                <w:sz w:val="22"/>
                <w:szCs w:val="22"/>
              </w:rPr>
              <w:t xml:space="preserve"> сельское </w:t>
            </w:r>
            <w:proofErr w:type="spellStart"/>
            <w:r w:rsidRPr="00A76A85">
              <w:rPr>
                <w:b/>
                <w:bCs/>
                <w:sz w:val="22"/>
                <w:szCs w:val="22"/>
              </w:rPr>
              <w:t>поселение</w:t>
            </w:r>
            <w:proofErr w:type="gramStart"/>
            <w:r w:rsidRPr="00A76A85">
              <w:rPr>
                <w:b/>
                <w:bCs/>
                <w:sz w:val="22"/>
                <w:szCs w:val="22"/>
              </w:rPr>
              <w:t>"н</w:t>
            </w:r>
            <w:proofErr w:type="gramEnd"/>
            <w:r w:rsidRPr="00A76A85">
              <w:rPr>
                <w:b/>
                <w:bCs/>
                <w:sz w:val="22"/>
                <w:szCs w:val="22"/>
              </w:rPr>
              <w:t>а</w:t>
            </w:r>
            <w:proofErr w:type="spellEnd"/>
            <w:r w:rsidRPr="00A76A85">
              <w:rPr>
                <w:b/>
                <w:bCs/>
                <w:sz w:val="22"/>
                <w:szCs w:val="22"/>
              </w:rPr>
              <w:t xml:space="preserve"> 2015 год</w:t>
            </w:r>
          </w:p>
        </w:tc>
      </w:tr>
      <w:tr w:rsidR="00A76A85" w:rsidRPr="00A76A85" w:rsidTr="00A76A85">
        <w:trPr>
          <w:trHeight w:val="225"/>
        </w:trPr>
        <w:tc>
          <w:tcPr>
            <w:tcW w:w="960" w:type="dxa"/>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p>
        </w:tc>
        <w:tc>
          <w:tcPr>
            <w:tcW w:w="5200" w:type="dxa"/>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p>
        </w:tc>
        <w:tc>
          <w:tcPr>
            <w:tcW w:w="1480" w:type="dxa"/>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p>
        </w:tc>
        <w:tc>
          <w:tcPr>
            <w:tcW w:w="1460" w:type="dxa"/>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p>
        </w:tc>
      </w:tr>
      <w:tr w:rsidR="00A76A85" w:rsidRPr="00A76A85" w:rsidTr="00A76A8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76A85" w:rsidRPr="00A76A85" w:rsidRDefault="00A76A85" w:rsidP="00A76A85">
            <w:pPr>
              <w:jc w:val="center"/>
              <w:rPr>
                <w:sz w:val="22"/>
                <w:szCs w:val="22"/>
              </w:rPr>
            </w:pPr>
            <w:r w:rsidRPr="00A76A85">
              <w:rPr>
                <w:sz w:val="22"/>
                <w:szCs w:val="22"/>
              </w:rPr>
              <w:t xml:space="preserve">№ </w:t>
            </w:r>
            <w:r w:rsidRPr="00A76A85">
              <w:rPr>
                <w:sz w:val="22"/>
                <w:szCs w:val="22"/>
              </w:rPr>
              <w:br/>
            </w:r>
            <w:proofErr w:type="gramStart"/>
            <w:r w:rsidRPr="00A76A85">
              <w:rPr>
                <w:sz w:val="22"/>
                <w:szCs w:val="22"/>
              </w:rPr>
              <w:t>п</w:t>
            </w:r>
            <w:proofErr w:type="gramEnd"/>
            <w:r w:rsidRPr="00A76A85">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hideMark/>
          </w:tcPr>
          <w:p w:rsidR="00A76A85" w:rsidRPr="00A76A85" w:rsidRDefault="00A76A85" w:rsidP="00A76A85">
            <w:pPr>
              <w:jc w:val="center"/>
              <w:rPr>
                <w:sz w:val="22"/>
                <w:szCs w:val="22"/>
              </w:rPr>
            </w:pPr>
            <w:r w:rsidRPr="00A76A85">
              <w:rPr>
                <w:sz w:val="22"/>
                <w:szCs w:val="22"/>
              </w:rPr>
              <w:t>Наименование   расходов</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A76A85" w:rsidRPr="00A76A85" w:rsidRDefault="00A76A85" w:rsidP="00A76A85">
            <w:pPr>
              <w:jc w:val="center"/>
              <w:rPr>
                <w:sz w:val="22"/>
                <w:szCs w:val="22"/>
              </w:rPr>
            </w:pPr>
            <w:r w:rsidRPr="00A76A85">
              <w:rPr>
                <w:sz w:val="22"/>
                <w:szCs w:val="22"/>
              </w:rPr>
              <w:t>Сумма,</w:t>
            </w:r>
            <w:r w:rsidRPr="00A76A85">
              <w:rPr>
                <w:sz w:val="22"/>
                <w:szCs w:val="22"/>
              </w:rPr>
              <w:br/>
              <w:t xml:space="preserve"> </w:t>
            </w:r>
            <w:proofErr w:type="spellStart"/>
            <w:r w:rsidRPr="00A76A85">
              <w:rPr>
                <w:sz w:val="22"/>
                <w:szCs w:val="22"/>
              </w:rPr>
              <w:t>тыс</w:t>
            </w:r>
            <w:proofErr w:type="gramStart"/>
            <w:r w:rsidRPr="00A76A85">
              <w:rPr>
                <w:sz w:val="22"/>
                <w:szCs w:val="22"/>
              </w:rPr>
              <w:t>.р</w:t>
            </w:r>
            <w:proofErr w:type="gramEnd"/>
            <w:r w:rsidRPr="00A76A85">
              <w:rPr>
                <w:sz w:val="22"/>
                <w:szCs w:val="22"/>
              </w:rPr>
              <w:t>ублей</w:t>
            </w:r>
            <w:proofErr w:type="spellEnd"/>
            <w:r w:rsidRPr="00A76A85">
              <w:rPr>
                <w:sz w:val="22"/>
                <w:szCs w:val="22"/>
              </w:rPr>
              <w:t xml:space="preserve"> </w:t>
            </w:r>
          </w:p>
        </w:tc>
      </w:tr>
      <w:tr w:rsidR="00A76A85" w:rsidRPr="00A76A85" w:rsidTr="00A76A8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Содержание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A76A85" w:rsidRPr="00A76A85" w:rsidRDefault="00A76A85" w:rsidP="00A76A85">
            <w:pPr>
              <w:jc w:val="center"/>
              <w:rPr>
                <w:sz w:val="20"/>
                <w:szCs w:val="20"/>
              </w:rPr>
            </w:pPr>
            <w:r w:rsidRPr="00A76A85">
              <w:rPr>
                <w:sz w:val="20"/>
                <w:szCs w:val="20"/>
              </w:rPr>
              <w:t>2 764,60</w:t>
            </w:r>
          </w:p>
        </w:tc>
      </w:tr>
      <w:tr w:rsidR="00A76A85" w:rsidRPr="00A76A85" w:rsidTr="00A76A85">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Ремонт автомобильных дорог и искусственных сооружений на них, в </w:t>
            </w:r>
            <w:proofErr w:type="spellStart"/>
            <w:r w:rsidRPr="00A76A85">
              <w:rPr>
                <w:sz w:val="20"/>
                <w:szCs w:val="20"/>
              </w:rPr>
              <w:t>т.ч</w:t>
            </w:r>
            <w:proofErr w:type="spellEnd"/>
            <w:r w:rsidRPr="00A76A85">
              <w:rPr>
                <w:sz w:val="20"/>
                <w:szCs w:val="20"/>
              </w:rPr>
              <w:t>.</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A76A85" w:rsidRPr="00A76A85" w:rsidRDefault="00A76A85" w:rsidP="00A76A85">
            <w:pPr>
              <w:jc w:val="center"/>
              <w:rPr>
                <w:sz w:val="20"/>
                <w:szCs w:val="20"/>
              </w:rPr>
            </w:pPr>
            <w:r w:rsidRPr="00A76A85">
              <w:rPr>
                <w:sz w:val="20"/>
                <w:szCs w:val="20"/>
              </w:rPr>
              <w:t>966,80</w:t>
            </w:r>
          </w:p>
        </w:tc>
      </w:tr>
      <w:tr w:rsidR="00A76A85" w:rsidRPr="00A76A85" w:rsidTr="00A76A85">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2.1.</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 за счет средств бюджета поселения</w:t>
            </w:r>
          </w:p>
        </w:tc>
        <w:tc>
          <w:tcPr>
            <w:tcW w:w="2940" w:type="dxa"/>
            <w:gridSpan w:val="2"/>
            <w:tcBorders>
              <w:top w:val="single" w:sz="4" w:space="0" w:color="auto"/>
              <w:left w:val="nil"/>
              <w:bottom w:val="single" w:sz="4" w:space="0" w:color="auto"/>
              <w:right w:val="single" w:sz="4" w:space="0" w:color="000000"/>
            </w:tcBorders>
            <w:shd w:val="clear" w:color="auto" w:fill="auto"/>
            <w:vAlign w:val="center"/>
            <w:hideMark/>
          </w:tcPr>
          <w:p w:rsidR="00A76A85" w:rsidRPr="00A76A85" w:rsidRDefault="00A76A85" w:rsidP="00A76A85">
            <w:pPr>
              <w:jc w:val="center"/>
              <w:rPr>
                <w:sz w:val="20"/>
                <w:szCs w:val="20"/>
              </w:rPr>
            </w:pPr>
            <w:r w:rsidRPr="00A76A85">
              <w:rPr>
                <w:sz w:val="20"/>
                <w:szCs w:val="20"/>
              </w:rPr>
              <w:t>519,00</w:t>
            </w:r>
          </w:p>
        </w:tc>
      </w:tr>
      <w:tr w:rsidR="00A76A85" w:rsidRPr="00A76A85" w:rsidTr="00A76A8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2.2.</w:t>
            </w:r>
          </w:p>
        </w:tc>
        <w:tc>
          <w:tcPr>
            <w:tcW w:w="52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 за счет средств федерального бюджета</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188,00</w:t>
            </w:r>
          </w:p>
        </w:tc>
      </w:tr>
      <w:tr w:rsidR="00A76A85" w:rsidRPr="00A76A85" w:rsidTr="00A76A8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2.3.</w:t>
            </w:r>
          </w:p>
        </w:tc>
        <w:tc>
          <w:tcPr>
            <w:tcW w:w="52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 за счет средств самообложения граждан</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259,80</w:t>
            </w:r>
          </w:p>
        </w:tc>
      </w:tr>
      <w:tr w:rsidR="00A76A85" w:rsidRPr="00A76A85" w:rsidTr="00A76A8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3</w:t>
            </w:r>
          </w:p>
        </w:tc>
        <w:tc>
          <w:tcPr>
            <w:tcW w:w="52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0"/>
                <w:szCs w:val="20"/>
              </w:rPr>
            </w:pPr>
            <w:r w:rsidRPr="00A76A85">
              <w:rPr>
                <w:sz w:val="20"/>
                <w:szCs w:val="20"/>
              </w:rPr>
              <w:t>Капитальный ремонт автомобильных дорог и искусственных сооружений на них</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1 700,00</w:t>
            </w:r>
          </w:p>
        </w:tc>
      </w:tr>
      <w:tr w:rsidR="00A76A85" w:rsidRPr="00A76A85" w:rsidTr="00A76A85">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rPr>
                <w:sz w:val="20"/>
                <w:szCs w:val="20"/>
              </w:rPr>
            </w:pPr>
            <w:r w:rsidRPr="00A76A85">
              <w:rPr>
                <w:sz w:val="20"/>
                <w:szCs w:val="20"/>
              </w:rPr>
              <w:t> </w:t>
            </w:r>
          </w:p>
        </w:tc>
        <w:tc>
          <w:tcPr>
            <w:tcW w:w="520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rPr>
                <w:b/>
                <w:bCs/>
                <w:sz w:val="20"/>
                <w:szCs w:val="20"/>
              </w:rPr>
            </w:pPr>
            <w:r w:rsidRPr="00A76A85">
              <w:rPr>
                <w:b/>
                <w:bCs/>
                <w:sz w:val="20"/>
                <w:szCs w:val="20"/>
              </w:rPr>
              <w:t>ВСЕГО</w:t>
            </w:r>
          </w:p>
        </w:tc>
        <w:tc>
          <w:tcPr>
            <w:tcW w:w="2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b/>
                <w:bCs/>
                <w:sz w:val="20"/>
                <w:szCs w:val="20"/>
              </w:rPr>
            </w:pPr>
            <w:r w:rsidRPr="00A76A85">
              <w:rPr>
                <w:b/>
                <w:bCs/>
                <w:sz w:val="20"/>
                <w:szCs w:val="20"/>
              </w:rPr>
              <w:t>5 431,40</w:t>
            </w:r>
          </w:p>
        </w:tc>
      </w:tr>
      <w:tr w:rsidR="00A76A85" w:rsidRPr="00A76A85" w:rsidTr="00A76A85">
        <w:trPr>
          <w:trHeight w:val="255"/>
        </w:trPr>
        <w:tc>
          <w:tcPr>
            <w:tcW w:w="96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r>
      <w:tr w:rsidR="00A76A85" w:rsidRPr="00A76A85" w:rsidTr="00A76A85">
        <w:trPr>
          <w:trHeight w:val="255"/>
        </w:trPr>
        <w:tc>
          <w:tcPr>
            <w:tcW w:w="96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148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c>
          <w:tcPr>
            <w:tcW w:w="1460" w:type="dxa"/>
            <w:tcBorders>
              <w:top w:val="nil"/>
              <w:left w:val="nil"/>
              <w:bottom w:val="nil"/>
              <w:right w:val="nil"/>
            </w:tcBorders>
            <w:shd w:val="clear" w:color="auto" w:fill="auto"/>
            <w:noWrap/>
            <w:vAlign w:val="bottom"/>
            <w:hideMark/>
          </w:tcPr>
          <w:p w:rsidR="00A76A85" w:rsidRPr="00A76A85" w:rsidRDefault="00A76A85" w:rsidP="00A76A85">
            <w:pPr>
              <w:rPr>
                <w:rFonts w:ascii="Arial" w:hAnsi="Arial" w:cs="Arial"/>
                <w:sz w:val="20"/>
                <w:szCs w:val="20"/>
              </w:rPr>
            </w:pPr>
          </w:p>
        </w:tc>
      </w:tr>
      <w:tr w:rsidR="00A76A85" w:rsidRPr="00A76A85" w:rsidTr="00A76A85">
        <w:trPr>
          <w:trHeight w:val="285"/>
        </w:trPr>
        <w:tc>
          <w:tcPr>
            <w:tcW w:w="960" w:type="dxa"/>
            <w:tcBorders>
              <w:top w:val="nil"/>
              <w:left w:val="nil"/>
              <w:bottom w:val="nil"/>
              <w:right w:val="nil"/>
            </w:tcBorders>
            <w:shd w:val="clear" w:color="auto" w:fill="auto"/>
            <w:hideMark/>
          </w:tcPr>
          <w:p w:rsidR="00A76A85" w:rsidRPr="00A76A85" w:rsidRDefault="00A76A85" w:rsidP="00A76A85">
            <w:pPr>
              <w:jc w:val="center"/>
              <w:rPr>
                <w:b/>
                <w:bCs/>
                <w:sz w:val="22"/>
                <w:szCs w:val="22"/>
              </w:rPr>
            </w:pPr>
          </w:p>
        </w:tc>
        <w:tc>
          <w:tcPr>
            <w:tcW w:w="5200" w:type="dxa"/>
            <w:tcBorders>
              <w:top w:val="nil"/>
              <w:left w:val="nil"/>
              <w:bottom w:val="nil"/>
              <w:right w:val="nil"/>
            </w:tcBorders>
            <w:shd w:val="clear" w:color="auto" w:fill="auto"/>
            <w:hideMark/>
          </w:tcPr>
          <w:p w:rsidR="00A76A85" w:rsidRPr="00A76A85" w:rsidRDefault="00A76A85" w:rsidP="00A76A85">
            <w:pPr>
              <w:rPr>
                <w:b/>
                <w:bCs/>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8</w:t>
            </w:r>
          </w:p>
        </w:tc>
      </w:tr>
      <w:tr w:rsidR="00A76A85" w:rsidRPr="00A76A85" w:rsidTr="00A76A85">
        <w:trPr>
          <w:trHeight w:val="285"/>
        </w:trPr>
        <w:tc>
          <w:tcPr>
            <w:tcW w:w="960" w:type="dxa"/>
            <w:tcBorders>
              <w:top w:val="nil"/>
              <w:left w:val="nil"/>
              <w:bottom w:val="nil"/>
              <w:right w:val="nil"/>
            </w:tcBorders>
            <w:shd w:val="clear" w:color="auto" w:fill="auto"/>
            <w:hideMark/>
          </w:tcPr>
          <w:p w:rsidR="00A76A85" w:rsidRPr="00A76A85" w:rsidRDefault="00A76A85" w:rsidP="00A76A85">
            <w:pPr>
              <w:jc w:val="center"/>
              <w:rPr>
                <w:b/>
                <w:bCs/>
                <w:sz w:val="22"/>
                <w:szCs w:val="22"/>
              </w:rPr>
            </w:pPr>
          </w:p>
        </w:tc>
        <w:tc>
          <w:tcPr>
            <w:tcW w:w="5200" w:type="dxa"/>
            <w:tcBorders>
              <w:top w:val="nil"/>
              <w:left w:val="nil"/>
              <w:bottom w:val="nil"/>
              <w:right w:val="nil"/>
            </w:tcBorders>
            <w:shd w:val="clear" w:color="auto" w:fill="auto"/>
            <w:hideMark/>
          </w:tcPr>
          <w:p w:rsidR="00A76A85" w:rsidRPr="00A76A85" w:rsidRDefault="00A76A85" w:rsidP="00A76A85">
            <w:pPr>
              <w:rPr>
                <w:b/>
                <w:bCs/>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к решению Совета депутатов</w:t>
            </w:r>
          </w:p>
        </w:tc>
      </w:tr>
      <w:tr w:rsidR="00A76A85" w:rsidRPr="00A76A85" w:rsidTr="00A76A85">
        <w:trPr>
          <w:trHeight w:val="300"/>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2940" w:type="dxa"/>
            <w:gridSpan w:val="2"/>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от       14.07.2015  </w:t>
            </w:r>
            <w:r w:rsidRPr="00A76A85">
              <w:rPr>
                <w:sz w:val="20"/>
                <w:szCs w:val="20"/>
              </w:rPr>
              <w:t xml:space="preserve">   №   53</w:t>
            </w:r>
          </w:p>
        </w:tc>
      </w:tr>
      <w:tr w:rsidR="00A76A85" w:rsidRPr="00A76A85" w:rsidTr="00A76A85">
        <w:trPr>
          <w:trHeight w:val="300"/>
        </w:trPr>
        <w:tc>
          <w:tcPr>
            <w:tcW w:w="9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520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148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c>
          <w:tcPr>
            <w:tcW w:w="1460" w:type="dxa"/>
            <w:tcBorders>
              <w:top w:val="nil"/>
              <w:left w:val="nil"/>
              <w:bottom w:val="nil"/>
              <w:right w:val="nil"/>
            </w:tcBorders>
            <w:shd w:val="clear" w:color="auto" w:fill="auto"/>
            <w:vAlign w:val="center"/>
            <w:hideMark/>
          </w:tcPr>
          <w:p w:rsidR="00A76A85" w:rsidRPr="00A76A85" w:rsidRDefault="00A76A85" w:rsidP="00A76A85">
            <w:pPr>
              <w:rPr>
                <w:color w:val="000000"/>
                <w:sz w:val="22"/>
                <w:szCs w:val="22"/>
              </w:rPr>
            </w:pPr>
          </w:p>
        </w:tc>
      </w:tr>
      <w:tr w:rsidR="00A76A85" w:rsidRPr="00A76A85" w:rsidTr="00A76A85">
        <w:trPr>
          <w:trHeight w:val="750"/>
        </w:trPr>
        <w:tc>
          <w:tcPr>
            <w:tcW w:w="9100" w:type="dxa"/>
            <w:gridSpan w:val="4"/>
            <w:tcBorders>
              <w:top w:val="nil"/>
              <w:left w:val="nil"/>
              <w:bottom w:val="nil"/>
              <w:right w:val="nil"/>
            </w:tcBorders>
            <w:shd w:val="clear" w:color="auto" w:fill="auto"/>
            <w:vAlign w:val="center"/>
            <w:hideMark/>
          </w:tcPr>
          <w:p w:rsidR="00A76A85" w:rsidRPr="00A76A85" w:rsidRDefault="00A76A85" w:rsidP="00A76A85">
            <w:pPr>
              <w:jc w:val="center"/>
              <w:rPr>
                <w:b/>
                <w:bCs/>
                <w:sz w:val="22"/>
                <w:szCs w:val="22"/>
              </w:rPr>
            </w:pPr>
            <w:r w:rsidRPr="00A76A85">
              <w:rPr>
                <w:b/>
                <w:bCs/>
                <w:sz w:val="22"/>
                <w:szCs w:val="22"/>
              </w:rPr>
              <w:t>Распределение средств дорожного фонда муниципального образования                            "</w:t>
            </w:r>
            <w:proofErr w:type="spellStart"/>
            <w:r w:rsidRPr="00A76A85">
              <w:rPr>
                <w:b/>
                <w:bCs/>
                <w:sz w:val="22"/>
                <w:szCs w:val="22"/>
              </w:rPr>
              <w:t>Лобановское</w:t>
            </w:r>
            <w:proofErr w:type="spellEnd"/>
            <w:r w:rsidRPr="00A76A85">
              <w:rPr>
                <w:b/>
                <w:bCs/>
                <w:sz w:val="22"/>
                <w:szCs w:val="22"/>
              </w:rPr>
              <w:t xml:space="preserve"> сельское поселение" на 2016-2017 годы</w:t>
            </w:r>
          </w:p>
        </w:tc>
      </w:tr>
      <w:tr w:rsidR="00A76A85" w:rsidRPr="00A76A85" w:rsidTr="00A76A8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 xml:space="preserve">№ </w:t>
            </w:r>
            <w:r w:rsidRPr="00A76A85">
              <w:rPr>
                <w:sz w:val="22"/>
                <w:szCs w:val="22"/>
              </w:rPr>
              <w:br/>
            </w:r>
            <w:proofErr w:type="gramStart"/>
            <w:r w:rsidRPr="00A76A85">
              <w:rPr>
                <w:sz w:val="22"/>
                <w:szCs w:val="22"/>
              </w:rPr>
              <w:t>п</w:t>
            </w:r>
            <w:proofErr w:type="gramEnd"/>
            <w:r w:rsidRPr="00A76A85">
              <w:rPr>
                <w:sz w:val="22"/>
                <w:szCs w:val="22"/>
              </w:rPr>
              <w:t>/п</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Наименование   расходов</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2016 год сумма </w:t>
            </w:r>
            <w:proofErr w:type="spellStart"/>
            <w:r w:rsidRPr="00A76A85">
              <w:rPr>
                <w:sz w:val="20"/>
                <w:szCs w:val="20"/>
              </w:rPr>
              <w:t>тыс</w:t>
            </w:r>
            <w:proofErr w:type="gramStart"/>
            <w:r w:rsidRPr="00A76A85">
              <w:rPr>
                <w:sz w:val="20"/>
                <w:szCs w:val="20"/>
              </w:rPr>
              <w:t>.р</w:t>
            </w:r>
            <w:proofErr w:type="gramEnd"/>
            <w:r w:rsidRPr="00A76A85">
              <w:rPr>
                <w:sz w:val="20"/>
                <w:szCs w:val="20"/>
              </w:rPr>
              <w:t>уб</w:t>
            </w:r>
            <w:proofErr w:type="spellEnd"/>
            <w:r w:rsidRPr="00A76A85">
              <w:rPr>
                <w:sz w:val="20"/>
                <w:szCs w:val="20"/>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xml:space="preserve">2017 год сумма </w:t>
            </w:r>
            <w:proofErr w:type="spellStart"/>
            <w:r w:rsidRPr="00A76A85">
              <w:rPr>
                <w:sz w:val="20"/>
                <w:szCs w:val="20"/>
              </w:rPr>
              <w:t>тыс</w:t>
            </w:r>
            <w:proofErr w:type="gramStart"/>
            <w:r w:rsidRPr="00A76A85">
              <w:rPr>
                <w:sz w:val="20"/>
                <w:szCs w:val="20"/>
              </w:rPr>
              <w:t>.р</w:t>
            </w:r>
            <w:proofErr w:type="gramEnd"/>
            <w:r w:rsidRPr="00A76A85">
              <w:rPr>
                <w:sz w:val="20"/>
                <w:szCs w:val="20"/>
              </w:rPr>
              <w:t>уб</w:t>
            </w:r>
            <w:proofErr w:type="spellEnd"/>
            <w:r w:rsidRPr="00A76A85">
              <w:rPr>
                <w:sz w:val="20"/>
                <w:szCs w:val="20"/>
              </w:rPr>
              <w:t>.</w:t>
            </w:r>
          </w:p>
        </w:tc>
      </w:tr>
      <w:tr w:rsidR="00A76A85" w:rsidRPr="00A76A85" w:rsidTr="00A76A8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2"/>
                <w:szCs w:val="22"/>
              </w:rPr>
            </w:pPr>
            <w:r w:rsidRPr="00A76A85">
              <w:rPr>
                <w:sz w:val="22"/>
                <w:szCs w:val="22"/>
              </w:rPr>
              <w:t>1</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Содержание  автомобильных дорог и искусственных сооружений на них</w:t>
            </w:r>
          </w:p>
        </w:tc>
        <w:tc>
          <w:tcPr>
            <w:tcW w:w="14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1 880,20</w:t>
            </w:r>
          </w:p>
        </w:tc>
        <w:tc>
          <w:tcPr>
            <w:tcW w:w="14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1 518,70</w:t>
            </w:r>
          </w:p>
        </w:tc>
      </w:tr>
      <w:tr w:rsidR="00A76A85" w:rsidRPr="00A76A85" w:rsidTr="00A76A8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sz w:val="20"/>
                <w:szCs w:val="20"/>
              </w:rPr>
            </w:pPr>
            <w:r w:rsidRPr="00A76A85">
              <w:rPr>
                <w:sz w:val="20"/>
                <w:szCs w:val="20"/>
              </w:rPr>
              <w:t xml:space="preserve">Ремонт автомобильных дорог и искусственных сооружений на них, в </w:t>
            </w:r>
            <w:proofErr w:type="spellStart"/>
            <w:r w:rsidRPr="00A76A85">
              <w:rPr>
                <w:sz w:val="20"/>
                <w:szCs w:val="20"/>
              </w:rPr>
              <w:t>т.ч</w:t>
            </w:r>
            <w:proofErr w:type="spellEnd"/>
            <w:r w:rsidRPr="00A76A85">
              <w:rPr>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583,10</w:t>
            </w:r>
          </w:p>
        </w:tc>
        <w:tc>
          <w:tcPr>
            <w:tcW w:w="14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1 094,40</w:t>
            </w:r>
          </w:p>
        </w:tc>
      </w:tr>
      <w:tr w:rsidR="00A76A85" w:rsidRPr="00A76A85" w:rsidTr="00A76A8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2.1.</w:t>
            </w:r>
          </w:p>
        </w:tc>
        <w:tc>
          <w:tcPr>
            <w:tcW w:w="5200"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 за счет средств бюджета поселения</w:t>
            </w:r>
          </w:p>
        </w:tc>
        <w:tc>
          <w:tcPr>
            <w:tcW w:w="14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583,10</w:t>
            </w:r>
          </w:p>
        </w:tc>
        <w:tc>
          <w:tcPr>
            <w:tcW w:w="14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637,70</w:t>
            </w:r>
          </w:p>
        </w:tc>
      </w:tr>
      <w:tr w:rsidR="00A76A85" w:rsidRPr="00A76A85" w:rsidTr="00A76A8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2.2.</w:t>
            </w:r>
          </w:p>
        </w:tc>
        <w:tc>
          <w:tcPr>
            <w:tcW w:w="5200" w:type="dxa"/>
            <w:tcBorders>
              <w:top w:val="nil"/>
              <w:left w:val="nil"/>
              <w:bottom w:val="single" w:sz="4" w:space="0" w:color="auto"/>
              <w:right w:val="single" w:sz="4" w:space="0" w:color="auto"/>
            </w:tcBorders>
            <w:shd w:val="clear" w:color="auto" w:fill="auto"/>
            <w:hideMark/>
          </w:tcPr>
          <w:p w:rsidR="00A76A85" w:rsidRPr="00A76A85" w:rsidRDefault="00A76A85" w:rsidP="00A76A85">
            <w:pPr>
              <w:rPr>
                <w:sz w:val="20"/>
                <w:szCs w:val="20"/>
              </w:rPr>
            </w:pPr>
            <w:r w:rsidRPr="00A76A85">
              <w:rPr>
                <w:sz w:val="20"/>
                <w:szCs w:val="20"/>
              </w:rPr>
              <w:t>Ремонт дорог на территории Лобановского сельского поселения за счет средств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0,00</w:t>
            </w:r>
          </w:p>
        </w:tc>
        <w:tc>
          <w:tcPr>
            <w:tcW w:w="14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456,70</w:t>
            </w:r>
          </w:p>
        </w:tc>
      </w:tr>
      <w:tr w:rsidR="00A76A85" w:rsidRPr="00A76A85" w:rsidTr="00A76A85">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rPr>
                <w:b/>
                <w:bCs/>
                <w:sz w:val="20"/>
                <w:szCs w:val="20"/>
              </w:rPr>
            </w:pPr>
            <w:r w:rsidRPr="00A76A85">
              <w:rPr>
                <w:b/>
                <w:bCs/>
                <w:sz w:val="20"/>
                <w:szCs w:val="20"/>
              </w:rPr>
              <w:t>ВСЕГО</w:t>
            </w:r>
          </w:p>
        </w:tc>
        <w:tc>
          <w:tcPr>
            <w:tcW w:w="148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2 463,30</w:t>
            </w:r>
          </w:p>
        </w:tc>
        <w:tc>
          <w:tcPr>
            <w:tcW w:w="14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sz w:val="20"/>
                <w:szCs w:val="20"/>
              </w:rPr>
            </w:pPr>
            <w:r w:rsidRPr="00A76A85">
              <w:rPr>
                <w:b/>
                <w:bCs/>
                <w:sz w:val="20"/>
                <w:szCs w:val="20"/>
              </w:rPr>
              <w:t>2 613,10</w:t>
            </w:r>
          </w:p>
        </w:tc>
      </w:tr>
    </w:tbl>
    <w:p w:rsidR="00A76A85" w:rsidRDefault="00A76A85">
      <w:pPr>
        <w:rPr>
          <w:sz w:val="20"/>
          <w:szCs w:val="20"/>
        </w:rPr>
      </w:pPr>
    </w:p>
    <w:tbl>
      <w:tblPr>
        <w:tblW w:w="10080" w:type="dxa"/>
        <w:tblInd w:w="93" w:type="dxa"/>
        <w:tblLook w:val="04A0" w:firstRow="1" w:lastRow="0" w:firstColumn="1" w:lastColumn="0" w:noHBand="0" w:noVBand="1"/>
      </w:tblPr>
      <w:tblGrid>
        <w:gridCol w:w="299"/>
        <w:gridCol w:w="561"/>
        <w:gridCol w:w="5500"/>
        <w:gridCol w:w="1360"/>
        <w:gridCol w:w="1320"/>
        <w:gridCol w:w="1040"/>
      </w:tblGrid>
      <w:tr w:rsidR="00A76A85" w:rsidRPr="00A76A85" w:rsidTr="00A76A85">
        <w:trPr>
          <w:trHeight w:val="3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550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3720"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Приложение 9</w:t>
            </w:r>
          </w:p>
        </w:tc>
      </w:tr>
      <w:tr w:rsidR="00A76A85" w:rsidRPr="00A76A85" w:rsidTr="00A76A85">
        <w:trPr>
          <w:trHeight w:val="3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550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3720"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Pr>
                <w:sz w:val="20"/>
                <w:szCs w:val="20"/>
              </w:rPr>
              <w:t xml:space="preserve">                    </w:t>
            </w:r>
            <w:r w:rsidRPr="00A76A85">
              <w:rPr>
                <w:sz w:val="20"/>
                <w:szCs w:val="20"/>
              </w:rPr>
              <w:t>к решению Совета депутатов</w:t>
            </w:r>
          </w:p>
        </w:tc>
      </w:tr>
      <w:tr w:rsidR="00A76A85" w:rsidRPr="00A76A85" w:rsidTr="00A76A85">
        <w:trPr>
          <w:trHeight w:val="3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550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3720" w:type="dxa"/>
            <w:gridSpan w:val="3"/>
            <w:tcBorders>
              <w:top w:val="nil"/>
              <w:left w:val="nil"/>
              <w:bottom w:val="nil"/>
              <w:right w:val="nil"/>
            </w:tcBorders>
            <w:shd w:val="clear" w:color="auto" w:fill="auto"/>
            <w:noWrap/>
            <w:vAlign w:val="bottom"/>
            <w:hideMark/>
          </w:tcPr>
          <w:p w:rsidR="00A76A85" w:rsidRPr="00A76A85" w:rsidRDefault="00A76A85" w:rsidP="00A76A85">
            <w:pPr>
              <w:jc w:val="right"/>
              <w:rPr>
                <w:sz w:val="20"/>
                <w:szCs w:val="20"/>
              </w:rPr>
            </w:pPr>
            <w:r w:rsidRPr="00A76A85">
              <w:rPr>
                <w:sz w:val="20"/>
                <w:szCs w:val="20"/>
              </w:rPr>
              <w:t xml:space="preserve">           </w:t>
            </w:r>
            <w:r>
              <w:rPr>
                <w:sz w:val="20"/>
                <w:szCs w:val="20"/>
              </w:rPr>
              <w:t xml:space="preserve">          от    14.07.2015  </w:t>
            </w:r>
            <w:r w:rsidRPr="00A76A85">
              <w:rPr>
                <w:sz w:val="20"/>
                <w:szCs w:val="20"/>
              </w:rPr>
              <w:t xml:space="preserve">    №   53</w:t>
            </w:r>
          </w:p>
        </w:tc>
      </w:tr>
      <w:tr w:rsidR="00A76A85" w:rsidRPr="00A76A85" w:rsidTr="00A76A85">
        <w:trPr>
          <w:trHeight w:val="3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550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136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132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1040"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r>
      <w:tr w:rsidR="00A76A85" w:rsidRPr="00A76A85" w:rsidTr="00A76A85">
        <w:trPr>
          <w:trHeight w:val="94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vAlign w:val="bottom"/>
            <w:hideMark/>
          </w:tcPr>
          <w:p w:rsidR="00A76A85" w:rsidRPr="00A76A85" w:rsidRDefault="00A76A85" w:rsidP="00A76A85">
            <w:pPr>
              <w:jc w:val="center"/>
              <w:rPr>
                <w:sz w:val="22"/>
                <w:szCs w:val="22"/>
              </w:rPr>
            </w:pPr>
          </w:p>
        </w:tc>
        <w:tc>
          <w:tcPr>
            <w:tcW w:w="9220" w:type="dxa"/>
            <w:gridSpan w:val="4"/>
            <w:tcBorders>
              <w:top w:val="nil"/>
              <w:left w:val="nil"/>
              <w:bottom w:val="nil"/>
              <w:right w:val="nil"/>
            </w:tcBorders>
            <w:shd w:val="clear" w:color="auto" w:fill="auto"/>
            <w:vAlign w:val="bottom"/>
            <w:hideMark/>
          </w:tcPr>
          <w:p w:rsidR="00A76A85" w:rsidRPr="00A76A85" w:rsidRDefault="00A76A85" w:rsidP="00A76A85">
            <w:pPr>
              <w:jc w:val="center"/>
              <w:rPr>
                <w:b/>
                <w:bCs/>
                <w:sz w:val="22"/>
                <w:szCs w:val="22"/>
              </w:rPr>
            </w:pPr>
            <w:r w:rsidRPr="00A76A85">
              <w:rPr>
                <w:b/>
                <w:bCs/>
                <w:sz w:val="22"/>
                <w:szCs w:val="22"/>
              </w:rPr>
              <w:t>Иные межбюджетные трансферты, передаваемые из бюджета Лобановского сельского  поселения  в  бюджет Пермского муниципального района                                                                            в 2015 году и период 2016-2017 годов</w:t>
            </w:r>
          </w:p>
        </w:tc>
      </w:tr>
      <w:tr w:rsidR="00A76A85" w:rsidRPr="00A76A85" w:rsidTr="00A76A85">
        <w:trPr>
          <w:trHeight w:val="274"/>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5500"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1360"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1320"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c>
          <w:tcPr>
            <w:tcW w:w="1040" w:type="dxa"/>
            <w:tcBorders>
              <w:top w:val="nil"/>
              <w:left w:val="nil"/>
              <w:bottom w:val="nil"/>
              <w:right w:val="nil"/>
            </w:tcBorders>
            <w:shd w:val="clear" w:color="auto" w:fill="auto"/>
            <w:noWrap/>
            <w:vAlign w:val="bottom"/>
            <w:hideMark/>
          </w:tcPr>
          <w:p w:rsidR="00A76A85" w:rsidRPr="00A76A85" w:rsidRDefault="00A76A85" w:rsidP="00A76A85">
            <w:pPr>
              <w:jc w:val="center"/>
              <w:rPr>
                <w:sz w:val="22"/>
                <w:szCs w:val="22"/>
              </w:rPr>
            </w:pPr>
          </w:p>
        </w:tc>
      </w:tr>
      <w:tr w:rsidR="00A76A85" w:rsidRPr="00A76A85" w:rsidTr="00A76A85">
        <w:trPr>
          <w:trHeight w:val="82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0"/>
                <w:szCs w:val="20"/>
              </w:rPr>
            </w:pPr>
          </w:p>
        </w:tc>
        <w:tc>
          <w:tcPr>
            <w:tcW w:w="561" w:type="dxa"/>
            <w:tcBorders>
              <w:top w:val="single" w:sz="4" w:space="0" w:color="auto"/>
              <w:left w:val="single" w:sz="4" w:space="0" w:color="auto"/>
              <w:bottom w:val="nil"/>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6A85" w:rsidRPr="00A76A85" w:rsidRDefault="00A76A85" w:rsidP="00A76A85">
            <w:pPr>
              <w:jc w:val="center"/>
              <w:rPr>
                <w:b/>
                <w:bCs/>
              </w:rPr>
            </w:pPr>
            <w:r w:rsidRPr="00A76A85">
              <w:rPr>
                <w:b/>
                <w:bCs/>
              </w:rPr>
              <w:t>Показатель</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rsidR="00A76A85" w:rsidRPr="00A76A85" w:rsidRDefault="00A76A85" w:rsidP="00A76A85">
            <w:pPr>
              <w:jc w:val="center"/>
              <w:rPr>
                <w:b/>
                <w:bCs/>
              </w:rPr>
            </w:pPr>
            <w:r w:rsidRPr="00A76A85">
              <w:rPr>
                <w:b/>
                <w:bCs/>
              </w:rPr>
              <w:t>Годы</w:t>
            </w:r>
          </w:p>
        </w:tc>
      </w:tr>
      <w:tr w:rsidR="00A76A85" w:rsidRPr="00A76A85" w:rsidTr="00A76A85">
        <w:trPr>
          <w:trHeight w:val="61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0"/>
                <w:szCs w:val="20"/>
              </w:rPr>
            </w:pPr>
          </w:p>
        </w:tc>
        <w:tc>
          <w:tcPr>
            <w:tcW w:w="561" w:type="dxa"/>
            <w:tcBorders>
              <w:top w:val="nil"/>
              <w:left w:val="single" w:sz="4" w:space="0" w:color="auto"/>
              <w:bottom w:val="single" w:sz="4" w:space="0" w:color="auto"/>
              <w:right w:val="single" w:sz="4" w:space="0" w:color="auto"/>
            </w:tcBorders>
            <w:shd w:val="clear" w:color="auto" w:fill="auto"/>
            <w:vAlign w:val="center"/>
            <w:hideMark/>
          </w:tcPr>
          <w:p w:rsidR="00A76A85" w:rsidRPr="00A76A85" w:rsidRDefault="00A76A85" w:rsidP="00A76A85">
            <w:pPr>
              <w:jc w:val="center"/>
              <w:rPr>
                <w:sz w:val="20"/>
                <w:szCs w:val="20"/>
              </w:rPr>
            </w:pPr>
            <w:r w:rsidRPr="00A76A85">
              <w:rPr>
                <w:sz w:val="20"/>
                <w:szCs w:val="20"/>
              </w:rPr>
              <w:t> </w:t>
            </w:r>
          </w:p>
        </w:tc>
        <w:tc>
          <w:tcPr>
            <w:tcW w:w="5500" w:type="dxa"/>
            <w:vMerge/>
            <w:tcBorders>
              <w:top w:val="single" w:sz="4" w:space="0" w:color="auto"/>
              <w:left w:val="single" w:sz="4" w:space="0" w:color="auto"/>
              <w:bottom w:val="single" w:sz="4" w:space="0" w:color="000000"/>
              <w:right w:val="single" w:sz="4" w:space="0" w:color="auto"/>
            </w:tcBorders>
            <w:vAlign w:val="center"/>
            <w:hideMark/>
          </w:tcPr>
          <w:p w:rsidR="00A76A85" w:rsidRPr="00A76A85" w:rsidRDefault="00A76A85" w:rsidP="00A76A85">
            <w:pPr>
              <w:rPr>
                <w:b/>
                <w:bCs/>
              </w:rPr>
            </w:pPr>
          </w:p>
        </w:tc>
        <w:tc>
          <w:tcPr>
            <w:tcW w:w="136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rPr>
            </w:pPr>
            <w:r w:rsidRPr="00A76A85">
              <w:rPr>
                <w:b/>
                <w:bCs/>
              </w:rPr>
              <w:t>2015</w:t>
            </w:r>
          </w:p>
        </w:tc>
        <w:tc>
          <w:tcPr>
            <w:tcW w:w="132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rPr>
            </w:pPr>
            <w:r w:rsidRPr="00A76A85">
              <w:rPr>
                <w:b/>
                <w:bCs/>
              </w:rPr>
              <w:t>2016</w:t>
            </w:r>
          </w:p>
        </w:tc>
        <w:tc>
          <w:tcPr>
            <w:tcW w:w="1040" w:type="dxa"/>
            <w:tcBorders>
              <w:top w:val="nil"/>
              <w:left w:val="nil"/>
              <w:bottom w:val="single" w:sz="4" w:space="0" w:color="auto"/>
              <w:right w:val="single" w:sz="4" w:space="0" w:color="auto"/>
            </w:tcBorders>
            <w:shd w:val="clear" w:color="auto" w:fill="auto"/>
            <w:vAlign w:val="center"/>
            <w:hideMark/>
          </w:tcPr>
          <w:p w:rsidR="00A76A85" w:rsidRPr="00A76A85" w:rsidRDefault="00A76A85" w:rsidP="00A76A85">
            <w:pPr>
              <w:jc w:val="center"/>
              <w:rPr>
                <w:b/>
                <w:bCs/>
              </w:rPr>
            </w:pPr>
            <w:r w:rsidRPr="00A76A85">
              <w:rPr>
                <w:b/>
                <w:bCs/>
              </w:rPr>
              <w:t>2017</w:t>
            </w:r>
          </w:p>
        </w:tc>
      </w:tr>
      <w:tr w:rsidR="00A76A85" w:rsidRPr="00A76A85" w:rsidTr="00A76A85">
        <w:trPr>
          <w:trHeight w:val="9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1</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Выполнение функций по запросу информац</w:t>
            </w:r>
            <w:proofErr w:type="gramStart"/>
            <w:r w:rsidRPr="00A76A85">
              <w:rPr>
                <w:sz w:val="22"/>
                <w:szCs w:val="22"/>
              </w:rPr>
              <w:t>ии у о</w:t>
            </w:r>
            <w:proofErr w:type="gramEnd"/>
            <w:r w:rsidRPr="00A76A85">
              <w:rPr>
                <w:sz w:val="22"/>
                <w:szCs w:val="22"/>
              </w:rPr>
              <w:t>рганизаций коммунального комплекса по вопросам применения тарифов и надбавок</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w:t>
            </w:r>
          </w:p>
        </w:tc>
      </w:tr>
      <w:tr w:rsidR="00A76A85" w:rsidRPr="00A76A85" w:rsidTr="00A76A85">
        <w:trPr>
          <w:trHeight w:val="6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2</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 xml:space="preserve">Проведение открытого конкурса по отбору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40,1</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40,1</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40,1</w:t>
            </w:r>
          </w:p>
        </w:tc>
      </w:tr>
      <w:tr w:rsidR="00A76A85" w:rsidRPr="00A76A85" w:rsidTr="00A76A85">
        <w:trPr>
          <w:trHeight w:val="9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3</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 xml:space="preserve">Выполнение передаваемых полномочий поселений на обеспечение </w:t>
            </w:r>
            <w:proofErr w:type="gramStart"/>
            <w:r w:rsidRPr="00A76A85">
              <w:rPr>
                <w:sz w:val="22"/>
                <w:szCs w:val="22"/>
              </w:rPr>
              <w:t>обслуживания получателей средств бюджетов поселений</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180,1</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180,1</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180,1</w:t>
            </w:r>
          </w:p>
        </w:tc>
      </w:tr>
      <w:tr w:rsidR="00A76A85" w:rsidRPr="00A76A85" w:rsidTr="00A76A85">
        <w:trPr>
          <w:trHeight w:val="6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4</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 xml:space="preserve">Выполнение функций по проведению проверок деятельности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104,0</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104,0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104,0</w:t>
            </w:r>
          </w:p>
        </w:tc>
      </w:tr>
      <w:tr w:rsidR="00A76A85" w:rsidRPr="00A76A85" w:rsidTr="00A76A85">
        <w:trPr>
          <w:trHeight w:val="6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5</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Выполнение функций по проведению капитального ремонта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37,0</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r>
      <w:tr w:rsidR="00A76A85" w:rsidRPr="00A76A85" w:rsidTr="00A76A85">
        <w:trPr>
          <w:trHeight w:val="6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6</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Организация и осуществление мероприятий по гражданской обороне</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66,1</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r>
      <w:tr w:rsidR="00A76A85" w:rsidRPr="00A76A85" w:rsidTr="00A76A85">
        <w:trPr>
          <w:trHeight w:val="85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7</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 xml:space="preserve">Выполнение передаваемых полномочий по осуществлению внешнего муниципального                                                финансового  контроля </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415,0</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415,0</w:t>
            </w:r>
          </w:p>
        </w:tc>
      </w:tr>
      <w:tr w:rsidR="00A76A85" w:rsidRPr="00A76A85" w:rsidTr="00A76A85">
        <w:trPr>
          <w:trHeight w:val="9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8</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r>
      <w:tr w:rsidR="00A76A85" w:rsidRPr="00A76A85" w:rsidTr="00A76A85">
        <w:trPr>
          <w:trHeight w:val="9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9</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44,9</w:t>
            </w:r>
          </w:p>
        </w:tc>
      </w:tr>
      <w:tr w:rsidR="00A76A85" w:rsidRPr="00A76A85" w:rsidTr="00A76A85">
        <w:trPr>
          <w:trHeight w:val="600"/>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10</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r w:rsidRPr="00A76A85">
              <w:rPr>
                <w:sz w:val="22"/>
                <w:szCs w:val="22"/>
              </w:rPr>
              <w:t>Капитальный ремонт систем коммунального                                             комплекса</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2 467,4</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r>
      <w:tr w:rsidR="00A76A85" w:rsidRPr="00A76A85" w:rsidTr="00A76A85">
        <w:trPr>
          <w:trHeight w:val="64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0"/>
                <w:szCs w:val="20"/>
              </w:rPr>
            </w:pPr>
            <w:r w:rsidRPr="00A76A85">
              <w:rPr>
                <w:sz w:val="20"/>
                <w:szCs w:val="20"/>
              </w:rPr>
              <w:t>11</w:t>
            </w:r>
          </w:p>
        </w:tc>
        <w:tc>
          <w:tcPr>
            <w:tcW w:w="5500" w:type="dxa"/>
            <w:tcBorders>
              <w:top w:val="nil"/>
              <w:left w:val="nil"/>
              <w:bottom w:val="single" w:sz="4" w:space="0" w:color="auto"/>
              <w:right w:val="single" w:sz="4" w:space="0" w:color="auto"/>
            </w:tcBorders>
            <w:shd w:val="clear" w:color="auto" w:fill="auto"/>
            <w:vAlign w:val="bottom"/>
            <w:hideMark/>
          </w:tcPr>
          <w:p w:rsidR="00A76A85" w:rsidRPr="00A76A85" w:rsidRDefault="00A76A85" w:rsidP="00A76A85">
            <w:pPr>
              <w:rPr>
                <w:sz w:val="22"/>
                <w:szCs w:val="22"/>
              </w:rPr>
            </w:pPr>
            <w:proofErr w:type="spellStart"/>
            <w:r w:rsidRPr="00A76A85">
              <w:rPr>
                <w:sz w:val="22"/>
                <w:szCs w:val="22"/>
              </w:rPr>
              <w:t>Софинансирование</w:t>
            </w:r>
            <w:proofErr w:type="spellEnd"/>
            <w:r w:rsidRPr="00A76A85">
              <w:rPr>
                <w:sz w:val="22"/>
                <w:szCs w:val="22"/>
              </w:rPr>
              <w:t xml:space="preserve"> подпрограммы "Обеспечение жильем молодых семей" ФЦП "Жилище" на 2011-2015 г."</w:t>
            </w:r>
          </w:p>
        </w:tc>
        <w:tc>
          <w:tcPr>
            <w:tcW w:w="136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643,983</w:t>
            </w:r>
          </w:p>
        </w:tc>
        <w:tc>
          <w:tcPr>
            <w:tcW w:w="132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c>
          <w:tcPr>
            <w:tcW w:w="1040" w:type="dxa"/>
            <w:tcBorders>
              <w:top w:val="nil"/>
              <w:left w:val="nil"/>
              <w:bottom w:val="single" w:sz="4" w:space="0" w:color="auto"/>
              <w:right w:val="single" w:sz="4" w:space="0" w:color="auto"/>
            </w:tcBorders>
            <w:shd w:val="clear" w:color="auto" w:fill="auto"/>
            <w:noWrap/>
            <w:vAlign w:val="bottom"/>
            <w:hideMark/>
          </w:tcPr>
          <w:p w:rsidR="00A76A85" w:rsidRPr="00A76A85" w:rsidRDefault="00A76A85" w:rsidP="00A76A85">
            <w:pPr>
              <w:jc w:val="center"/>
              <w:rPr>
                <w:sz w:val="22"/>
                <w:szCs w:val="22"/>
              </w:rPr>
            </w:pPr>
            <w:r w:rsidRPr="00A76A85">
              <w:rPr>
                <w:sz w:val="22"/>
                <w:szCs w:val="22"/>
              </w:rPr>
              <w:t>0,0</w:t>
            </w:r>
          </w:p>
        </w:tc>
      </w:tr>
      <w:tr w:rsidR="00A76A85" w:rsidRPr="00A76A85" w:rsidTr="00A76A85">
        <w:trPr>
          <w:trHeight w:val="435"/>
        </w:trPr>
        <w:tc>
          <w:tcPr>
            <w:tcW w:w="299" w:type="dxa"/>
            <w:tcBorders>
              <w:top w:val="nil"/>
              <w:left w:val="nil"/>
              <w:bottom w:val="nil"/>
              <w:right w:val="nil"/>
            </w:tcBorders>
            <w:shd w:val="clear" w:color="auto" w:fill="auto"/>
            <w:noWrap/>
            <w:vAlign w:val="bottom"/>
            <w:hideMark/>
          </w:tcPr>
          <w:p w:rsidR="00A76A85" w:rsidRPr="00A76A85" w:rsidRDefault="00A76A85" w:rsidP="00A76A85">
            <w:pPr>
              <w:rPr>
                <w:sz w:val="22"/>
                <w:szCs w:val="22"/>
              </w:rPr>
            </w:pPr>
          </w:p>
        </w:tc>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A76A85" w:rsidRPr="00A76A85" w:rsidRDefault="00A76A85" w:rsidP="00A76A85">
            <w:pPr>
              <w:rPr>
                <w:b/>
                <w:bCs/>
                <w:sz w:val="20"/>
                <w:szCs w:val="20"/>
              </w:rPr>
            </w:pPr>
            <w:r w:rsidRPr="00A76A85">
              <w:rPr>
                <w:b/>
                <w:bCs/>
                <w:sz w:val="20"/>
                <w:szCs w:val="20"/>
              </w:rPr>
              <w:t> </w:t>
            </w:r>
          </w:p>
        </w:tc>
        <w:tc>
          <w:tcPr>
            <w:tcW w:w="5500" w:type="dxa"/>
            <w:tcBorders>
              <w:top w:val="nil"/>
              <w:left w:val="nil"/>
              <w:bottom w:val="single" w:sz="4" w:space="0" w:color="auto"/>
              <w:right w:val="single" w:sz="4" w:space="0" w:color="auto"/>
            </w:tcBorders>
            <w:shd w:val="clear" w:color="000000" w:fill="FFFFFF"/>
            <w:vAlign w:val="bottom"/>
            <w:hideMark/>
          </w:tcPr>
          <w:p w:rsidR="00A76A85" w:rsidRPr="00A76A85" w:rsidRDefault="00A76A85" w:rsidP="00A76A85">
            <w:pPr>
              <w:jc w:val="center"/>
              <w:rPr>
                <w:b/>
                <w:bCs/>
              </w:rPr>
            </w:pPr>
            <w:r w:rsidRPr="00A76A85">
              <w:rPr>
                <w:b/>
                <w:bCs/>
              </w:rPr>
              <w:t xml:space="preserve">Всего </w:t>
            </w:r>
          </w:p>
        </w:tc>
        <w:tc>
          <w:tcPr>
            <w:tcW w:w="1360" w:type="dxa"/>
            <w:tcBorders>
              <w:top w:val="nil"/>
              <w:left w:val="nil"/>
              <w:bottom w:val="single" w:sz="4" w:space="0" w:color="auto"/>
              <w:right w:val="single" w:sz="4" w:space="0" w:color="auto"/>
            </w:tcBorders>
            <w:shd w:val="clear" w:color="000000" w:fill="FFFFFF"/>
            <w:noWrap/>
            <w:vAlign w:val="bottom"/>
            <w:hideMark/>
          </w:tcPr>
          <w:p w:rsidR="00A76A85" w:rsidRPr="00A76A85" w:rsidRDefault="00A76A85" w:rsidP="00A76A85">
            <w:pPr>
              <w:jc w:val="center"/>
              <w:rPr>
                <w:b/>
                <w:bCs/>
              </w:rPr>
            </w:pPr>
            <w:r w:rsidRPr="00A76A85">
              <w:rPr>
                <w:b/>
                <w:bCs/>
              </w:rPr>
              <w:t>4 084,983</w:t>
            </w:r>
          </w:p>
        </w:tc>
        <w:tc>
          <w:tcPr>
            <w:tcW w:w="1320" w:type="dxa"/>
            <w:tcBorders>
              <w:top w:val="nil"/>
              <w:left w:val="nil"/>
              <w:bottom w:val="single" w:sz="4" w:space="0" w:color="auto"/>
              <w:right w:val="single" w:sz="4" w:space="0" w:color="auto"/>
            </w:tcBorders>
            <w:shd w:val="clear" w:color="000000" w:fill="FFFFFF"/>
            <w:noWrap/>
            <w:vAlign w:val="bottom"/>
            <w:hideMark/>
          </w:tcPr>
          <w:p w:rsidR="00A76A85" w:rsidRPr="00A76A85" w:rsidRDefault="00A76A85" w:rsidP="00A76A85">
            <w:pPr>
              <w:jc w:val="center"/>
              <w:rPr>
                <w:b/>
                <w:bCs/>
              </w:rPr>
            </w:pPr>
            <w:r w:rsidRPr="00A76A85">
              <w:rPr>
                <w:b/>
                <w:bCs/>
              </w:rPr>
              <w:t>870,5</w:t>
            </w:r>
          </w:p>
        </w:tc>
        <w:tc>
          <w:tcPr>
            <w:tcW w:w="1040" w:type="dxa"/>
            <w:tcBorders>
              <w:top w:val="nil"/>
              <w:left w:val="nil"/>
              <w:bottom w:val="single" w:sz="4" w:space="0" w:color="auto"/>
              <w:right w:val="single" w:sz="4" w:space="0" w:color="auto"/>
            </w:tcBorders>
            <w:shd w:val="clear" w:color="000000" w:fill="FFFFFF"/>
            <w:noWrap/>
            <w:vAlign w:val="bottom"/>
            <w:hideMark/>
          </w:tcPr>
          <w:p w:rsidR="00A76A85" w:rsidRPr="00A76A85" w:rsidRDefault="00A76A85" w:rsidP="00A76A85">
            <w:pPr>
              <w:jc w:val="center"/>
              <w:rPr>
                <w:b/>
                <w:bCs/>
              </w:rPr>
            </w:pPr>
            <w:r w:rsidRPr="00A76A85">
              <w:rPr>
                <w:b/>
                <w:bCs/>
              </w:rPr>
              <w:t>870,5</w:t>
            </w:r>
          </w:p>
        </w:tc>
      </w:tr>
    </w:tbl>
    <w:p w:rsidR="00A76A85" w:rsidRDefault="00A76A85">
      <w:pPr>
        <w:rPr>
          <w:sz w:val="20"/>
          <w:szCs w:val="20"/>
        </w:rPr>
      </w:pPr>
    </w:p>
    <w:tbl>
      <w:tblPr>
        <w:tblW w:w="9938" w:type="dxa"/>
        <w:tblInd w:w="93" w:type="dxa"/>
        <w:tblLayout w:type="fixed"/>
        <w:tblLook w:val="04A0" w:firstRow="1" w:lastRow="0" w:firstColumn="1" w:lastColumn="0" w:noHBand="0" w:noVBand="1"/>
      </w:tblPr>
      <w:tblGrid>
        <w:gridCol w:w="520"/>
        <w:gridCol w:w="2200"/>
        <w:gridCol w:w="3700"/>
        <w:gridCol w:w="1260"/>
        <w:gridCol w:w="1300"/>
        <w:gridCol w:w="958"/>
      </w:tblGrid>
      <w:tr w:rsidR="00DA16C4" w:rsidRPr="00DA16C4" w:rsidTr="00DA16C4">
        <w:trPr>
          <w:trHeight w:val="780"/>
        </w:trPr>
        <w:tc>
          <w:tcPr>
            <w:tcW w:w="9938" w:type="dxa"/>
            <w:gridSpan w:val="6"/>
            <w:tcBorders>
              <w:top w:val="nil"/>
              <w:left w:val="nil"/>
              <w:bottom w:val="nil"/>
              <w:right w:val="nil"/>
            </w:tcBorders>
            <w:shd w:val="clear" w:color="auto" w:fill="auto"/>
            <w:vAlign w:val="bottom"/>
            <w:hideMark/>
          </w:tcPr>
          <w:p w:rsidR="00DA16C4" w:rsidRPr="00DA16C4" w:rsidRDefault="00DA16C4" w:rsidP="00DA16C4">
            <w:pPr>
              <w:jc w:val="center"/>
              <w:rPr>
                <w:b/>
                <w:bCs/>
              </w:rPr>
            </w:pPr>
            <w:r w:rsidRPr="00DA16C4">
              <w:rPr>
                <w:b/>
                <w:bCs/>
              </w:rPr>
              <w:t>Оценка ожидаемого исполнения доходов бюджета                                                                                                                 Лобановского сельского поселения на 2015 год</w:t>
            </w:r>
          </w:p>
        </w:tc>
      </w:tr>
      <w:tr w:rsidR="00DA16C4" w:rsidRPr="00DA16C4" w:rsidTr="00DA16C4">
        <w:trPr>
          <w:trHeight w:val="240"/>
        </w:trPr>
        <w:tc>
          <w:tcPr>
            <w:tcW w:w="520" w:type="dxa"/>
            <w:tcBorders>
              <w:top w:val="nil"/>
              <w:left w:val="nil"/>
              <w:bottom w:val="nil"/>
              <w:right w:val="nil"/>
            </w:tcBorders>
            <w:shd w:val="clear" w:color="auto" w:fill="auto"/>
            <w:noWrap/>
            <w:vAlign w:val="bottom"/>
            <w:hideMark/>
          </w:tcPr>
          <w:p w:rsidR="00DA16C4" w:rsidRPr="00DA16C4" w:rsidRDefault="00DA16C4" w:rsidP="00DA16C4">
            <w:pPr>
              <w:jc w:val="center"/>
              <w:rPr>
                <w:sz w:val="20"/>
                <w:szCs w:val="20"/>
              </w:rPr>
            </w:pPr>
          </w:p>
        </w:tc>
        <w:tc>
          <w:tcPr>
            <w:tcW w:w="2200" w:type="dxa"/>
            <w:tcBorders>
              <w:top w:val="nil"/>
              <w:left w:val="nil"/>
              <w:bottom w:val="nil"/>
              <w:right w:val="nil"/>
            </w:tcBorders>
            <w:shd w:val="clear" w:color="auto" w:fill="auto"/>
            <w:noWrap/>
            <w:vAlign w:val="bottom"/>
            <w:hideMark/>
          </w:tcPr>
          <w:p w:rsidR="00DA16C4" w:rsidRPr="00DA16C4" w:rsidRDefault="00DA16C4" w:rsidP="00DA16C4">
            <w:pPr>
              <w:jc w:val="center"/>
              <w:rPr>
                <w:sz w:val="20"/>
                <w:szCs w:val="20"/>
              </w:rPr>
            </w:pPr>
          </w:p>
        </w:tc>
        <w:tc>
          <w:tcPr>
            <w:tcW w:w="3700" w:type="dxa"/>
            <w:tcBorders>
              <w:top w:val="nil"/>
              <w:left w:val="nil"/>
              <w:bottom w:val="nil"/>
              <w:right w:val="nil"/>
            </w:tcBorders>
            <w:shd w:val="clear" w:color="auto" w:fill="auto"/>
            <w:noWrap/>
            <w:vAlign w:val="bottom"/>
            <w:hideMark/>
          </w:tcPr>
          <w:p w:rsidR="00DA16C4" w:rsidRPr="00DA16C4" w:rsidRDefault="00DA16C4" w:rsidP="00DA16C4">
            <w:pPr>
              <w:jc w:val="center"/>
              <w:rPr>
                <w:sz w:val="20"/>
                <w:szCs w:val="20"/>
              </w:rPr>
            </w:pPr>
          </w:p>
        </w:tc>
        <w:tc>
          <w:tcPr>
            <w:tcW w:w="1260" w:type="dxa"/>
            <w:tcBorders>
              <w:top w:val="nil"/>
              <w:left w:val="nil"/>
              <w:bottom w:val="nil"/>
              <w:right w:val="nil"/>
            </w:tcBorders>
            <w:shd w:val="clear" w:color="auto" w:fill="auto"/>
            <w:noWrap/>
            <w:vAlign w:val="bottom"/>
            <w:hideMark/>
          </w:tcPr>
          <w:p w:rsidR="00DA16C4" w:rsidRPr="00DA16C4" w:rsidRDefault="00DA16C4" w:rsidP="00DA16C4">
            <w:pPr>
              <w:jc w:val="center"/>
              <w:rPr>
                <w:sz w:val="20"/>
                <w:szCs w:val="20"/>
              </w:rPr>
            </w:pPr>
          </w:p>
        </w:tc>
        <w:tc>
          <w:tcPr>
            <w:tcW w:w="1300" w:type="dxa"/>
            <w:tcBorders>
              <w:top w:val="nil"/>
              <w:left w:val="nil"/>
              <w:bottom w:val="nil"/>
              <w:right w:val="nil"/>
            </w:tcBorders>
            <w:shd w:val="clear" w:color="auto" w:fill="auto"/>
            <w:noWrap/>
            <w:vAlign w:val="bottom"/>
            <w:hideMark/>
          </w:tcPr>
          <w:p w:rsidR="00DA16C4" w:rsidRPr="00DA16C4" w:rsidRDefault="00DA16C4" w:rsidP="00DA16C4">
            <w:pPr>
              <w:rPr>
                <w:sz w:val="20"/>
                <w:szCs w:val="20"/>
              </w:rPr>
            </w:pPr>
          </w:p>
        </w:tc>
        <w:tc>
          <w:tcPr>
            <w:tcW w:w="958" w:type="dxa"/>
            <w:tcBorders>
              <w:top w:val="nil"/>
              <w:left w:val="nil"/>
              <w:bottom w:val="nil"/>
              <w:right w:val="nil"/>
            </w:tcBorders>
            <w:shd w:val="clear" w:color="auto" w:fill="auto"/>
            <w:noWrap/>
            <w:vAlign w:val="bottom"/>
            <w:hideMark/>
          </w:tcPr>
          <w:p w:rsidR="00DA16C4" w:rsidRPr="00DA16C4" w:rsidRDefault="00DA16C4" w:rsidP="00DA16C4">
            <w:pPr>
              <w:rPr>
                <w:sz w:val="20"/>
                <w:szCs w:val="20"/>
              </w:rPr>
            </w:pPr>
          </w:p>
        </w:tc>
      </w:tr>
      <w:tr w:rsidR="00DA16C4" w:rsidRPr="00DA16C4" w:rsidTr="00DA16C4">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6C4" w:rsidRPr="00DA16C4" w:rsidRDefault="00DA16C4" w:rsidP="00DA16C4">
            <w:pPr>
              <w:jc w:val="center"/>
              <w:rPr>
                <w:color w:val="000000"/>
                <w:sz w:val="20"/>
                <w:szCs w:val="20"/>
              </w:rPr>
            </w:pPr>
            <w:r w:rsidRPr="00DA16C4">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A16C4" w:rsidRPr="00DA16C4" w:rsidRDefault="00DA16C4" w:rsidP="00DA16C4">
            <w:pPr>
              <w:jc w:val="center"/>
              <w:rPr>
                <w:color w:val="000000"/>
                <w:sz w:val="20"/>
                <w:szCs w:val="20"/>
              </w:rPr>
            </w:pPr>
            <w:r w:rsidRPr="00DA16C4">
              <w:rPr>
                <w:color w:val="000000"/>
                <w:sz w:val="20"/>
                <w:szCs w:val="20"/>
              </w:rPr>
              <w:t> </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DA16C4" w:rsidRPr="00DA16C4" w:rsidRDefault="00DA16C4" w:rsidP="00DA16C4">
            <w:pPr>
              <w:jc w:val="center"/>
              <w:rPr>
                <w:color w:val="000000"/>
                <w:sz w:val="20"/>
                <w:szCs w:val="20"/>
              </w:rPr>
            </w:pPr>
            <w:r w:rsidRPr="00DA16C4">
              <w:rPr>
                <w:color w:val="000000"/>
                <w:sz w:val="20"/>
                <w:szCs w:val="20"/>
              </w:rPr>
              <w:t>Наименование кода дохода бюджета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A16C4" w:rsidRPr="00DA16C4" w:rsidRDefault="00DA16C4" w:rsidP="00DA16C4">
            <w:pPr>
              <w:jc w:val="center"/>
              <w:rPr>
                <w:sz w:val="20"/>
                <w:szCs w:val="20"/>
              </w:rPr>
            </w:pPr>
            <w:r w:rsidRPr="00DA16C4">
              <w:rPr>
                <w:sz w:val="20"/>
                <w:szCs w:val="20"/>
              </w:rPr>
              <w:t>Годовой план на 2015 год, тыс.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A16C4" w:rsidRPr="00DA16C4" w:rsidRDefault="00DA16C4" w:rsidP="00DA16C4">
            <w:pPr>
              <w:jc w:val="center"/>
              <w:rPr>
                <w:sz w:val="20"/>
                <w:szCs w:val="20"/>
              </w:rPr>
            </w:pPr>
            <w:r w:rsidRPr="00DA16C4">
              <w:rPr>
                <w:sz w:val="20"/>
                <w:szCs w:val="20"/>
              </w:rPr>
              <w:t>Ожидаемое исполнение, тыс. руб.</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DA16C4" w:rsidRPr="00DA16C4" w:rsidRDefault="00DA16C4" w:rsidP="00DA16C4">
            <w:pPr>
              <w:jc w:val="center"/>
              <w:rPr>
                <w:sz w:val="20"/>
                <w:szCs w:val="20"/>
              </w:rPr>
            </w:pPr>
            <w:r w:rsidRPr="00DA16C4">
              <w:rPr>
                <w:sz w:val="20"/>
                <w:szCs w:val="20"/>
              </w:rPr>
              <w:t>Отклонение, тыс. руб.</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100 00000 00 0000 000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26 343,88</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26 344,00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0,12</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101 00000 00 0000 000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jc w:val="both"/>
              <w:rPr>
                <w:b/>
                <w:bCs/>
                <w:color w:val="000000"/>
                <w:sz w:val="20"/>
                <w:szCs w:val="20"/>
              </w:rPr>
            </w:pPr>
            <w:r w:rsidRPr="00DA16C4">
              <w:rPr>
                <w:b/>
                <w:bCs/>
                <w:color w:val="000000"/>
                <w:sz w:val="20"/>
                <w:szCs w:val="20"/>
              </w:rPr>
              <w:t>НАЛОГИ НА ПРИБЫЛЬ, ДОХОДЫ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5 659,50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1 01 02000 01 0000 110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5 659,50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831"/>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 xml:space="preserve"> 1 01 02010 01 0000 110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5 659,50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5 659,50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b/>
                <w:bCs/>
                <w:sz w:val="20"/>
                <w:szCs w:val="20"/>
              </w:rPr>
            </w:pPr>
            <w:r w:rsidRPr="00DA16C4">
              <w:rPr>
                <w:b/>
                <w:bCs/>
                <w:sz w:val="20"/>
                <w:szCs w:val="20"/>
              </w:rPr>
              <w:t>1 03 00000 00 0000 000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sz w:val="20"/>
                <w:szCs w:val="20"/>
              </w:rPr>
            </w:pPr>
            <w:r w:rsidRPr="00DA16C4">
              <w:rPr>
                <w:b/>
                <w:bCs/>
                <w:sz w:val="20"/>
                <w:szCs w:val="20"/>
              </w:rPr>
              <w:t>НАЛОГИ НА ТОВАРЫ (РАБОТЫ, УСЛУГИ), РЕАЛИЗУЕМЫЕ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2 177,30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2 177,30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1 03 02000 01 0000 110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2 177,30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2 177,30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1 03 02 230 01 0000 110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866,30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866,30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1 03 02 240 01 0000 110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Доходы от уплаты акцизов на моторные масла для дизельных и (или) карбюраторны</w:t>
            </w:r>
            <w:proofErr w:type="gramStart"/>
            <w:r w:rsidRPr="00DA16C4">
              <w:rPr>
                <w:sz w:val="20"/>
                <w:szCs w:val="20"/>
              </w:rPr>
              <w:t>х(</w:t>
            </w:r>
            <w:proofErr w:type="spellStart"/>
            <w:proofErr w:type="gramEnd"/>
            <w:r w:rsidRPr="00DA16C4">
              <w:rPr>
                <w:sz w:val="20"/>
                <w:szCs w:val="20"/>
              </w:rPr>
              <w:t>инжекторных</w:t>
            </w:r>
            <w:proofErr w:type="spellEnd"/>
            <w:r w:rsidRPr="00DA16C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19,40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19,40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88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1 03 02 250 01 0000 110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1 291,50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1 291,50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827"/>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1 03 02 260 01 0000 110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0,10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0,10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b/>
                <w:bCs/>
                <w:sz w:val="20"/>
                <w:szCs w:val="20"/>
              </w:rPr>
            </w:pPr>
            <w:r w:rsidRPr="00DA16C4">
              <w:rPr>
                <w:b/>
                <w:bCs/>
                <w:sz w:val="20"/>
                <w:szCs w:val="20"/>
              </w:rPr>
              <w:t>105 000000 00 0000 000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sz w:val="20"/>
                <w:szCs w:val="20"/>
              </w:rPr>
            </w:pPr>
            <w:r w:rsidRPr="00DA16C4">
              <w:rPr>
                <w:b/>
                <w:bCs/>
                <w:sz w:val="20"/>
                <w:szCs w:val="20"/>
              </w:rPr>
              <w:t>НАЛОГИ НА СОВОКУПНЫЙ ДОХОД</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105 03000 01 0000 110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105 03010 01 0000 110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1,60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1,60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106 00000 00 0000 000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14 318,80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14 318,80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1 06 01000 00 0000 110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2 168,00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2 168,00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1 06 01030 10 0000 110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2 168,00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2 168,00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1 06 04000 02 0000 110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Транспортный налог</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4 503,00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4 503,00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1 06 04011 02 0000 110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Транспортный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921,00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921,00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182</w:t>
            </w:r>
          </w:p>
        </w:tc>
        <w:tc>
          <w:tcPr>
            <w:tcW w:w="22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rPr>
                <w:sz w:val="20"/>
                <w:szCs w:val="20"/>
              </w:rPr>
            </w:pPr>
            <w:r w:rsidRPr="00DA16C4">
              <w:rPr>
                <w:sz w:val="20"/>
                <w:szCs w:val="20"/>
              </w:rPr>
              <w:t>1 06 04012 02 0000 110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sz w:val="20"/>
                <w:szCs w:val="20"/>
              </w:rPr>
            </w:pPr>
            <w:r w:rsidRPr="00DA16C4">
              <w:rPr>
                <w:sz w:val="20"/>
                <w:szCs w:val="20"/>
              </w:rPr>
              <w:t>Транспортный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3 582,00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3 582,00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1 06 06000 00 0000 110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Земельный налог</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7 647,80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7 647,80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1 06 06030 00 0000 110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Земельный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3 303,80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3 303,80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943"/>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1 06 06033 10 0000 110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3 303,80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3 303,80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1 06 06040 00 0000 110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Земельный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4 344,00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4 344,00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182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1 06 06043 10 0000 110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4 344,00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4 344,00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108 00000 00 0000 000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ГОСУДАРСТВЕННАЯ ПОШЛИНА</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55,00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1 08 04000 01 0000 110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1 08 04020 01 0000 110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111 00000 00 0000 000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683,40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683,40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209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1 11 05000 00 0000 120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1 11 05030 00 0000 120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597"/>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1 11 05035 10 0000 120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265,00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831"/>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lastRenderedPageBreak/>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1 11 09045 10 0000 120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418,40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418,40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1 14 00000 00 0000 000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0,12</w:t>
            </w:r>
          </w:p>
        </w:tc>
      </w:tr>
      <w:tr w:rsidR="00DA16C4" w:rsidRPr="00DA16C4" w:rsidTr="00DA16C4">
        <w:trPr>
          <w:trHeight w:val="1275"/>
        </w:trPr>
        <w:tc>
          <w:tcPr>
            <w:tcW w:w="520" w:type="dxa"/>
            <w:tcBorders>
              <w:top w:val="nil"/>
              <w:left w:val="single" w:sz="4" w:space="0" w:color="auto"/>
              <w:bottom w:val="nil"/>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812</w:t>
            </w:r>
          </w:p>
        </w:tc>
        <w:tc>
          <w:tcPr>
            <w:tcW w:w="2200" w:type="dxa"/>
            <w:tcBorders>
              <w:top w:val="nil"/>
              <w:left w:val="nil"/>
              <w:bottom w:val="nil"/>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1 14 06000 00 0000 430</w:t>
            </w:r>
          </w:p>
        </w:tc>
        <w:tc>
          <w:tcPr>
            <w:tcW w:w="3700" w:type="dxa"/>
            <w:tcBorders>
              <w:top w:val="nil"/>
              <w:left w:val="nil"/>
              <w:bottom w:val="nil"/>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0,12</w:t>
            </w:r>
          </w:p>
        </w:tc>
      </w:tr>
      <w:tr w:rsidR="00DA16C4" w:rsidRPr="00DA16C4" w:rsidTr="00DA16C4">
        <w:trPr>
          <w:trHeight w:val="17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DA16C4" w:rsidRPr="00DA16C4" w:rsidRDefault="00DA16C4" w:rsidP="00DA16C4">
            <w:pPr>
              <w:jc w:val="right"/>
              <w:rPr>
                <w:color w:val="000000"/>
                <w:sz w:val="20"/>
                <w:szCs w:val="20"/>
              </w:rPr>
            </w:pPr>
            <w:r w:rsidRPr="00DA16C4">
              <w:rPr>
                <w:color w:val="000000"/>
                <w:sz w:val="20"/>
                <w:szCs w:val="20"/>
              </w:rPr>
              <w:t>812</w:t>
            </w:r>
          </w:p>
        </w:tc>
        <w:tc>
          <w:tcPr>
            <w:tcW w:w="2200" w:type="dxa"/>
            <w:tcBorders>
              <w:top w:val="single" w:sz="4" w:space="0" w:color="auto"/>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1 14 06030 00 0000 430</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DA16C4" w:rsidRPr="00DA16C4" w:rsidRDefault="00DA16C4" w:rsidP="00DA16C4">
            <w:pPr>
              <w:rPr>
                <w:color w:val="000000"/>
                <w:sz w:val="20"/>
                <w:szCs w:val="20"/>
              </w:rPr>
            </w:pPr>
            <w:r w:rsidRPr="00DA16C4">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0,12</w:t>
            </w:r>
          </w:p>
        </w:tc>
      </w:tr>
      <w:tr w:rsidR="00DA16C4" w:rsidRPr="00DA16C4" w:rsidTr="00DA16C4">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right"/>
              <w:rPr>
                <w:color w:val="000000"/>
                <w:sz w:val="20"/>
                <w:szCs w:val="20"/>
              </w:rPr>
            </w:pPr>
            <w:r w:rsidRPr="00DA16C4">
              <w:rPr>
                <w:color w:val="000000"/>
                <w:sz w:val="20"/>
                <w:szCs w:val="20"/>
              </w:rPr>
              <w:t>812</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1 14 06033 10 0000 430</w:t>
            </w:r>
          </w:p>
        </w:tc>
        <w:tc>
          <w:tcPr>
            <w:tcW w:w="3700" w:type="dxa"/>
            <w:tcBorders>
              <w:top w:val="nil"/>
              <w:left w:val="nil"/>
              <w:bottom w:val="single" w:sz="4" w:space="0" w:color="auto"/>
              <w:right w:val="single" w:sz="4" w:space="0" w:color="auto"/>
            </w:tcBorders>
            <w:shd w:val="clear" w:color="auto" w:fill="auto"/>
            <w:vAlign w:val="bottom"/>
            <w:hideMark/>
          </w:tcPr>
          <w:p w:rsidR="00DA16C4" w:rsidRPr="00DA16C4" w:rsidRDefault="00DA16C4" w:rsidP="00DA16C4">
            <w:pPr>
              <w:rPr>
                <w:color w:val="000000"/>
                <w:sz w:val="20"/>
                <w:szCs w:val="20"/>
              </w:rPr>
            </w:pPr>
            <w:r w:rsidRPr="00DA16C4">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3 448,28</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3 448,40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0,12</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b/>
                <w:bCs/>
                <w:color w:val="000000"/>
                <w:sz w:val="20"/>
                <w:szCs w:val="20"/>
              </w:rPr>
            </w:pPr>
            <w:r w:rsidRPr="00DA16C4">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2 00 00000 00 0000 000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b/>
                <w:bCs/>
                <w:color w:val="000000"/>
                <w:sz w:val="20"/>
                <w:szCs w:val="20"/>
              </w:rPr>
            </w:pPr>
            <w:r w:rsidRPr="00DA16C4">
              <w:rPr>
                <w:b/>
                <w:bCs/>
                <w:color w:val="000000"/>
                <w:sz w:val="20"/>
                <w:szCs w:val="20"/>
              </w:rPr>
              <w:t>БЕЗВОЗМЕЗДНЫЕ  ПОСТУПЛЕНИЯ</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16 752,55</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16 752,55</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b/>
                <w:bCs/>
                <w:sz w:val="20"/>
                <w:szCs w:val="20"/>
              </w:rPr>
            </w:pPr>
            <w:r w:rsidRPr="00DA16C4">
              <w:rPr>
                <w:b/>
                <w:bCs/>
                <w:sz w:val="20"/>
                <w:szCs w:val="20"/>
              </w:rPr>
              <w:t>0,00</w:t>
            </w:r>
          </w:p>
        </w:tc>
      </w:tr>
      <w:tr w:rsidR="00DA16C4" w:rsidRPr="00DA16C4" w:rsidTr="00DA16C4">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2 02 00000 00 0000 000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17 665,91</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17 665,91</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67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2 02 01000 00 0000 151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15 742,35</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15 742,35</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2 02 01001 00 0000 151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10 236,60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10 236,60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2 02 01001 10 0000 151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Дотации бюджетам сельских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10 236,60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10 236,60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Дотация из регионального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2 067,40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2 067,40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Дотация из районного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8 169,20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8 169,20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2 02 01 999 00 0000 151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Прочие дотации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2 02 01 999 10 0000 151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Прочие дотации бюджетам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Дотация из резерва  выравнивания экономического положения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5 505,75</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lastRenderedPageBreak/>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2 02 03000 00 0000 151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929,56</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929,56</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2 02 03015 10 0000 151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463,90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463,90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88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2 02 03024 10 0000 151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465,66</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465,66</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Составление протоколов об административных правонарушениях</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7,52</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7,52</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439"/>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458,14</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458,14</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2 02 04000 00 0000 151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2 02 04999 00 0000 151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Прочие межбюджетные трансферты, передаваемые бюджетам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78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2 02 04999 10 0000 151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Прочие межбюджетные трансферты, передаваемые бюджетам сельских поселений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994,00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Средства самообложения граждан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730,00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730,00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Дорожный фонд за счет федерального бюджета</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188,00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188,00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82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 </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Программа «Семья и дети Пермского муниципального района на 2014-2016 годы»</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76,00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76,00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2 07 00000 00 0000 180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 xml:space="preserve">Прочие безвозмездные поступления </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2 07 05000 10 0000 180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Прочие безвозмездные поступления в бюджеты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2 07 05030 10 0000 180</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Прочие безвозмездные поступления в бюджеты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45,00</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DA16C4" w:rsidRPr="00DA16C4" w:rsidRDefault="00DA16C4" w:rsidP="00DA16C4">
            <w:pPr>
              <w:jc w:val="center"/>
              <w:rPr>
                <w:color w:val="000000"/>
                <w:sz w:val="20"/>
                <w:szCs w:val="20"/>
              </w:rPr>
            </w:pPr>
            <w:r w:rsidRPr="00DA16C4">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2 19 05000 10 0000 151</w:t>
            </w:r>
          </w:p>
        </w:tc>
        <w:tc>
          <w:tcPr>
            <w:tcW w:w="3700" w:type="dxa"/>
            <w:tcBorders>
              <w:top w:val="nil"/>
              <w:left w:val="nil"/>
              <w:bottom w:val="single" w:sz="4" w:space="0" w:color="auto"/>
              <w:right w:val="single" w:sz="4" w:space="0" w:color="auto"/>
            </w:tcBorders>
            <w:shd w:val="clear" w:color="auto" w:fill="auto"/>
            <w:hideMark/>
          </w:tcPr>
          <w:p w:rsidR="00DA16C4" w:rsidRPr="00DA16C4" w:rsidRDefault="00DA16C4" w:rsidP="00DA16C4">
            <w:pPr>
              <w:rPr>
                <w:color w:val="000000"/>
                <w:sz w:val="20"/>
                <w:szCs w:val="20"/>
              </w:rPr>
            </w:pPr>
            <w:r w:rsidRPr="00DA16C4">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6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-958,36</w:t>
            </w:r>
          </w:p>
        </w:tc>
        <w:tc>
          <w:tcPr>
            <w:tcW w:w="1300"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-958,36</w:t>
            </w:r>
          </w:p>
        </w:tc>
        <w:tc>
          <w:tcPr>
            <w:tcW w:w="958" w:type="dxa"/>
            <w:tcBorders>
              <w:top w:val="nil"/>
              <w:left w:val="nil"/>
              <w:bottom w:val="single" w:sz="4" w:space="0" w:color="auto"/>
              <w:right w:val="single" w:sz="4" w:space="0" w:color="auto"/>
            </w:tcBorders>
            <w:shd w:val="clear" w:color="auto" w:fill="auto"/>
            <w:noWrap/>
            <w:hideMark/>
          </w:tcPr>
          <w:p w:rsidR="00DA16C4" w:rsidRPr="00DA16C4" w:rsidRDefault="00DA16C4" w:rsidP="00DA16C4">
            <w:pPr>
              <w:jc w:val="center"/>
              <w:rPr>
                <w:sz w:val="20"/>
                <w:szCs w:val="20"/>
              </w:rPr>
            </w:pPr>
            <w:r w:rsidRPr="00DA16C4">
              <w:rPr>
                <w:sz w:val="20"/>
                <w:szCs w:val="20"/>
              </w:rPr>
              <w:t>0,00</w:t>
            </w:r>
          </w:p>
        </w:tc>
      </w:tr>
      <w:tr w:rsidR="00DA16C4" w:rsidRPr="00DA16C4" w:rsidTr="00DA16C4">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A16C4" w:rsidRPr="00DA16C4" w:rsidRDefault="00DA16C4" w:rsidP="00DA16C4">
            <w:pPr>
              <w:rPr>
                <w:sz w:val="20"/>
                <w:szCs w:val="20"/>
              </w:rPr>
            </w:pPr>
            <w:r w:rsidRPr="00DA16C4">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DA16C4" w:rsidRPr="00DA16C4" w:rsidRDefault="00DA16C4" w:rsidP="00DA16C4">
            <w:pPr>
              <w:rPr>
                <w:sz w:val="20"/>
                <w:szCs w:val="20"/>
              </w:rPr>
            </w:pPr>
            <w:r w:rsidRPr="00DA16C4">
              <w:rPr>
                <w:sz w:val="20"/>
                <w:szCs w:val="20"/>
              </w:rPr>
              <w:t> </w:t>
            </w:r>
          </w:p>
        </w:tc>
        <w:tc>
          <w:tcPr>
            <w:tcW w:w="3700" w:type="dxa"/>
            <w:tcBorders>
              <w:top w:val="nil"/>
              <w:left w:val="nil"/>
              <w:bottom w:val="single" w:sz="4" w:space="0" w:color="auto"/>
              <w:right w:val="single" w:sz="4" w:space="0" w:color="auto"/>
            </w:tcBorders>
            <w:shd w:val="clear" w:color="auto" w:fill="auto"/>
            <w:noWrap/>
            <w:vAlign w:val="bottom"/>
            <w:hideMark/>
          </w:tcPr>
          <w:p w:rsidR="00DA16C4" w:rsidRPr="00DA16C4" w:rsidRDefault="00DA16C4" w:rsidP="00DA16C4">
            <w:pPr>
              <w:jc w:val="center"/>
              <w:rPr>
                <w:b/>
                <w:bCs/>
                <w:sz w:val="20"/>
                <w:szCs w:val="20"/>
              </w:rPr>
            </w:pPr>
            <w:r w:rsidRPr="00DA16C4">
              <w:rPr>
                <w:b/>
                <w:bCs/>
                <w:sz w:val="20"/>
                <w:szCs w:val="20"/>
              </w:rPr>
              <w:t>ИТОГО ДОХОДОВ</w:t>
            </w:r>
          </w:p>
        </w:tc>
        <w:tc>
          <w:tcPr>
            <w:tcW w:w="1260" w:type="dxa"/>
            <w:tcBorders>
              <w:top w:val="nil"/>
              <w:left w:val="nil"/>
              <w:bottom w:val="single" w:sz="4" w:space="0" w:color="auto"/>
              <w:right w:val="single" w:sz="4" w:space="0" w:color="auto"/>
            </w:tcBorders>
            <w:shd w:val="clear" w:color="auto" w:fill="auto"/>
            <w:noWrap/>
            <w:vAlign w:val="bottom"/>
            <w:hideMark/>
          </w:tcPr>
          <w:p w:rsidR="00DA16C4" w:rsidRPr="00DA16C4" w:rsidRDefault="00DA16C4" w:rsidP="00DA16C4">
            <w:pPr>
              <w:jc w:val="center"/>
              <w:rPr>
                <w:b/>
                <w:bCs/>
                <w:sz w:val="22"/>
                <w:szCs w:val="22"/>
              </w:rPr>
            </w:pPr>
            <w:r w:rsidRPr="00DA16C4">
              <w:rPr>
                <w:b/>
                <w:bCs/>
                <w:sz w:val="22"/>
                <w:szCs w:val="22"/>
              </w:rPr>
              <w:t>43 096,43</w:t>
            </w:r>
          </w:p>
        </w:tc>
        <w:tc>
          <w:tcPr>
            <w:tcW w:w="1300" w:type="dxa"/>
            <w:tcBorders>
              <w:top w:val="nil"/>
              <w:left w:val="nil"/>
              <w:bottom w:val="single" w:sz="4" w:space="0" w:color="auto"/>
              <w:right w:val="single" w:sz="4" w:space="0" w:color="auto"/>
            </w:tcBorders>
            <w:shd w:val="clear" w:color="auto" w:fill="auto"/>
            <w:noWrap/>
            <w:vAlign w:val="bottom"/>
            <w:hideMark/>
          </w:tcPr>
          <w:p w:rsidR="00DA16C4" w:rsidRPr="00DA16C4" w:rsidRDefault="00DA16C4" w:rsidP="00DA16C4">
            <w:pPr>
              <w:jc w:val="center"/>
              <w:rPr>
                <w:b/>
                <w:bCs/>
                <w:sz w:val="22"/>
                <w:szCs w:val="22"/>
              </w:rPr>
            </w:pPr>
            <w:r w:rsidRPr="00DA16C4">
              <w:rPr>
                <w:b/>
                <w:bCs/>
                <w:sz w:val="22"/>
                <w:szCs w:val="22"/>
              </w:rPr>
              <w:t>43 096,55</w:t>
            </w:r>
          </w:p>
        </w:tc>
        <w:tc>
          <w:tcPr>
            <w:tcW w:w="958" w:type="dxa"/>
            <w:tcBorders>
              <w:top w:val="nil"/>
              <w:left w:val="nil"/>
              <w:bottom w:val="single" w:sz="4" w:space="0" w:color="auto"/>
              <w:right w:val="single" w:sz="4" w:space="0" w:color="auto"/>
            </w:tcBorders>
            <w:shd w:val="clear" w:color="auto" w:fill="auto"/>
            <w:noWrap/>
            <w:vAlign w:val="bottom"/>
            <w:hideMark/>
          </w:tcPr>
          <w:p w:rsidR="00DA16C4" w:rsidRPr="00DA16C4" w:rsidRDefault="00DA16C4" w:rsidP="00DA16C4">
            <w:pPr>
              <w:jc w:val="center"/>
              <w:rPr>
                <w:b/>
                <w:bCs/>
                <w:sz w:val="22"/>
                <w:szCs w:val="22"/>
              </w:rPr>
            </w:pPr>
            <w:r w:rsidRPr="00DA16C4">
              <w:rPr>
                <w:b/>
                <w:bCs/>
                <w:sz w:val="22"/>
                <w:szCs w:val="22"/>
              </w:rPr>
              <w:t>0,12</w:t>
            </w:r>
          </w:p>
        </w:tc>
      </w:tr>
    </w:tbl>
    <w:p w:rsidR="00DA16C4" w:rsidRDefault="00DA16C4">
      <w:pPr>
        <w:rPr>
          <w:sz w:val="20"/>
          <w:szCs w:val="20"/>
        </w:rPr>
      </w:pPr>
    </w:p>
    <w:p w:rsidR="00DA16C4" w:rsidRPr="00DA16C4" w:rsidRDefault="00DA16C4" w:rsidP="00DA16C4">
      <w:pPr>
        <w:jc w:val="center"/>
        <w:rPr>
          <w:b/>
        </w:rPr>
      </w:pPr>
      <w:r w:rsidRPr="00DA16C4">
        <w:rPr>
          <w:b/>
        </w:rPr>
        <w:t>Пояснительная записка</w:t>
      </w:r>
    </w:p>
    <w:p w:rsidR="00DA16C4" w:rsidRPr="00DA16C4" w:rsidRDefault="00DA16C4" w:rsidP="00DA16C4">
      <w:pPr>
        <w:jc w:val="center"/>
        <w:rPr>
          <w:b/>
        </w:rPr>
      </w:pPr>
      <w:r w:rsidRPr="00DA16C4">
        <w:rPr>
          <w:b/>
        </w:rPr>
        <w:t xml:space="preserve">к решению Совета депутатов Лобановского сельского поселения </w:t>
      </w:r>
    </w:p>
    <w:p w:rsidR="00DA16C4" w:rsidRDefault="00DA16C4" w:rsidP="00DA16C4">
      <w:pPr>
        <w:jc w:val="center"/>
        <w:rPr>
          <w:b/>
        </w:rPr>
      </w:pPr>
      <w:r w:rsidRPr="00DA16C4">
        <w:rPr>
          <w:b/>
        </w:rPr>
        <w:t>«О внесении изменений и дополнений в решение Совета деп</w:t>
      </w:r>
      <w:r>
        <w:rPr>
          <w:b/>
        </w:rPr>
        <w:t xml:space="preserve">утатов </w:t>
      </w:r>
      <w:r w:rsidRPr="00DA16C4">
        <w:rPr>
          <w:b/>
        </w:rPr>
        <w:t>№ 92 от 23.12.2014 «О бюджете муниципального образования  «</w:t>
      </w:r>
      <w:proofErr w:type="spellStart"/>
      <w:r w:rsidRPr="00DA16C4">
        <w:rPr>
          <w:b/>
        </w:rPr>
        <w:t>Лобановское</w:t>
      </w:r>
      <w:proofErr w:type="spellEnd"/>
      <w:r w:rsidRPr="00DA16C4">
        <w:rPr>
          <w:b/>
        </w:rPr>
        <w:t xml:space="preserve"> сельское поселение» </w:t>
      </w:r>
    </w:p>
    <w:p w:rsidR="00DA16C4" w:rsidRPr="00DA16C4" w:rsidRDefault="00DA16C4" w:rsidP="00DA16C4">
      <w:pPr>
        <w:jc w:val="center"/>
        <w:rPr>
          <w:b/>
        </w:rPr>
      </w:pPr>
      <w:r w:rsidRPr="00DA16C4">
        <w:rPr>
          <w:b/>
        </w:rPr>
        <w:t>на 2015 год</w:t>
      </w:r>
      <w:r>
        <w:rPr>
          <w:b/>
        </w:rPr>
        <w:t xml:space="preserve"> </w:t>
      </w:r>
      <w:r w:rsidRPr="00DA16C4">
        <w:rPr>
          <w:b/>
        </w:rPr>
        <w:t>и на плановый период 2016 и 2017 годов»</w:t>
      </w:r>
    </w:p>
    <w:p w:rsidR="00DA16C4" w:rsidRPr="00DA16C4" w:rsidRDefault="00DA16C4" w:rsidP="00DA16C4">
      <w:pPr>
        <w:jc w:val="both"/>
      </w:pPr>
      <w:r w:rsidRPr="00DA16C4">
        <w:rPr>
          <w:b/>
        </w:rPr>
        <w:tab/>
      </w:r>
      <w:r w:rsidRPr="00DA16C4">
        <w:t xml:space="preserve">          </w:t>
      </w:r>
    </w:p>
    <w:p w:rsidR="00DA16C4" w:rsidRPr="00DA16C4" w:rsidRDefault="00DA16C4" w:rsidP="00DA16C4">
      <w:pPr>
        <w:jc w:val="both"/>
      </w:pPr>
      <w:r w:rsidRPr="00DA16C4">
        <w:tab/>
        <w:t xml:space="preserve">Изменения  и  дополнения  в  решение  Совета  депутатов  № 92 от  23.12.2014  вызваны  следующими  причинами:         </w:t>
      </w:r>
    </w:p>
    <w:p w:rsidR="00DA16C4" w:rsidRPr="00DA16C4" w:rsidRDefault="00DA16C4" w:rsidP="00DA16C4">
      <w:pPr>
        <w:numPr>
          <w:ilvl w:val="0"/>
          <w:numId w:val="5"/>
        </w:numPr>
        <w:ind w:left="1134" w:hanging="414"/>
        <w:jc w:val="both"/>
        <w:rPr>
          <w:b/>
          <w:lang w:val="en-US"/>
        </w:rPr>
      </w:pPr>
      <w:r w:rsidRPr="00DA16C4">
        <w:rPr>
          <w:b/>
        </w:rPr>
        <w:t>Доходы бюджета (приложение 1, 2)</w:t>
      </w:r>
    </w:p>
    <w:p w:rsidR="00DA16C4" w:rsidRPr="00DA16C4" w:rsidRDefault="00DA16C4" w:rsidP="00DA16C4">
      <w:pPr>
        <w:ind w:left="1440"/>
        <w:jc w:val="both"/>
        <w:rPr>
          <w:b/>
        </w:rPr>
      </w:pPr>
    </w:p>
    <w:p w:rsidR="00DA16C4" w:rsidRPr="00DA16C4" w:rsidRDefault="00DA16C4" w:rsidP="00DA16C4">
      <w:pPr>
        <w:numPr>
          <w:ilvl w:val="0"/>
          <w:numId w:val="6"/>
        </w:numPr>
        <w:tabs>
          <w:tab w:val="left" w:pos="0"/>
          <w:tab w:val="left" w:pos="1134"/>
        </w:tabs>
        <w:ind w:left="0" w:firstLine="705"/>
        <w:jc w:val="both"/>
      </w:pPr>
      <w:r w:rsidRPr="00DA16C4">
        <w:t xml:space="preserve">На основании Закона Пермского края от 08.06.2015 № 482-ПК                    «О внесении изменений в Закон Пермского края «О бюджете Пермского края на 2015 год и на </w:t>
      </w:r>
      <w:r w:rsidRPr="00DA16C4">
        <w:lastRenderedPageBreak/>
        <w:t>плановый период 2016 и 2017 годов» сокращены безвозмездные поступления из бюджета Пермского края.</w:t>
      </w:r>
    </w:p>
    <w:p w:rsidR="00DA16C4" w:rsidRPr="00DA16C4" w:rsidRDefault="00DA16C4" w:rsidP="00DA16C4">
      <w:pPr>
        <w:tabs>
          <w:tab w:val="left" w:pos="0"/>
          <w:tab w:val="left" w:pos="1134"/>
        </w:tabs>
        <w:ind w:firstLine="705"/>
        <w:jc w:val="both"/>
      </w:pPr>
      <w:r w:rsidRPr="00DA16C4">
        <w:t>В связи с этим просим внести следующие изменения в план по доходам бюджета:</w:t>
      </w:r>
    </w:p>
    <w:p w:rsidR="00DA16C4" w:rsidRPr="00DA16C4" w:rsidRDefault="00DA16C4" w:rsidP="00DA16C4">
      <w:pPr>
        <w:tabs>
          <w:tab w:val="left" w:pos="0"/>
          <w:tab w:val="left" w:pos="1134"/>
        </w:tabs>
        <w:ind w:firstLine="705"/>
        <w:jc w:val="center"/>
        <w:rPr>
          <w:b/>
          <w:u w:val="single"/>
        </w:rPr>
      </w:pPr>
      <w:r w:rsidRPr="00DA16C4">
        <w:rPr>
          <w:b/>
          <w:u w:val="single"/>
        </w:rPr>
        <w:t>2015 год</w:t>
      </w: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numPr>
          <w:ilvl w:val="0"/>
          <w:numId w:val="7"/>
        </w:numPr>
        <w:jc w:val="both"/>
      </w:pPr>
      <w:r w:rsidRPr="00DA16C4">
        <w:rPr>
          <w:b/>
        </w:rPr>
        <w:t xml:space="preserve"> 2 02 02999 10 0000 151          - 2 397,0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rPr>
          <w:b/>
        </w:rPr>
        <w:t xml:space="preserve">   </w:t>
      </w:r>
      <w:r w:rsidRPr="00DA16C4">
        <w:t>- субвенция на осуществление первичного воинского учета на территориях, где отсутствуют военные комиссариаты</w:t>
      </w:r>
    </w:p>
    <w:p w:rsidR="00DA16C4" w:rsidRPr="00DA16C4" w:rsidRDefault="00DA16C4" w:rsidP="00DA16C4">
      <w:pPr>
        <w:ind w:firstLine="720"/>
        <w:jc w:val="both"/>
      </w:pPr>
    </w:p>
    <w:p w:rsidR="00DA16C4" w:rsidRPr="00DA16C4" w:rsidRDefault="00DA16C4" w:rsidP="00DA16C4">
      <w:pPr>
        <w:numPr>
          <w:ilvl w:val="0"/>
          <w:numId w:val="8"/>
        </w:numPr>
        <w:jc w:val="both"/>
      </w:pPr>
      <w:r w:rsidRPr="00DA16C4">
        <w:rPr>
          <w:b/>
        </w:rPr>
        <w:t xml:space="preserve"> 2 02 03015 10 0000 151          - 50,9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numPr>
          <w:ilvl w:val="0"/>
          <w:numId w:val="9"/>
        </w:numPr>
        <w:jc w:val="both"/>
      </w:pPr>
      <w:r w:rsidRPr="00DA16C4">
        <w:rPr>
          <w:b/>
        </w:rPr>
        <w:t xml:space="preserve"> 2 02 03024 10 0000 151          - 57,54 тыс. руб.  </w:t>
      </w:r>
    </w:p>
    <w:p w:rsidR="00DA16C4" w:rsidRPr="00DA16C4" w:rsidRDefault="00DA16C4" w:rsidP="00DA16C4">
      <w:pPr>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Pr="00DA16C4" w:rsidRDefault="00DA16C4" w:rsidP="00DA16C4">
      <w:pPr>
        <w:numPr>
          <w:ilvl w:val="0"/>
          <w:numId w:val="10"/>
        </w:numPr>
        <w:jc w:val="both"/>
      </w:pPr>
      <w:r w:rsidRPr="00DA16C4">
        <w:rPr>
          <w:b/>
        </w:rPr>
        <w:t xml:space="preserve"> 2 02 04999 10 0000 151          - 596,8 тыс. руб.  </w:t>
      </w:r>
    </w:p>
    <w:p w:rsidR="00DA16C4" w:rsidRPr="00DA16C4" w:rsidRDefault="00DA16C4" w:rsidP="00DA16C4">
      <w:pPr>
        <w:tabs>
          <w:tab w:val="left" w:pos="0"/>
          <w:tab w:val="left" w:pos="1134"/>
        </w:tabs>
        <w:ind w:firstLine="705"/>
        <w:jc w:val="center"/>
        <w:rPr>
          <w:b/>
          <w:u w:val="single"/>
        </w:rPr>
      </w:pPr>
      <w:r w:rsidRPr="00DA16C4">
        <w:rPr>
          <w:b/>
          <w:u w:val="single"/>
        </w:rPr>
        <w:t>2016 год</w:t>
      </w:r>
    </w:p>
    <w:p w:rsidR="00DA16C4" w:rsidRPr="00DA16C4" w:rsidRDefault="00DA16C4" w:rsidP="00DA16C4">
      <w:pPr>
        <w:tabs>
          <w:tab w:val="left" w:pos="0"/>
          <w:tab w:val="left" w:pos="1134"/>
        </w:tabs>
        <w:ind w:firstLine="705"/>
        <w:jc w:val="both"/>
      </w:pP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ind w:left="709"/>
        <w:jc w:val="both"/>
      </w:pPr>
      <w:r w:rsidRPr="00DA16C4">
        <w:rPr>
          <w:b/>
        </w:rPr>
        <w:t xml:space="preserve">510 2 02 02999 10 0000 151          - 2 589,1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rPr>
          <w:b/>
        </w:rPr>
        <w:t xml:space="preserve">   </w:t>
      </w:r>
    </w:p>
    <w:p w:rsidR="00DA16C4" w:rsidRPr="00DA16C4" w:rsidRDefault="00DA16C4" w:rsidP="00DA16C4">
      <w:pPr>
        <w:tabs>
          <w:tab w:val="left" w:pos="0"/>
          <w:tab w:val="left" w:pos="1134"/>
        </w:tabs>
        <w:ind w:firstLine="705"/>
        <w:jc w:val="both"/>
      </w:pP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ind w:left="709"/>
        <w:jc w:val="both"/>
      </w:pPr>
      <w:r w:rsidRPr="00DA16C4">
        <w:rPr>
          <w:b/>
        </w:rPr>
        <w:t xml:space="preserve">510 2 02 03024 10 0000 151          - 57,54 тыс. руб.  </w:t>
      </w:r>
    </w:p>
    <w:p w:rsidR="00DA16C4" w:rsidRPr="00DA16C4" w:rsidRDefault="00DA16C4" w:rsidP="00DA16C4">
      <w:pPr>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Pr="00DA16C4" w:rsidRDefault="00DA16C4" w:rsidP="00DA16C4">
      <w:pPr>
        <w:ind w:left="1159" w:hanging="450"/>
        <w:jc w:val="both"/>
      </w:pPr>
      <w:r w:rsidRPr="00DA16C4">
        <w:rPr>
          <w:b/>
        </w:rPr>
        <w:t xml:space="preserve">510 2 02 04999 10 0000 151          - 601,8 тыс. руб.  </w:t>
      </w:r>
    </w:p>
    <w:p w:rsidR="00DA16C4" w:rsidRPr="00DA16C4" w:rsidRDefault="00DA16C4" w:rsidP="00DA16C4">
      <w:pPr>
        <w:tabs>
          <w:tab w:val="left" w:pos="0"/>
          <w:tab w:val="left" w:pos="1134"/>
        </w:tabs>
        <w:ind w:firstLine="705"/>
        <w:jc w:val="center"/>
      </w:pPr>
      <w:r w:rsidRPr="00DA16C4">
        <w:rPr>
          <w:b/>
          <w:u w:val="single"/>
        </w:rPr>
        <w:t>2017 год</w:t>
      </w: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numPr>
          <w:ilvl w:val="0"/>
          <w:numId w:val="15"/>
        </w:numPr>
        <w:ind w:left="1276" w:hanging="567"/>
        <w:jc w:val="both"/>
      </w:pPr>
      <w:r w:rsidRPr="00DA16C4">
        <w:rPr>
          <w:b/>
        </w:rPr>
        <w:t xml:space="preserve"> 2 02 02999 10 0000 151          - 2 753,1 тыс. руб.  </w:t>
      </w:r>
    </w:p>
    <w:p w:rsidR="00DA16C4" w:rsidRPr="00DA16C4" w:rsidRDefault="00DA16C4" w:rsidP="00DA16C4">
      <w:pPr>
        <w:tabs>
          <w:tab w:val="left" w:pos="0"/>
          <w:tab w:val="left" w:pos="1134"/>
        </w:tabs>
        <w:ind w:firstLine="705"/>
        <w:jc w:val="both"/>
      </w:pPr>
      <w:r w:rsidRPr="00DA16C4">
        <w:rPr>
          <w:b/>
        </w:rPr>
        <w:t xml:space="preserve"> </w:t>
      </w:r>
    </w:p>
    <w:p w:rsidR="00DA16C4" w:rsidRPr="00DA16C4" w:rsidRDefault="00DA16C4" w:rsidP="00DA16C4">
      <w:pPr>
        <w:tabs>
          <w:tab w:val="left" w:pos="0"/>
          <w:tab w:val="left" w:pos="1134"/>
        </w:tabs>
        <w:ind w:firstLine="705"/>
        <w:jc w:val="both"/>
      </w:pP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numPr>
          <w:ilvl w:val="0"/>
          <w:numId w:val="16"/>
        </w:numPr>
        <w:ind w:left="1276" w:hanging="567"/>
        <w:jc w:val="both"/>
      </w:pPr>
      <w:r w:rsidRPr="00DA16C4">
        <w:rPr>
          <w:b/>
        </w:rPr>
        <w:t xml:space="preserve"> 2 02 03024 10 0000 151          - 57,54 тыс. руб.  </w:t>
      </w:r>
    </w:p>
    <w:p w:rsidR="00DA16C4" w:rsidRPr="00DA16C4" w:rsidRDefault="00DA16C4" w:rsidP="00DA16C4">
      <w:pPr>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Pr="00DA16C4" w:rsidRDefault="00DA16C4" w:rsidP="00DA16C4">
      <w:pPr>
        <w:ind w:left="1609" w:hanging="900"/>
        <w:jc w:val="both"/>
      </w:pPr>
      <w:r w:rsidRPr="00DA16C4">
        <w:rPr>
          <w:b/>
        </w:rPr>
        <w:t xml:space="preserve">510 2 02 04999 10 0000 151          - 796,4 тыс. руб.  </w:t>
      </w:r>
    </w:p>
    <w:p w:rsidR="00DA16C4" w:rsidRPr="00DA16C4" w:rsidRDefault="00DA16C4" w:rsidP="00DA16C4">
      <w:pPr>
        <w:ind w:firstLine="709"/>
        <w:jc w:val="both"/>
      </w:pPr>
    </w:p>
    <w:p w:rsidR="00DA16C4" w:rsidRPr="00DA16C4" w:rsidRDefault="00DA16C4" w:rsidP="00DA16C4">
      <w:pPr>
        <w:numPr>
          <w:ilvl w:val="0"/>
          <w:numId w:val="1"/>
        </w:numPr>
        <w:jc w:val="both"/>
        <w:rPr>
          <w:b/>
        </w:rPr>
      </w:pPr>
      <w:r w:rsidRPr="00DA16C4">
        <w:rPr>
          <w:b/>
        </w:rPr>
        <w:t>Расходы бюджета (приложения 3 - 9).</w:t>
      </w:r>
    </w:p>
    <w:p w:rsidR="00DA16C4" w:rsidRPr="00DA16C4" w:rsidRDefault="00DA16C4" w:rsidP="00DA16C4">
      <w:pPr>
        <w:ind w:left="1070"/>
        <w:jc w:val="both"/>
      </w:pPr>
      <w:r w:rsidRPr="00DA16C4">
        <w:rPr>
          <w:b/>
        </w:rPr>
        <w:t xml:space="preserve">                                                                                                </w:t>
      </w:r>
      <w:r w:rsidRPr="00DA16C4">
        <w:t xml:space="preserve">  </w:t>
      </w:r>
    </w:p>
    <w:p w:rsidR="00DA16C4" w:rsidRPr="00DA16C4" w:rsidRDefault="00DA16C4" w:rsidP="00DA16C4">
      <w:pPr>
        <w:numPr>
          <w:ilvl w:val="0"/>
          <w:numId w:val="11"/>
        </w:numPr>
        <w:tabs>
          <w:tab w:val="left" w:pos="0"/>
        </w:tabs>
        <w:ind w:left="0" w:firstLine="709"/>
        <w:jc w:val="both"/>
        <w:rPr>
          <w:noProof/>
        </w:rPr>
      </w:pPr>
      <w:r w:rsidRPr="00DA16C4">
        <w:t xml:space="preserve">На основании дополнительного соглашения внесены изменения в соглашение от 12.01.2015 № 3 «О предоставлении иных межбюджетных трансфертов из резерва выравнивания экономического положения поселений»: </w:t>
      </w:r>
    </w:p>
    <w:p w:rsidR="00DA16C4" w:rsidRPr="00DA16C4" w:rsidRDefault="00DA16C4" w:rsidP="00DA16C4">
      <w:pPr>
        <w:spacing w:after="120"/>
        <w:ind w:firstLine="720"/>
        <w:jc w:val="both"/>
        <w:rPr>
          <w:noProof/>
        </w:rPr>
      </w:pPr>
      <w:r w:rsidRPr="00DA16C4">
        <w:rPr>
          <w:noProof/>
        </w:rPr>
        <w:t>средства в размере 178,7 тыс. рублей из резерва выравнивания экономического положения поселений, направленные на                              капитальный</w:t>
      </w:r>
      <w:r w:rsidRPr="00DA16C4">
        <w:t xml:space="preserve"> ремонт муниципального жилищного фонда в рамках 185-ФЗ (</w:t>
      </w:r>
      <w:r w:rsidRPr="00DA16C4">
        <w:rPr>
          <w:noProof/>
        </w:rPr>
        <w:t xml:space="preserve">собственники жилья отказались от проведения капитального ремонта многоквартирного дома), перенаправлены на следующие цели: </w:t>
      </w:r>
    </w:p>
    <w:p w:rsidR="00DA16C4" w:rsidRPr="00DA16C4" w:rsidRDefault="00DA16C4" w:rsidP="00DA16C4">
      <w:pPr>
        <w:numPr>
          <w:ilvl w:val="0"/>
          <w:numId w:val="12"/>
        </w:numPr>
        <w:spacing w:after="120" w:line="360" w:lineRule="exact"/>
        <w:ind w:left="0" w:firstLine="709"/>
        <w:jc w:val="both"/>
      </w:pPr>
      <w:r w:rsidRPr="00DA16C4">
        <w:t xml:space="preserve">120 000,00 руб. -  проведение </w:t>
      </w:r>
      <w:r w:rsidRPr="00DA16C4">
        <w:rPr>
          <w:noProof/>
        </w:rPr>
        <w:t>дополнительных выборов депутата Совета депутатов Лобановского сельского поселения первого созыва</w:t>
      </w:r>
      <w:r w:rsidRPr="00DA16C4">
        <w:t>;</w:t>
      </w:r>
    </w:p>
    <w:p w:rsidR="00DA16C4" w:rsidRPr="00DA16C4" w:rsidRDefault="00DA16C4" w:rsidP="00DA16C4">
      <w:pPr>
        <w:numPr>
          <w:ilvl w:val="0"/>
          <w:numId w:val="12"/>
        </w:numPr>
        <w:spacing w:after="120" w:line="360" w:lineRule="exact"/>
        <w:ind w:left="0" w:firstLine="709"/>
        <w:jc w:val="both"/>
      </w:pPr>
      <w:r w:rsidRPr="00DA16C4">
        <w:t xml:space="preserve">58 700,00 руб. – ремонт помещения, находящегося в муниципальной собственности Лобановского сельского поселения, для размещения территориального обособленного рабочего места Краевого государственного автономного учреждения «Пермский краевой многофункциональный центр предоставления государственных и муниципальных услуг». </w:t>
      </w:r>
    </w:p>
    <w:p w:rsidR="00DA16C4" w:rsidRPr="00DA16C4" w:rsidRDefault="00DA16C4" w:rsidP="00DA16C4">
      <w:pPr>
        <w:tabs>
          <w:tab w:val="left" w:pos="709"/>
        </w:tabs>
        <w:jc w:val="both"/>
      </w:pPr>
      <w:r w:rsidRPr="00DA16C4">
        <w:t>Просим внести следующие изменения:</w:t>
      </w:r>
    </w:p>
    <w:p w:rsidR="00DA16C4" w:rsidRPr="00DA16C4" w:rsidRDefault="00DA16C4" w:rsidP="00DA16C4">
      <w:pPr>
        <w:tabs>
          <w:tab w:val="left" w:pos="709"/>
        </w:tabs>
        <w:ind w:left="709"/>
        <w:jc w:val="both"/>
      </w:pPr>
    </w:p>
    <w:p w:rsidR="00DA16C4" w:rsidRPr="00DA16C4" w:rsidRDefault="00DA16C4" w:rsidP="00DA16C4">
      <w:pPr>
        <w:tabs>
          <w:tab w:val="left" w:pos="709"/>
        </w:tabs>
        <w:ind w:left="709"/>
        <w:jc w:val="both"/>
      </w:pPr>
      <w:r w:rsidRPr="00DA16C4">
        <w:t>-</w:t>
      </w:r>
      <w:r w:rsidRPr="00DA16C4">
        <w:rPr>
          <w:noProof/>
        </w:rPr>
        <w:t xml:space="preserve">  обеспечение мероприятий по капитальному</w:t>
      </w:r>
      <w:r w:rsidRPr="00DA16C4">
        <w:t xml:space="preserve"> ремонту муниципального жилищного фонда в рамках 185-ФЗ</w:t>
      </w:r>
    </w:p>
    <w:p w:rsidR="00DA16C4" w:rsidRPr="00DA16C4" w:rsidRDefault="00DA16C4" w:rsidP="00DA16C4">
      <w:pPr>
        <w:tabs>
          <w:tab w:val="left" w:pos="709"/>
        </w:tabs>
        <w:ind w:left="709"/>
        <w:jc w:val="both"/>
      </w:pPr>
    </w:p>
    <w:p w:rsidR="00DA16C4" w:rsidRPr="00DA16C4" w:rsidRDefault="00DA16C4" w:rsidP="00DA16C4">
      <w:pPr>
        <w:ind w:firstLine="709"/>
        <w:jc w:val="both"/>
        <w:rPr>
          <w:b/>
        </w:rPr>
      </w:pPr>
      <w:r w:rsidRPr="00DA16C4">
        <w:rPr>
          <w:b/>
        </w:rPr>
        <w:t xml:space="preserve">0501  121 9601  240                - 178,7 тыс. руб.  </w:t>
      </w:r>
    </w:p>
    <w:p w:rsidR="00DA16C4" w:rsidRPr="00DA16C4" w:rsidRDefault="00DA16C4" w:rsidP="00DA16C4">
      <w:pPr>
        <w:tabs>
          <w:tab w:val="left" w:pos="709"/>
        </w:tabs>
        <w:ind w:left="709"/>
        <w:jc w:val="both"/>
      </w:pPr>
    </w:p>
    <w:p w:rsidR="00DA16C4" w:rsidRPr="00DA16C4" w:rsidRDefault="00DA16C4" w:rsidP="00DA16C4">
      <w:pPr>
        <w:tabs>
          <w:tab w:val="left" w:pos="709"/>
        </w:tabs>
        <w:ind w:left="709"/>
        <w:jc w:val="both"/>
      </w:pPr>
      <w:r w:rsidRPr="00DA16C4">
        <w:t>- проведение</w:t>
      </w:r>
      <w:r w:rsidRPr="00DA16C4">
        <w:rPr>
          <w:noProof/>
        </w:rPr>
        <w:t xml:space="preserve"> дополнительных выборов депутата Совета депутатов Лобановского сельского поселения первого созыва</w:t>
      </w:r>
    </w:p>
    <w:p w:rsidR="00DA16C4" w:rsidRPr="00DA16C4" w:rsidRDefault="00DA16C4" w:rsidP="00DA16C4">
      <w:pPr>
        <w:tabs>
          <w:tab w:val="left" w:pos="709"/>
        </w:tabs>
        <w:ind w:left="709"/>
        <w:jc w:val="both"/>
      </w:pPr>
    </w:p>
    <w:p w:rsidR="00DA16C4" w:rsidRPr="00DA16C4" w:rsidRDefault="00DA16C4" w:rsidP="00DA16C4">
      <w:pPr>
        <w:jc w:val="both"/>
        <w:rPr>
          <w:b/>
        </w:rPr>
      </w:pPr>
      <w:r w:rsidRPr="00DA16C4">
        <w:t xml:space="preserve">         </w:t>
      </w:r>
      <w:r w:rsidRPr="00DA16C4">
        <w:rPr>
          <w:b/>
        </w:rPr>
        <w:t xml:space="preserve">0107  003 0002  240                + 120,0 тыс. руб.  </w:t>
      </w:r>
    </w:p>
    <w:p w:rsidR="00DA16C4" w:rsidRPr="00DA16C4" w:rsidRDefault="00DA16C4" w:rsidP="00DA16C4">
      <w:pPr>
        <w:tabs>
          <w:tab w:val="left" w:pos="709"/>
        </w:tabs>
        <w:ind w:left="709"/>
        <w:jc w:val="both"/>
      </w:pPr>
    </w:p>
    <w:p w:rsidR="00DA16C4" w:rsidRPr="00DA16C4" w:rsidRDefault="00DA16C4" w:rsidP="00DA16C4">
      <w:pPr>
        <w:jc w:val="both"/>
      </w:pPr>
      <w:r w:rsidRPr="00DA16C4">
        <w:t xml:space="preserve">         - ремонт помещения, находящегося в муниципальной собственности Лобановского сельского поселения</w:t>
      </w:r>
    </w:p>
    <w:p w:rsidR="00DA16C4" w:rsidRPr="00DA16C4" w:rsidRDefault="00DA16C4" w:rsidP="00DA16C4">
      <w:pPr>
        <w:jc w:val="both"/>
      </w:pPr>
      <w:r w:rsidRPr="00DA16C4">
        <w:t xml:space="preserve"> </w:t>
      </w:r>
    </w:p>
    <w:p w:rsidR="00DA16C4" w:rsidRPr="00DA16C4" w:rsidRDefault="00DA16C4" w:rsidP="00DA16C4">
      <w:pPr>
        <w:ind w:left="709"/>
        <w:jc w:val="both"/>
        <w:rPr>
          <w:b/>
        </w:rPr>
      </w:pPr>
      <w:r w:rsidRPr="00DA16C4">
        <w:rPr>
          <w:b/>
        </w:rPr>
        <w:t xml:space="preserve">0113  006 0100  240               + 58,7 тыс. руб.  </w:t>
      </w:r>
    </w:p>
    <w:p w:rsidR="00DA16C4" w:rsidRPr="00DA16C4" w:rsidRDefault="00DA16C4" w:rsidP="00DA16C4">
      <w:pPr>
        <w:jc w:val="both"/>
      </w:pPr>
    </w:p>
    <w:p w:rsidR="00DA16C4" w:rsidRPr="00DA16C4" w:rsidRDefault="00DA16C4" w:rsidP="00DA16C4">
      <w:pPr>
        <w:numPr>
          <w:ilvl w:val="0"/>
          <w:numId w:val="11"/>
        </w:numPr>
        <w:tabs>
          <w:tab w:val="right" w:pos="0"/>
          <w:tab w:val="left" w:pos="709"/>
          <w:tab w:val="left" w:pos="1134"/>
        </w:tabs>
        <w:ind w:left="0" w:firstLine="709"/>
        <w:jc w:val="both"/>
      </w:pPr>
      <w:r w:rsidRPr="00DA16C4">
        <w:t>В связи с уточнением классификации прос</w:t>
      </w:r>
      <w:r>
        <w:t xml:space="preserve">им средства в размере   </w:t>
      </w:r>
      <w:r w:rsidRPr="00DA16C4">
        <w:t xml:space="preserve"> 320,0 тыс. руб., направленные на ремонт сетей электроснабжения в пос. </w:t>
      </w:r>
      <w:proofErr w:type="spellStart"/>
      <w:r w:rsidRPr="00DA16C4">
        <w:t>Мулянка</w:t>
      </w:r>
      <w:proofErr w:type="spellEnd"/>
      <w:r w:rsidRPr="00DA16C4">
        <w:t xml:space="preserve"> по ул. Школьная и ул. Весенняя, передвинуть со статьи «Содержание и обслуживание казны, муниципального имущества» на  статью «Уличное освещение»:</w:t>
      </w:r>
    </w:p>
    <w:p w:rsidR="00DA16C4" w:rsidRPr="00DA16C4" w:rsidRDefault="00DA16C4" w:rsidP="00DA16C4">
      <w:pPr>
        <w:tabs>
          <w:tab w:val="right" w:pos="1134"/>
        </w:tabs>
        <w:jc w:val="both"/>
      </w:pPr>
    </w:p>
    <w:p w:rsidR="00DA16C4" w:rsidRPr="00DA16C4" w:rsidRDefault="00DA16C4" w:rsidP="00DA16C4">
      <w:pPr>
        <w:jc w:val="both"/>
        <w:rPr>
          <w:b/>
        </w:rPr>
      </w:pPr>
      <w:r w:rsidRPr="00DA16C4">
        <w:t xml:space="preserve">          </w:t>
      </w:r>
      <w:r w:rsidRPr="00DA16C4">
        <w:rPr>
          <w:b/>
        </w:rPr>
        <w:t xml:space="preserve">0113  006 0100  240               - 320,0 тыс. руб.  </w:t>
      </w:r>
    </w:p>
    <w:p w:rsidR="00DA16C4" w:rsidRPr="00DA16C4" w:rsidRDefault="00DA16C4" w:rsidP="00DA16C4">
      <w:pPr>
        <w:ind w:left="709"/>
        <w:jc w:val="both"/>
        <w:rPr>
          <w:b/>
        </w:rPr>
      </w:pPr>
      <w:r w:rsidRPr="00DA16C4">
        <w:rPr>
          <w:b/>
        </w:rPr>
        <w:lastRenderedPageBreak/>
        <w:t xml:space="preserve">0503  600 0300  240               + 320,0 тыс. руб.  </w:t>
      </w:r>
    </w:p>
    <w:p w:rsidR="00DA16C4" w:rsidRPr="00DA16C4" w:rsidRDefault="00DA16C4" w:rsidP="00DA16C4">
      <w:pPr>
        <w:jc w:val="both"/>
      </w:pPr>
    </w:p>
    <w:p w:rsidR="00DA16C4" w:rsidRPr="00DA16C4" w:rsidRDefault="00DA16C4" w:rsidP="00DA16C4">
      <w:pPr>
        <w:tabs>
          <w:tab w:val="left" w:pos="993"/>
        </w:tabs>
        <w:jc w:val="both"/>
      </w:pPr>
      <w:r w:rsidRPr="00DA16C4">
        <w:t xml:space="preserve">         3.</w:t>
      </w:r>
      <w:r w:rsidRPr="00DA16C4">
        <w:tab/>
      </w:r>
      <w:proofErr w:type="gramStart"/>
      <w:r w:rsidRPr="00DA16C4">
        <w:t>В связи с уточнением классификации просим средства в размере            730,0 тыс. руб., направленные на ремонт сетей электроснабжения за счет средств самообложения граждан, передвинуть со статьи «Предоставление субсидий бюджетам муниципальных образований Пермского края на решение вопросов местного значения с участием средств граждан» на  статью «Предоставление субсидий бюджетам муниципальных образований на решение вопросов местного значения с участием средств самообложения граждан»:</w:t>
      </w:r>
      <w:proofErr w:type="gramEnd"/>
    </w:p>
    <w:p w:rsidR="00DA16C4" w:rsidRPr="00DA16C4" w:rsidRDefault="00DA16C4" w:rsidP="00DA16C4">
      <w:pPr>
        <w:jc w:val="both"/>
      </w:pPr>
    </w:p>
    <w:p w:rsidR="00DA16C4" w:rsidRPr="00DA16C4" w:rsidRDefault="00DA16C4" w:rsidP="00DA16C4">
      <w:pPr>
        <w:jc w:val="both"/>
        <w:rPr>
          <w:b/>
        </w:rPr>
      </w:pPr>
      <w:r w:rsidRPr="00DA16C4">
        <w:t xml:space="preserve">          </w:t>
      </w:r>
      <w:r w:rsidRPr="00DA16C4">
        <w:rPr>
          <w:b/>
        </w:rPr>
        <w:t xml:space="preserve">0503  171 6216  240               - 730,0 тыс. руб.  </w:t>
      </w:r>
    </w:p>
    <w:p w:rsidR="00DA16C4" w:rsidRPr="00DA16C4" w:rsidRDefault="00DA16C4" w:rsidP="00DA16C4">
      <w:pPr>
        <w:ind w:left="709"/>
        <w:jc w:val="both"/>
        <w:rPr>
          <w:b/>
        </w:rPr>
      </w:pPr>
      <w:r w:rsidRPr="00DA16C4">
        <w:rPr>
          <w:b/>
        </w:rPr>
        <w:t xml:space="preserve"> 0503  178 6216  240               + 730,0 тыс. руб.  </w:t>
      </w:r>
    </w:p>
    <w:p w:rsidR="00DA16C4" w:rsidRPr="00DA16C4" w:rsidRDefault="00DA16C4" w:rsidP="00DA16C4">
      <w:pPr>
        <w:ind w:left="709"/>
        <w:jc w:val="both"/>
        <w:rPr>
          <w:b/>
        </w:rPr>
      </w:pPr>
    </w:p>
    <w:p w:rsidR="00DA16C4" w:rsidRPr="00DA16C4" w:rsidRDefault="00DA16C4" w:rsidP="00DA16C4">
      <w:pPr>
        <w:numPr>
          <w:ilvl w:val="0"/>
          <w:numId w:val="13"/>
        </w:numPr>
        <w:tabs>
          <w:tab w:val="left" w:pos="0"/>
          <w:tab w:val="left" w:pos="1134"/>
        </w:tabs>
        <w:ind w:left="0" w:firstLine="709"/>
        <w:jc w:val="both"/>
      </w:pPr>
      <w:r w:rsidRPr="00DA16C4">
        <w:t xml:space="preserve">В связи с увеличением стоимости 1 кв. м. жилья просим дополнительно направить средства в размере 877 рублей на </w:t>
      </w:r>
      <w:proofErr w:type="spellStart"/>
      <w:r w:rsidRPr="00DA16C4">
        <w:t>софинансирование</w:t>
      </w:r>
      <w:proofErr w:type="spellEnd"/>
      <w:r w:rsidRPr="00DA16C4">
        <w:t xml:space="preserve"> подпрограммы "Обеспечение жильем молодых семей" ФЦП "Жилище" на 2011-2015 г.". Данные средства просим перенаправить с экономии по статье «Организация и содержание мест захоронения»: </w:t>
      </w:r>
    </w:p>
    <w:p w:rsidR="00DA16C4" w:rsidRPr="00DA16C4" w:rsidRDefault="00DA16C4" w:rsidP="00DA16C4">
      <w:pPr>
        <w:tabs>
          <w:tab w:val="left" w:pos="0"/>
          <w:tab w:val="left" w:pos="1134"/>
        </w:tabs>
        <w:jc w:val="both"/>
      </w:pPr>
    </w:p>
    <w:p w:rsidR="00DA16C4" w:rsidRPr="00DA16C4" w:rsidRDefault="00DA16C4" w:rsidP="00DA16C4">
      <w:pPr>
        <w:jc w:val="both"/>
        <w:rPr>
          <w:b/>
        </w:rPr>
      </w:pPr>
      <w:r w:rsidRPr="00DA16C4">
        <w:t xml:space="preserve">          </w:t>
      </w:r>
      <w:r w:rsidRPr="00DA16C4">
        <w:rPr>
          <w:b/>
        </w:rPr>
        <w:t xml:space="preserve">0503  600 1000  240               - 0,877 тыс. руб.  </w:t>
      </w:r>
    </w:p>
    <w:p w:rsidR="00DA16C4" w:rsidRPr="00DA16C4" w:rsidRDefault="00DA16C4" w:rsidP="00DA16C4">
      <w:pPr>
        <w:numPr>
          <w:ilvl w:val="0"/>
          <w:numId w:val="14"/>
        </w:numPr>
        <w:jc w:val="both"/>
        <w:rPr>
          <w:b/>
        </w:rPr>
      </w:pPr>
      <w:r w:rsidRPr="00DA16C4">
        <w:rPr>
          <w:b/>
        </w:rPr>
        <w:t xml:space="preserve">521 0006  540               + 0,877 тыс. руб.  </w:t>
      </w:r>
    </w:p>
    <w:p w:rsidR="00DA16C4" w:rsidRPr="00DA16C4" w:rsidRDefault="00DA16C4" w:rsidP="00DA16C4">
      <w:pPr>
        <w:jc w:val="both"/>
        <w:rPr>
          <w:b/>
        </w:rPr>
      </w:pPr>
    </w:p>
    <w:p w:rsidR="00DA16C4" w:rsidRPr="00DA16C4" w:rsidRDefault="00DA16C4" w:rsidP="00DA16C4">
      <w:pPr>
        <w:numPr>
          <w:ilvl w:val="0"/>
          <w:numId w:val="13"/>
        </w:numPr>
        <w:tabs>
          <w:tab w:val="left" w:pos="0"/>
          <w:tab w:val="left" w:pos="1134"/>
        </w:tabs>
        <w:ind w:left="0" w:firstLine="709"/>
        <w:jc w:val="both"/>
      </w:pPr>
      <w:r w:rsidRPr="00DA16C4">
        <w:t>В связи с сокращением безвозмездных поступлений из бюджета Пермского края, просим внести следующие изменения в план по расходам бюджета:</w:t>
      </w:r>
    </w:p>
    <w:p w:rsidR="00DA16C4" w:rsidRPr="00DA16C4" w:rsidRDefault="00DA16C4" w:rsidP="00DA16C4">
      <w:pPr>
        <w:tabs>
          <w:tab w:val="left" w:pos="0"/>
          <w:tab w:val="left" w:pos="1134"/>
        </w:tabs>
        <w:ind w:firstLine="705"/>
        <w:jc w:val="center"/>
      </w:pPr>
      <w:r w:rsidRPr="00DA16C4">
        <w:rPr>
          <w:b/>
          <w:u w:val="single"/>
        </w:rPr>
        <w:t>2015 год</w:t>
      </w: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ind w:left="709"/>
        <w:jc w:val="both"/>
        <w:rPr>
          <w:b/>
        </w:rPr>
      </w:pPr>
      <w:r w:rsidRPr="00DA16C4">
        <w:rPr>
          <w:b/>
        </w:rPr>
        <w:t xml:space="preserve">0409  172 6201  240               - 1 557,0 тыс. руб.      </w:t>
      </w:r>
      <w:r w:rsidRPr="00DA16C4">
        <w:t>(Ремонт дорог)</w:t>
      </w:r>
      <w:r w:rsidRPr="00DA16C4">
        <w:rPr>
          <w:b/>
        </w:rPr>
        <w:t xml:space="preserve">  </w:t>
      </w:r>
    </w:p>
    <w:p w:rsidR="00DA16C4" w:rsidRPr="00DA16C4" w:rsidRDefault="00DA16C4" w:rsidP="00DA16C4">
      <w:pPr>
        <w:ind w:left="709"/>
        <w:jc w:val="both"/>
      </w:pPr>
      <w:proofErr w:type="gramStart"/>
      <w:r w:rsidRPr="00DA16C4">
        <w:rPr>
          <w:b/>
        </w:rPr>
        <w:t xml:space="preserve">0503  172 6201  240                  - 840,0 тыс. руб.       </w:t>
      </w:r>
      <w:r w:rsidRPr="00DA16C4">
        <w:t xml:space="preserve">(Ремонт ул. сетей, </w:t>
      </w:r>
      <w:proofErr w:type="gramEnd"/>
    </w:p>
    <w:p w:rsidR="00DA16C4" w:rsidRPr="00DA16C4" w:rsidRDefault="00DA16C4" w:rsidP="00DA16C4">
      <w:pPr>
        <w:ind w:left="709"/>
        <w:jc w:val="both"/>
      </w:pPr>
      <w:r w:rsidRPr="00DA16C4">
        <w:t xml:space="preserve">                                                                         приобретение детских площадок)  </w:t>
      </w:r>
    </w:p>
    <w:p w:rsidR="00DA16C4" w:rsidRPr="00DA16C4" w:rsidRDefault="00DA16C4" w:rsidP="00DA16C4">
      <w:pPr>
        <w:ind w:left="709"/>
        <w:jc w:val="both"/>
        <w:rPr>
          <w:b/>
        </w:rPr>
      </w:pPr>
    </w:p>
    <w:p w:rsidR="00DA16C4" w:rsidRPr="00DA16C4" w:rsidRDefault="00DA16C4" w:rsidP="00DA16C4">
      <w:pPr>
        <w:tabs>
          <w:tab w:val="left" w:pos="0"/>
          <w:tab w:val="left" w:pos="1134"/>
        </w:tabs>
        <w:ind w:firstLine="705"/>
        <w:jc w:val="both"/>
      </w:pPr>
      <w:r w:rsidRPr="00DA16C4">
        <w:rPr>
          <w:b/>
        </w:rPr>
        <w:t xml:space="preserve">   </w:t>
      </w:r>
      <w:r w:rsidRPr="00DA16C4">
        <w:t>- субвенция на осуществление первичного воинского учета на территориях, где отсутствуют военные комиссариаты</w:t>
      </w:r>
    </w:p>
    <w:p w:rsidR="00DA16C4" w:rsidRPr="00DA16C4" w:rsidRDefault="00DA16C4" w:rsidP="00DA16C4">
      <w:pPr>
        <w:ind w:firstLine="720"/>
        <w:jc w:val="both"/>
      </w:pPr>
    </w:p>
    <w:p w:rsidR="00DA16C4" w:rsidRPr="00DA16C4" w:rsidRDefault="00DA16C4" w:rsidP="00DA16C4">
      <w:pPr>
        <w:ind w:left="1159" w:hanging="450"/>
        <w:jc w:val="both"/>
        <w:rPr>
          <w:b/>
        </w:rPr>
      </w:pPr>
      <w:r w:rsidRPr="00DA16C4">
        <w:rPr>
          <w:b/>
        </w:rPr>
        <w:t xml:space="preserve">0203  086 5118  120                - 50,9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ind w:left="1159" w:hanging="450"/>
        <w:jc w:val="both"/>
        <w:rPr>
          <w:b/>
        </w:rPr>
      </w:pPr>
      <w:r w:rsidRPr="00DA16C4">
        <w:rPr>
          <w:b/>
        </w:rPr>
        <w:t xml:space="preserve"> 1003  031 6315  620                - 57,54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Pr="00DA16C4" w:rsidRDefault="00DA16C4" w:rsidP="00DA16C4">
      <w:pPr>
        <w:ind w:left="1609" w:hanging="900"/>
        <w:jc w:val="both"/>
        <w:rPr>
          <w:b/>
        </w:rPr>
      </w:pPr>
      <w:r w:rsidRPr="00DA16C4">
        <w:rPr>
          <w:b/>
        </w:rPr>
        <w:t xml:space="preserve"> 0409  031 5390  240                - 596,8 тыс. руб.  </w:t>
      </w:r>
    </w:p>
    <w:p w:rsidR="00DA16C4" w:rsidRPr="00DA16C4" w:rsidRDefault="00DA16C4" w:rsidP="00DA16C4">
      <w:pPr>
        <w:ind w:left="1609" w:hanging="900"/>
        <w:jc w:val="both"/>
      </w:pPr>
    </w:p>
    <w:p w:rsidR="00DA16C4" w:rsidRPr="00DA16C4" w:rsidRDefault="00DA16C4" w:rsidP="00DA16C4">
      <w:pPr>
        <w:tabs>
          <w:tab w:val="left" w:pos="0"/>
          <w:tab w:val="left" w:pos="1134"/>
        </w:tabs>
        <w:ind w:firstLine="705"/>
        <w:jc w:val="center"/>
      </w:pPr>
      <w:r w:rsidRPr="00DA16C4">
        <w:rPr>
          <w:b/>
          <w:u w:val="single"/>
        </w:rPr>
        <w:t>2016 год</w:t>
      </w: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ind w:left="709"/>
        <w:jc w:val="both"/>
        <w:rPr>
          <w:b/>
        </w:rPr>
      </w:pPr>
      <w:r w:rsidRPr="00DA16C4">
        <w:rPr>
          <w:b/>
        </w:rPr>
        <w:lastRenderedPageBreak/>
        <w:t xml:space="preserve">0409  172 6201  240               - 1 749,1 тыс. руб.      </w:t>
      </w:r>
      <w:r w:rsidRPr="00DA16C4">
        <w:t>(Ремонт дорог)</w:t>
      </w:r>
      <w:r w:rsidRPr="00DA16C4">
        <w:rPr>
          <w:b/>
        </w:rPr>
        <w:t xml:space="preserve">  </w:t>
      </w:r>
    </w:p>
    <w:p w:rsidR="00DA16C4" w:rsidRPr="00DA16C4" w:rsidRDefault="00DA16C4" w:rsidP="00DA16C4">
      <w:pPr>
        <w:ind w:left="709"/>
        <w:jc w:val="both"/>
      </w:pPr>
      <w:proofErr w:type="gramStart"/>
      <w:r w:rsidRPr="00DA16C4">
        <w:rPr>
          <w:b/>
        </w:rPr>
        <w:t xml:space="preserve">0503  172 6201  240                  - 840,0 тыс. руб.       </w:t>
      </w:r>
      <w:r w:rsidRPr="00DA16C4">
        <w:t xml:space="preserve">(Ремонт ул. сетей, </w:t>
      </w:r>
      <w:proofErr w:type="gramEnd"/>
    </w:p>
    <w:p w:rsidR="00DA16C4" w:rsidRPr="00DA16C4" w:rsidRDefault="00DA16C4" w:rsidP="00DA16C4">
      <w:pPr>
        <w:ind w:left="709"/>
        <w:jc w:val="both"/>
      </w:pPr>
      <w:r w:rsidRPr="00DA16C4">
        <w:t xml:space="preserve">                                                                         приобретение детских площадок)  </w:t>
      </w:r>
    </w:p>
    <w:p w:rsidR="00DA16C4" w:rsidRPr="00DA16C4" w:rsidRDefault="00DA16C4" w:rsidP="00DA16C4">
      <w:pPr>
        <w:ind w:left="709"/>
        <w:jc w:val="both"/>
        <w:rPr>
          <w:b/>
        </w:rPr>
      </w:pPr>
    </w:p>
    <w:p w:rsidR="00DA16C4" w:rsidRPr="00DA16C4" w:rsidRDefault="00DA16C4" w:rsidP="00DA16C4">
      <w:pPr>
        <w:tabs>
          <w:tab w:val="left" w:pos="0"/>
          <w:tab w:val="left" w:pos="1134"/>
        </w:tabs>
        <w:ind w:firstLine="705"/>
        <w:jc w:val="both"/>
      </w:pPr>
      <w:r w:rsidRPr="00DA16C4">
        <w:rPr>
          <w:b/>
        </w:rPr>
        <w:t xml:space="preserve">   </w:t>
      </w: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ind w:left="1159" w:hanging="450"/>
        <w:jc w:val="both"/>
        <w:rPr>
          <w:b/>
        </w:rPr>
      </w:pPr>
      <w:r w:rsidRPr="00DA16C4">
        <w:rPr>
          <w:b/>
        </w:rPr>
        <w:t xml:space="preserve"> 1003  031 6315  620                - 57,54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Pr="00DA16C4" w:rsidRDefault="00DA16C4" w:rsidP="00DA16C4">
      <w:pPr>
        <w:ind w:left="1609" w:hanging="900"/>
        <w:jc w:val="both"/>
        <w:rPr>
          <w:b/>
        </w:rPr>
      </w:pPr>
      <w:r w:rsidRPr="00DA16C4">
        <w:rPr>
          <w:b/>
        </w:rPr>
        <w:t xml:space="preserve"> 0409  031 5390  240                - 601,8 тыс. руб.  </w:t>
      </w:r>
    </w:p>
    <w:p w:rsidR="00DA16C4" w:rsidRPr="00DA16C4" w:rsidRDefault="00DA16C4" w:rsidP="00DA16C4">
      <w:pPr>
        <w:ind w:left="1159"/>
        <w:jc w:val="both"/>
      </w:pPr>
    </w:p>
    <w:p w:rsidR="00DA16C4" w:rsidRPr="00DA16C4" w:rsidRDefault="00DA16C4" w:rsidP="00DA16C4">
      <w:pPr>
        <w:tabs>
          <w:tab w:val="left" w:pos="0"/>
          <w:tab w:val="left" w:pos="1134"/>
        </w:tabs>
        <w:ind w:firstLine="705"/>
        <w:jc w:val="center"/>
      </w:pPr>
      <w:r w:rsidRPr="00DA16C4">
        <w:rPr>
          <w:b/>
          <w:u w:val="single"/>
        </w:rPr>
        <w:t>2017 год</w:t>
      </w:r>
    </w:p>
    <w:p w:rsidR="00DA16C4" w:rsidRPr="00DA16C4" w:rsidRDefault="00DA16C4" w:rsidP="00DA16C4">
      <w:pPr>
        <w:tabs>
          <w:tab w:val="left" w:pos="0"/>
          <w:tab w:val="left" w:pos="1134"/>
        </w:tabs>
        <w:ind w:firstLine="705"/>
        <w:jc w:val="both"/>
      </w:pPr>
      <w:r w:rsidRPr="00DA16C4">
        <w:t>- субсидия на реализацию приоритетного регионального проекта «Первичные меры пожарной безопасности и благоустройство территории»</w:t>
      </w:r>
    </w:p>
    <w:p w:rsidR="00DA16C4" w:rsidRPr="00DA16C4" w:rsidRDefault="00DA16C4" w:rsidP="00DA16C4">
      <w:pPr>
        <w:ind w:firstLine="720"/>
        <w:jc w:val="both"/>
      </w:pPr>
    </w:p>
    <w:p w:rsidR="00DA16C4" w:rsidRPr="00DA16C4" w:rsidRDefault="00DA16C4" w:rsidP="00DA16C4">
      <w:pPr>
        <w:ind w:left="709"/>
        <w:jc w:val="both"/>
        <w:rPr>
          <w:b/>
        </w:rPr>
      </w:pPr>
      <w:r w:rsidRPr="00DA16C4">
        <w:rPr>
          <w:b/>
        </w:rPr>
        <w:t xml:space="preserve">0409  172 6201  240               - 1 913,1 тыс. руб.      </w:t>
      </w:r>
      <w:r w:rsidRPr="00DA16C4">
        <w:t>(Ремонт дорог)</w:t>
      </w:r>
      <w:r w:rsidRPr="00DA16C4">
        <w:rPr>
          <w:b/>
        </w:rPr>
        <w:t xml:space="preserve">  </w:t>
      </w:r>
    </w:p>
    <w:p w:rsidR="00DA16C4" w:rsidRPr="00DA16C4" w:rsidRDefault="00DA16C4" w:rsidP="00DA16C4">
      <w:pPr>
        <w:ind w:left="709"/>
        <w:jc w:val="both"/>
      </w:pPr>
      <w:proofErr w:type="gramStart"/>
      <w:r w:rsidRPr="00DA16C4">
        <w:rPr>
          <w:b/>
        </w:rPr>
        <w:t xml:space="preserve">0503  172 6201  240                  - 840,0 тыс. руб.       </w:t>
      </w:r>
      <w:r w:rsidRPr="00DA16C4">
        <w:t xml:space="preserve">(Ремонт ул. сетей, </w:t>
      </w:r>
      <w:proofErr w:type="gramEnd"/>
    </w:p>
    <w:p w:rsidR="00DA16C4" w:rsidRPr="00DA16C4" w:rsidRDefault="00DA16C4" w:rsidP="00DA16C4">
      <w:pPr>
        <w:ind w:left="709"/>
        <w:jc w:val="both"/>
      </w:pPr>
      <w:r w:rsidRPr="00DA16C4">
        <w:t xml:space="preserve">                                                                         приобретение детских площадок)  </w:t>
      </w:r>
    </w:p>
    <w:p w:rsidR="00DA16C4" w:rsidRPr="00DA16C4" w:rsidRDefault="00DA16C4" w:rsidP="00DA16C4">
      <w:pPr>
        <w:ind w:left="709"/>
        <w:jc w:val="both"/>
        <w:rPr>
          <w:b/>
        </w:rPr>
      </w:pPr>
    </w:p>
    <w:p w:rsidR="00DA16C4" w:rsidRPr="00DA16C4" w:rsidRDefault="00DA16C4" w:rsidP="00DA16C4">
      <w:pPr>
        <w:tabs>
          <w:tab w:val="left" w:pos="0"/>
          <w:tab w:val="left" w:pos="1134"/>
        </w:tabs>
        <w:ind w:firstLine="705"/>
        <w:jc w:val="both"/>
      </w:pPr>
      <w:r w:rsidRPr="00DA16C4">
        <w:rPr>
          <w:b/>
        </w:rPr>
        <w:t xml:space="preserve">   </w:t>
      </w:r>
      <w:r w:rsidRPr="00DA16C4">
        <w:t>- субвенция на социальную поддержку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DA16C4" w:rsidRPr="00DA16C4" w:rsidRDefault="00DA16C4" w:rsidP="00DA16C4">
      <w:pPr>
        <w:ind w:firstLine="720"/>
        <w:jc w:val="both"/>
      </w:pPr>
    </w:p>
    <w:p w:rsidR="00DA16C4" w:rsidRPr="00DA16C4" w:rsidRDefault="00DA16C4" w:rsidP="00DA16C4">
      <w:pPr>
        <w:ind w:left="1159" w:hanging="450"/>
        <w:jc w:val="both"/>
        <w:rPr>
          <w:b/>
        </w:rPr>
      </w:pPr>
      <w:r w:rsidRPr="00DA16C4">
        <w:rPr>
          <w:b/>
        </w:rPr>
        <w:t xml:space="preserve"> 1003  031 6315  620                - 57,54 тыс. руб.  </w:t>
      </w:r>
    </w:p>
    <w:p w:rsidR="00DA16C4" w:rsidRPr="00DA16C4" w:rsidRDefault="00DA16C4" w:rsidP="00DA16C4">
      <w:pPr>
        <w:ind w:left="1159"/>
        <w:jc w:val="both"/>
        <w:rPr>
          <w:b/>
        </w:rPr>
      </w:pPr>
    </w:p>
    <w:p w:rsidR="00DA16C4" w:rsidRPr="00DA16C4" w:rsidRDefault="00DA16C4" w:rsidP="00DA16C4">
      <w:pPr>
        <w:tabs>
          <w:tab w:val="left" w:pos="0"/>
          <w:tab w:val="left" w:pos="1134"/>
        </w:tabs>
        <w:ind w:firstLine="705"/>
        <w:jc w:val="both"/>
      </w:pPr>
      <w:r w:rsidRPr="00DA16C4">
        <w:t>- прочие межбюджетные трансферты, передаваемые на финансирование обеспечения дорожной деятельности за счет средств федерального бюджета</w:t>
      </w:r>
    </w:p>
    <w:p w:rsidR="00DA16C4" w:rsidRPr="00DA16C4" w:rsidRDefault="00DA16C4" w:rsidP="00DA16C4">
      <w:pPr>
        <w:ind w:firstLine="720"/>
        <w:jc w:val="both"/>
      </w:pPr>
    </w:p>
    <w:p w:rsidR="00DA16C4" w:rsidRDefault="00DA16C4" w:rsidP="00DA16C4">
      <w:pPr>
        <w:ind w:left="1609" w:hanging="900"/>
        <w:jc w:val="both"/>
        <w:rPr>
          <w:b/>
        </w:rPr>
      </w:pPr>
      <w:r w:rsidRPr="00DA16C4">
        <w:rPr>
          <w:b/>
        </w:rPr>
        <w:t xml:space="preserve"> 0409  031 5390  240                - 796,4 тыс. руб.  </w:t>
      </w:r>
    </w:p>
    <w:p w:rsidR="00DA16C4" w:rsidRPr="00DA16C4" w:rsidRDefault="00DA16C4" w:rsidP="00DA16C4">
      <w:pPr>
        <w:jc w:val="both"/>
        <w:rPr>
          <w:sz w:val="28"/>
          <w:szCs w:val="28"/>
        </w:rPr>
      </w:pPr>
    </w:p>
    <w:p w:rsidR="00DA16C4" w:rsidRDefault="00DA16C4">
      <w:pPr>
        <w:rPr>
          <w:sz w:val="20"/>
          <w:szCs w:val="20"/>
        </w:rPr>
      </w:pPr>
    </w:p>
    <w:p w:rsidR="005C4E07" w:rsidRPr="005C4E07" w:rsidRDefault="005C4E07" w:rsidP="005C4E07">
      <w:pPr>
        <w:suppressAutoHyphens/>
        <w:spacing w:line="360" w:lineRule="atLeast"/>
        <w:jc w:val="center"/>
        <w:rPr>
          <w:b/>
          <w:sz w:val="28"/>
          <w:szCs w:val="28"/>
          <w:lang w:eastAsia="ar-SA"/>
        </w:rPr>
      </w:pPr>
      <w:r>
        <w:rPr>
          <w:b/>
          <w:noProof/>
          <w:sz w:val="28"/>
          <w:szCs w:val="28"/>
        </w:rPr>
        <w:drawing>
          <wp:anchor distT="0" distB="0" distL="114935" distR="114935" simplePos="0" relativeHeight="251692032"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4E07" w:rsidRPr="005C4E07" w:rsidRDefault="005C4E07" w:rsidP="005C4E07">
      <w:pPr>
        <w:suppressAutoHyphens/>
        <w:spacing w:line="360" w:lineRule="atLeast"/>
        <w:jc w:val="center"/>
        <w:rPr>
          <w:b/>
          <w:sz w:val="28"/>
          <w:szCs w:val="28"/>
          <w:lang w:eastAsia="ar-SA"/>
        </w:rPr>
      </w:pPr>
    </w:p>
    <w:p w:rsidR="005C4E07" w:rsidRPr="005C4E07" w:rsidRDefault="005C4E07" w:rsidP="005C4E07">
      <w:pPr>
        <w:suppressAutoHyphens/>
        <w:spacing w:line="360" w:lineRule="atLeast"/>
        <w:jc w:val="center"/>
        <w:rPr>
          <w:b/>
          <w:sz w:val="28"/>
          <w:szCs w:val="28"/>
          <w:lang w:eastAsia="ar-SA"/>
        </w:rPr>
      </w:pPr>
    </w:p>
    <w:p w:rsidR="005C4E07" w:rsidRPr="005C4E07" w:rsidRDefault="005C4E07" w:rsidP="005C4E07">
      <w:pPr>
        <w:suppressAutoHyphens/>
        <w:spacing w:line="360" w:lineRule="atLeast"/>
        <w:jc w:val="center"/>
        <w:rPr>
          <w:b/>
          <w:sz w:val="28"/>
          <w:szCs w:val="28"/>
          <w:lang w:eastAsia="ar-SA"/>
        </w:rPr>
      </w:pPr>
    </w:p>
    <w:p w:rsidR="005C4E07" w:rsidRPr="005C4E07" w:rsidRDefault="005C4E07" w:rsidP="005C4E07">
      <w:pPr>
        <w:suppressAutoHyphens/>
        <w:spacing w:line="360" w:lineRule="atLeast"/>
        <w:jc w:val="center"/>
        <w:rPr>
          <w:b/>
          <w:sz w:val="28"/>
          <w:szCs w:val="28"/>
          <w:lang w:eastAsia="ar-SA"/>
        </w:rPr>
      </w:pPr>
      <w:r w:rsidRPr="005C4E07">
        <w:rPr>
          <w:b/>
          <w:sz w:val="28"/>
          <w:szCs w:val="28"/>
          <w:lang w:eastAsia="ar-SA"/>
        </w:rPr>
        <w:t>АДМИНИСТРАЦИЯ</w:t>
      </w:r>
    </w:p>
    <w:p w:rsidR="005C4E07" w:rsidRPr="005C4E07" w:rsidRDefault="005C4E07" w:rsidP="005C4E07">
      <w:pPr>
        <w:keepNext/>
        <w:suppressAutoHyphens/>
        <w:spacing w:line="360" w:lineRule="atLeast"/>
        <w:ind w:left="432"/>
        <w:jc w:val="center"/>
        <w:outlineLvl w:val="0"/>
        <w:rPr>
          <w:b/>
          <w:sz w:val="28"/>
          <w:szCs w:val="28"/>
          <w:lang w:eastAsia="ar-SA"/>
        </w:rPr>
      </w:pPr>
      <w:r w:rsidRPr="005C4E07">
        <w:rPr>
          <w:b/>
          <w:sz w:val="28"/>
          <w:szCs w:val="28"/>
          <w:lang w:eastAsia="ar-SA"/>
        </w:rPr>
        <w:t>ЛОБАНОВСКОГО СЕЛЬСКОГО ПОСЕЛЕНИЯ</w:t>
      </w:r>
    </w:p>
    <w:p w:rsidR="005C4E07" w:rsidRPr="005C4E07" w:rsidRDefault="005C4E07" w:rsidP="005C4E07">
      <w:pPr>
        <w:suppressAutoHyphens/>
        <w:rPr>
          <w:b/>
          <w:sz w:val="28"/>
          <w:szCs w:val="28"/>
          <w:lang w:eastAsia="ar-SA"/>
        </w:rPr>
      </w:pPr>
    </w:p>
    <w:p w:rsidR="005C4E07" w:rsidRPr="005C4E07" w:rsidRDefault="005C4E07" w:rsidP="005C4E07">
      <w:pPr>
        <w:suppressAutoHyphens/>
        <w:jc w:val="center"/>
        <w:rPr>
          <w:b/>
          <w:sz w:val="28"/>
          <w:szCs w:val="28"/>
          <w:lang w:eastAsia="ar-SA"/>
        </w:rPr>
      </w:pPr>
      <w:r w:rsidRPr="005C4E07">
        <w:rPr>
          <w:b/>
          <w:sz w:val="28"/>
          <w:szCs w:val="28"/>
          <w:lang w:eastAsia="ar-SA"/>
        </w:rPr>
        <w:t>ПОСТАНОВЛЕНИЕ</w:t>
      </w:r>
    </w:p>
    <w:p w:rsidR="005C4E07" w:rsidRPr="005C4E07" w:rsidRDefault="005C4E07" w:rsidP="005C4E07">
      <w:pPr>
        <w:suppressAutoHyphens/>
        <w:rPr>
          <w:b/>
          <w:sz w:val="28"/>
          <w:szCs w:val="28"/>
          <w:lang w:eastAsia="ar-SA"/>
        </w:rPr>
      </w:pPr>
    </w:p>
    <w:p w:rsidR="005C4E07" w:rsidRPr="005C4E07" w:rsidRDefault="005C4E07" w:rsidP="005C4E07">
      <w:pPr>
        <w:suppressAutoHyphens/>
        <w:rPr>
          <w:lang w:eastAsia="ar-SA"/>
        </w:rPr>
      </w:pPr>
      <w:r>
        <w:rPr>
          <w:noProof/>
        </w:rPr>
        <mc:AlternateContent>
          <mc:Choice Requires="wps">
            <w:drawing>
              <wp:anchor distT="0" distB="0" distL="114300" distR="114300" simplePos="0" relativeHeight="251693056"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5C4E07">
                            <w:pPr>
                              <w:jc w:val="center"/>
                              <w:rPr>
                                <w:sz w:val="28"/>
                                <w:szCs w:val="28"/>
                              </w:rPr>
                            </w:pPr>
                            <w:r>
                              <w:rPr>
                                <w:sz w:val="28"/>
                                <w:szCs w:val="28"/>
                              </w:rPr>
                              <w:t>13.07.2015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6" type="#_x0000_t202" style="position:absolute;margin-left:15.35pt;margin-top:6.7pt;width:10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CLZJ/w0AgAAWgQAAA4AAAAAAAAAAAAAAAAA&#10;LgIAAGRycy9lMm9Eb2MueG1sUEsBAi0AFAAGAAgAAAAhAKU6O07dAAAACAEAAA8AAAAAAAAAAAAA&#10;AAAAjgQAAGRycy9kb3ducmV2LnhtbFBLBQYAAAAABAAEAPMAAACYBQAAAAA=&#10;" strokecolor="white">
                <v:textbox>
                  <w:txbxContent>
                    <w:p w:rsidR="00374D48" w:rsidRPr="00D112D6" w:rsidRDefault="00374D48" w:rsidP="005C4E07">
                      <w:pPr>
                        <w:jc w:val="center"/>
                        <w:rPr>
                          <w:sz w:val="28"/>
                          <w:szCs w:val="28"/>
                        </w:rPr>
                      </w:pPr>
                      <w:r>
                        <w:rPr>
                          <w:sz w:val="28"/>
                          <w:szCs w:val="28"/>
                        </w:rPr>
                        <w:t>13.07.2015</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5C4E07">
                            <w:pPr>
                              <w:jc w:val="center"/>
                              <w:rPr>
                                <w:sz w:val="28"/>
                                <w:szCs w:val="28"/>
                              </w:rPr>
                            </w:pPr>
                            <w:r w:rsidRPr="00D112D6">
                              <w:rPr>
                                <w:sz w:val="28"/>
                                <w:szCs w:val="28"/>
                              </w:rPr>
                              <w:t xml:space="preserve">№ </w:t>
                            </w:r>
                            <w:r>
                              <w:rPr>
                                <w:sz w:val="28"/>
                                <w:szCs w:val="28"/>
                              </w:rPr>
                              <w:t>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7" type="#_x0000_t202" style="position:absolute;margin-left:378.95pt;margin-top:6.7pt;width:96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BKH34DNAIAAFoEAAAOAAAAAAAAAAAAAAAA&#10;AC4CAABkcnMvZTJvRG9jLnhtbFBLAQItABQABgAIAAAAIQCHxNA33gAAAAkBAAAPAAAAAAAAAAAA&#10;AAAAAI4EAABkcnMvZG93bnJldi54bWxQSwUGAAAAAAQABADzAAAAmQUAAAAA&#10;" strokecolor="white">
                <v:textbox>
                  <w:txbxContent>
                    <w:p w:rsidR="00374D48" w:rsidRPr="00D112D6" w:rsidRDefault="00374D48" w:rsidP="005C4E07">
                      <w:pPr>
                        <w:jc w:val="center"/>
                        <w:rPr>
                          <w:sz w:val="28"/>
                          <w:szCs w:val="28"/>
                        </w:rPr>
                      </w:pPr>
                      <w:r w:rsidRPr="00D112D6">
                        <w:rPr>
                          <w:sz w:val="28"/>
                          <w:szCs w:val="28"/>
                        </w:rPr>
                        <w:t xml:space="preserve">№ </w:t>
                      </w:r>
                      <w:r>
                        <w:rPr>
                          <w:sz w:val="28"/>
                          <w:szCs w:val="28"/>
                        </w:rPr>
                        <w:t>294</w:t>
                      </w:r>
                    </w:p>
                  </w:txbxContent>
                </v:textbox>
              </v:shape>
            </w:pict>
          </mc:Fallback>
        </mc:AlternateContent>
      </w:r>
    </w:p>
    <w:p w:rsidR="005C4E07" w:rsidRPr="005C4E07" w:rsidRDefault="005C4E07" w:rsidP="005C4E07">
      <w:pPr>
        <w:suppressAutoHyphens/>
        <w:rPr>
          <w:b/>
          <w:sz w:val="28"/>
          <w:szCs w:val="28"/>
          <w:lang w:eastAsia="ar-SA"/>
        </w:rPr>
      </w:pPr>
    </w:p>
    <w:p w:rsidR="005C4E07" w:rsidRPr="005C4E07" w:rsidRDefault="005C4E07" w:rsidP="005C4E07">
      <w:pPr>
        <w:suppressAutoHyphens/>
        <w:rPr>
          <w:b/>
          <w:sz w:val="28"/>
          <w:szCs w:val="28"/>
          <w:lang w:eastAsia="ar-SA"/>
        </w:rPr>
      </w:pPr>
    </w:p>
    <w:p w:rsidR="005C4E07" w:rsidRPr="005C4E07" w:rsidRDefault="005C4E07" w:rsidP="005C4E07">
      <w:pPr>
        <w:suppressAutoHyphens/>
        <w:rPr>
          <w:sz w:val="28"/>
          <w:szCs w:val="28"/>
          <w:lang w:eastAsia="ar-SA"/>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-123190</wp:posOffset>
                </wp:positionH>
                <wp:positionV relativeFrom="paragraph">
                  <wp:posOffset>55880</wp:posOffset>
                </wp:positionV>
                <wp:extent cx="3556635" cy="1062990"/>
                <wp:effectExtent l="5715" t="13335" r="952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62990"/>
                        </a:xfrm>
                        <a:prstGeom prst="rect">
                          <a:avLst/>
                        </a:prstGeom>
                        <a:solidFill>
                          <a:srgbClr val="FFFFFF"/>
                        </a:solidFill>
                        <a:ln w="9525">
                          <a:solidFill>
                            <a:srgbClr val="FFFFFF"/>
                          </a:solidFill>
                          <a:miter lim="800000"/>
                          <a:headEnd/>
                          <a:tailEnd/>
                        </a:ln>
                      </wps:spPr>
                      <wps:txbx>
                        <w:txbxContent>
                          <w:p w:rsidR="00374D48" w:rsidRPr="0073073E" w:rsidRDefault="00374D48" w:rsidP="005C4E07">
                            <w:pPr>
                              <w:pStyle w:val="a3"/>
                              <w:spacing w:line="240" w:lineRule="exact"/>
                            </w:pPr>
                            <w:r w:rsidRPr="00A20F82">
                              <w:rPr>
                                <w:b/>
                                <w:sz w:val="28"/>
                                <w:szCs w:val="28"/>
                              </w:rPr>
                              <w:t>Об определении гарантирующей</w:t>
                            </w:r>
                            <w:r>
                              <w:rPr>
                                <w:b/>
                                <w:sz w:val="28"/>
                                <w:szCs w:val="28"/>
                              </w:rPr>
                              <w:t xml:space="preserve"> </w:t>
                            </w:r>
                            <w:r w:rsidRPr="00A20F82">
                              <w:rPr>
                                <w:b/>
                                <w:sz w:val="28"/>
                                <w:szCs w:val="28"/>
                              </w:rPr>
                              <w:t>организации в сфере водоснабжения</w:t>
                            </w:r>
                            <w:r>
                              <w:rPr>
                                <w:b/>
                                <w:sz w:val="28"/>
                                <w:szCs w:val="28"/>
                              </w:rPr>
                              <w:t xml:space="preserve"> </w:t>
                            </w:r>
                            <w:r w:rsidRPr="00A20F82">
                              <w:rPr>
                                <w:b/>
                                <w:sz w:val="28"/>
                                <w:szCs w:val="28"/>
                              </w:rPr>
                              <w:t>и водоотведения на территории Лобановского сельского поселения</w:t>
                            </w:r>
                            <w:r>
                              <w:rPr>
                                <w:b/>
                                <w:sz w:val="28"/>
                                <w:szCs w:val="28"/>
                              </w:rPr>
                              <w:t xml:space="preserve"> </w:t>
                            </w:r>
                            <w:r w:rsidRPr="00A20F82">
                              <w:rPr>
                                <w:b/>
                                <w:sz w:val="28"/>
                                <w:szCs w:val="28"/>
                              </w:rPr>
                              <w:t>Пермского муниципального района</w:t>
                            </w:r>
                            <w:r>
                              <w:rPr>
                                <w:b/>
                                <w:sz w:val="28"/>
                                <w:szCs w:val="28"/>
                              </w:rPr>
                              <w:t xml:space="preserve"> </w:t>
                            </w:r>
                            <w:r w:rsidRPr="00A20F82">
                              <w:rPr>
                                <w:b/>
                                <w:sz w:val="28"/>
                                <w:szCs w:val="28"/>
                              </w:rPr>
                              <w:t>Пермского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8" type="#_x0000_t202" style="position:absolute;margin-left:-9.7pt;margin-top:4.4pt;width:280.05pt;height:8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" strokecolor="white">
                <v:textbox>
                  <w:txbxContent>
                    <w:p w:rsidR="00374D48" w:rsidRPr="0073073E" w:rsidRDefault="00374D48" w:rsidP="005C4E07">
                      <w:pPr>
                        <w:pStyle w:val="a3"/>
                        <w:spacing w:line="240" w:lineRule="exact"/>
                      </w:pPr>
                      <w:r w:rsidRPr="00A20F82">
                        <w:rPr>
                          <w:b/>
                          <w:sz w:val="28"/>
                          <w:szCs w:val="28"/>
                        </w:rPr>
                        <w:t>Об определении гарантирующей</w:t>
                      </w:r>
                      <w:r>
                        <w:rPr>
                          <w:b/>
                          <w:sz w:val="28"/>
                          <w:szCs w:val="28"/>
                        </w:rPr>
                        <w:t xml:space="preserve"> </w:t>
                      </w:r>
                      <w:r w:rsidRPr="00A20F82">
                        <w:rPr>
                          <w:b/>
                          <w:sz w:val="28"/>
                          <w:szCs w:val="28"/>
                        </w:rPr>
                        <w:t>организации в сфере водоснабжения</w:t>
                      </w:r>
                      <w:r>
                        <w:rPr>
                          <w:b/>
                          <w:sz w:val="28"/>
                          <w:szCs w:val="28"/>
                        </w:rPr>
                        <w:t xml:space="preserve"> </w:t>
                      </w:r>
                      <w:r w:rsidRPr="00A20F82">
                        <w:rPr>
                          <w:b/>
                          <w:sz w:val="28"/>
                          <w:szCs w:val="28"/>
                        </w:rPr>
                        <w:t>и водоотведения на территории Лобановского сельского поселения</w:t>
                      </w:r>
                      <w:r>
                        <w:rPr>
                          <w:b/>
                          <w:sz w:val="28"/>
                          <w:szCs w:val="28"/>
                        </w:rPr>
                        <w:t xml:space="preserve"> </w:t>
                      </w:r>
                      <w:r w:rsidRPr="00A20F82">
                        <w:rPr>
                          <w:b/>
                          <w:sz w:val="28"/>
                          <w:szCs w:val="28"/>
                        </w:rPr>
                        <w:t>Пермского муниципального района</w:t>
                      </w:r>
                      <w:r>
                        <w:rPr>
                          <w:b/>
                          <w:sz w:val="28"/>
                          <w:szCs w:val="28"/>
                        </w:rPr>
                        <w:t xml:space="preserve"> </w:t>
                      </w:r>
                      <w:r w:rsidRPr="00A20F82">
                        <w:rPr>
                          <w:b/>
                          <w:sz w:val="28"/>
                          <w:szCs w:val="28"/>
                        </w:rPr>
                        <w:t>Пермского края</w:t>
                      </w:r>
                    </w:p>
                  </w:txbxContent>
                </v:textbox>
              </v:shape>
            </w:pict>
          </mc:Fallback>
        </mc:AlternateContent>
      </w:r>
    </w:p>
    <w:p w:rsidR="005C4E07" w:rsidRPr="005C4E07" w:rsidRDefault="005C4E07" w:rsidP="005C4E07">
      <w:pPr>
        <w:suppressAutoHyphens/>
        <w:jc w:val="both"/>
        <w:rPr>
          <w:sz w:val="28"/>
          <w:szCs w:val="28"/>
          <w:lang w:eastAsia="ar-SA"/>
        </w:rPr>
      </w:pPr>
    </w:p>
    <w:p w:rsidR="005C4E07" w:rsidRPr="005C4E07" w:rsidRDefault="005C4E07" w:rsidP="005C4E07">
      <w:pPr>
        <w:suppressAutoHyphens/>
        <w:ind w:firstLine="709"/>
        <w:jc w:val="both"/>
        <w:rPr>
          <w:sz w:val="28"/>
          <w:szCs w:val="28"/>
          <w:lang w:eastAsia="ar-SA"/>
        </w:rPr>
      </w:pPr>
      <w:r w:rsidRPr="005C4E07">
        <w:rPr>
          <w:sz w:val="28"/>
          <w:szCs w:val="28"/>
          <w:lang w:eastAsia="ar-SA"/>
        </w:rPr>
        <w:lastRenderedPageBreak/>
        <w:t>В соответствии</w:t>
      </w:r>
      <w:r w:rsidRPr="005C4E07">
        <w:rPr>
          <w:lang w:eastAsia="ar-SA"/>
        </w:rPr>
        <w:t xml:space="preserve"> </w:t>
      </w:r>
      <w:r w:rsidRPr="005C4E07">
        <w:rPr>
          <w:sz w:val="28"/>
          <w:szCs w:val="28"/>
          <w:lang w:eastAsia="ar-SA"/>
        </w:rPr>
        <w:t xml:space="preserve">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07.12.2011 № 416-ФЗ «О водоснабжении и водоотведения», с целью организации надлежащего и бесперебойного централизованного водоснабжения и водоотведения на территории Лобановского сельского поселения Пермского муниципального района Пермского края,  </w:t>
      </w:r>
    </w:p>
    <w:p w:rsidR="005C4E07" w:rsidRPr="005C4E07" w:rsidRDefault="005C4E07" w:rsidP="005C4E07">
      <w:pPr>
        <w:tabs>
          <w:tab w:val="left" w:pos="567"/>
        </w:tabs>
        <w:suppressAutoHyphens/>
        <w:ind w:firstLine="709"/>
        <w:jc w:val="both"/>
        <w:rPr>
          <w:sz w:val="28"/>
          <w:szCs w:val="28"/>
          <w:lang w:eastAsia="ar-SA"/>
        </w:rPr>
      </w:pPr>
      <w:r w:rsidRPr="005C4E07">
        <w:rPr>
          <w:sz w:val="28"/>
          <w:szCs w:val="28"/>
          <w:lang w:eastAsia="ar-SA"/>
        </w:rPr>
        <w:t xml:space="preserve">ПОСТАНОВЛЯЮ: </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1. Наделить статусом гарантирующей организации в сфере централизованного холодного водоснабжения и водоотведения Лобановского сельского поселения Пермского муниципального района Пермского края:</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1.1. общество с ограниченной ответственностью «</w:t>
      </w:r>
      <w:proofErr w:type="spellStart"/>
      <w:r w:rsidRPr="005C4E07">
        <w:rPr>
          <w:sz w:val="28"/>
          <w:szCs w:val="28"/>
          <w:lang w:eastAsia="ar-SA"/>
        </w:rPr>
        <w:t>ВиКа</w:t>
      </w:r>
      <w:proofErr w:type="spellEnd"/>
      <w:r w:rsidRPr="005C4E07">
        <w:rPr>
          <w:sz w:val="28"/>
          <w:szCs w:val="28"/>
          <w:lang w:eastAsia="ar-SA"/>
        </w:rPr>
        <w:t xml:space="preserve">» (ИНН/КПП 5948026295/594801001, ОГРН 1045902112827) в границах населенных пунктов деревни </w:t>
      </w:r>
      <w:proofErr w:type="spellStart"/>
      <w:r w:rsidRPr="005C4E07">
        <w:rPr>
          <w:sz w:val="28"/>
          <w:szCs w:val="28"/>
          <w:lang w:eastAsia="ar-SA"/>
        </w:rPr>
        <w:t>Касимово</w:t>
      </w:r>
      <w:proofErr w:type="spellEnd"/>
      <w:r w:rsidRPr="005C4E07">
        <w:rPr>
          <w:sz w:val="28"/>
          <w:szCs w:val="28"/>
          <w:lang w:eastAsia="ar-SA"/>
        </w:rPr>
        <w:t>, села Лобаново Лобановского сельского поселения;</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 xml:space="preserve">1.2. общество с ограниченной ответственностью «Юг-Сервис» (ИНН/КПП 5948026320/594801001, ОГРН 1045902112904) в границах населенных пунктов поселка </w:t>
      </w:r>
      <w:proofErr w:type="spellStart"/>
      <w:r w:rsidRPr="005C4E07">
        <w:rPr>
          <w:sz w:val="28"/>
          <w:szCs w:val="28"/>
          <w:lang w:eastAsia="ar-SA"/>
        </w:rPr>
        <w:t>Мулянка</w:t>
      </w:r>
      <w:proofErr w:type="spellEnd"/>
      <w:r w:rsidRPr="005C4E07">
        <w:rPr>
          <w:sz w:val="28"/>
          <w:szCs w:val="28"/>
          <w:lang w:eastAsia="ar-SA"/>
        </w:rPr>
        <w:t xml:space="preserve">, села </w:t>
      </w:r>
      <w:proofErr w:type="spellStart"/>
      <w:r w:rsidRPr="005C4E07">
        <w:rPr>
          <w:sz w:val="28"/>
          <w:szCs w:val="28"/>
          <w:lang w:eastAsia="ar-SA"/>
        </w:rPr>
        <w:t>Кояново</w:t>
      </w:r>
      <w:proofErr w:type="spellEnd"/>
      <w:r w:rsidRPr="005C4E07">
        <w:rPr>
          <w:sz w:val="28"/>
          <w:szCs w:val="28"/>
          <w:lang w:eastAsia="ar-SA"/>
        </w:rPr>
        <w:t xml:space="preserve"> Лобановского сельского поселения.</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2. Определить зоной деятельности гарантирующих организаций территорию Лобановского сельского поселения Пермского муниципального района Пермского края.</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3. Гарантирующим организациям: общество с ограниченной ответственностью «</w:t>
      </w:r>
      <w:proofErr w:type="spellStart"/>
      <w:r w:rsidRPr="005C4E07">
        <w:rPr>
          <w:sz w:val="28"/>
          <w:szCs w:val="28"/>
          <w:lang w:eastAsia="ar-SA"/>
        </w:rPr>
        <w:t>ВиКа</w:t>
      </w:r>
      <w:proofErr w:type="spellEnd"/>
      <w:r w:rsidRPr="005C4E07">
        <w:rPr>
          <w:sz w:val="28"/>
          <w:szCs w:val="28"/>
          <w:lang w:eastAsia="ar-SA"/>
        </w:rPr>
        <w:t>» (ИНН/КПП 5948026295/594801001, ОГРН 1045902112827), общество с ограниченной ответственностью «Юг-Сервис» (ИНН/КПП 5948026320/594801001, ОГРН 1045902112904) обеспечить:</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3.1. эксплуатацию централизованной системы холодного водоснабжения и водоотведения на территории Лобановского сельского поселения Пермского муниципального района Пермского края в соответствии с требованиями действующего законодательства Российской Федерации, существующими нормами и правилами;</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3.2. холодное водоснабжение 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гарантирующих организаций;</w:t>
      </w:r>
    </w:p>
    <w:p w:rsidR="005C4E07" w:rsidRPr="005C4E07" w:rsidRDefault="005C4E07" w:rsidP="005C4E07">
      <w:pPr>
        <w:tabs>
          <w:tab w:val="left" w:pos="0"/>
        </w:tabs>
        <w:suppressAutoHyphens/>
        <w:ind w:firstLine="709"/>
        <w:jc w:val="both"/>
        <w:rPr>
          <w:sz w:val="28"/>
          <w:szCs w:val="28"/>
          <w:lang w:eastAsia="ar-SA"/>
        </w:rPr>
      </w:pPr>
      <w:r w:rsidRPr="005C4E07">
        <w:rPr>
          <w:sz w:val="28"/>
          <w:szCs w:val="28"/>
          <w:lang w:eastAsia="ar-SA"/>
        </w:rPr>
        <w:t>3.3. заключение с организациями, осуществляющими эксплуатацию объектов централизованной системы холодного водоснабжения и водоотведения, договоры,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Российской Федерации.</w:t>
      </w:r>
    </w:p>
    <w:p w:rsidR="005C4E07" w:rsidRPr="005C4E07" w:rsidRDefault="005C4E07" w:rsidP="005C4E07">
      <w:pPr>
        <w:suppressAutoHyphens/>
        <w:ind w:firstLine="709"/>
        <w:jc w:val="both"/>
        <w:rPr>
          <w:sz w:val="28"/>
          <w:szCs w:val="28"/>
          <w:lang w:eastAsia="ar-SA"/>
        </w:rPr>
      </w:pPr>
      <w:r w:rsidRPr="005C4E07">
        <w:rPr>
          <w:sz w:val="28"/>
          <w:szCs w:val="28"/>
          <w:lang w:eastAsia="ar-SA"/>
        </w:rPr>
        <w:t>4. Данное постановление опубликовать в Бюллетене правовых актов муниципального образования «</w:t>
      </w:r>
      <w:proofErr w:type="spellStart"/>
      <w:r w:rsidRPr="005C4E07">
        <w:rPr>
          <w:sz w:val="28"/>
          <w:szCs w:val="28"/>
          <w:lang w:eastAsia="ar-SA"/>
        </w:rPr>
        <w:t>Лобановское</w:t>
      </w:r>
      <w:proofErr w:type="spellEnd"/>
      <w:r w:rsidRPr="005C4E07">
        <w:rPr>
          <w:sz w:val="28"/>
          <w:szCs w:val="28"/>
          <w:lang w:eastAsia="ar-SA"/>
        </w:rPr>
        <w:t xml:space="preserve"> сельское поселение».</w:t>
      </w:r>
    </w:p>
    <w:p w:rsidR="005C4E07" w:rsidRPr="005C4E07" w:rsidRDefault="005C4E07" w:rsidP="005C4E07">
      <w:pPr>
        <w:suppressAutoHyphens/>
        <w:ind w:firstLine="709"/>
        <w:jc w:val="both"/>
        <w:rPr>
          <w:sz w:val="28"/>
          <w:szCs w:val="28"/>
          <w:lang w:eastAsia="ar-SA"/>
        </w:rPr>
      </w:pPr>
      <w:r w:rsidRPr="005C4E07">
        <w:rPr>
          <w:sz w:val="28"/>
          <w:szCs w:val="28"/>
          <w:lang w:eastAsia="ar-SA"/>
        </w:rPr>
        <w:t>5. Данное постановление вступает в силу с момента опубликования.</w:t>
      </w:r>
    </w:p>
    <w:p w:rsidR="005C4E07" w:rsidRPr="005C4E07" w:rsidRDefault="005C4E07" w:rsidP="005C4E07">
      <w:pPr>
        <w:suppressAutoHyphens/>
        <w:ind w:firstLine="709"/>
        <w:jc w:val="both"/>
        <w:rPr>
          <w:sz w:val="28"/>
          <w:szCs w:val="28"/>
          <w:lang w:eastAsia="ar-SA"/>
        </w:rPr>
      </w:pPr>
      <w:r w:rsidRPr="005C4E07">
        <w:rPr>
          <w:sz w:val="28"/>
          <w:szCs w:val="28"/>
          <w:lang w:eastAsia="ar-SA"/>
        </w:rPr>
        <w:lastRenderedPageBreak/>
        <w:t>6. Контроль исполнения постановления оставляю за собой.</w:t>
      </w:r>
    </w:p>
    <w:p w:rsidR="005C4E07" w:rsidRPr="005C4E07" w:rsidRDefault="005C4E07" w:rsidP="005C4E07">
      <w:pPr>
        <w:suppressAutoHyphens/>
        <w:ind w:firstLine="709"/>
        <w:jc w:val="both"/>
        <w:rPr>
          <w:sz w:val="28"/>
          <w:szCs w:val="28"/>
          <w:lang w:eastAsia="ar-SA"/>
        </w:rPr>
      </w:pPr>
    </w:p>
    <w:p w:rsidR="005C4E07" w:rsidRDefault="005C4E07" w:rsidP="005C4E07">
      <w:pPr>
        <w:suppressAutoHyphens/>
        <w:rPr>
          <w:sz w:val="28"/>
          <w:szCs w:val="28"/>
          <w:lang w:eastAsia="ar-SA"/>
        </w:rPr>
      </w:pPr>
      <w:proofErr w:type="spellStart"/>
      <w:r w:rsidRPr="005C4E07">
        <w:rPr>
          <w:sz w:val="28"/>
          <w:szCs w:val="28"/>
          <w:lang w:eastAsia="ar-SA"/>
        </w:rPr>
        <w:t>И.п</w:t>
      </w:r>
      <w:proofErr w:type="spellEnd"/>
      <w:r w:rsidRPr="005C4E07">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5C4E07">
        <w:rPr>
          <w:sz w:val="28"/>
          <w:szCs w:val="28"/>
          <w:lang w:eastAsia="ar-SA"/>
        </w:rPr>
        <w:t xml:space="preserve">       А.С. Кочкин</w:t>
      </w:r>
    </w:p>
    <w:p w:rsidR="005C4E07" w:rsidRDefault="005C4E07" w:rsidP="005C4E07">
      <w:pPr>
        <w:suppressAutoHyphens/>
        <w:rPr>
          <w:sz w:val="28"/>
          <w:szCs w:val="28"/>
          <w:lang w:eastAsia="ar-SA"/>
        </w:rPr>
      </w:pPr>
    </w:p>
    <w:p w:rsidR="005C4E07" w:rsidRPr="005C4E07" w:rsidRDefault="005C4E07" w:rsidP="005C4E07">
      <w:pPr>
        <w:suppressAutoHyphens/>
        <w:rPr>
          <w:sz w:val="28"/>
          <w:szCs w:val="28"/>
          <w:lang w:eastAsia="ar-SA"/>
        </w:rPr>
      </w:pPr>
    </w:p>
    <w:p w:rsidR="00C945B3" w:rsidRPr="00C945B3" w:rsidRDefault="00C945B3" w:rsidP="00C945B3">
      <w:pPr>
        <w:suppressAutoHyphens/>
        <w:spacing w:line="360" w:lineRule="atLeast"/>
        <w:jc w:val="center"/>
        <w:rPr>
          <w:b/>
          <w:sz w:val="28"/>
          <w:szCs w:val="28"/>
          <w:lang w:eastAsia="ar-SA"/>
        </w:rPr>
      </w:pPr>
      <w:r>
        <w:rPr>
          <w:b/>
          <w:noProof/>
          <w:sz w:val="28"/>
          <w:szCs w:val="28"/>
        </w:rPr>
        <w:drawing>
          <wp:anchor distT="0" distB="0" distL="114935" distR="114935" simplePos="0" relativeHeight="251697152" behindDoc="1" locked="0" layoutInCell="1" allowOverlap="1">
            <wp:simplePos x="0" y="0"/>
            <wp:positionH relativeFrom="column">
              <wp:posOffset>2750820</wp:posOffset>
            </wp:positionH>
            <wp:positionV relativeFrom="paragraph">
              <wp:posOffset>-252730</wp:posOffset>
            </wp:positionV>
            <wp:extent cx="739775" cy="1059815"/>
            <wp:effectExtent l="0" t="0" r="3175" b="698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945B3" w:rsidRPr="00C945B3" w:rsidRDefault="00C945B3" w:rsidP="00C945B3">
      <w:pPr>
        <w:suppressAutoHyphens/>
        <w:spacing w:line="360" w:lineRule="atLeast"/>
        <w:jc w:val="center"/>
        <w:rPr>
          <w:b/>
          <w:sz w:val="28"/>
          <w:szCs w:val="28"/>
          <w:lang w:eastAsia="ar-SA"/>
        </w:rPr>
      </w:pPr>
    </w:p>
    <w:p w:rsidR="00C945B3" w:rsidRPr="00C945B3" w:rsidRDefault="00C945B3" w:rsidP="00C945B3">
      <w:pPr>
        <w:suppressAutoHyphens/>
        <w:spacing w:line="360" w:lineRule="atLeast"/>
        <w:jc w:val="center"/>
        <w:rPr>
          <w:b/>
          <w:sz w:val="28"/>
          <w:szCs w:val="28"/>
          <w:lang w:eastAsia="ar-SA"/>
        </w:rPr>
      </w:pPr>
    </w:p>
    <w:p w:rsidR="00C945B3" w:rsidRPr="00C945B3" w:rsidRDefault="00C945B3" w:rsidP="00C945B3">
      <w:pPr>
        <w:suppressAutoHyphens/>
        <w:spacing w:line="360" w:lineRule="atLeast"/>
        <w:jc w:val="center"/>
        <w:rPr>
          <w:b/>
          <w:sz w:val="28"/>
          <w:szCs w:val="28"/>
          <w:lang w:eastAsia="ar-SA"/>
        </w:rPr>
      </w:pPr>
    </w:p>
    <w:p w:rsidR="00C945B3" w:rsidRPr="00C945B3" w:rsidRDefault="00C945B3" w:rsidP="00C945B3">
      <w:pPr>
        <w:suppressAutoHyphens/>
        <w:spacing w:line="360" w:lineRule="atLeast"/>
        <w:jc w:val="center"/>
        <w:rPr>
          <w:b/>
          <w:sz w:val="28"/>
          <w:szCs w:val="28"/>
          <w:lang w:eastAsia="ar-SA"/>
        </w:rPr>
      </w:pPr>
      <w:r w:rsidRPr="00C945B3">
        <w:rPr>
          <w:b/>
          <w:sz w:val="28"/>
          <w:szCs w:val="28"/>
          <w:lang w:eastAsia="ar-SA"/>
        </w:rPr>
        <w:t>АДМИНИСТРАЦИЯ</w:t>
      </w:r>
    </w:p>
    <w:p w:rsidR="00C945B3" w:rsidRPr="00C945B3" w:rsidRDefault="00C945B3" w:rsidP="00C945B3">
      <w:pPr>
        <w:keepNext/>
        <w:suppressAutoHyphens/>
        <w:spacing w:line="360" w:lineRule="atLeast"/>
        <w:ind w:left="432"/>
        <w:jc w:val="center"/>
        <w:outlineLvl w:val="0"/>
        <w:rPr>
          <w:b/>
          <w:sz w:val="28"/>
          <w:szCs w:val="28"/>
          <w:lang w:eastAsia="ar-SA"/>
        </w:rPr>
      </w:pPr>
      <w:r w:rsidRPr="00C945B3">
        <w:rPr>
          <w:b/>
          <w:sz w:val="28"/>
          <w:szCs w:val="28"/>
          <w:lang w:eastAsia="ar-SA"/>
        </w:rPr>
        <w:t>ЛОБАНОВСКОГО СЕЛЬСКОГО ПОСЕЛЕНИЯ</w:t>
      </w:r>
    </w:p>
    <w:p w:rsidR="00C945B3" w:rsidRPr="00C945B3" w:rsidRDefault="00C945B3" w:rsidP="00C945B3">
      <w:pPr>
        <w:suppressAutoHyphens/>
        <w:rPr>
          <w:b/>
          <w:sz w:val="28"/>
          <w:szCs w:val="28"/>
          <w:lang w:eastAsia="ar-SA"/>
        </w:rPr>
      </w:pPr>
    </w:p>
    <w:p w:rsidR="00C945B3" w:rsidRPr="00C945B3" w:rsidRDefault="00C945B3" w:rsidP="00C945B3">
      <w:pPr>
        <w:suppressAutoHyphens/>
        <w:jc w:val="center"/>
        <w:rPr>
          <w:b/>
          <w:sz w:val="28"/>
          <w:szCs w:val="28"/>
          <w:lang w:eastAsia="ar-SA"/>
        </w:rPr>
      </w:pPr>
      <w:r w:rsidRPr="00C945B3">
        <w:rPr>
          <w:b/>
          <w:sz w:val="28"/>
          <w:szCs w:val="28"/>
          <w:lang w:eastAsia="ar-SA"/>
        </w:rPr>
        <w:t>ПОСТАНОВЛЕНИЕ</w:t>
      </w:r>
    </w:p>
    <w:p w:rsidR="00C945B3" w:rsidRPr="00C945B3" w:rsidRDefault="00C945B3" w:rsidP="00C945B3">
      <w:pPr>
        <w:suppressAutoHyphens/>
        <w:rPr>
          <w:b/>
          <w:sz w:val="28"/>
          <w:szCs w:val="28"/>
          <w:lang w:eastAsia="ar-SA"/>
        </w:rPr>
      </w:pPr>
    </w:p>
    <w:p w:rsidR="00C945B3" w:rsidRPr="00C945B3" w:rsidRDefault="00C945B3" w:rsidP="00C945B3">
      <w:pPr>
        <w:suppressAutoHyphens/>
        <w:rPr>
          <w:lang w:eastAsia="ar-SA"/>
        </w:rPr>
      </w:pPr>
      <w:r>
        <w:rPr>
          <w:noProof/>
        </w:rPr>
        <mc:AlternateContent>
          <mc:Choice Requires="wps">
            <w:drawing>
              <wp:anchor distT="0" distB="0" distL="114300" distR="114300" simplePos="0" relativeHeight="251698176"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C945B3">
                            <w:pPr>
                              <w:jc w:val="center"/>
                              <w:rPr>
                                <w:sz w:val="28"/>
                                <w:szCs w:val="28"/>
                              </w:rPr>
                            </w:pPr>
                            <w:r>
                              <w:rPr>
                                <w:sz w:val="28"/>
                                <w:szCs w:val="28"/>
                              </w:rPr>
                              <w:t>07.07.2015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9" type="#_x0000_t202" style="position:absolute;margin-left:15.35pt;margin-top:6.7pt;width:108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Be7nBPNQIAAFoEAAAOAAAAAAAAAAAAAAAA&#10;AC4CAABkcnMvZTJvRG9jLnhtbFBLAQItABQABgAIAAAAIQClOjtO3QAAAAgBAAAPAAAAAAAAAAAA&#10;AAAAAI8EAABkcnMvZG93bnJldi54bWxQSwUGAAAAAAQABADzAAAAmQUAAAAA&#10;" strokecolor="white">
                <v:textbox>
                  <w:txbxContent>
                    <w:p w:rsidR="00374D48" w:rsidRPr="00D112D6" w:rsidRDefault="00374D48" w:rsidP="00C945B3">
                      <w:pPr>
                        <w:jc w:val="center"/>
                        <w:rPr>
                          <w:sz w:val="28"/>
                          <w:szCs w:val="28"/>
                        </w:rPr>
                      </w:pPr>
                      <w:r>
                        <w:rPr>
                          <w:sz w:val="28"/>
                          <w:szCs w:val="28"/>
                        </w:rPr>
                        <w:t>07.07.2015</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C945B3">
                            <w:pPr>
                              <w:jc w:val="center"/>
                              <w:rPr>
                                <w:sz w:val="28"/>
                                <w:szCs w:val="28"/>
                              </w:rPr>
                            </w:pPr>
                            <w:r w:rsidRPr="00D112D6">
                              <w:rPr>
                                <w:sz w:val="28"/>
                                <w:szCs w:val="28"/>
                              </w:rPr>
                              <w:t xml:space="preserve">№ </w:t>
                            </w:r>
                            <w:r>
                              <w:rPr>
                                <w:sz w:val="28"/>
                                <w:szCs w:val="28"/>
                              </w:rPr>
                              <w:t>286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0" type="#_x0000_t202" style="position:absolute;margin-left:378.95pt;margin-top:6.7pt;width:96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nDuEaDUCAABaBAAADgAAAAAAAAAAAAAA&#10;AAAuAgAAZHJzL2Uyb0RvYy54bWxQSwECLQAUAAYACAAAACEAh8TQN94AAAAJAQAADwAAAAAAAAAA&#10;AAAAAACPBAAAZHJzL2Rvd25yZXYueG1sUEsFBgAAAAAEAAQA8wAAAJoFAAAAAA==&#10;" strokecolor="white">
                <v:textbox>
                  <w:txbxContent>
                    <w:p w:rsidR="00374D48" w:rsidRPr="00D112D6" w:rsidRDefault="00374D48" w:rsidP="00C945B3">
                      <w:pPr>
                        <w:jc w:val="center"/>
                        <w:rPr>
                          <w:sz w:val="28"/>
                          <w:szCs w:val="28"/>
                        </w:rPr>
                      </w:pPr>
                      <w:r w:rsidRPr="00D112D6">
                        <w:rPr>
                          <w:sz w:val="28"/>
                          <w:szCs w:val="28"/>
                        </w:rPr>
                        <w:t xml:space="preserve">№ </w:t>
                      </w:r>
                      <w:r>
                        <w:rPr>
                          <w:sz w:val="28"/>
                          <w:szCs w:val="28"/>
                        </w:rPr>
                        <w:t>286</w:t>
                      </w:r>
                    </w:p>
                  </w:txbxContent>
                </v:textbox>
              </v:shape>
            </w:pict>
          </mc:Fallback>
        </mc:AlternateContent>
      </w:r>
    </w:p>
    <w:p w:rsidR="00C945B3" w:rsidRPr="00C945B3" w:rsidRDefault="00C945B3" w:rsidP="00C945B3">
      <w:pPr>
        <w:suppressAutoHyphens/>
        <w:rPr>
          <w:b/>
          <w:sz w:val="28"/>
          <w:szCs w:val="28"/>
          <w:lang w:eastAsia="ar-SA"/>
        </w:rPr>
      </w:pPr>
    </w:p>
    <w:p w:rsidR="00C945B3" w:rsidRPr="00C945B3" w:rsidRDefault="00C945B3" w:rsidP="00C945B3">
      <w:pPr>
        <w:suppressAutoHyphens/>
        <w:rPr>
          <w:b/>
          <w:sz w:val="28"/>
          <w:szCs w:val="28"/>
          <w:lang w:eastAsia="ar-SA"/>
        </w:rPr>
      </w:pPr>
    </w:p>
    <w:p w:rsidR="00C945B3" w:rsidRPr="00C945B3" w:rsidRDefault="00C945B3" w:rsidP="00C945B3">
      <w:pPr>
        <w:suppressAutoHyphens/>
        <w:rPr>
          <w:sz w:val="28"/>
          <w:szCs w:val="28"/>
          <w:lang w:eastAsia="ar-SA"/>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-123190</wp:posOffset>
                </wp:positionH>
                <wp:positionV relativeFrom="paragraph">
                  <wp:posOffset>55880</wp:posOffset>
                </wp:positionV>
                <wp:extent cx="3556635" cy="1567815"/>
                <wp:effectExtent l="5715" t="13335" r="952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567815"/>
                        </a:xfrm>
                        <a:prstGeom prst="rect">
                          <a:avLst/>
                        </a:prstGeom>
                        <a:solidFill>
                          <a:srgbClr val="FFFFFF"/>
                        </a:solidFill>
                        <a:ln w="9525">
                          <a:solidFill>
                            <a:srgbClr val="FFFFFF"/>
                          </a:solidFill>
                          <a:miter lim="800000"/>
                          <a:headEnd/>
                          <a:tailEnd/>
                        </a:ln>
                      </wps:spPr>
                      <wps:txbx>
                        <w:txbxContent>
                          <w:p w:rsidR="00374D48" w:rsidRPr="0073073E" w:rsidRDefault="00374D48" w:rsidP="00C945B3">
                            <w:pPr>
                              <w:pStyle w:val="a3"/>
                              <w:spacing w:line="240" w:lineRule="exact"/>
                            </w:pPr>
                            <w:r w:rsidRPr="00CF6FE2">
                              <w:rPr>
                                <w:b/>
                                <w:sz w:val="28"/>
                                <w:szCs w:val="28"/>
                              </w:rPr>
                              <w:t>О</w:t>
                            </w:r>
                            <w:r w:rsidRPr="00B45691">
                              <w:rPr>
                                <w:b/>
                                <w:sz w:val="28"/>
                                <w:szCs w:val="28"/>
                              </w:rPr>
                              <w:t xml:space="preserve"> </w:t>
                            </w:r>
                            <w:r>
                              <w:rPr>
                                <w:b/>
                                <w:sz w:val="28"/>
                                <w:szCs w:val="28"/>
                              </w:rPr>
                              <w:t xml:space="preserve">предоставлении </w:t>
                            </w:r>
                            <w:r w:rsidRPr="00B45691">
                              <w:rPr>
                                <w:b/>
                                <w:sz w:val="28"/>
                                <w:szCs w:val="28"/>
                              </w:rPr>
                              <w:t>ежегодны</w:t>
                            </w:r>
                            <w:r>
                              <w:rPr>
                                <w:b/>
                                <w:sz w:val="28"/>
                                <w:szCs w:val="28"/>
                              </w:rPr>
                              <w:t>х</w:t>
                            </w:r>
                            <w:r w:rsidRPr="00B45691">
                              <w:rPr>
                                <w:b/>
                                <w:sz w:val="28"/>
                                <w:szCs w:val="28"/>
                              </w:rPr>
                              <w:t xml:space="preserve"> дополнительны</w:t>
                            </w:r>
                            <w:r>
                              <w:rPr>
                                <w:b/>
                                <w:sz w:val="28"/>
                                <w:szCs w:val="28"/>
                              </w:rPr>
                              <w:t>х</w:t>
                            </w:r>
                            <w:r w:rsidRPr="00B45691">
                              <w:rPr>
                                <w:b/>
                                <w:sz w:val="28"/>
                                <w:szCs w:val="28"/>
                              </w:rPr>
                              <w:t xml:space="preserve"> оплачиваемы</w:t>
                            </w:r>
                            <w:r>
                              <w:rPr>
                                <w:b/>
                                <w:sz w:val="28"/>
                                <w:szCs w:val="28"/>
                              </w:rPr>
                              <w:t>х</w:t>
                            </w:r>
                            <w:r w:rsidRPr="00B45691">
                              <w:rPr>
                                <w:b/>
                                <w:sz w:val="28"/>
                                <w:szCs w:val="28"/>
                              </w:rPr>
                              <w:t xml:space="preserve"> отпуск</w:t>
                            </w:r>
                            <w:r>
                              <w:rPr>
                                <w:b/>
                                <w:sz w:val="28"/>
                                <w:szCs w:val="28"/>
                              </w:rPr>
                              <w:t>ов</w:t>
                            </w:r>
                            <w:r w:rsidRPr="00B45691">
                              <w:rPr>
                                <w:b/>
                                <w:sz w:val="28"/>
                                <w:szCs w:val="28"/>
                              </w:rPr>
                              <w:t xml:space="preserve"> за выслугу лет</w:t>
                            </w:r>
                            <w:r w:rsidRPr="00B45691">
                              <w:t xml:space="preserve"> </w:t>
                            </w:r>
                            <w:r w:rsidRPr="00B45691">
                              <w:rPr>
                                <w:b/>
                                <w:sz w:val="28"/>
                                <w:szCs w:val="28"/>
                              </w:rPr>
                              <w:t>специалист</w:t>
                            </w:r>
                            <w:r>
                              <w:rPr>
                                <w:b/>
                                <w:sz w:val="28"/>
                                <w:szCs w:val="28"/>
                              </w:rPr>
                              <w:t>ам</w:t>
                            </w:r>
                            <w:r w:rsidRPr="00B45691">
                              <w:rPr>
                                <w:b/>
                                <w:sz w:val="28"/>
                                <w:szCs w:val="28"/>
                              </w:rPr>
                              <w:t>, служащи</w:t>
                            </w:r>
                            <w:r>
                              <w:rPr>
                                <w:b/>
                                <w:sz w:val="28"/>
                                <w:szCs w:val="28"/>
                              </w:rPr>
                              <w:t>м</w:t>
                            </w:r>
                            <w:r w:rsidRPr="00B45691">
                              <w:rPr>
                                <w:b/>
                                <w:sz w:val="28"/>
                                <w:szCs w:val="28"/>
                              </w:rPr>
                              <w:t>, замещающи</w:t>
                            </w:r>
                            <w:r>
                              <w:rPr>
                                <w:b/>
                                <w:sz w:val="28"/>
                                <w:szCs w:val="28"/>
                              </w:rPr>
                              <w:t>м</w:t>
                            </w:r>
                            <w:r w:rsidRPr="00B45691">
                              <w:rPr>
                                <w:b/>
                                <w:sz w:val="28"/>
                                <w:szCs w:val="28"/>
                              </w:rPr>
                              <w:t xml:space="preserve"> должности, не отнесенные к должностям муниципальной службы, и работник</w:t>
                            </w:r>
                            <w:r>
                              <w:rPr>
                                <w:b/>
                                <w:sz w:val="28"/>
                                <w:szCs w:val="28"/>
                              </w:rPr>
                              <w:t>ам</w:t>
                            </w:r>
                            <w:r w:rsidRPr="00B45691">
                              <w:rPr>
                                <w:b/>
                                <w:sz w:val="28"/>
                                <w:szCs w:val="28"/>
                              </w:rPr>
                              <w:t xml:space="preserve"> рабочих профессий органов местного самоуправления Лобановского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1" type="#_x0000_t202" style="position:absolute;margin-left:-9.7pt;margin-top:4.4pt;width:280.05pt;height:12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" strokecolor="white">
                <v:textbox>
                  <w:txbxContent>
                    <w:p w:rsidR="00374D48" w:rsidRPr="0073073E" w:rsidRDefault="00374D48" w:rsidP="00C945B3">
                      <w:pPr>
                        <w:pStyle w:val="a3"/>
                        <w:spacing w:line="240" w:lineRule="exact"/>
                      </w:pPr>
                      <w:r w:rsidRPr="00CF6FE2">
                        <w:rPr>
                          <w:b/>
                          <w:sz w:val="28"/>
                          <w:szCs w:val="28"/>
                        </w:rPr>
                        <w:t>О</w:t>
                      </w:r>
                      <w:r w:rsidRPr="00B45691">
                        <w:rPr>
                          <w:b/>
                          <w:sz w:val="28"/>
                          <w:szCs w:val="28"/>
                        </w:rPr>
                        <w:t xml:space="preserve"> </w:t>
                      </w:r>
                      <w:r>
                        <w:rPr>
                          <w:b/>
                          <w:sz w:val="28"/>
                          <w:szCs w:val="28"/>
                        </w:rPr>
                        <w:t xml:space="preserve">предоставлении </w:t>
                      </w:r>
                      <w:r w:rsidRPr="00B45691">
                        <w:rPr>
                          <w:b/>
                          <w:sz w:val="28"/>
                          <w:szCs w:val="28"/>
                        </w:rPr>
                        <w:t>ежегодны</w:t>
                      </w:r>
                      <w:r>
                        <w:rPr>
                          <w:b/>
                          <w:sz w:val="28"/>
                          <w:szCs w:val="28"/>
                        </w:rPr>
                        <w:t>х</w:t>
                      </w:r>
                      <w:r w:rsidRPr="00B45691">
                        <w:rPr>
                          <w:b/>
                          <w:sz w:val="28"/>
                          <w:szCs w:val="28"/>
                        </w:rPr>
                        <w:t xml:space="preserve"> дополнительны</w:t>
                      </w:r>
                      <w:r>
                        <w:rPr>
                          <w:b/>
                          <w:sz w:val="28"/>
                          <w:szCs w:val="28"/>
                        </w:rPr>
                        <w:t>х</w:t>
                      </w:r>
                      <w:r w:rsidRPr="00B45691">
                        <w:rPr>
                          <w:b/>
                          <w:sz w:val="28"/>
                          <w:szCs w:val="28"/>
                        </w:rPr>
                        <w:t xml:space="preserve"> оплачиваемы</w:t>
                      </w:r>
                      <w:r>
                        <w:rPr>
                          <w:b/>
                          <w:sz w:val="28"/>
                          <w:szCs w:val="28"/>
                        </w:rPr>
                        <w:t>х</w:t>
                      </w:r>
                      <w:r w:rsidRPr="00B45691">
                        <w:rPr>
                          <w:b/>
                          <w:sz w:val="28"/>
                          <w:szCs w:val="28"/>
                        </w:rPr>
                        <w:t xml:space="preserve"> отпуск</w:t>
                      </w:r>
                      <w:r>
                        <w:rPr>
                          <w:b/>
                          <w:sz w:val="28"/>
                          <w:szCs w:val="28"/>
                        </w:rPr>
                        <w:t>ов</w:t>
                      </w:r>
                      <w:r w:rsidRPr="00B45691">
                        <w:rPr>
                          <w:b/>
                          <w:sz w:val="28"/>
                          <w:szCs w:val="28"/>
                        </w:rPr>
                        <w:t xml:space="preserve"> за выслугу лет</w:t>
                      </w:r>
                      <w:r w:rsidRPr="00B45691">
                        <w:t xml:space="preserve"> </w:t>
                      </w:r>
                      <w:r w:rsidRPr="00B45691">
                        <w:rPr>
                          <w:b/>
                          <w:sz w:val="28"/>
                          <w:szCs w:val="28"/>
                        </w:rPr>
                        <w:t>специалист</w:t>
                      </w:r>
                      <w:r>
                        <w:rPr>
                          <w:b/>
                          <w:sz w:val="28"/>
                          <w:szCs w:val="28"/>
                        </w:rPr>
                        <w:t>ам</w:t>
                      </w:r>
                      <w:r w:rsidRPr="00B45691">
                        <w:rPr>
                          <w:b/>
                          <w:sz w:val="28"/>
                          <w:szCs w:val="28"/>
                        </w:rPr>
                        <w:t>, служащи</w:t>
                      </w:r>
                      <w:r>
                        <w:rPr>
                          <w:b/>
                          <w:sz w:val="28"/>
                          <w:szCs w:val="28"/>
                        </w:rPr>
                        <w:t>м</w:t>
                      </w:r>
                      <w:r w:rsidRPr="00B45691">
                        <w:rPr>
                          <w:b/>
                          <w:sz w:val="28"/>
                          <w:szCs w:val="28"/>
                        </w:rPr>
                        <w:t>, замещающи</w:t>
                      </w:r>
                      <w:r>
                        <w:rPr>
                          <w:b/>
                          <w:sz w:val="28"/>
                          <w:szCs w:val="28"/>
                        </w:rPr>
                        <w:t>м</w:t>
                      </w:r>
                      <w:r w:rsidRPr="00B45691">
                        <w:rPr>
                          <w:b/>
                          <w:sz w:val="28"/>
                          <w:szCs w:val="28"/>
                        </w:rPr>
                        <w:t xml:space="preserve"> должности, не отнесенные к должностям муниципальной службы, и работник</w:t>
                      </w:r>
                      <w:r>
                        <w:rPr>
                          <w:b/>
                          <w:sz w:val="28"/>
                          <w:szCs w:val="28"/>
                        </w:rPr>
                        <w:t>ам</w:t>
                      </w:r>
                      <w:r w:rsidRPr="00B45691">
                        <w:rPr>
                          <w:b/>
                          <w:sz w:val="28"/>
                          <w:szCs w:val="28"/>
                        </w:rPr>
                        <w:t xml:space="preserve"> рабочих профессий органов местного самоуправления Лобановского сельского поселения</w:t>
                      </w:r>
                    </w:p>
                  </w:txbxContent>
                </v:textbox>
              </v:shape>
            </w:pict>
          </mc:Fallback>
        </mc:AlternateContent>
      </w:r>
    </w:p>
    <w:p w:rsidR="00C945B3" w:rsidRPr="00C945B3" w:rsidRDefault="00C945B3" w:rsidP="00C945B3">
      <w:pPr>
        <w:suppressAutoHyphens/>
        <w:jc w:val="both"/>
        <w:rPr>
          <w:sz w:val="28"/>
          <w:szCs w:val="28"/>
          <w:lang w:eastAsia="ar-SA"/>
        </w:rPr>
      </w:pPr>
    </w:p>
    <w:p w:rsidR="00C945B3" w:rsidRPr="00C945B3" w:rsidRDefault="00C945B3" w:rsidP="00C945B3">
      <w:pPr>
        <w:suppressAutoHyphens/>
        <w:jc w:val="both"/>
        <w:rPr>
          <w:sz w:val="28"/>
          <w:szCs w:val="28"/>
          <w:lang w:eastAsia="ar-SA"/>
        </w:rPr>
      </w:pPr>
    </w:p>
    <w:p w:rsidR="00C945B3" w:rsidRPr="00C945B3" w:rsidRDefault="00C945B3" w:rsidP="00C945B3">
      <w:pPr>
        <w:suppressAutoHyphens/>
        <w:jc w:val="both"/>
        <w:rPr>
          <w:sz w:val="28"/>
          <w:szCs w:val="28"/>
          <w:lang w:eastAsia="ar-SA"/>
        </w:rPr>
      </w:pPr>
    </w:p>
    <w:p w:rsidR="00C945B3" w:rsidRPr="00C945B3" w:rsidRDefault="00C945B3" w:rsidP="00C945B3">
      <w:pPr>
        <w:suppressAutoHyphens/>
        <w:ind w:firstLine="709"/>
        <w:jc w:val="both"/>
        <w:rPr>
          <w:sz w:val="28"/>
          <w:szCs w:val="28"/>
          <w:lang w:eastAsia="ar-SA"/>
        </w:rPr>
      </w:pPr>
    </w:p>
    <w:p w:rsidR="00C945B3" w:rsidRPr="00C945B3" w:rsidRDefault="00C945B3" w:rsidP="00C945B3">
      <w:pPr>
        <w:suppressAutoHyphens/>
        <w:ind w:firstLine="709"/>
        <w:jc w:val="both"/>
        <w:rPr>
          <w:sz w:val="28"/>
          <w:szCs w:val="28"/>
          <w:lang w:eastAsia="ar-SA"/>
        </w:rPr>
      </w:pPr>
    </w:p>
    <w:p w:rsidR="00C945B3" w:rsidRPr="00C945B3" w:rsidRDefault="00C945B3" w:rsidP="00C945B3">
      <w:pPr>
        <w:suppressAutoHyphens/>
        <w:ind w:firstLine="709"/>
        <w:jc w:val="both"/>
        <w:rPr>
          <w:sz w:val="28"/>
          <w:szCs w:val="28"/>
          <w:lang w:eastAsia="ar-SA"/>
        </w:rPr>
      </w:pPr>
    </w:p>
    <w:p w:rsidR="00C945B3" w:rsidRPr="00C945B3" w:rsidRDefault="00C945B3" w:rsidP="00C945B3">
      <w:pPr>
        <w:suppressAutoHyphens/>
        <w:ind w:firstLine="709"/>
        <w:jc w:val="both"/>
        <w:rPr>
          <w:sz w:val="28"/>
          <w:szCs w:val="28"/>
          <w:lang w:eastAsia="ar-SA"/>
        </w:rPr>
      </w:pPr>
    </w:p>
    <w:p w:rsidR="00C945B3" w:rsidRPr="00C945B3" w:rsidRDefault="00C945B3" w:rsidP="00C945B3">
      <w:pPr>
        <w:suppressAutoHyphens/>
        <w:ind w:firstLine="709"/>
        <w:jc w:val="both"/>
        <w:rPr>
          <w:sz w:val="28"/>
          <w:szCs w:val="28"/>
          <w:lang w:eastAsia="ar-SA"/>
        </w:rPr>
      </w:pPr>
    </w:p>
    <w:p w:rsidR="00C945B3" w:rsidRPr="00C945B3" w:rsidRDefault="00C945B3" w:rsidP="00C945B3">
      <w:pPr>
        <w:suppressAutoHyphens/>
        <w:ind w:firstLine="709"/>
        <w:jc w:val="both"/>
        <w:rPr>
          <w:sz w:val="28"/>
          <w:szCs w:val="28"/>
          <w:lang w:eastAsia="ar-SA"/>
        </w:rPr>
      </w:pPr>
      <w:r w:rsidRPr="00C945B3">
        <w:rPr>
          <w:sz w:val="28"/>
          <w:szCs w:val="28"/>
          <w:lang w:eastAsia="ar-SA"/>
        </w:rPr>
        <w:t>В соответствии со ст. 116 Трудового кодекса Российской Федерации, в целях социальной защищенности работников органов местного самоуправления Лобановского сельского поселения</w:t>
      </w:r>
    </w:p>
    <w:p w:rsidR="00C945B3" w:rsidRPr="00C945B3" w:rsidRDefault="00C945B3" w:rsidP="00C945B3">
      <w:pPr>
        <w:suppressAutoHyphens/>
        <w:ind w:firstLine="709"/>
        <w:jc w:val="both"/>
        <w:rPr>
          <w:sz w:val="28"/>
          <w:szCs w:val="28"/>
          <w:lang w:eastAsia="ar-SA"/>
        </w:rPr>
      </w:pPr>
      <w:r w:rsidRPr="00C945B3">
        <w:rPr>
          <w:sz w:val="28"/>
          <w:szCs w:val="28"/>
          <w:lang w:eastAsia="ar-SA"/>
        </w:rPr>
        <w:t>ПОСТАНОВЛЯЮ:</w:t>
      </w:r>
    </w:p>
    <w:p w:rsidR="00C945B3" w:rsidRPr="00C945B3" w:rsidRDefault="00C945B3" w:rsidP="00C945B3">
      <w:pPr>
        <w:suppressAutoHyphens/>
        <w:ind w:firstLine="709"/>
        <w:jc w:val="both"/>
        <w:rPr>
          <w:sz w:val="28"/>
          <w:szCs w:val="28"/>
          <w:lang w:eastAsia="ar-SA"/>
        </w:rPr>
      </w:pPr>
      <w:r w:rsidRPr="00C945B3">
        <w:rPr>
          <w:sz w:val="28"/>
          <w:szCs w:val="28"/>
          <w:lang w:eastAsia="ar-SA"/>
        </w:rPr>
        <w:t>1. Предоставлять с 01 января 2015 года специалистам, служащим, замещающим должности, не отнесенные к должностям муниципальной службы, и работникам рабочих профессий органов местного самоуправления Лобановского сельского поселения ежегодный дополнительный оплачиваемый отпуск за выслугу лет.</w:t>
      </w:r>
    </w:p>
    <w:p w:rsidR="00C945B3" w:rsidRPr="00C945B3" w:rsidRDefault="00C945B3" w:rsidP="00C945B3">
      <w:pPr>
        <w:suppressAutoHyphens/>
        <w:ind w:firstLine="709"/>
        <w:jc w:val="both"/>
        <w:rPr>
          <w:sz w:val="28"/>
          <w:szCs w:val="28"/>
          <w:lang w:eastAsia="ar-SA"/>
        </w:rPr>
      </w:pPr>
      <w:r w:rsidRPr="00C945B3">
        <w:rPr>
          <w:sz w:val="28"/>
          <w:szCs w:val="28"/>
          <w:lang w:eastAsia="ar-SA"/>
        </w:rPr>
        <w:t>2. Установить, что:</w:t>
      </w:r>
    </w:p>
    <w:p w:rsidR="00C945B3" w:rsidRPr="00C945B3" w:rsidRDefault="00C945B3" w:rsidP="00C945B3">
      <w:pPr>
        <w:suppressAutoHyphens/>
        <w:ind w:firstLine="709"/>
        <w:jc w:val="both"/>
        <w:rPr>
          <w:sz w:val="28"/>
          <w:szCs w:val="28"/>
          <w:lang w:eastAsia="ar-SA"/>
        </w:rPr>
      </w:pPr>
      <w:r w:rsidRPr="00C945B3">
        <w:rPr>
          <w:sz w:val="28"/>
          <w:szCs w:val="28"/>
          <w:lang w:eastAsia="ar-SA"/>
        </w:rPr>
        <w:t>2.1. Продолжительность</w:t>
      </w:r>
      <w:r w:rsidRPr="00C945B3">
        <w:rPr>
          <w:lang w:eastAsia="ar-SA"/>
        </w:rPr>
        <w:t xml:space="preserve"> </w:t>
      </w:r>
      <w:r w:rsidRPr="00C945B3">
        <w:rPr>
          <w:sz w:val="28"/>
          <w:szCs w:val="28"/>
          <w:lang w:eastAsia="ar-SA"/>
        </w:rPr>
        <w:t>ежегодного дополнительного оплачиваемого отпуска за выслугу лет исчисляется из расчета один календарный день за каждый год работы в органах местного самоуправления муниципальных образований Пермского края, имеющих статус сельских поселений. При этом продолжительность ежегодного дополнительного оплачиваемого отпуска за выслугу лет не может быть более 15 календарных дней.</w:t>
      </w:r>
    </w:p>
    <w:p w:rsidR="00C945B3" w:rsidRPr="00C945B3" w:rsidRDefault="00C945B3" w:rsidP="00C945B3">
      <w:pPr>
        <w:suppressAutoHyphens/>
        <w:ind w:firstLine="709"/>
        <w:jc w:val="both"/>
        <w:rPr>
          <w:sz w:val="28"/>
          <w:szCs w:val="28"/>
          <w:lang w:eastAsia="ar-SA"/>
        </w:rPr>
      </w:pPr>
      <w:r w:rsidRPr="00C945B3">
        <w:rPr>
          <w:sz w:val="28"/>
          <w:szCs w:val="28"/>
          <w:lang w:eastAsia="ar-SA"/>
        </w:rPr>
        <w:t xml:space="preserve">2.2. Ежегодные основной и дополнительный оплачиваемые отпуска суммируются. По соглашению между работником и работодателем </w:t>
      </w:r>
      <w:r w:rsidRPr="00C945B3">
        <w:rPr>
          <w:sz w:val="28"/>
          <w:szCs w:val="28"/>
          <w:lang w:eastAsia="ar-SA"/>
        </w:rPr>
        <w:lastRenderedPageBreak/>
        <w:t xml:space="preserve">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C945B3" w:rsidRPr="00C945B3" w:rsidRDefault="00C945B3" w:rsidP="00C945B3">
      <w:pPr>
        <w:suppressAutoHyphens/>
        <w:ind w:firstLine="709"/>
        <w:jc w:val="both"/>
        <w:rPr>
          <w:sz w:val="28"/>
          <w:szCs w:val="28"/>
          <w:lang w:eastAsia="ar-SA"/>
        </w:rPr>
      </w:pPr>
      <w:r w:rsidRPr="00C945B3">
        <w:rPr>
          <w:sz w:val="28"/>
          <w:szCs w:val="28"/>
          <w:lang w:eastAsia="ar-SA"/>
        </w:rPr>
        <w:t>3. Настоящее постановление опубликовать в Бюллетене правовых актов муниципального образования «</w:t>
      </w:r>
      <w:proofErr w:type="spellStart"/>
      <w:r w:rsidRPr="00C945B3">
        <w:rPr>
          <w:sz w:val="28"/>
          <w:szCs w:val="28"/>
          <w:lang w:eastAsia="ar-SA"/>
        </w:rPr>
        <w:t>Лобановское</w:t>
      </w:r>
      <w:proofErr w:type="spellEnd"/>
      <w:r w:rsidRPr="00C945B3">
        <w:rPr>
          <w:sz w:val="28"/>
          <w:szCs w:val="28"/>
          <w:lang w:eastAsia="ar-SA"/>
        </w:rPr>
        <w:t xml:space="preserve"> сельское поселение».</w:t>
      </w:r>
    </w:p>
    <w:p w:rsidR="00C945B3" w:rsidRPr="00C945B3" w:rsidRDefault="00C945B3" w:rsidP="00C945B3">
      <w:pPr>
        <w:suppressAutoHyphens/>
        <w:ind w:firstLine="709"/>
        <w:jc w:val="both"/>
        <w:rPr>
          <w:sz w:val="28"/>
          <w:szCs w:val="28"/>
          <w:lang w:eastAsia="ar-SA"/>
        </w:rPr>
      </w:pPr>
      <w:r w:rsidRPr="00C945B3">
        <w:rPr>
          <w:sz w:val="28"/>
          <w:szCs w:val="28"/>
          <w:lang w:eastAsia="ar-SA"/>
        </w:rPr>
        <w:t>4. Настоящее постановление вступает в силу со дня его официального опубликования.</w:t>
      </w:r>
    </w:p>
    <w:p w:rsidR="00C945B3" w:rsidRPr="00C945B3" w:rsidRDefault="00C945B3" w:rsidP="00C945B3">
      <w:pPr>
        <w:suppressAutoHyphens/>
        <w:ind w:firstLine="709"/>
        <w:jc w:val="both"/>
        <w:rPr>
          <w:sz w:val="28"/>
          <w:szCs w:val="28"/>
          <w:lang w:eastAsia="ar-SA"/>
        </w:rPr>
      </w:pPr>
      <w:r w:rsidRPr="00C945B3">
        <w:rPr>
          <w:sz w:val="28"/>
          <w:szCs w:val="28"/>
          <w:lang w:eastAsia="ar-SA"/>
        </w:rPr>
        <w:t>5. Контроль исполнения настоящего постановления возложить на консультанта администрации Моисееву Е. М.</w:t>
      </w:r>
    </w:p>
    <w:p w:rsidR="00C945B3" w:rsidRPr="00C945B3" w:rsidRDefault="00C945B3" w:rsidP="00C945B3">
      <w:pPr>
        <w:suppressAutoHyphens/>
        <w:ind w:firstLine="709"/>
        <w:jc w:val="both"/>
        <w:rPr>
          <w:sz w:val="28"/>
          <w:szCs w:val="28"/>
          <w:lang w:eastAsia="ar-SA"/>
        </w:rPr>
      </w:pPr>
    </w:p>
    <w:p w:rsidR="00C945B3" w:rsidRDefault="00C945B3" w:rsidP="00C945B3">
      <w:pPr>
        <w:suppressAutoHyphens/>
        <w:rPr>
          <w:sz w:val="28"/>
          <w:szCs w:val="28"/>
          <w:lang w:eastAsia="ar-SA"/>
        </w:rPr>
      </w:pPr>
      <w:proofErr w:type="spellStart"/>
      <w:r w:rsidRPr="00C945B3">
        <w:rPr>
          <w:sz w:val="28"/>
          <w:szCs w:val="28"/>
          <w:lang w:eastAsia="ar-SA"/>
        </w:rPr>
        <w:t>И.п</w:t>
      </w:r>
      <w:proofErr w:type="spellEnd"/>
      <w:r w:rsidRPr="00C945B3">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C945B3">
        <w:rPr>
          <w:sz w:val="28"/>
          <w:szCs w:val="28"/>
          <w:lang w:eastAsia="ar-SA"/>
        </w:rPr>
        <w:t xml:space="preserve">  </w:t>
      </w:r>
      <w:r>
        <w:rPr>
          <w:sz w:val="28"/>
          <w:szCs w:val="28"/>
          <w:lang w:eastAsia="ar-SA"/>
        </w:rPr>
        <w:t xml:space="preserve">           </w:t>
      </w:r>
      <w:r w:rsidRPr="00C945B3">
        <w:rPr>
          <w:sz w:val="28"/>
          <w:szCs w:val="28"/>
          <w:lang w:eastAsia="ar-SA"/>
        </w:rPr>
        <w:t xml:space="preserve">   А.С. Кочкин</w:t>
      </w:r>
    </w:p>
    <w:p w:rsidR="001A6D26" w:rsidRDefault="001A6D26" w:rsidP="00C945B3">
      <w:pPr>
        <w:suppressAutoHyphens/>
        <w:rPr>
          <w:sz w:val="28"/>
          <w:szCs w:val="28"/>
          <w:lang w:eastAsia="ar-SA"/>
        </w:rPr>
      </w:pPr>
    </w:p>
    <w:p w:rsidR="001A6D26" w:rsidRPr="00C945B3" w:rsidRDefault="001A6D26" w:rsidP="00C945B3">
      <w:pPr>
        <w:suppressAutoHyphens/>
        <w:rPr>
          <w:sz w:val="28"/>
          <w:szCs w:val="28"/>
          <w:lang w:eastAsia="ar-SA"/>
        </w:rPr>
      </w:pPr>
    </w:p>
    <w:p w:rsidR="00DA16C4" w:rsidRDefault="00DA16C4">
      <w:pPr>
        <w:rPr>
          <w:sz w:val="20"/>
          <w:szCs w:val="20"/>
        </w:rPr>
      </w:pPr>
    </w:p>
    <w:p w:rsidR="001A6D26" w:rsidRPr="001A6D26" w:rsidRDefault="001A6D26" w:rsidP="001A6D26">
      <w:pPr>
        <w:tabs>
          <w:tab w:val="left" w:pos="8228"/>
        </w:tabs>
        <w:suppressAutoHyphens/>
        <w:spacing w:after="480" w:line="240" w:lineRule="exact"/>
        <w:jc w:val="center"/>
        <w:rPr>
          <w:b/>
          <w:sz w:val="28"/>
          <w:szCs w:val="28"/>
        </w:rPr>
      </w:pPr>
      <w:r>
        <w:rPr>
          <w:b/>
          <w:noProof/>
          <w:sz w:val="28"/>
          <w:szCs w:val="28"/>
        </w:rPr>
        <w:drawing>
          <wp:anchor distT="0" distB="0" distL="114300" distR="114300" simplePos="0" relativeHeight="251703296"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41" name="Рисунок 4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D26" w:rsidRPr="001A6D26" w:rsidRDefault="001A6D26" w:rsidP="001A6D26">
      <w:pPr>
        <w:tabs>
          <w:tab w:val="left" w:pos="8228"/>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-365</wp:posOffset>
                </wp:positionH>
                <wp:positionV relativeFrom="paragraph">
                  <wp:posOffset>-2459</wp:posOffset>
                </wp:positionV>
                <wp:extent cx="5699760" cy="1040860"/>
                <wp:effectExtent l="0" t="0" r="15240" b="260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40860"/>
                        </a:xfrm>
                        <a:prstGeom prst="rect">
                          <a:avLst/>
                        </a:prstGeom>
                        <a:solidFill>
                          <a:srgbClr val="FFFFFF"/>
                        </a:solidFill>
                        <a:ln w="9525">
                          <a:solidFill>
                            <a:srgbClr val="FFFFFF"/>
                          </a:solidFill>
                          <a:miter lim="800000"/>
                          <a:headEnd/>
                          <a:tailEnd/>
                        </a:ln>
                      </wps:spPr>
                      <wps:txbx>
                        <w:txbxContent>
                          <w:p w:rsidR="00374D48" w:rsidRPr="001A6D26" w:rsidRDefault="00374D48" w:rsidP="001A6D26">
                            <w:pPr>
                              <w:jc w:val="center"/>
                              <w:rPr>
                                <w:b/>
                                <w:sz w:val="28"/>
                                <w:szCs w:val="28"/>
                              </w:rPr>
                            </w:pPr>
                            <w:r w:rsidRPr="001A6D26">
                              <w:rPr>
                                <w:b/>
                                <w:sz w:val="28"/>
                                <w:szCs w:val="28"/>
                              </w:rPr>
                              <w:t>АДМИНИСТРАЦИЯ                                                                                          ЛОБАНОВСКОГО СЕЛЬСКОГО ПОСЕЛЕНИЯ</w:t>
                            </w:r>
                          </w:p>
                          <w:p w:rsidR="00374D48" w:rsidRPr="001A6D26" w:rsidRDefault="00374D48" w:rsidP="001A6D26">
                            <w:pPr>
                              <w:jc w:val="center"/>
                              <w:rPr>
                                <w:b/>
                                <w:sz w:val="28"/>
                                <w:szCs w:val="28"/>
                              </w:rPr>
                            </w:pPr>
                          </w:p>
                          <w:p w:rsidR="00374D48" w:rsidRPr="001A6D26" w:rsidRDefault="00374D48" w:rsidP="001A6D26">
                            <w:pPr>
                              <w:jc w:val="center"/>
                              <w:rPr>
                                <w:b/>
                                <w:sz w:val="28"/>
                                <w:szCs w:val="28"/>
                              </w:rPr>
                            </w:pPr>
                            <w:r w:rsidRPr="001A6D26">
                              <w:rPr>
                                <w:b/>
                                <w:sz w:val="28"/>
                                <w:szCs w:val="28"/>
                              </w:rPr>
                              <w:t>ПОСТАНОВЛЕНИЕ</w:t>
                            </w:r>
                          </w:p>
                          <w:p w:rsidR="00374D48" w:rsidRPr="00066A04" w:rsidRDefault="00374D48" w:rsidP="001A6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2" type="#_x0000_t202" style="position:absolute;margin-left:-.05pt;margin-top:-.2pt;width:448.8pt;height:8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" strokecolor="white">
                <v:textbox>
                  <w:txbxContent>
                    <w:p w:rsidR="00374D48" w:rsidRPr="001A6D26" w:rsidRDefault="00374D48" w:rsidP="001A6D26">
                      <w:pPr>
                        <w:jc w:val="center"/>
                        <w:rPr>
                          <w:b/>
                          <w:sz w:val="28"/>
                          <w:szCs w:val="28"/>
                        </w:rPr>
                      </w:pPr>
                      <w:r w:rsidRPr="001A6D26">
                        <w:rPr>
                          <w:b/>
                          <w:sz w:val="28"/>
                          <w:szCs w:val="28"/>
                        </w:rPr>
                        <w:t>АДМИНИСТРАЦИЯ                                                                                          ЛОБАНОВСКОГО СЕЛЬСКОГО ПОСЕЛЕНИЯ</w:t>
                      </w:r>
                    </w:p>
                    <w:p w:rsidR="00374D48" w:rsidRPr="001A6D26" w:rsidRDefault="00374D48" w:rsidP="001A6D26">
                      <w:pPr>
                        <w:jc w:val="center"/>
                        <w:rPr>
                          <w:b/>
                          <w:sz w:val="28"/>
                          <w:szCs w:val="28"/>
                        </w:rPr>
                      </w:pPr>
                    </w:p>
                    <w:p w:rsidR="00374D48" w:rsidRPr="001A6D26" w:rsidRDefault="00374D48" w:rsidP="001A6D26">
                      <w:pPr>
                        <w:jc w:val="center"/>
                        <w:rPr>
                          <w:b/>
                          <w:sz w:val="28"/>
                          <w:szCs w:val="28"/>
                        </w:rPr>
                      </w:pPr>
                      <w:r w:rsidRPr="001A6D26">
                        <w:rPr>
                          <w:b/>
                          <w:sz w:val="28"/>
                          <w:szCs w:val="28"/>
                        </w:rPr>
                        <w:t>ПОСТАНОВЛЕНИЕ</w:t>
                      </w:r>
                    </w:p>
                    <w:p w:rsidR="00374D48" w:rsidRPr="00066A04" w:rsidRDefault="00374D48" w:rsidP="001A6D26"/>
                  </w:txbxContent>
                </v:textbox>
              </v:shape>
            </w:pict>
          </mc:Fallback>
        </mc:AlternateContent>
      </w:r>
    </w:p>
    <w:p w:rsidR="001A6D26" w:rsidRPr="001A6D26" w:rsidRDefault="001A6D26" w:rsidP="001A6D26">
      <w:pPr>
        <w:tabs>
          <w:tab w:val="left" w:pos="8228"/>
        </w:tabs>
        <w:suppressAutoHyphens/>
        <w:spacing w:after="480" w:line="240" w:lineRule="exact"/>
        <w:rPr>
          <w:b/>
          <w:sz w:val="28"/>
          <w:szCs w:val="28"/>
        </w:rPr>
      </w:pPr>
    </w:p>
    <w:p w:rsidR="001A6D26" w:rsidRPr="001A6D26" w:rsidRDefault="001A6D26" w:rsidP="001A6D26">
      <w:pPr>
        <w:spacing w:line="360" w:lineRule="exact"/>
        <w:ind w:firstLine="720"/>
        <w:jc w:val="both"/>
      </w:pPr>
    </w:p>
    <w:p w:rsidR="001A6D26" w:rsidRPr="001A6D26" w:rsidRDefault="001A6D26" w:rsidP="001A6D26">
      <w:pPr>
        <w:spacing w:line="360" w:lineRule="exact"/>
        <w:ind w:firstLine="720"/>
        <w:jc w:val="both"/>
      </w:pPr>
      <w:r w:rsidRPr="001A6D26">
        <w:rPr>
          <w:sz w:val="28"/>
          <w:szCs w:val="28"/>
        </w:rPr>
        <w:t>07.07.2015</w:t>
      </w:r>
      <w:r w:rsidRPr="001A6D26">
        <w:t xml:space="preserve">                                                                  </w:t>
      </w:r>
      <w:r w:rsidRPr="001A6D26">
        <w:tab/>
      </w:r>
      <w:r w:rsidRPr="001A6D26">
        <w:tab/>
      </w:r>
      <w:r w:rsidRPr="001A6D26">
        <w:tab/>
      </w:r>
      <w:r w:rsidRPr="001A6D26">
        <w:tab/>
      </w:r>
      <w:r w:rsidRPr="001A6D26">
        <w:rPr>
          <w:sz w:val="28"/>
          <w:szCs w:val="28"/>
        </w:rPr>
        <w:t>№ 288</w:t>
      </w:r>
    </w:p>
    <w:p w:rsidR="001A6D26" w:rsidRPr="001A6D26" w:rsidRDefault="001A6D26" w:rsidP="001A6D26">
      <w:pPr>
        <w:rPr>
          <w:b/>
          <w:sz w:val="28"/>
          <w:szCs w:val="28"/>
        </w:rPr>
      </w:pPr>
      <w:r w:rsidRPr="001A6D26">
        <w:t xml:space="preserve">  </w:t>
      </w:r>
    </w:p>
    <w:p w:rsidR="001A6D26" w:rsidRPr="001A6D26" w:rsidRDefault="001A6D26" w:rsidP="001A6D26">
      <w:pPr>
        <w:ind w:right="10"/>
        <w:rPr>
          <w:b/>
          <w:sz w:val="28"/>
          <w:szCs w:val="28"/>
        </w:rPr>
      </w:pPr>
      <w:r w:rsidRPr="001A6D26">
        <w:rPr>
          <w:b/>
          <w:sz w:val="28"/>
          <w:szCs w:val="28"/>
        </w:rPr>
        <w:t>Об утверждении отчета об исполнении                                                                      бюджета Лобановского сельского                                                                               поселения за 2 квартал 2015 года</w:t>
      </w:r>
    </w:p>
    <w:p w:rsidR="001A6D26" w:rsidRPr="001A6D26" w:rsidRDefault="001A6D26" w:rsidP="001A6D26">
      <w:pPr>
        <w:spacing w:line="360" w:lineRule="exact"/>
        <w:jc w:val="both"/>
        <w:rPr>
          <w:sz w:val="28"/>
          <w:szCs w:val="28"/>
        </w:rPr>
      </w:pPr>
      <w:r w:rsidRPr="001A6D26">
        <w:rPr>
          <w:sz w:val="28"/>
          <w:szCs w:val="28"/>
        </w:rPr>
        <w:t xml:space="preserve">                    </w:t>
      </w:r>
    </w:p>
    <w:p w:rsidR="001A6D26" w:rsidRPr="001A6D26" w:rsidRDefault="001A6D26" w:rsidP="001A6D26">
      <w:pPr>
        <w:spacing w:line="360" w:lineRule="exact"/>
        <w:ind w:firstLine="708"/>
        <w:jc w:val="both"/>
        <w:rPr>
          <w:sz w:val="28"/>
          <w:szCs w:val="28"/>
        </w:rPr>
      </w:pPr>
      <w:r w:rsidRPr="001A6D26">
        <w:rPr>
          <w:sz w:val="28"/>
          <w:szCs w:val="28"/>
        </w:rPr>
        <w:t>В соответствии с п. 5 ст. 264.2  Бюджетного кодекса Российской Федерации, статьей 35 Положения о бюджетном процессе в Лобановском сельском                    поселении,</w:t>
      </w:r>
    </w:p>
    <w:p w:rsidR="001A6D26" w:rsidRPr="001A6D26" w:rsidRDefault="001A6D26" w:rsidP="001A6D26">
      <w:pPr>
        <w:spacing w:line="360" w:lineRule="exact"/>
        <w:ind w:firstLine="708"/>
        <w:jc w:val="both"/>
        <w:rPr>
          <w:sz w:val="28"/>
          <w:szCs w:val="28"/>
        </w:rPr>
      </w:pPr>
      <w:r w:rsidRPr="001A6D26">
        <w:rPr>
          <w:sz w:val="28"/>
          <w:szCs w:val="28"/>
        </w:rPr>
        <w:t xml:space="preserve">ПОСТАНОВЛЯЮ:                                                                                             </w:t>
      </w:r>
    </w:p>
    <w:p w:rsidR="001A6D26" w:rsidRPr="001A6D26" w:rsidRDefault="001A6D26" w:rsidP="001A6D26">
      <w:pPr>
        <w:keepNext/>
        <w:jc w:val="both"/>
        <w:outlineLvl w:val="1"/>
        <w:rPr>
          <w:bCs/>
          <w:iCs/>
          <w:sz w:val="28"/>
          <w:szCs w:val="28"/>
        </w:rPr>
      </w:pPr>
      <w:r w:rsidRPr="001A6D26">
        <w:rPr>
          <w:rFonts w:ascii="Arial" w:hAnsi="Arial" w:cs="Arial"/>
          <w:b/>
          <w:bCs/>
          <w:i/>
          <w:iCs/>
          <w:sz w:val="28"/>
          <w:szCs w:val="28"/>
        </w:rPr>
        <w:t xml:space="preserve">   </w:t>
      </w:r>
      <w:r w:rsidRPr="001A6D26">
        <w:rPr>
          <w:rFonts w:ascii="Arial" w:hAnsi="Arial" w:cs="Arial"/>
          <w:b/>
          <w:bCs/>
          <w:i/>
          <w:iCs/>
          <w:sz w:val="28"/>
          <w:szCs w:val="28"/>
        </w:rPr>
        <w:tab/>
      </w:r>
      <w:r w:rsidRPr="001A6D26">
        <w:rPr>
          <w:bCs/>
          <w:iCs/>
          <w:sz w:val="28"/>
          <w:szCs w:val="28"/>
        </w:rPr>
        <w:t>1. Утвердить отчет об исполнении бюджета Лобановского сельского                    поселения за 2 квартал 2015 года по доходам в сумме 17 674,77 тыс. руб.,                           по  расходам в сумме 22 348,30 тыс. руб. с дефицитом  в сумме  4 673,53 тыс. руб.</w:t>
      </w:r>
    </w:p>
    <w:p w:rsidR="001A6D26" w:rsidRPr="001A6D26" w:rsidRDefault="001A6D26" w:rsidP="001A6D26">
      <w:pPr>
        <w:jc w:val="both"/>
        <w:rPr>
          <w:sz w:val="28"/>
          <w:szCs w:val="28"/>
        </w:rPr>
      </w:pPr>
      <w:r w:rsidRPr="001A6D26">
        <w:rPr>
          <w:szCs w:val="28"/>
        </w:rPr>
        <w:t xml:space="preserve">    </w:t>
      </w:r>
      <w:r w:rsidRPr="001A6D26">
        <w:rPr>
          <w:szCs w:val="28"/>
        </w:rPr>
        <w:tab/>
      </w:r>
      <w:r w:rsidRPr="001A6D26">
        <w:rPr>
          <w:sz w:val="28"/>
          <w:szCs w:val="28"/>
        </w:rPr>
        <w:t>2. Утвердить доходы бюджета по кодам классификации доходов бюджета  согласно приложению 1.</w:t>
      </w:r>
    </w:p>
    <w:p w:rsidR="001A6D26" w:rsidRPr="001A6D26" w:rsidRDefault="001A6D26" w:rsidP="001A6D26">
      <w:pPr>
        <w:jc w:val="both"/>
        <w:rPr>
          <w:sz w:val="28"/>
          <w:szCs w:val="28"/>
        </w:rPr>
      </w:pPr>
      <w:r w:rsidRPr="001A6D26">
        <w:rPr>
          <w:sz w:val="28"/>
          <w:szCs w:val="28"/>
        </w:rPr>
        <w:t xml:space="preserve">   </w:t>
      </w:r>
      <w:r w:rsidRPr="001A6D26">
        <w:rPr>
          <w:sz w:val="28"/>
          <w:szCs w:val="28"/>
        </w:rPr>
        <w:tab/>
        <w:t>3. Утвердить расходы бюджета по разделам, подразделам, целевым статьям, видам  расходов бюджета согласно приложению 2.</w:t>
      </w:r>
    </w:p>
    <w:p w:rsidR="001A6D26" w:rsidRPr="001A6D26" w:rsidRDefault="001A6D26" w:rsidP="001A6D26">
      <w:pPr>
        <w:jc w:val="both"/>
        <w:rPr>
          <w:sz w:val="28"/>
          <w:szCs w:val="28"/>
        </w:rPr>
      </w:pPr>
      <w:r w:rsidRPr="001A6D26">
        <w:rPr>
          <w:sz w:val="28"/>
          <w:szCs w:val="28"/>
        </w:rPr>
        <w:t xml:space="preserve">     </w:t>
      </w:r>
      <w:r w:rsidRPr="001A6D26">
        <w:rPr>
          <w:sz w:val="28"/>
          <w:szCs w:val="28"/>
        </w:rPr>
        <w:tab/>
        <w:t>4. Утвердить расходы бюджета по ведомственной структуре расходов                бюджета согласно приложению 3.</w:t>
      </w:r>
    </w:p>
    <w:p w:rsidR="001A6D26" w:rsidRPr="001A6D26" w:rsidRDefault="001A6D26" w:rsidP="001A6D26">
      <w:pPr>
        <w:jc w:val="both"/>
        <w:rPr>
          <w:sz w:val="28"/>
          <w:szCs w:val="28"/>
        </w:rPr>
      </w:pPr>
      <w:r w:rsidRPr="001A6D26">
        <w:rPr>
          <w:sz w:val="28"/>
          <w:szCs w:val="28"/>
        </w:rPr>
        <w:lastRenderedPageBreak/>
        <w:t xml:space="preserve">     </w:t>
      </w:r>
      <w:r w:rsidRPr="001A6D26">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1A6D26" w:rsidRPr="001A6D26" w:rsidRDefault="001A6D26" w:rsidP="001A6D26">
      <w:pPr>
        <w:jc w:val="both"/>
        <w:rPr>
          <w:sz w:val="28"/>
          <w:szCs w:val="28"/>
        </w:rPr>
      </w:pPr>
      <w:r w:rsidRPr="001A6D26">
        <w:rPr>
          <w:sz w:val="28"/>
          <w:szCs w:val="28"/>
        </w:rPr>
        <w:t xml:space="preserve">     </w:t>
      </w:r>
      <w:r w:rsidRPr="001A6D26">
        <w:rPr>
          <w:sz w:val="28"/>
          <w:szCs w:val="28"/>
        </w:rPr>
        <w:tab/>
        <w:t>6. Утвердить перечень средств, передаваемых в 2015 году из бюджета                  Лобановского сельского поселения в бюджет Пермского муниципального                  района, объемов их финансирования и исполнения в отчетном году согласно                приложению 5.</w:t>
      </w:r>
    </w:p>
    <w:p w:rsidR="001A6D26" w:rsidRPr="001A6D26" w:rsidRDefault="001A6D26" w:rsidP="001A6D26">
      <w:pPr>
        <w:tabs>
          <w:tab w:val="left" w:pos="748"/>
        </w:tabs>
        <w:jc w:val="both"/>
        <w:rPr>
          <w:sz w:val="28"/>
          <w:szCs w:val="28"/>
        </w:rPr>
      </w:pPr>
      <w:r w:rsidRPr="001A6D26">
        <w:rPr>
          <w:sz w:val="28"/>
          <w:szCs w:val="28"/>
        </w:rPr>
        <w:t xml:space="preserve">     </w:t>
      </w:r>
      <w:r w:rsidRPr="001A6D26">
        <w:rPr>
          <w:sz w:val="28"/>
          <w:szCs w:val="28"/>
        </w:rPr>
        <w:tab/>
        <w:t>7. Утвердить по состоянию на 01.07.2015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6.</w:t>
      </w:r>
    </w:p>
    <w:p w:rsidR="001A6D26" w:rsidRPr="001A6D26" w:rsidRDefault="001A6D26" w:rsidP="001A6D26">
      <w:pPr>
        <w:jc w:val="both"/>
        <w:rPr>
          <w:sz w:val="28"/>
          <w:szCs w:val="28"/>
        </w:rPr>
      </w:pPr>
      <w:r w:rsidRPr="001A6D26">
        <w:rPr>
          <w:sz w:val="28"/>
          <w:szCs w:val="28"/>
        </w:rPr>
        <w:t xml:space="preserve">    </w:t>
      </w:r>
      <w:r w:rsidRPr="001A6D26">
        <w:rPr>
          <w:sz w:val="28"/>
          <w:szCs w:val="28"/>
        </w:rPr>
        <w:tab/>
        <w:t xml:space="preserve"> 8. Утвердить отчет об использовании средств резервного фонда администрации Лобановского сельского поселения согласно приложению 7.</w:t>
      </w:r>
      <w:r w:rsidRPr="001A6D26">
        <w:t xml:space="preserve">  </w:t>
      </w:r>
    </w:p>
    <w:p w:rsidR="001A6D26" w:rsidRPr="001A6D26" w:rsidRDefault="001A6D26" w:rsidP="001A6D26">
      <w:pPr>
        <w:keepNext/>
        <w:ind w:firstLine="708"/>
        <w:jc w:val="both"/>
        <w:outlineLvl w:val="1"/>
        <w:rPr>
          <w:bCs/>
          <w:iCs/>
          <w:sz w:val="28"/>
          <w:szCs w:val="28"/>
        </w:rPr>
      </w:pPr>
      <w:r w:rsidRPr="001A6D26">
        <w:rPr>
          <w:bCs/>
          <w:iCs/>
          <w:sz w:val="28"/>
          <w:szCs w:val="28"/>
        </w:rPr>
        <w:t xml:space="preserve"> 9.  Настоящее Постановление вступает  в  силу  со  дня  его  опубликования.</w:t>
      </w:r>
    </w:p>
    <w:p w:rsidR="001A6D26" w:rsidRPr="001A6D26" w:rsidRDefault="001A6D26" w:rsidP="001A6D26">
      <w:pPr>
        <w:keepNext/>
        <w:jc w:val="both"/>
        <w:outlineLvl w:val="1"/>
      </w:pPr>
      <w:r w:rsidRPr="001A6D26">
        <w:rPr>
          <w:bCs/>
          <w:iCs/>
          <w:sz w:val="28"/>
          <w:szCs w:val="28"/>
        </w:rPr>
        <w:t xml:space="preserve">     </w:t>
      </w:r>
      <w:r w:rsidRPr="001A6D26">
        <w:rPr>
          <w:bCs/>
          <w:iCs/>
          <w:sz w:val="28"/>
          <w:szCs w:val="28"/>
        </w:rPr>
        <w:tab/>
        <w:t>10. Опубликовать  настоящее  Постановление  в  Бюллетене  правовых                  актов  муниципального  образования  «</w:t>
      </w:r>
      <w:proofErr w:type="spellStart"/>
      <w:r w:rsidRPr="001A6D26">
        <w:rPr>
          <w:bCs/>
          <w:iCs/>
          <w:sz w:val="28"/>
          <w:szCs w:val="28"/>
        </w:rPr>
        <w:t>Лобановское</w:t>
      </w:r>
      <w:proofErr w:type="spellEnd"/>
      <w:r w:rsidRPr="001A6D26">
        <w:rPr>
          <w:bCs/>
          <w:iCs/>
          <w:sz w:val="28"/>
          <w:szCs w:val="28"/>
        </w:rPr>
        <w:t xml:space="preserve">  сельское  поселение».</w:t>
      </w:r>
    </w:p>
    <w:p w:rsidR="001A6D26" w:rsidRPr="001A6D26" w:rsidRDefault="001A6D26" w:rsidP="001A6D26">
      <w:pPr>
        <w:ind w:firstLine="708"/>
        <w:jc w:val="both"/>
        <w:rPr>
          <w:sz w:val="28"/>
          <w:szCs w:val="28"/>
        </w:rPr>
      </w:pPr>
      <w:r w:rsidRPr="001A6D26">
        <w:rPr>
          <w:sz w:val="28"/>
          <w:szCs w:val="28"/>
        </w:rPr>
        <w:t xml:space="preserve">11.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1A6D26">
        <w:rPr>
          <w:sz w:val="28"/>
          <w:szCs w:val="28"/>
        </w:rPr>
        <w:t>Гилеву</w:t>
      </w:r>
      <w:proofErr w:type="spellEnd"/>
      <w:r w:rsidRPr="001A6D26">
        <w:rPr>
          <w:sz w:val="28"/>
          <w:szCs w:val="28"/>
        </w:rPr>
        <w:t>.</w:t>
      </w:r>
    </w:p>
    <w:p w:rsidR="001A6D26" w:rsidRPr="001A6D26" w:rsidRDefault="001A6D26" w:rsidP="001A6D26">
      <w:pPr>
        <w:jc w:val="both"/>
      </w:pPr>
    </w:p>
    <w:p w:rsidR="001A6D26" w:rsidRDefault="001A6D26" w:rsidP="001A6D26">
      <w:pPr>
        <w:rPr>
          <w:sz w:val="28"/>
          <w:szCs w:val="28"/>
        </w:rPr>
      </w:pPr>
      <w:proofErr w:type="spellStart"/>
      <w:r w:rsidRPr="001A6D26">
        <w:rPr>
          <w:sz w:val="28"/>
          <w:szCs w:val="28"/>
        </w:rPr>
        <w:t>И.п</w:t>
      </w:r>
      <w:proofErr w:type="spellEnd"/>
      <w:r w:rsidRPr="001A6D26">
        <w:rPr>
          <w:sz w:val="28"/>
          <w:szCs w:val="28"/>
        </w:rPr>
        <w:t xml:space="preserve">. главы  поселения  </w:t>
      </w:r>
      <w:r w:rsidRPr="001A6D26">
        <w:rPr>
          <w:sz w:val="28"/>
          <w:szCs w:val="28"/>
        </w:rPr>
        <w:tab/>
      </w:r>
      <w:r w:rsidRPr="001A6D26">
        <w:rPr>
          <w:sz w:val="28"/>
          <w:szCs w:val="28"/>
        </w:rPr>
        <w:tab/>
      </w:r>
      <w:r w:rsidRPr="001A6D26">
        <w:rPr>
          <w:sz w:val="28"/>
          <w:szCs w:val="28"/>
        </w:rPr>
        <w:tab/>
      </w:r>
      <w:r w:rsidRPr="001A6D26">
        <w:rPr>
          <w:sz w:val="28"/>
          <w:szCs w:val="28"/>
        </w:rPr>
        <w:tab/>
      </w:r>
      <w:r w:rsidRPr="001A6D26">
        <w:rPr>
          <w:sz w:val="28"/>
          <w:szCs w:val="28"/>
        </w:rPr>
        <w:tab/>
        <w:t xml:space="preserve">                    </w:t>
      </w:r>
      <w:r w:rsidRPr="001A6D26">
        <w:rPr>
          <w:sz w:val="28"/>
          <w:szCs w:val="28"/>
        </w:rPr>
        <w:tab/>
        <w:t xml:space="preserve">         А.С. Кочкин   </w:t>
      </w:r>
    </w:p>
    <w:p w:rsidR="001A6D26" w:rsidRDefault="001A6D26" w:rsidP="001A6D26">
      <w:pPr>
        <w:rPr>
          <w:sz w:val="28"/>
          <w:szCs w:val="28"/>
        </w:rPr>
      </w:pPr>
    </w:p>
    <w:p w:rsidR="00A975D6" w:rsidRPr="00A975D6" w:rsidRDefault="00A975D6" w:rsidP="00A975D6">
      <w:pPr>
        <w:rPr>
          <w:sz w:val="28"/>
          <w:szCs w:val="28"/>
        </w:rPr>
      </w:pPr>
      <w:r w:rsidRPr="00A975D6">
        <w:rPr>
          <w:sz w:val="28"/>
          <w:szCs w:val="28"/>
        </w:rPr>
        <w:t xml:space="preserve"> </w:t>
      </w:r>
    </w:p>
    <w:tbl>
      <w:tblPr>
        <w:tblW w:w="10080" w:type="dxa"/>
        <w:tblInd w:w="93" w:type="dxa"/>
        <w:tblLayout w:type="fixed"/>
        <w:tblLook w:val="04A0" w:firstRow="1" w:lastRow="0" w:firstColumn="1" w:lastColumn="0" w:noHBand="0" w:noVBand="1"/>
      </w:tblPr>
      <w:tblGrid>
        <w:gridCol w:w="514"/>
        <w:gridCol w:w="2077"/>
        <w:gridCol w:w="4094"/>
        <w:gridCol w:w="1262"/>
        <w:gridCol w:w="1140"/>
        <w:gridCol w:w="76"/>
        <w:gridCol w:w="917"/>
      </w:tblGrid>
      <w:tr w:rsidR="00A975D6" w:rsidRPr="00A975D6" w:rsidTr="00393562">
        <w:trPr>
          <w:trHeight w:val="257"/>
        </w:trPr>
        <w:tc>
          <w:tcPr>
            <w:tcW w:w="514"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8"/>
                <w:szCs w:val="28"/>
              </w:rPr>
              <w:t xml:space="preserve">                      </w:t>
            </w:r>
          </w:p>
        </w:tc>
        <w:tc>
          <w:tcPr>
            <w:tcW w:w="2077"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7489" w:type="dxa"/>
            <w:gridSpan w:val="5"/>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Приложение 1</w:t>
            </w:r>
          </w:p>
        </w:tc>
      </w:tr>
      <w:tr w:rsidR="00A975D6" w:rsidRPr="00A975D6" w:rsidTr="00393562">
        <w:trPr>
          <w:trHeight w:val="257"/>
        </w:trPr>
        <w:tc>
          <w:tcPr>
            <w:tcW w:w="514"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077"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7489" w:type="dxa"/>
            <w:gridSpan w:val="5"/>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к  Постановлению главы</w:t>
            </w:r>
          </w:p>
        </w:tc>
      </w:tr>
      <w:tr w:rsidR="00A975D6" w:rsidRPr="00A975D6" w:rsidTr="00393562">
        <w:trPr>
          <w:trHeight w:val="257"/>
        </w:trPr>
        <w:tc>
          <w:tcPr>
            <w:tcW w:w="514"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077"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7489" w:type="dxa"/>
            <w:gridSpan w:val="5"/>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от                           №</w:t>
            </w:r>
          </w:p>
        </w:tc>
      </w:tr>
      <w:tr w:rsidR="00A975D6" w:rsidRPr="00A975D6" w:rsidTr="00393562">
        <w:trPr>
          <w:trHeight w:val="212"/>
        </w:trPr>
        <w:tc>
          <w:tcPr>
            <w:tcW w:w="514"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077"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4094" w:type="dxa"/>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p>
        </w:tc>
        <w:tc>
          <w:tcPr>
            <w:tcW w:w="1262" w:type="dxa"/>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p>
        </w:tc>
        <w:tc>
          <w:tcPr>
            <w:tcW w:w="1216" w:type="dxa"/>
            <w:gridSpan w:val="2"/>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17"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r>
      <w:tr w:rsidR="00A975D6" w:rsidRPr="00A975D6" w:rsidTr="00393562">
        <w:trPr>
          <w:trHeight w:val="604"/>
        </w:trPr>
        <w:tc>
          <w:tcPr>
            <w:tcW w:w="10080" w:type="dxa"/>
            <w:gridSpan w:val="7"/>
            <w:tcBorders>
              <w:top w:val="nil"/>
              <w:left w:val="nil"/>
              <w:bottom w:val="nil"/>
              <w:right w:val="nil"/>
            </w:tcBorders>
            <w:shd w:val="clear" w:color="auto" w:fill="auto"/>
            <w:vAlign w:val="bottom"/>
            <w:hideMark/>
          </w:tcPr>
          <w:p w:rsidR="00A975D6" w:rsidRPr="00A975D6" w:rsidRDefault="00A975D6" w:rsidP="00A975D6">
            <w:pPr>
              <w:ind w:right="-2"/>
              <w:jc w:val="center"/>
              <w:rPr>
                <w:b/>
                <w:bCs/>
              </w:rPr>
            </w:pPr>
            <w:r w:rsidRPr="00A975D6">
              <w:rPr>
                <w:b/>
                <w:bCs/>
              </w:rPr>
              <w:t>Доходы  бюджета по кодам классификации доходов бюджета                                                                           Лобановского сельского поселения на 2015 год</w:t>
            </w:r>
          </w:p>
        </w:tc>
      </w:tr>
      <w:tr w:rsidR="00A975D6" w:rsidRPr="00A975D6" w:rsidTr="00393562">
        <w:trPr>
          <w:trHeight w:val="302"/>
        </w:trPr>
        <w:tc>
          <w:tcPr>
            <w:tcW w:w="514" w:type="dxa"/>
            <w:tcBorders>
              <w:top w:val="nil"/>
              <w:left w:val="nil"/>
              <w:bottom w:val="nil"/>
              <w:right w:val="nil"/>
            </w:tcBorders>
            <w:shd w:val="clear" w:color="auto" w:fill="auto"/>
            <w:noWrap/>
            <w:vAlign w:val="bottom"/>
            <w:hideMark/>
          </w:tcPr>
          <w:p w:rsidR="00A975D6" w:rsidRPr="00A975D6" w:rsidRDefault="00A975D6" w:rsidP="00A975D6">
            <w:pPr>
              <w:ind w:right="-2"/>
              <w:jc w:val="center"/>
              <w:rPr>
                <w:sz w:val="20"/>
                <w:szCs w:val="20"/>
              </w:rPr>
            </w:pPr>
          </w:p>
        </w:tc>
        <w:tc>
          <w:tcPr>
            <w:tcW w:w="2077" w:type="dxa"/>
            <w:tcBorders>
              <w:top w:val="nil"/>
              <w:left w:val="nil"/>
              <w:bottom w:val="nil"/>
              <w:right w:val="nil"/>
            </w:tcBorders>
            <w:shd w:val="clear" w:color="auto" w:fill="auto"/>
            <w:noWrap/>
            <w:vAlign w:val="bottom"/>
            <w:hideMark/>
          </w:tcPr>
          <w:p w:rsidR="00A975D6" w:rsidRPr="00A975D6" w:rsidRDefault="00A975D6" w:rsidP="00A975D6">
            <w:pPr>
              <w:ind w:right="-2"/>
              <w:jc w:val="center"/>
              <w:rPr>
                <w:sz w:val="20"/>
                <w:szCs w:val="20"/>
              </w:rPr>
            </w:pPr>
          </w:p>
        </w:tc>
        <w:tc>
          <w:tcPr>
            <w:tcW w:w="4094" w:type="dxa"/>
            <w:tcBorders>
              <w:top w:val="nil"/>
              <w:left w:val="nil"/>
              <w:bottom w:val="nil"/>
              <w:right w:val="nil"/>
            </w:tcBorders>
            <w:shd w:val="clear" w:color="auto" w:fill="auto"/>
            <w:noWrap/>
            <w:vAlign w:val="bottom"/>
            <w:hideMark/>
          </w:tcPr>
          <w:p w:rsidR="00A975D6" w:rsidRPr="00A975D6" w:rsidRDefault="00A975D6" w:rsidP="00A975D6">
            <w:pPr>
              <w:ind w:right="-2"/>
              <w:jc w:val="center"/>
              <w:rPr>
                <w:sz w:val="20"/>
                <w:szCs w:val="20"/>
              </w:rPr>
            </w:pPr>
          </w:p>
        </w:tc>
        <w:tc>
          <w:tcPr>
            <w:tcW w:w="1262" w:type="dxa"/>
            <w:tcBorders>
              <w:top w:val="nil"/>
              <w:left w:val="nil"/>
              <w:bottom w:val="nil"/>
              <w:right w:val="nil"/>
            </w:tcBorders>
            <w:shd w:val="clear" w:color="auto" w:fill="auto"/>
            <w:noWrap/>
            <w:vAlign w:val="bottom"/>
            <w:hideMark/>
          </w:tcPr>
          <w:p w:rsidR="00A975D6" w:rsidRPr="00A975D6" w:rsidRDefault="00A975D6" w:rsidP="00A975D6">
            <w:pPr>
              <w:ind w:right="-2"/>
              <w:jc w:val="center"/>
              <w:rPr>
                <w:sz w:val="20"/>
                <w:szCs w:val="20"/>
              </w:rPr>
            </w:pPr>
          </w:p>
        </w:tc>
        <w:tc>
          <w:tcPr>
            <w:tcW w:w="1140" w:type="dxa"/>
            <w:tcBorders>
              <w:top w:val="nil"/>
              <w:left w:val="nil"/>
              <w:bottom w:val="nil"/>
              <w:right w:val="nil"/>
            </w:tcBorders>
            <w:shd w:val="clear" w:color="auto" w:fill="auto"/>
            <w:noWrap/>
            <w:vAlign w:val="bottom"/>
            <w:hideMark/>
          </w:tcPr>
          <w:p w:rsidR="00A975D6" w:rsidRPr="00A975D6" w:rsidRDefault="00A975D6" w:rsidP="00A975D6">
            <w:pPr>
              <w:ind w:right="-2"/>
              <w:rPr>
                <w:sz w:val="20"/>
                <w:szCs w:val="20"/>
              </w:rPr>
            </w:pPr>
          </w:p>
        </w:tc>
        <w:tc>
          <w:tcPr>
            <w:tcW w:w="993" w:type="dxa"/>
            <w:gridSpan w:val="2"/>
            <w:tcBorders>
              <w:top w:val="nil"/>
              <w:left w:val="nil"/>
              <w:bottom w:val="nil"/>
              <w:right w:val="nil"/>
            </w:tcBorders>
            <w:shd w:val="clear" w:color="auto" w:fill="auto"/>
            <w:noWrap/>
            <w:vAlign w:val="bottom"/>
            <w:hideMark/>
          </w:tcPr>
          <w:p w:rsidR="00A975D6" w:rsidRPr="00A975D6" w:rsidRDefault="00A975D6" w:rsidP="00A975D6">
            <w:pPr>
              <w:ind w:right="-2"/>
              <w:jc w:val="center"/>
              <w:rPr>
                <w:sz w:val="20"/>
                <w:szCs w:val="20"/>
              </w:rPr>
            </w:pPr>
            <w:r w:rsidRPr="00A975D6">
              <w:rPr>
                <w:sz w:val="20"/>
                <w:szCs w:val="20"/>
              </w:rPr>
              <w:t xml:space="preserve">тыс. руб. </w:t>
            </w:r>
          </w:p>
        </w:tc>
      </w:tr>
      <w:tr w:rsidR="00A975D6" w:rsidRPr="00A975D6" w:rsidTr="00393562">
        <w:trPr>
          <w:trHeight w:val="1026"/>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ind w:right="-2"/>
              <w:jc w:val="center"/>
              <w:rPr>
                <w:color w:val="000000"/>
                <w:sz w:val="20"/>
                <w:szCs w:val="20"/>
              </w:rPr>
            </w:pPr>
            <w:r w:rsidRPr="00A975D6">
              <w:rPr>
                <w:color w:val="000000"/>
                <w:sz w:val="20"/>
                <w:szCs w:val="20"/>
              </w:rPr>
              <w:t>код</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ind w:right="-2"/>
              <w:jc w:val="center"/>
              <w:rPr>
                <w:color w:val="000000"/>
                <w:sz w:val="20"/>
                <w:szCs w:val="20"/>
              </w:rPr>
            </w:pPr>
            <w:r w:rsidRPr="00A975D6">
              <w:rPr>
                <w:color w:val="000000"/>
                <w:sz w:val="20"/>
                <w:szCs w:val="20"/>
              </w:rPr>
              <w:t> </w:t>
            </w:r>
          </w:p>
        </w:tc>
        <w:tc>
          <w:tcPr>
            <w:tcW w:w="4094"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ind w:right="-2"/>
              <w:jc w:val="center"/>
              <w:rPr>
                <w:color w:val="000000"/>
                <w:sz w:val="20"/>
                <w:szCs w:val="20"/>
              </w:rPr>
            </w:pPr>
            <w:proofErr w:type="gramStart"/>
            <w:r w:rsidRPr="00A975D6">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ind w:right="-2"/>
              <w:jc w:val="center"/>
              <w:rPr>
                <w:sz w:val="20"/>
                <w:szCs w:val="20"/>
              </w:rPr>
            </w:pPr>
            <w:r w:rsidRPr="00A975D6">
              <w:rPr>
                <w:sz w:val="20"/>
                <w:szCs w:val="20"/>
              </w:rPr>
              <w:t>Утверждено по бюджету</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ind w:right="-2"/>
              <w:jc w:val="center"/>
              <w:rPr>
                <w:sz w:val="20"/>
                <w:szCs w:val="20"/>
              </w:rPr>
            </w:pPr>
            <w:r w:rsidRPr="00A975D6">
              <w:rPr>
                <w:sz w:val="20"/>
                <w:szCs w:val="20"/>
              </w:rPr>
              <w:t>Кассовое исполнение</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ind w:right="-2"/>
              <w:jc w:val="center"/>
              <w:rPr>
                <w:sz w:val="20"/>
                <w:szCs w:val="20"/>
              </w:rPr>
            </w:pPr>
            <w:r w:rsidRPr="00A975D6">
              <w:rPr>
                <w:sz w:val="20"/>
                <w:szCs w:val="20"/>
              </w:rPr>
              <w:t>Процент исполнения        к году</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19"/>
                <w:szCs w:val="19"/>
              </w:rPr>
            </w:pPr>
            <w:r w:rsidRPr="00A975D6">
              <w:rPr>
                <w:b/>
                <w:bCs/>
                <w:color w:val="000000"/>
                <w:sz w:val="19"/>
                <w:szCs w:val="19"/>
              </w:rPr>
              <w:t>100 00000 00 0000 000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НАЛОГОВЫЕ И НЕНАЛОГОВЫЕ ДОХОДЫ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26 343,88</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11 876,70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45,1</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19"/>
                <w:szCs w:val="19"/>
              </w:rPr>
            </w:pPr>
            <w:r w:rsidRPr="00A975D6">
              <w:rPr>
                <w:b/>
                <w:bCs/>
                <w:color w:val="000000"/>
                <w:sz w:val="19"/>
                <w:szCs w:val="19"/>
              </w:rPr>
              <w:t>101 00000 00 0000 000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both"/>
              <w:rPr>
                <w:b/>
                <w:bCs/>
                <w:color w:val="000000"/>
                <w:sz w:val="20"/>
                <w:szCs w:val="20"/>
              </w:rPr>
            </w:pPr>
            <w:r w:rsidRPr="00A975D6">
              <w:rPr>
                <w:b/>
                <w:bCs/>
                <w:color w:val="000000"/>
                <w:sz w:val="20"/>
                <w:szCs w:val="20"/>
              </w:rPr>
              <w:t>НАЛОГИ НА ПРИБЫЛЬ, ДОХОДЫ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5 659,50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2 622,98</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46,3</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xml:space="preserve">1 01 02000 01 0000 110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Налог на доходы физических лиц</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5 659,50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2 622,98</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46,3</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1 01 02010 01 0000 110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5 659,50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2 585,98</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45,7</w:t>
            </w:r>
          </w:p>
        </w:tc>
      </w:tr>
      <w:tr w:rsidR="00A975D6" w:rsidRPr="00A975D6" w:rsidTr="00393562">
        <w:trPr>
          <w:trHeight w:val="230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lastRenderedPageBreak/>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1 01 02020 01 0000 110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15,91</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1 01 02030 01 0000 110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21,08</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b/>
                <w:bCs/>
                <w:sz w:val="20"/>
                <w:szCs w:val="20"/>
              </w:rPr>
            </w:pPr>
            <w:r w:rsidRPr="00A975D6">
              <w:rPr>
                <w:b/>
                <w:bCs/>
                <w:sz w:val="20"/>
                <w:szCs w:val="20"/>
              </w:rPr>
              <w:t>1 03 00000 00 0000 000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sz w:val="20"/>
                <w:szCs w:val="20"/>
              </w:rPr>
            </w:pPr>
            <w:r w:rsidRPr="00A975D6">
              <w:rPr>
                <w:b/>
                <w:bCs/>
                <w:sz w:val="20"/>
                <w:szCs w:val="20"/>
              </w:rPr>
              <w:t>НАЛОГИ НА ТОВАРЫ (РАБОТЫ, УСЛУГИ), РЕАЛИЗУЕМЫЕ НА ТЕРРИТОРИИ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2 177,30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1 221,61</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56,1</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1 03 02000 01 0000 110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Акцизы по подакцизным товарам (продукции), производимым на территории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2 177,30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1 221,61</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56,1</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1 03 02 230 01 0000 110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A975D6">
              <w:rPr>
                <w:sz w:val="20"/>
                <w:szCs w:val="20"/>
              </w:rPr>
              <w:t>бюджетами</w:t>
            </w:r>
            <w:proofErr w:type="gramEnd"/>
            <w:r w:rsidRPr="00A975D6">
              <w:rPr>
                <w:sz w:val="20"/>
                <w:szCs w:val="20"/>
              </w:rPr>
              <w:t xml:space="preserve"> с учетом установленных </w:t>
            </w:r>
            <w:proofErr w:type="spellStart"/>
            <w:r w:rsidRPr="00A975D6">
              <w:rPr>
                <w:sz w:val="20"/>
                <w:szCs w:val="20"/>
              </w:rPr>
              <w:t>дефференцированных</w:t>
            </w:r>
            <w:proofErr w:type="spellEnd"/>
            <w:r w:rsidRPr="00A975D6">
              <w:rPr>
                <w:sz w:val="20"/>
                <w:szCs w:val="20"/>
              </w:rPr>
              <w:t xml:space="preserve"> нормативов отчислений в местные бюджеты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866,30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397,30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2052"/>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1 03 02 240 01 0000 110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Доходы от уплаты акцизов на моторные масла для дизельных и (или) карбюраторны</w:t>
            </w:r>
            <w:proofErr w:type="gramStart"/>
            <w:r w:rsidRPr="00A975D6">
              <w:rPr>
                <w:sz w:val="20"/>
                <w:szCs w:val="20"/>
              </w:rPr>
              <w:t>х(</w:t>
            </w:r>
            <w:proofErr w:type="spellStart"/>
            <w:proofErr w:type="gramEnd"/>
            <w:r w:rsidRPr="00A975D6">
              <w:rPr>
                <w:sz w:val="20"/>
                <w:szCs w:val="20"/>
              </w:rPr>
              <w:t>инжекторных</w:t>
            </w:r>
            <w:proofErr w:type="spellEnd"/>
            <w:r w:rsidRPr="00A975D6">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A975D6">
              <w:rPr>
                <w:sz w:val="20"/>
                <w:szCs w:val="20"/>
              </w:rPr>
              <w:t>дефференцированных</w:t>
            </w:r>
            <w:proofErr w:type="spellEnd"/>
            <w:r w:rsidRPr="00A975D6">
              <w:rPr>
                <w:sz w:val="20"/>
                <w:szCs w:val="20"/>
              </w:rPr>
              <w:t xml:space="preserve"> нормативов отчислений в местные бюджеты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19,40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11,11</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57,2</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1 03 02 250 01 0000 110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A975D6">
              <w:rPr>
                <w:color w:val="000000"/>
                <w:sz w:val="20"/>
                <w:szCs w:val="20"/>
              </w:rPr>
              <w:t>бюджетами</w:t>
            </w:r>
            <w:proofErr w:type="gramEnd"/>
            <w:r w:rsidRPr="00A975D6">
              <w:rPr>
                <w:color w:val="000000"/>
                <w:sz w:val="20"/>
                <w:szCs w:val="20"/>
              </w:rPr>
              <w:t xml:space="preserve"> с учетом установленных </w:t>
            </w:r>
            <w:proofErr w:type="spellStart"/>
            <w:r w:rsidRPr="00A975D6">
              <w:rPr>
                <w:color w:val="000000"/>
                <w:sz w:val="20"/>
                <w:szCs w:val="20"/>
              </w:rPr>
              <w:t>дефференцированных</w:t>
            </w:r>
            <w:proofErr w:type="spellEnd"/>
            <w:r w:rsidRPr="00A975D6">
              <w:rPr>
                <w:color w:val="000000"/>
                <w:sz w:val="20"/>
                <w:szCs w:val="20"/>
              </w:rPr>
              <w:t xml:space="preserve"> нормативов отчислений в местные бюджеты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1 291,50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847,22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65,6</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1 03 02 260 01 0000 110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A975D6">
              <w:rPr>
                <w:color w:val="000000"/>
                <w:sz w:val="20"/>
                <w:szCs w:val="20"/>
              </w:rPr>
              <w:t>бюджетами</w:t>
            </w:r>
            <w:proofErr w:type="gramEnd"/>
            <w:r w:rsidRPr="00A975D6">
              <w:rPr>
                <w:color w:val="000000"/>
                <w:sz w:val="20"/>
                <w:szCs w:val="20"/>
              </w:rPr>
              <w:t xml:space="preserve"> с учетом установленных </w:t>
            </w:r>
            <w:proofErr w:type="spellStart"/>
            <w:r w:rsidRPr="00A975D6">
              <w:rPr>
                <w:color w:val="000000"/>
                <w:sz w:val="20"/>
                <w:szCs w:val="20"/>
              </w:rPr>
              <w:t>дефференцированных</w:t>
            </w:r>
            <w:proofErr w:type="spellEnd"/>
            <w:r w:rsidRPr="00A975D6">
              <w:rPr>
                <w:color w:val="000000"/>
                <w:sz w:val="20"/>
                <w:szCs w:val="20"/>
              </w:rPr>
              <w:t xml:space="preserve"> нормативов отчислений в местные бюджеты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0,10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-34,02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-34 015,0</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1 05 00000 00 0000 000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НАЛОГИ НА СОВОКУПНЫЙ ДОХОД</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1,60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93,9</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105 03000 01 0000 110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Единый сельскохозяйственный налог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1,60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93,9</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105 03010 01 0000 110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Единый сельскохозяйственный налог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1,60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93,9</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106 00000 00 0000 000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НАЛОГИ НА ИМУЩЕСТВО</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14 318,80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4 060,60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28,4</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xml:space="preserve">1 06 01000 00 0000 </w:t>
            </w:r>
            <w:r w:rsidRPr="00A975D6">
              <w:rPr>
                <w:color w:val="000000"/>
                <w:sz w:val="20"/>
                <w:szCs w:val="20"/>
              </w:rPr>
              <w:lastRenderedPageBreak/>
              <w:t xml:space="preserve">110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lastRenderedPageBreak/>
              <w:t>Налог на имущество физических лиц</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2 168,00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371,34</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17,1</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lastRenderedPageBreak/>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1 06 01030 10 0000 110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2 168,00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371,34</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17,1</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19"/>
                <w:szCs w:val="19"/>
              </w:rPr>
            </w:pPr>
            <w:r w:rsidRPr="00A975D6">
              <w:rPr>
                <w:color w:val="000000"/>
                <w:sz w:val="19"/>
                <w:szCs w:val="19"/>
              </w:rPr>
              <w:t>1 06 04000 02 0000 110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Транспортный налог</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4 503,00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840,00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18,7</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1 06 04011 02 0000 110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Транспортный налог с организаций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921,00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226,77</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24,6</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1 06 04012 02 0000 110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Транспортный налог с физических лиц</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3 582,00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613,23</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17,1</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19"/>
                <w:szCs w:val="19"/>
              </w:rPr>
            </w:pPr>
            <w:r w:rsidRPr="00A975D6">
              <w:rPr>
                <w:color w:val="000000"/>
                <w:sz w:val="19"/>
                <w:szCs w:val="19"/>
              </w:rPr>
              <w:t xml:space="preserve">1 06 06000 00 0000 110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Земельный налог</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7 647,80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2 849,26</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37,3</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1 06 06030 00 0000 110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Земельный налог с организаций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3 303,80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2 428,76</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73,5</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1 06 06033 10 0000 110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3 303,80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2 428,76</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73,5</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1 06 06040 00 0000 110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Земельный налог с физических лиц</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4 344,00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420,50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9,7</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182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1 06 06043 10 0000 110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4 344,00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420,50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9,7</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108 00000 00 0000 000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ГОСУДАРСТВЕННАЯ ПОШЛИНА</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55,00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43,60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79,3</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1 08 04000 01 0000 110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43,60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79,3</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1 08 04020 01 0000 110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43,60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79,3</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111 00000 00 0000 000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ДОХОДЫ ОТ ИСПОЛЬЗОВАНИЯ ИМУЩЕСТВА, НАХОДЯЩЕГОСЯ В ГОСУДАРСТВЕННОЙ И МУНИЦИПАЛЬНОЙ СОБСТВЕННОСТИ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683,40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332,91</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48,7</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1 11 05000 00 0000 120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265,00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245,42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92,6</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1 11 05020 00 0000 120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proofErr w:type="gramStart"/>
            <w:r w:rsidRPr="00A975D6">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14,30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lastRenderedPageBreak/>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1 11 05025 10 0000 120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proofErr w:type="gramStart"/>
            <w:r w:rsidRPr="00A975D6">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14,30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1 11 05030 00 0000 120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265,00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231,12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87,2</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1 11 05035 10 0000 120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265,00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231,12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87,2</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1 11 09045 10 0000 120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418,40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87,49</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20,9</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1 14 00000 00 0000 000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ДОХОДЫ ОТ ПРОДАЖИ МАТЕРИАЛЬНЫХ  И НЕМАТЕРИАЛЬНЫХ АКТИВОВ</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3 448,28</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3 495,92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101,4</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1 14 02000 00 0000 410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47,50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1 14 02050 10 0000 410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реализации имущества, находящегося в собственности сельских поселений, в части реализации основных средств по указанному имуществу</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47,50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1 14 02053 10 0000 410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47,50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812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1 14 06000 00 0000 430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3 448,28</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3 448,42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812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1 14 06030 00 0000 430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3 448,28</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3 448,42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lastRenderedPageBreak/>
              <w:t>812</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1 14 06033 10 0000 430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3 448,28</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3 448,42</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1 16 00000 00 0000 000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ШТРАФЫ, САНКЦИИ, ВОЗМЕЩЕНИЕ УЩЕРБА</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97,60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0,0</w:t>
            </w:r>
          </w:p>
        </w:tc>
      </w:tr>
      <w:tr w:rsidR="00A975D6" w:rsidRPr="00A975D6" w:rsidTr="00393562">
        <w:trPr>
          <w:trHeight w:val="179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1 16 23051 10 0000 140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97,60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b/>
                <w:bCs/>
                <w:color w:val="000000"/>
                <w:sz w:val="20"/>
                <w:szCs w:val="20"/>
              </w:rPr>
            </w:pPr>
            <w:r w:rsidRPr="00A975D6">
              <w:rPr>
                <w:b/>
                <w:bCs/>
                <w:color w:val="000000"/>
                <w:sz w:val="20"/>
                <w:szCs w:val="20"/>
              </w:rPr>
              <w:t>2 00 00000 00 0000 000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b/>
                <w:bCs/>
                <w:color w:val="000000"/>
                <w:sz w:val="20"/>
                <w:szCs w:val="20"/>
              </w:rPr>
            </w:pPr>
            <w:r w:rsidRPr="00A975D6">
              <w:rPr>
                <w:b/>
                <w:bCs/>
                <w:color w:val="000000"/>
                <w:sz w:val="20"/>
                <w:szCs w:val="20"/>
              </w:rPr>
              <w:t>БЕЗВОЗМЕЗДНЫЕ  ПОСТУПЛЕНИЯ</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16 752,55</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5 798,07</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b/>
                <w:bCs/>
                <w:sz w:val="20"/>
                <w:szCs w:val="20"/>
              </w:rPr>
            </w:pPr>
            <w:r w:rsidRPr="00A975D6">
              <w:rPr>
                <w:b/>
                <w:bCs/>
                <w:sz w:val="20"/>
                <w:szCs w:val="20"/>
              </w:rPr>
              <w:t>34,6</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2 02 00000 00 0000 000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Безвозмездные поступления от других бюджетов бюджетной системы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17 665,91</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6 678,10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37,8</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2 02 01000 00 0000 151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Дотации бюджетам субъектов Российской Федерации  и муниципальных образований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15 742,35</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5 395,70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34,3</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2 02 01001 00 0000 151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Дотации на выравнивание бюджетной обеспеченности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10 236,60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3 395,70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33,2</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000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2 02 01001 10 0000 151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Дотации бюджетам сельских поселений на выравнивание бюджетной обеспеченности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10 236,60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3 395,70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33,2</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Дотация из регионального фонда финансовой поддержки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2 067,40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949,50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45,9</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Дотация из районного фонда финансовой поддержки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8 169,20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2 446,20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29,9</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2 02 01999 00 0000 151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Прочие дотации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5 505,75</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2 000,00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36,3</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2 02 01999 10 0000 151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Прочие дотации бюджетам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5 505,75</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2 000,00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36,3</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Дотация из резерва выравнивания экономического положения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5 505,75</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2 000,00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36,3</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2 02 03000 00 0000 151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Субвенции бюджетам субъектов Российской Федерации и муниципальных образований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929,56</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552,40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59,4</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2 02 03015 10 0000 151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463,90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257,40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55,5</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2 02 03024 10 0000 151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Субвенции бюджетам сельских поселений на выполнение передаваемых полномочий субъектов Российской Федерации</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465,66</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295,00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63,4</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Составление протоколов об административных правонарушениях</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7,52</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283"/>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 </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458,14</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295,00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64,4</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000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2 02 04000 00 0000 151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Иные межбюджетные трансферты</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994,00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73,4</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lastRenderedPageBreak/>
              <w:t>510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2 02 04999 00 0000 151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 xml:space="preserve">Прочие межбюджетные трансферты, передаваемые бюджетам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994,00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73,4</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510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2 02 04999 10 0000 151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 xml:space="preserve">Прочие межбюджетные трансферты, передаваемые бюджетам сельских поселений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994,00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730,00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73,4</w:t>
            </w:r>
          </w:p>
        </w:tc>
      </w:tr>
      <w:tr w:rsidR="00A975D6" w:rsidRPr="00A975D6" w:rsidTr="00393562">
        <w:trPr>
          <w:trHeight w:val="257"/>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2 07 00000 00 0000 180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Прочие безвозмездные поступления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2 07 05000 10 0000 180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Прочие безвозмездные поступления в бюджеты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514"/>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2 07 05030 10 0000 180</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Прочие безвозмездные поступления в бюджеты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45,00</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510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2 18 00000 00 0000 151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33,33</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540"/>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510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2 18 05000 10 0000 151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33,33</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1283"/>
        </w:trPr>
        <w:tc>
          <w:tcPr>
            <w:tcW w:w="514" w:type="dxa"/>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510</w:t>
            </w:r>
          </w:p>
        </w:tc>
        <w:tc>
          <w:tcPr>
            <w:tcW w:w="2077"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center"/>
              <w:rPr>
                <w:sz w:val="20"/>
                <w:szCs w:val="20"/>
              </w:rPr>
            </w:pPr>
            <w:r w:rsidRPr="00A975D6">
              <w:rPr>
                <w:sz w:val="20"/>
                <w:szCs w:val="20"/>
              </w:rPr>
              <w:t>2 18 05010 10 0000 151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sz w:val="20"/>
                <w:szCs w:val="20"/>
              </w:rPr>
            </w:pPr>
            <w:r w:rsidRPr="00A975D6">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0,00</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33,33</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0,0</w:t>
            </w:r>
          </w:p>
        </w:tc>
      </w:tr>
      <w:tr w:rsidR="00A975D6" w:rsidRPr="00A975D6" w:rsidTr="00393562">
        <w:trPr>
          <w:trHeight w:val="769"/>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2 19 00000 00 0000 151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-958,36</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-958,36</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1026"/>
        </w:trPr>
        <w:tc>
          <w:tcPr>
            <w:tcW w:w="514"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510</w:t>
            </w:r>
          </w:p>
        </w:tc>
        <w:tc>
          <w:tcPr>
            <w:tcW w:w="2077"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jc w:val="center"/>
              <w:rPr>
                <w:color w:val="000000"/>
                <w:sz w:val="20"/>
                <w:szCs w:val="20"/>
              </w:rPr>
            </w:pPr>
            <w:r w:rsidRPr="00A975D6">
              <w:rPr>
                <w:color w:val="000000"/>
                <w:sz w:val="20"/>
                <w:szCs w:val="20"/>
              </w:rPr>
              <w:t>2 19 05000 10 0000 151</w:t>
            </w:r>
          </w:p>
        </w:tc>
        <w:tc>
          <w:tcPr>
            <w:tcW w:w="4094" w:type="dxa"/>
            <w:tcBorders>
              <w:top w:val="nil"/>
              <w:left w:val="nil"/>
              <w:bottom w:val="single" w:sz="4" w:space="0" w:color="auto"/>
              <w:right w:val="single" w:sz="4" w:space="0" w:color="auto"/>
            </w:tcBorders>
            <w:shd w:val="clear" w:color="auto" w:fill="auto"/>
            <w:hideMark/>
          </w:tcPr>
          <w:p w:rsidR="00A975D6" w:rsidRPr="00A975D6" w:rsidRDefault="00A975D6" w:rsidP="00A975D6">
            <w:pPr>
              <w:ind w:right="-2"/>
              <w:rPr>
                <w:color w:val="000000"/>
                <w:sz w:val="20"/>
                <w:szCs w:val="20"/>
              </w:rPr>
            </w:pPr>
            <w:r w:rsidRPr="00A975D6">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62"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-958,36</w:t>
            </w:r>
          </w:p>
        </w:tc>
        <w:tc>
          <w:tcPr>
            <w:tcW w:w="1140" w:type="dxa"/>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-958,36</w:t>
            </w:r>
          </w:p>
        </w:tc>
        <w:tc>
          <w:tcPr>
            <w:tcW w:w="993"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ind w:right="-2"/>
              <w:jc w:val="right"/>
              <w:rPr>
                <w:sz w:val="20"/>
                <w:szCs w:val="20"/>
              </w:rPr>
            </w:pPr>
            <w:r w:rsidRPr="00A975D6">
              <w:rPr>
                <w:sz w:val="20"/>
                <w:szCs w:val="20"/>
              </w:rPr>
              <w:t>100,0</w:t>
            </w:r>
          </w:p>
        </w:tc>
      </w:tr>
      <w:tr w:rsidR="00A975D6" w:rsidRPr="00A975D6" w:rsidTr="00393562">
        <w:trPr>
          <w:trHeight w:val="362"/>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ind w:right="-2"/>
              <w:jc w:val="center"/>
              <w:rPr>
                <w:sz w:val="20"/>
                <w:szCs w:val="20"/>
              </w:rPr>
            </w:pPr>
            <w:r w:rsidRPr="00A975D6">
              <w:rPr>
                <w:sz w:val="20"/>
                <w:szCs w:val="20"/>
              </w:rPr>
              <w:t> </w:t>
            </w:r>
          </w:p>
        </w:tc>
        <w:tc>
          <w:tcPr>
            <w:tcW w:w="2077"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ind w:right="-2"/>
              <w:rPr>
                <w:sz w:val="20"/>
                <w:szCs w:val="20"/>
              </w:rPr>
            </w:pPr>
            <w:r w:rsidRPr="00A975D6">
              <w:rPr>
                <w:sz w:val="20"/>
                <w:szCs w:val="20"/>
              </w:rPr>
              <w:t> </w:t>
            </w:r>
          </w:p>
        </w:tc>
        <w:tc>
          <w:tcPr>
            <w:tcW w:w="4094"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ind w:right="-2"/>
              <w:rPr>
                <w:b/>
                <w:bCs/>
                <w:sz w:val="20"/>
                <w:szCs w:val="20"/>
              </w:rPr>
            </w:pPr>
            <w:r w:rsidRPr="00A975D6">
              <w:rPr>
                <w:b/>
                <w:bCs/>
                <w:sz w:val="20"/>
                <w:szCs w:val="20"/>
              </w:rPr>
              <w:t>ИТОГО ДОХОДОВ</w:t>
            </w:r>
          </w:p>
        </w:tc>
        <w:tc>
          <w:tcPr>
            <w:tcW w:w="1262"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ind w:right="-2"/>
              <w:jc w:val="right"/>
              <w:rPr>
                <w:b/>
                <w:bCs/>
                <w:sz w:val="20"/>
                <w:szCs w:val="20"/>
              </w:rPr>
            </w:pPr>
            <w:r w:rsidRPr="00A975D6">
              <w:rPr>
                <w:b/>
                <w:bCs/>
                <w:sz w:val="20"/>
                <w:szCs w:val="20"/>
              </w:rPr>
              <w:t>43 096,43</w:t>
            </w:r>
          </w:p>
        </w:tc>
        <w:tc>
          <w:tcPr>
            <w:tcW w:w="11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ind w:right="-2"/>
              <w:jc w:val="right"/>
              <w:rPr>
                <w:b/>
                <w:bCs/>
                <w:sz w:val="20"/>
                <w:szCs w:val="20"/>
              </w:rPr>
            </w:pPr>
            <w:r w:rsidRPr="00A975D6">
              <w:rPr>
                <w:b/>
                <w:bCs/>
                <w:sz w:val="20"/>
                <w:szCs w:val="20"/>
              </w:rPr>
              <w:t>17 674,77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ind w:right="-2"/>
              <w:jc w:val="right"/>
              <w:rPr>
                <w:b/>
                <w:bCs/>
                <w:sz w:val="20"/>
                <w:szCs w:val="20"/>
              </w:rPr>
            </w:pPr>
            <w:r w:rsidRPr="00A975D6">
              <w:rPr>
                <w:b/>
                <w:bCs/>
                <w:sz w:val="20"/>
                <w:szCs w:val="20"/>
              </w:rPr>
              <w:t>41,0</w:t>
            </w:r>
          </w:p>
        </w:tc>
      </w:tr>
    </w:tbl>
    <w:p w:rsidR="00A975D6" w:rsidRPr="00A975D6" w:rsidRDefault="00A975D6" w:rsidP="00A975D6">
      <w:pPr>
        <w:ind w:right="-2"/>
        <w:rPr>
          <w:sz w:val="28"/>
          <w:szCs w:val="28"/>
        </w:rPr>
      </w:pPr>
      <w:r w:rsidRPr="00A975D6">
        <w:rPr>
          <w:sz w:val="28"/>
          <w:szCs w:val="28"/>
        </w:rPr>
        <w:t xml:space="preserve">                                                                              </w:t>
      </w:r>
    </w:p>
    <w:tbl>
      <w:tblPr>
        <w:tblW w:w="10080" w:type="dxa"/>
        <w:tblInd w:w="93" w:type="dxa"/>
        <w:tblLayout w:type="fixed"/>
        <w:tblLook w:val="04A0" w:firstRow="1" w:lastRow="0" w:firstColumn="1" w:lastColumn="0" w:noHBand="0" w:noVBand="1"/>
      </w:tblPr>
      <w:tblGrid>
        <w:gridCol w:w="860"/>
        <w:gridCol w:w="960"/>
        <w:gridCol w:w="761"/>
        <w:gridCol w:w="3671"/>
        <w:gridCol w:w="449"/>
        <w:gridCol w:w="1111"/>
        <w:gridCol w:w="153"/>
        <w:gridCol w:w="1218"/>
        <w:gridCol w:w="897"/>
      </w:tblGrid>
      <w:tr w:rsidR="00A975D6" w:rsidRPr="00A975D6" w:rsidTr="00393562">
        <w:trPr>
          <w:trHeight w:val="255"/>
        </w:trPr>
        <w:tc>
          <w:tcPr>
            <w:tcW w:w="8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r w:rsidRPr="00A975D6">
              <w:rPr>
                <w:sz w:val="28"/>
                <w:szCs w:val="28"/>
              </w:rPr>
              <w:t xml:space="preserve">                                  </w:t>
            </w:r>
          </w:p>
        </w:tc>
        <w:tc>
          <w:tcPr>
            <w:tcW w:w="9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61"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499" w:type="dxa"/>
            <w:gridSpan w:val="6"/>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Приложение 2</w:t>
            </w:r>
          </w:p>
        </w:tc>
      </w:tr>
      <w:tr w:rsidR="00A975D6" w:rsidRPr="00A975D6" w:rsidTr="00393562">
        <w:trPr>
          <w:trHeight w:val="255"/>
        </w:trPr>
        <w:tc>
          <w:tcPr>
            <w:tcW w:w="8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61"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499" w:type="dxa"/>
            <w:gridSpan w:val="6"/>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к  Постановлению главы</w:t>
            </w:r>
          </w:p>
        </w:tc>
      </w:tr>
      <w:tr w:rsidR="00A975D6" w:rsidRPr="00A975D6" w:rsidTr="00393562">
        <w:trPr>
          <w:trHeight w:val="255"/>
        </w:trPr>
        <w:tc>
          <w:tcPr>
            <w:tcW w:w="8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61"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499" w:type="dxa"/>
            <w:gridSpan w:val="6"/>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от                          № </w:t>
            </w:r>
          </w:p>
        </w:tc>
      </w:tr>
      <w:tr w:rsidR="00A975D6" w:rsidRPr="00A975D6" w:rsidTr="00393562">
        <w:trPr>
          <w:trHeight w:val="255"/>
        </w:trPr>
        <w:tc>
          <w:tcPr>
            <w:tcW w:w="8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6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61"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4120" w:type="dxa"/>
            <w:gridSpan w:val="2"/>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1264" w:type="dxa"/>
            <w:gridSpan w:val="2"/>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1218"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897"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r>
      <w:tr w:rsidR="00A975D6" w:rsidRPr="00A975D6" w:rsidTr="00393562">
        <w:trPr>
          <w:trHeight w:val="499"/>
        </w:trPr>
        <w:tc>
          <w:tcPr>
            <w:tcW w:w="10080" w:type="dxa"/>
            <w:gridSpan w:val="9"/>
            <w:vMerge w:val="restart"/>
            <w:tcBorders>
              <w:top w:val="nil"/>
              <w:left w:val="nil"/>
              <w:bottom w:val="nil"/>
              <w:right w:val="nil"/>
            </w:tcBorders>
            <w:shd w:val="clear" w:color="auto" w:fill="auto"/>
            <w:vAlign w:val="center"/>
            <w:hideMark/>
          </w:tcPr>
          <w:p w:rsidR="00A975D6" w:rsidRPr="00A975D6" w:rsidRDefault="00A975D6" w:rsidP="00A975D6">
            <w:pPr>
              <w:jc w:val="center"/>
              <w:rPr>
                <w:b/>
                <w:bCs/>
              </w:rPr>
            </w:pPr>
            <w:r w:rsidRPr="00A975D6">
              <w:rPr>
                <w:b/>
                <w:bCs/>
              </w:rPr>
              <w:t>Расходы бюджета по разделам, подразделам,                                                                                                                          целевым статьям, видам расходов бюджета                                                                                                                                                           за 2015 год</w:t>
            </w:r>
          </w:p>
        </w:tc>
      </w:tr>
      <w:tr w:rsidR="00A975D6" w:rsidRPr="00A975D6" w:rsidTr="00393562">
        <w:trPr>
          <w:trHeight w:val="499"/>
        </w:trPr>
        <w:tc>
          <w:tcPr>
            <w:tcW w:w="10080" w:type="dxa"/>
            <w:gridSpan w:val="9"/>
            <w:vMerge/>
            <w:tcBorders>
              <w:top w:val="nil"/>
              <w:left w:val="nil"/>
              <w:bottom w:val="nil"/>
              <w:right w:val="nil"/>
            </w:tcBorders>
            <w:vAlign w:val="center"/>
            <w:hideMark/>
          </w:tcPr>
          <w:p w:rsidR="00A975D6" w:rsidRPr="00A975D6" w:rsidRDefault="00A975D6" w:rsidP="00A975D6">
            <w:pPr>
              <w:rPr>
                <w:b/>
                <w:bCs/>
              </w:rPr>
            </w:pPr>
          </w:p>
        </w:tc>
      </w:tr>
      <w:tr w:rsidR="00A975D6" w:rsidRPr="00A975D6" w:rsidTr="00393562">
        <w:trPr>
          <w:trHeight w:val="300"/>
        </w:trPr>
        <w:tc>
          <w:tcPr>
            <w:tcW w:w="860" w:type="dxa"/>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960" w:type="dxa"/>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761" w:type="dxa"/>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3671" w:type="dxa"/>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1560" w:type="dxa"/>
            <w:gridSpan w:val="2"/>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1371"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897"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r w:rsidRPr="00A975D6">
              <w:rPr>
                <w:sz w:val="20"/>
                <w:szCs w:val="20"/>
              </w:rPr>
              <w:t>тыс. руб.</w:t>
            </w:r>
          </w:p>
        </w:tc>
      </w:tr>
      <w:tr w:rsidR="00A975D6" w:rsidRPr="00A975D6" w:rsidTr="00393562">
        <w:trPr>
          <w:trHeight w:val="76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Раздел, </w:t>
            </w:r>
            <w:proofErr w:type="spellStart"/>
            <w:proofErr w:type="gramStart"/>
            <w:r w:rsidRPr="00A975D6">
              <w:rPr>
                <w:sz w:val="20"/>
                <w:szCs w:val="20"/>
              </w:rPr>
              <w:t>подраз</w:t>
            </w:r>
            <w:proofErr w:type="spellEnd"/>
            <w:r w:rsidRPr="00A975D6">
              <w:rPr>
                <w:sz w:val="20"/>
                <w:szCs w:val="20"/>
              </w:rPr>
              <w:t>-дел</w:t>
            </w:r>
            <w:proofErr w:type="gram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Целевая статья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Вид </w:t>
            </w:r>
            <w:proofErr w:type="spellStart"/>
            <w:proofErr w:type="gramStart"/>
            <w:r w:rsidRPr="00A975D6">
              <w:rPr>
                <w:sz w:val="20"/>
                <w:szCs w:val="20"/>
              </w:rPr>
              <w:t>расхо-дов</w:t>
            </w:r>
            <w:proofErr w:type="spellEnd"/>
            <w:proofErr w:type="gramEnd"/>
          </w:p>
        </w:tc>
        <w:tc>
          <w:tcPr>
            <w:tcW w:w="3671" w:type="dxa"/>
            <w:tcBorders>
              <w:top w:val="single" w:sz="4" w:space="0" w:color="auto"/>
              <w:left w:val="nil"/>
              <w:bottom w:val="single" w:sz="4" w:space="0" w:color="auto"/>
              <w:right w:val="nil"/>
            </w:tcBorders>
            <w:shd w:val="clear" w:color="auto" w:fill="auto"/>
            <w:vAlign w:val="center"/>
            <w:hideMark/>
          </w:tcPr>
          <w:p w:rsidR="00A975D6" w:rsidRPr="00A975D6" w:rsidRDefault="00A975D6" w:rsidP="00A975D6">
            <w:pPr>
              <w:jc w:val="center"/>
              <w:rPr>
                <w:sz w:val="20"/>
                <w:szCs w:val="20"/>
              </w:rPr>
            </w:pPr>
            <w:r w:rsidRPr="00A975D6">
              <w:rPr>
                <w:sz w:val="20"/>
                <w:szCs w:val="20"/>
              </w:rPr>
              <w:t>Наименование расходов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Утверждено по бюджету</w:t>
            </w:r>
          </w:p>
        </w:tc>
        <w:tc>
          <w:tcPr>
            <w:tcW w:w="1371" w:type="dxa"/>
            <w:gridSpan w:val="2"/>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Кассовое исполнение бюджета</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Процент исполнения к году</w:t>
            </w:r>
          </w:p>
        </w:tc>
      </w:tr>
      <w:tr w:rsidR="00A975D6" w:rsidRPr="00A975D6" w:rsidTr="00393562">
        <w:trPr>
          <w:trHeight w:val="2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2</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3</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4</w:t>
            </w:r>
          </w:p>
        </w:tc>
        <w:tc>
          <w:tcPr>
            <w:tcW w:w="156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16"/>
                <w:szCs w:val="16"/>
              </w:rPr>
            </w:pPr>
            <w:r w:rsidRPr="00A975D6">
              <w:rPr>
                <w:sz w:val="16"/>
                <w:szCs w:val="16"/>
              </w:rPr>
              <w:t>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16"/>
                <w:szCs w:val="16"/>
              </w:rPr>
            </w:pPr>
            <w:r w:rsidRPr="00A975D6">
              <w:rPr>
                <w:sz w:val="16"/>
                <w:szCs w:val="16"/>
              </w:rPr>
              <w:t>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Общегосударственные вопросы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12 935,27</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5 925,16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45,8</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0102 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Функционирование высшего должностного лица субъекта Российской Федерации и муниципального образования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Руководство и управление в сфере установленных функций органов   местного самоуправления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002 0300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Глава муниципального образования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10 157,12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5 014,51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Руководство и управление в сфере установленных функций органов   местного самоуправления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9 176,00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4 508,51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49,1</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002 0400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аппарата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9 176,00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4 508,51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49,1</w:t>
            </w:r>
          </w:p>
        </w:tc>
      </w:tr>
      <w:tr w:rsidR="00A975D6" w:rsidRPr="00A975D6" w:rsidTr="00393562">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6 664,00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3 299,91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49,5</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6 664,00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3 299,91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49,5</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1 201,51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48,8</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1 201,51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48,8</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7,09</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13,9</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850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Уплата налогов, сборов и иных платежей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7,09</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13,9</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общественной безопасности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086 6322</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Составление протоколов об административных правонарушениях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973,60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506,00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521 0002</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запросу информац</w:t>
            </w:r>
            <w:proofErr w:type="gramStart"/>
            <w:r w:rsidRPr="00A975D6">
              <w:rPr>
                <w:sz w:val="20"/>
                <w:szCs w:val="20"/>
              </w:rPr>
              <w:t>ии у о</w:t>
            </w:r>
            <w:proofErr w:type="gramEnd"/>
            <w:r w:rsidRPr="00A975D6">
              <w:rPr>
                <w:sz w:val="20"/>
                <w:szCs w:val="20"/>
              </w:rPr>
              <w:t>рганизаций коммунального комплекса по вопросам применения тарифов и надбавок</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521 0003</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Проведение открытого конкурса по отбору управляющих организаций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521 0005</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Выполнение передаваемых полномочий поселений на обеспечение </w:t>
            </w:r>
            <w:proofErr w:type="gramStart"/>
            <w:r w:rsidRPr="00A975D6">
              <w:rPr>
                <w:sz w:val="20"/>
                <w:szCs w:val="20"/>
              </w:rPr>
              <w:t>обслуживания получателей средств бюджетов поселений</w:t>
            </w:r>
            <w:proofErr w:type="gramEnd"/>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521 0008</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Выполнение функций по проведению проверок деятельности управляющих организаций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521 0009</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Выполнение функций по проведению капитального ремонта систем коммунального комплекса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521 0012</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Организация и осуществление мероприятий по гражданской обороне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521 0013</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передаваемых полномочий поселений по осуществлению внешнего муниципального финансового контроля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521 0024</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521 0025</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осуществлению мониторинга кредиторской задолженности за коммунальные услуги и топливно-</w:t>
            </w:r>
            <w:r w:rsidRPr="00A975D6">
              <w:rPr>
                <w:sz w:val="20"/>
                <w:szCs w:val="20"/>
              </w:rPr>
              <w:lastRenderedPageBreak/>
              <w:t>энергетические ресурсы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005 0000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005 0100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 местных администраций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870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средства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Другие общегосударственные вопросы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2 368,75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910,65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38,4</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2 298,75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880,47</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38,3</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006 0100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обслуживание казны, муниципального имущества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006 0200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Оценка недвижимости, признание прав и регулирование отношений по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функций, связанных с муниципальным управлением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30,18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43,1</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007 0100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Членский взнос в Совет муниципальных образований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850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Уплата налогов, сборов и иных платежей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007 0400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Информирование населения через средства массовой информации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393562">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оборона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54,9</w:t>
            </w:r>
          </w:p>
        </w:tc>
      </w:tr>
      <w:tr w:rsidR="00A975D6" w:rsidRPr="00A975D6" w:rsidTr="00393562">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Мобилизационная и вневойсковая подготовка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общественной безопасности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086 5118</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Осуществление первичного воинского учета на территориях, где отсутствуют военные комиссариаты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безопасность и правоохранительная деятельность</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2 498,50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43,4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0309</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Защита населения и территории от чрезвычайных ситуаций природного и техногенного характера, гражданская оборона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218 0000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Мероприятия по предупреждению и ликвидации последствий чрезвычайных ситуаций и стихийных бедствий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218 0300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Создание запасов продовольствия, медицинских средств индивидуальной защиты и иных средств</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Обеспечение противопожарной безопасности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247 0000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других функций, связанных с обеспечением национальной безопасности и правоохранительной деятельности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247 9800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Первичные меры пожарной безопасности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экономика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6 179,10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1 190,98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19,3</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Дорожное хозяйство (дорожные фонды)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5 431,40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19,7</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Государственная программа Пермского края "Развитие транспортной                                  системы"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131 5390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Финансовое обеспечение дорожного фонда за счет средств федерального бюджета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Дорожное хозяйство (дорожные фонды)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5 243,40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315 0205</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автомобильных дорог и искусственных сооружений на них</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315 0206</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Капитальный ремонт автомобильных дорог и искусственных сооружений на них</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315 0207</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Ремонт автомобильных дорог и искусственных сооружений на них</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0412</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Другие вопросы в области национальной экономики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747,70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функций в области национальной экономики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747,70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340 0300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Мероприятия по землеустройству и землепользованию</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340 1200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Техническое сопровождение и разработка проектов документов, необходимых для реализации на территории сельских поселений полномочий в сфере земельных отношений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Жилищно-коммунальное хозяйство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9 763,09</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2 971,73</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30,4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Жилищное хозяйство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2 021,44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0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121 9601</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Обеспечение мероприятий по капитальному ремонту многоквартирных домов за счет средств бюджетов</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630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некоммерческим организациям (за исключением государственных (муниципальных) учреждений)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40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jc w:val="both"/>
              <w:rPr>
                <w:sz w:val="20"/>
                <w:szCs w:val="20"/>
              </w:rPr>
            </w:pPr>
            <w:r w:rsidRPr="00A975D6">
              <w:rPr>
                <w:sz w:val="20"/>
                <w:szCs w:val="20"/>
              </w:rPr>
              <w:t xml:space="preserve">Поддержка жилищного хозяйства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534,40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26,4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350 0700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Проведение технической экспертизы возможности дальнейшей эксплуатации жилых домов</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350 0800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Взносы на капитальный ремонт общего имущества в многоквартирном доме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Коммунальное хозяйство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3 620,51</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622,11</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17,2</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008 0000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 в объекты капитального строительства, не включенные в муниципальные программы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008 0006</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Распределительные уличные газопроводы                            д. </w:t>
            </w:r>
            <w:proofErr w:type="spellStart"/>
            <w:r w:rsidRPr="00A975D6">
              <w:rPr>
                <w:sz w:val="20"/>
                <w:szCs w:val="20"/>
              </w:rPr>
              <w:t>Касимово</w:t>
            </w:r>
            <w:proofErr w:type="spellEnd"/>
            <w:r w:rsidRPr="00A975D6">
              <w:rPr>
                <w:sz w:val="20"/>
                <w:szCs w:val="20"/>
              </w:rPr>
              <w:t xml:space="preserve"> Пермского района (ПИР)</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410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 в объекты муниципальной собственности муниципальным учреждениям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393562">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Поддержка коммунального хозяйства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429,06</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22,9</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351 0501</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Капитальный ремонт систем коммунального комплекса, находящихся в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351 0502</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351 0503</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эксплуатация объектов коммунального комплекса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521 0001</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Капитальный ремонт систем коммунального комплекса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Благоустройство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4 121,13</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2 208,62</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53,6</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"Региональная политика и развитие территорий"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171 6216</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75D6">
              <w:rPr>
                <w:sz w:val="20"/>
                <w:szCs w:val="20"/>
              </w:rPr>
              <w:t>дств гр</w:t>
            </w:r>
            <w:proofErr w:type="gramEnd"/>
            <w:r w:rsidRPr="00A975D6">
              <w:rPr>
                <w:sz w:val="20"/>
                <w:szCs w:val="20"/>
              </w:rPr>
              <w:t>аждан</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Благоустройство</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3 391,13</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1 478,62</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43,6</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600 0100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Прочие мероприятия по благоустройству</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600 0200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Озеленение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149,50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56,80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149,50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56,80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149,50</w:t>
            </w:r>
          </w:p>
        </w:tc>
        <w:tc>
          <w:tcPr>
            <w:tcW w:w="1371"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56,80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600 0300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Уличное освещение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600 0400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Приобретение, установка, восстановление малых архитектурных форм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600 0900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Организация сбора и вывоза бытовых отходов и мусора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600 1000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Организация и содержание мест захоронения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Образование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316,00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75,9</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Молодежная политика и оздоровление детей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316,00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75,9</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450 0000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Проведение мероприятий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450 2000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Проведение мероприятий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630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некоммерческим организациям (за исключением государственных  (муниципальных) учреждений)</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710 0000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Муниципальная программа "Семья и дети Пермского муниципального района на 2014-2016 годы"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710 0700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Муниципальная программа "Семья и дети Пермского муниципального района на 2014-2016 годы", за счет средств бюджета района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0800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 xml:space="preserve">Культура, кинематография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Культура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440 0000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Дворцы и дома культуры, другие учреждения культуры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440 2200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муниципальной услуги по культуре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Социальная политика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1 204,63</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347,46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28,8</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Пенсионное обеспечение</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491 0000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Пенсии за выслугу лет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300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Социальное обеспечение и иные выплаты населению</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310</w:t>
            </w:r>
          </w:p>
        </w:tc>
        <w:tc>
          <w:tcPr>
            <w:tcW w:w="3671" w:type="dxa"/>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Публичные нормативные социальные выплаты гражданам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Социальное обеспечение населения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1 101,25</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26,8</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030 0000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"Социальная поддержка граждан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393562">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393562">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031 6315</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521 0006</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proofErr w:type="spellStart"/>
            <w:r w:rsidRPr="00A975D6">
              <w:rPr>
                <w:sz w:val="20"/>
                <w:szCs w:val="20"/>
              </w:rPr>
              <w:t>Софинансирование</w:t>
            </w:r>
            <w:proofErr w:type="spellEnd"/>
            <w:r w:rsidRPr="00A975D6">
              <w:rPr>
                <w:sz w:val="20"/>
                <w:szCs w:val="20"/>
              </w:rPr>
              <w:t xml:space="preserve"> подпрограммы "Обеспечение жильем молодых семей" ФЦП "Жилище" на 2011-2015 г."</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1100</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Физическая культура и спорт</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Физическая культура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487 0000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Учреждения физической культуры и спорта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487 0200</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муниципальной услуги в области физической культуры и спорта</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67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897"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393562">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671"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rPr>
                <w:b/>
                <w:bCs/>
                <w:sz w:val="20"/>
                <w:szCs w:val="20"/>
              </w:rPr>
            </w:pPr>
            <w:r w:rsidRPr="00A975D6">
              <w:rPr>
                <w:b/>
                <w:bCs/>
                <w:sz w:val="20"/>
                <w:szCs w:val="20"/>
              </w:rPr>
              <w:t>ВСЕГО РАСХОДОВ</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54 027,98</w:t>
            </w:r>
          </w:p>
        </w:tc>
        <w:tc>
          <w:tcPr>
            <w:tcW w:w="1371"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22 348,30</w:t>
            </w:r>
          </w:p>
        </w:tc>
        <w:tc>
          <w:tcPr>
            <w:tcW w:w="897"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41,4</w:t>
            </w:r>
          </w:p>
        </w:tc>
      </w:tr>
    </w:tbl>
    <w:p w:rsidR="00A975D6" w:rsidRPr="00A975D6" w:rsidRDefault="00A975D6" w:rsidP="00A975D6">
      <w:pPr>
        <w:ind w:right="-2"/>
        <w:rPr>
          <w:sz w:val="28"/>
          <w:szCs w:val="28"/>
        </w:rPr>
      </w:pPr>
      <w:r w:rsidRPr="00A975D6">
        <w:rPr>
          <w:sz w:val="28"/>
          <w:szCs w:val="28"/>
        </w:rPr>
        <w:t xml:space="preserve">                                                                                      </w:t>
      </w:r>
    </w:p>
    <w:tbl>
      <w:tblPr>
        <w:tblW w:w="10190" w:type="dxa"/>
        <w:tblInd w:w="93" w:type="dxa"/>
        <w:tblLayout w:type="fixed"/>
        <w:tblLook w:val="04A0" w:firstRow="1" w:lastRow="0" w:firstColumn="1" w:lastColumn="0" w:noHBand="0" w:noVBand="1"/>
      </w:tblPr>
      <w:tblGrid>
        <w:gridCol w:w="339"/>
        <w:gridCol w:w="279"/>
        <w:gridCol w:w="670"/>
        <w:gridCol w:w="590"/>
        <w:gridCol w:w="350"/>
        <w:gridCol w:w="481"/>
        <w:gridCol w:w="119"/>
        <w:gridCol w:w="1011"/>
        <w:gridCol w:w="209"/>
        <w:gridCol w:w="641"/>
        <w:gridCol w:w="893"/>
        <w:gridCol w:w="236"/>
        <w:gridCol w:w="860"/>
        <w:gridCol w:w="109"/>
        <w:gridCol w:w="28"/>
        <w:gridCol w:w="838"/>
        <w:gridCol w:w="159"/>
        <w:gridCol w:w="239"/>
        <w:gridCol w:w="895"/>
        <w:gridCol w:w="322"/>
        <w:gridCol w:w="25"/>
        <w:gridCol w:w="236"/>
        <w:gridCol w:w="125"/>
        <w:gridCol w:w="137"/>
        <w:gridCol w:w="163"/>
        <w:gridCol w:w="126"/>
        <w:gridCol w:w="110"/>
      </w:tblGrid>
      <w:tr w:rsidR="00A975D6" w:rsidRPr="00A975D6" w:rsidTr="001450EA">
        <w:trPr>
          <w:gridAfter w:val="1"/>
          <w:wAfter w:w="110" w:type="dxa"/>
          <w:trHeight w:val="255"/>
        </w:trPr>
        <w:tc>
          <w:tcPr>
            <w:tcW w:w="618"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r w:rsidRPr="00A975D6">
              <w:rPr>
                <w:sz w:val="28"/>
                <w:szCs w:val="28"/>
              </w:rPr>
              <w:t xml:space="preserve">       </w:t>
            </w:r>
          </w:p>
        </w:tc>
        <w:tc>
          <w:tcPr>
            <w:tcW w:w="67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252" w:type="dxa"/>
            <w:gridSpan w:val="19"/>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Приложение 3</w:t>
            </w:r>
          </w:p>
        </w:tc>
      </w:tr>
      <w:tr w:rsidR="00A975D6" w:rsidRPr="00A975D6" w:rsidTr="001450EA">
        <w:trPr>
          <w:gridAfter w:val="1"/>
          <w:wAfter w:w="110" w:type="dxa"/>
          <w:trHeight w:val="255"/>
        </w:trPr>
        <w:tc>
          <w:tcPr>
            <w:tcW w:w="618"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7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252" w:type="dxa"/>
            <w:gridSpan w:val="19"/>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к  Постановлению главы</w:t>
            </w:r>
          </w:p>
        </w:tc>
      </w:tr>
      <w:tr w:rsidR="00A975D6" w:rsidRPr="00A975D6" w:rsidTr="001450EA">
        <w:trPr>
          <w:gridAfter w:val="1"/>
          <w:wAfter w:w="110" w:type="dxa"/>
          <w:trHeight w:val="255"/>
        </w:trPr>
        <w:tc>
          <w:tcPr>
            <w:tcW w:w="618"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7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7252" w:type="dxa"/>
            <w:gridSpan w:val="19"/>
            <w:tcBorders>
              <w:top w:val="nil"/>
              <w:left w:val="nil"/>
              <w:bottom w:val="nil"/>
              <w:right w:val="nil"/>
            </w:tcBorders>
            <w:shd w:val="clear" w:color="auto" w:fill="auto"/>
            <w:noWrap/>
            <w:vAlign w:val="bottom"/>
            <w:hideMark/>
          </w:tcPr>
          <w:p w:rsidR="00A975D6" w:rsidRPr="00A975D6" w:rsidRDefault="00A975D6" w:rsidP="00A975D6">
            <w:pPr>
              <w:rPr>
                <w:sz w:val="20"/>
                <w:szCs w:val="20"/>
              </w:rPr>
            </w:pPr>
            <w:r w:rsidRPr="00A975D6">
              <w:rPr>
                <w:sz w:val="20"/>
                <w:szCs w:val="20"/>
              </w:rPr>
              <w:t xml:space="preserve">                                                                                            от                                 № </w:t>
            </w:r>
          </w:p>
        </w:tc>
      </w:tr>
      <w:tr w:rsidR="00A975D6" w:rsidRPr="00A975D6" w:rsidTr="001450EA">
        <w:trPr>
          <w:gridAfter w:val="1"/>
          <w:wAfter w:w="110" w:type="dxa"/>
          <w:trHeight w:val="255"/>
        </w:trPr>
        <w:tc>
          <w:tcPr>
            <w:tcW w:w="618"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70" w:type="dxa"/>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94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3959" w:type="dxa"/>
            <w:gridSpan w:val="7"/>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1264" w:type="dxa"/>
            <w:gridSpan w:val="4"/>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1217" w:type="dxa"/>
            <w:gridSpan w:val="2"/>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c>
          <w:tcPr>
            <w:tcW w:w="812" w:type="dxa"/>
            <w:gridSpan w:val="6"/>
            <w:tcBorders>
              <w:top w:val="nil"/>
              <w:left w:val="nil"/>
              <w:bottom w:val="nil"/>
              <w:right w:val="nil"/>
            </w:tcBorders>
            <w:shd w:val="clear" w:color="auto" w:fill="auto"/>
            <w:noWrap/>
            <w:vAlign w:val="center"/>
            <w:hideMark/>
          </w:tcPr>
          <w:p w:rsidR="00A975D6" w:rsidRPr="00A975D6" w:rsidRDefault="00A975D6" w:rsidP="00A975D6">
            <w:pPr>
              <w:jc w:val="center"/>
              <w:rPr>
                <w:sz w:val="20"/>
                <w:szCs w:val="20"/>
              </w:rPr>
            </w:pPr>
          </w:p>
        </w:tc>
      </w:tr>
      <w:tr w:rsidR="00A975D6" w:rsidRPr="00A975D6" w:rsidTr="001450EA">
        <w:trPr>
          <w:gridAfter w:val="1"/>
          <w:wAfter w:w="110" w:type="dxa"/>
          <w:trHeight w:val="499"/>
        </w:trPr>
        <w:tc>
          <w:tcPr>
            <w:tcW w:w="10080" w:type="dxa"/>
            <w:gridSpan w:val="26"/>
            <w:vMerge w:val="restart"/>
            <w:tcBorders>
              <w:top w:val="nil"/>
              <w:left w:val="nil"/>
              <w:bottom w:val="nil"/>
              <w:right w:val="nil"/>
            </w:tcBorders>
            <w:shd w:val="clear" w:color="auto" w:fill="auto"/>
            <w:vAlign w:val="center"/>
            <w:hideMark/>
          </w:tcPr>
          <w:p w:rsidR="00A975D6" w:rsidRPr="00A975D6" w:rsidRDefault="00A975D6" w:rsidP="00A975D6">
            <w:pPr>
              <w:jc w:val="center"/>
              <w:rPr>
                <w:b/>
                <w:bCs/>
              </w:rPr>
            </w:pPr>
            <w:r w:rsidRPr="00A975D6">
              <w:rPr>
                <w:b/>
                <w:bCs/>
              </w:rPr>
              <w:t>Ведомственная структура расходов бюджета                                                                                                                      Лобановского сельского поселения на                                                                                                                            2015 год</w:t>
            </w:r>
          </w:p>
        </w:tc>
      </w:tr>
      <w:tr w:rsidR="00A975D6" w:rsidRPr="00A975D6" w:rsidTr="001450EA">
        <w:trPr>
          <w:gridAfter w:val="1"/>
          <w:wAfter w:w="110" w:type="dxa"/>
          <w:trHeight w:val="499"/>
        </w:trPr>
        <w:tc>
          <w:tcPr>
            <w:tcW w:w="10080" w:type="dxa"/>
            <w:gridSpan w:val="26"/>
            <w:vMerge/>
            <w:tcBorders>
              <w:top w:val="nil"/>
              <w:left w:val="nil"/>
              <w:bottom w:val="nil"/>
              <w:right w:val="nil"/>
            </w:tcBorders>
            <w:vAlign w:val="center"/>
            <w:hideMark/>
          </w:tcPr>
          <w:p w:rsidR="00A975D6" w:rsidRPr="00A975D6" w:rsidRDefault="00A975D6" w:rsidP="00A975D6">
            <w:pPr>
              <w:rPr>
                <w:b/>
                <w:bCs/>
              </w:rPr>
            </w:pPr>
          </w:p>
        </w:tc>
      </w:tr>
      <w:tr w:rsidR="00A975D6" w:rsidRPr="00A975D6" w:rsidTr="001450EA">
        <w:trPr>
          <w:gridAfter w:val="1"/>
          <w:wAfter w:w="110" w:type="dxa"/>
          <w:trHeight w:val="300"/>
        </w:trPr>
        <w:tc>
          <w:tcPr>
            <w:tcW w:w="618" w:type="dxa"/>
            <w:gridSpan w:val="2"/>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670" w:type="dxa"/>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940" w:type="dxa"/>
            <w:gridSpan w:val="2"/>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600" w:type="dxa"/>
            <w:gridSpan w:val="2"/>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3850" w:type="dxa"/>
            <w:gridSpan w:val="6"/>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1134" w:type="dxa"/>
            <w:gridSpan w:val="4"/>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rFonts w:ascii="Arial" w:hAnsi="Arial" w:cs="Arial"/>
                <w:sz w:val="20"/>
                <w:szCs w:val="20"/>
              </w:rPr>
            </w:pPr>
            <w:r w:rsidRPr="00A975D6">
              <w:rPr>
                <w:rFonts w:ascii="Arial" w:hAnsi="Arial" w:cs="Arial"/>
                <w:sz w:val="20"/>
                <w:szCs w:val="20"/>
              </w:rPr>
              <w:t> </w:t>
            </w:r>
          </w:p>
        </w:tc>
        <w:tc>
          <w:tcPr>
            <w:tcW w:w="1134" w:type="dxa"/>
            <w:gridSpan w:val="2"/>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1134" w:type="dxa"/>
            <w:gridSpan w:val="7"/>
            <w:tcBorders>
              <w:top w:val="nil"/>
              <w:left w:val="nil"/>
              <w:bottom w:val="single" w:sz="4" w:space="0" w:color="auto"/>
              <w:right w:val="nil"/>
            </w:tcBorders>
            <w:shd w:val="clear" w:color="auto" w:fill="auto"/>
            <w:noWrap/>
            <w:vAlign w:val="center"/>
            <w:hideMark/>
          </w:tcPr>
          <w:p w:rsidR="00A975D6" w:rsidRPr="00A975D6" w:rsidRDefault="00A975D6" w:rsidP="00A975D6">
            <w:pPr>
              <w:jc w:val="center"/>
              <w:rPr>
                <w:sz w:val="20"/>
                <w:szCs w:val="20"/>
              </w:rPr>
            </w:pPr>
            <w:r w:rsidRPr="00A975D6">
              <w:rPr>
                <w:sz w:val="20"/>
                <w:szCs w:val="20"/>
              </w:rPr>
              <w:t>тыс. руб.</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Вед</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proofErr w:type="spellStart"/>
            <w:r w:rsidRPr="00A975D6">
              <w:rPr>
                <w:sz w:val="20"/>
                <w:szCs w:val="20"/>
              </w:rPr>
              <w:t>Рз</w:t>
            </w:r>
            <w:proofErr w:type="spellEnd"/>
            <w:r w:rsidRPr="00A975D6">
              <w:rPr>
                <w:sz w:val="20"/>
                <w:szCs w:val="20"/>
              </w:rPr>
              <w:t xml:space="preserve">, </w:t>
            </w:r>
            <w:proofErr w:type="gramStart"/>
            <w:r w:rsidRPr="00A975D6">
              <w:rPr>
                <w:sz w:val="20"/>
                <w:szCs w:val="20"/>
              </w:rPr>
              <w:t>ПР</w:t>
            </w:r>
            <w:proofErr w:type="gramEnd"/>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ЦСР</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ВР</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Наименование расходов</w:t>
            </w:r>
          </w:p>
        </w:tc>
        <w:tc>
          <w:tcPr>
            <w:tcW w:w="1134" w:type="dxa"/>
            <w:gridSpan w:val="4"/>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Утверждено по бюджету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Кассовое исполнение бюджета</w:t>
            </w:r>
          </w:p>
        </w:tc>
        <w:tc>
          <w:tcPr>
            <w:tcW w:w="1134" w:type="dxa"/>
            <w:gridSpan w:val="7"/>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Процент исполнения к году</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16"/>
                <w:szCs w:val="16"/>
              </w:rPr>
            </w:pPr>
            <w:r w:rsidRPr="00A975D6">
              <w:rPr>
                <w:sz w:val="16"/>
                <w:szCs w:val="16"/>
              </w:rPr>
              <w:t>1</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2</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4</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5</w:t>
            </w:r>
          </w:p>
        </w:tc>
        <w:tc>
          <w:tcPr>
            <w:tcW w:w="1134" w:type="dxa"/>
            <w:gridSpan w:val="4"/>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7</w:t>
            </w:r>
          </w:p>
        </w:tc>
        <w:tc>
          <w:tcPr>
            <w:tcW w:w="1134" w:type="dxa"/>
            <w:gridSpan w:val="7"/>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16"/>
                <w:szCs w:val="16"/>
              </w:rPr>
            </w:pPr>
            <w:r w:rsidRPr="00A975D6">
              <w:rPr>
                <w:sz w:val="16"/>
                <w:szCs w:val="16"/>
              </w:rPr>
              <w:t>8</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510</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Администрация МО                                                                                         "</w:t>
            </w:r>
            <w:proofErr w:type="spellStart"/>
            <w:r w:rsidRPr="00A975D6">
              <w:rPr>
                <w:b/>
                <w:bCs/>
                <w:sz w:val="20"/>
                <w:szCs w:val="20"/>
              </w:rPr>
              <w:t>Лобановское</w:t>
            </w:r>
            <w:proofErr w:type="spellEnd"/>
            <w:r w:rsidRPr="00A975D6">
              <w:rPr>
                <w:b/>
                <w:bCs/>
                <w:sz w:val="20"/>
                <w:szCs w:val="20"/>
              </w:rPr>
              <w:t xml:space="preserve"> сельское поселение"</w:t>
            </w:r>
          </w:p>
        </w:tc>
        <w:tc>
          <w:tcPr>
            <w:tcW w:w="1134" w:type="dxa"/>
            <w:gridSpan w:val="4"/>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54 027,98</w:t>
            </w:r>
          </w:p>
        </w:tc>
        <w:tc>
          <w:tcPr>
            <w:tcW w:w="1134"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22 348,30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41,4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0100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12 935,27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5 925,16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45,8</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0102 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002 0300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Глава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27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0104</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10 157,12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5 014,51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9 176,00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4 508,51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49,1</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002 0400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аппарата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9 176,00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4 508,51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49,1</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6 664,00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3 299,91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49,5</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6 664,00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3 299,91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49,5</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1 201,51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48,8</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1 201,51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48,8</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7,09</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13,9</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850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Уплата налогов, сборов и иных платежей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7,09</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13,9</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общественной безопасности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086 6322</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Составление протоколов об административных правонарушениях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973,60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506,00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521 0002</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запросу информац</w:t>
            </w:r>
            <w:proofErr w:type="gramStart"/>
            <w:r w:rsidRPr="00A975D6">
              <w:rPr>
                <w:sz w:val="20"/>
                <w:szCs w:val="20"/>
              </w:rPr>
              <w:t>ии у о</w:t>
            </w:r>
            <w:proofErr w:type="gramEnd"/>
            <w:r w:rsidRPr="00A975D6">
              <w:rPr>
                <w:sz w:val="20"/>
                <w:szCs w:val="20"/>
              </w:rPr>
              <w:t>рганизаций коммунального комплекса по вопросам применения тарифов и надбавок</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60,2</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521 0003</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Проведение открытого конкурса по отбору управляющих организаций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49,9</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521 0005</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Выполнение передаваемых полномочий поселений на обеспечение </w:t>
            </w:r>
            <w:proofErr w:type="gramStart"/>
            <w:r w:rsidRPr="00A975D6">
              <w:rPr>
                <w:sz w:val="20"/>
                <w:szCs w:val="20"/>
              </w:rPr>
              <w:t>обслуживания получателей средств бюджетов поселений</w:t>
            </w:r>
            <w:proofErr w:type="gramEnd"/>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521 0008</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Выполнение функций по проведению проверок деятельности управляющих организаций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521 0009</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Выполнение функций по проведению капитального ремонта систем коммунального комплекса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521 0012</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Организация и осуществление мероприятий по гражданской обороне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521 0013</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передаваемых полномочий поселений по осуществлению внешнего муниципального финансового контроля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242,00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58,3</w:t>
            </w:r>
          </w:p>
        </w:tc>
      </w:tr>
      <w:tr w:rsidR="00A975D6" w:rsidRPr="00A975D6" w:rsidTr="001450EA">
        <w:trPr>
          <w:gridAfter w:val="1"/>
          <w:wAfter w:w="110" w:type="dxa"/>
          <w:trHeight w:val="127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521 0024</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53,5</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521 0025</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44,90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0111</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005 0100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фонды местных администраций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870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Резервные средства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0113</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Другие 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2 368,75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910,65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38,4</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2 298,75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880,47</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38,3</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обслуживание казны, муниципального имущества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2 138,75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855,58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006 0200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Оценка недвижимости, признание прав и регулирование отношений по  муниципальной собственности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24,89</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15,6</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функций, связанных с муниципальным управлением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30,18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43,1</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Членский взнос в Совет муниципальных образований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850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Уплата налогов, сборов и иных платежей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007 0400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Информирование населения через средства массовой информации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10,18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0200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оборона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54,9</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0203</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Мобилизационная и вневойсковая подготовка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общественной безопасности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086 5118</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Осуществление первичного воинского учета на территориях, где отсутствуют военные комиссариаты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Расходы на выплаты персоналу государственных (муниципальных) органов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463,90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254,45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54,9</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0300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безопасность и правоохранительная деятельность</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2 498,50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43,4</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0309</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218 0000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Мероприятия по предупреждению и ликвидации последствий чрезвычайных ситуаций и стихийных бедствий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218 0300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Создание запасов продовольствия, медицинских средств индивидуальной защиты и иных средств</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Обеспечение противопожарной безопасности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других функций, связанных с обеспечением национальной безопасности и правоохранительной деятельности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247 9800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Первичные меры пожарной безопасности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2 398,50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1 084,78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45,2</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0400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Национальная  экономика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6 179,10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1 190,98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19,3</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0409</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5 431,40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19,7</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Государственная программа Пермского края "Развитие транспортной                                  системы"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Программа "Совершенствование и развитие сети автомобильных дорог Пермского края" государственной программы Пермского края "Развитие транспортной системы"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131 5390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Финансовое обеспечение дорожного фонда за счет средств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5 243,40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20,4</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315 0205</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автомобильных дорог и искусственных сооружений на них</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2 764,60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1 070,98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38,7</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315 0206</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Капитальный ремонт автомобильных дорог и искусственных сооружений на них</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315 0207</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Ремонт автомобильных дорог и искусственных сооружений на них</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778,80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0412</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Другие вопросы в области национальной экономики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Реализация функций в области национальной экономики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16,0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Мероприятия по землеустройству и землепользованию</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347,70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27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340 1200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Техническое сопровождение и разработка проектов документов, необходимых для реализации на территории сельских поселений полномочий в сфере земельных отношений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120,00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0500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Жилищно-коммунальное хозяйство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9 763,09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2 971,73</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30,4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0501</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Жилищное хозяйство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2 021,44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"Обеспечение качественным жильем и услугами ЖКХ населения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29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121 9601</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Обеспечение мероприятий по капитальному ремонту многоквартирных домов за счет средств бюджетов</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630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некоммерческим организациям (за исключением государственных (муниципальных) учреждений)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1 487,04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jc w:val="both"/>
              <w:rPr>
                <w:sz w:val="20"/>
                <w:szCs w:val="20"/>
              </w:rPr>
            </w:pPr>
            <w:r w:rsidRPr="00A975D6">
              <w:rPr>
                <w:sz w:val="20"/>
                <w:szCs w:val="20"/>
              </w:rPr>
              <w:t xml:space="preserve">Поддержка жилищного хозяйства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534,40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26,4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350 0700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Проведение технической экспертизы возможности дальнейшей эксплуатации жилых домов</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141,00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350 0800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Взносы на капитальный ремонт общего имущества в многоквартирном доме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282,40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0502</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Коммунальное хозяйство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3 620,51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622,11</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17,2</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008 0000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 в объекты капитального строительства, не включенные в муниципальные программы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008 0006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Распределительные уличные газопроводы                            д. </w:t>
            </w:r>
            <w:proofErr w:type="spellStart"/>
            <w:r w:rsidRPr="00A975D6">
              <w:rPr>
                <w:sz w:val="20"/>
                <w:szCs w:val="20"/>
              </w:rPr>
              <w:t>Касимово</w:t>
            </w:r>
            <w:proofErr w:type="spellEnd"/>
            <w:r w:rsidRPr="00A975D6">
              <w:rPr>
                <w:sz w:val="20"/>
                <w:szCs w:val="20"/>
              </w:rPr>
              <w:t xml:space="preserve"> Пермского района (ПИР)</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410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Бюджетные инвестиции в объекты муниципальной собственности муниципальным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72,4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Поддержка коммунального хозяйства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429,06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22,9</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351 0501</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Капитальный ремонт систем коммунального комплекса, находящихся в муниципальной собственности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98,06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351 0502</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351 0503</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Содержание и эксплуатация объектов коммунального комплекса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521 0001</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Капитальный ремонт систем коммунального комплекса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2 467,40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0503</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Благоустройство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4 121,13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2 208,62</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53,6</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127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171 6216</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75D6">
              <w:rPr>
                <w:sz w:val="20"/>
                <w:szCs w:val="20"/>
              </w:rPr>
              <w:t>дств гр</w:t>
            </w:r>
            <w:proofErr w:type="gramEnd"/>
            <w:r w:rsidRPr="00A975D6">
              <w:rPr>
                <w:sz w:val="20"/>
                <w:szCs w:val="20"/>
              </w:rPr>
              <w:t>аждан</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730,00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Благоустройство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3 391,13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1 478,62</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43,6</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600 0100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Прочие мероприятия по благоустройству</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656,50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338,54</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51,6</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Озеленение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56,80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149,50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56,80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149,50</w:t>
            </w:r>
          </w:p>
        </w:tc>
        <w:tc>
          <w:tcPr>
            <w:tcW w:w="1134"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56,80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38,0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Уличное освещение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1 760,94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701,28</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39,8</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600 0400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Приобретение, установка, восстановление малых архитектурных форм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600 0900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Организация сбора и вывоза бытовых отходов и мусора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438,20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348,00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79,4</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600 1000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Организация и содержание мест захоронения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240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55,99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34,00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60,7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0700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Образование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75,9</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0707</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Молодежная политика и оздоровление детей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316,00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75,9</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450 0000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Проведение мероприятий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450 2000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Проведение мероприятий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630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некоммерческим организациям (за исключением государственных  (муниципальных) учреждений)</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240,00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710 0000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Муниципальная программа "Семья и дети Пермского муниципального района на 2014-2016 годы"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710 0700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Муниципальная программа "Семья и дети Пермского муниципального района на 2014-2016 годы", за счет средств бюджета района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0800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 xml:space="preserve">Культура, кинематография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0801</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Культура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440 0000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 xml:space="preserve">Дворцы и дома культуры, другие учреждения культуры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440 2200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муниципальной услуги по культуре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15 567,40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7 783,70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1000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Социальная политика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1 204,63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347,46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28,8</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1001</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Пенсионное обеспечение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491 </w:t>
            </w:r>
            <w:r w:rsidRPr="00A975D6">
              <w:rPr>
                <w:sz w:val="20"/>
                <w:szCs w:val="20"/>
              </w:rPr>
              <w:lastRenderedPageBreak/>
              <w:t>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lastRenderedPageBreak/>
              <w:t> </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Пенсии за выслугу лет</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lastRenderedPageBreak/>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300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Социальное обеспечение и иные выплаты населению</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310</w:t>
            </w:r>
          </w:p>
        </w:tc>
        <w:tc>
          <w:tcPr>
            <w:tcW w:w="3850" w:type="dxa"/>
            <w:gridSpan w:val="6"/>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Публичные нормативные социальные выплаты гражданам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103,38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52,46</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50,7</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1003</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Социальное обеспечение населения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1 101,25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26,8</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030 0000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Государственная программа Пермского края "Социальная поддержка граждан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1450EA">
        <w:trPr>
          <w:gridAfter w:val="1"/>
          <w:wAfter w:w="110" w:type="dxa"/>
          <w:trHeight w:val="153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1450EA">
        <w:trPr>
          <w:gridAfter w:val="1"/>
          <w:wAfter w:w="110" w:type="dxa"/>
          <w:trHeight w:val="178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031 6315</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458,14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295,00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64,4</w:t>
            </w:r>
          </w:p>
        </w:tc>
      </w:tr>
      <w:tr w:rsidR="00A975D6" w:rsidRPr="00A975D6" w:rsidTr="001450EA">
        <w:trPr>
          <w:gridAfter w:val="1"/>
          <w:wAfter w:w="110" w:type="dxa"/>
          <w:trHeight w:val="102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521 0006</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proofErr w:type="spellStart"/>
            <w:r w:rsidRPr="00A975D6">
              <w:rPr>
                <w:sz w:val="20"/>
                <w:szCs w:val="20"/>
              </w:rPr>
              <w:t>Софинансирование</w:t>
            </w:r>
            <w:proofErr w:type="spellEnd"/>
            <w:r w:rsidRPr="00A975D6">
              <w:rPr>
                <w:sz w:val="20"/>
                <w:szCs w:val="20"/>
              </w:rPr>
              <w:t xml:space="preserve"> подпрограммы "Обеспечение жильем молодых семей" ФЦП "Жилище" на 2011-2015 г."</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540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643,11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0,00</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1100</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sz w:val="20"/>
                <w:szCs w:val="20"/>
              </w:rPr>
            </w:pPr>
            <w:r w:rsidRPr="00A975D6">
              <w:rPr>
                <w:b/>
                <w:bCs/>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b/>
                <w:bCs/>
                <w:sz w:val="20"/>
                <w:szCs w:val="20"/>
              </w:rPr>
            </w:pPr>
            <w:r w:rsidRPr="00A975D6">
              <w:rPr>
                <w:b/>
                <w:bCs/>
                <w:sz w:val="20"/>
                <w:szCs w:val="20"/>
              </w:rPr>
              <w:t>Физическая культура и спорт</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b/>
                <w:bCs/>
                <w:sz w:val="20"/>
                <w:szCs w:val="20"/>
              </w:rPr>
            </w:pPr>
            <w:r w:rsidRPr="00A975D6">
              <w:rPr>
                <w:b/>
                <w:bCs/>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1101</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Физическая культура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487 0000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Учреждения физической культуры и спорта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51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487 0200</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муниципальной услуги в области физической культуры и спорта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76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600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Предоставление субсидий бюджетным, автономным учреждениям и иным некоммерческим организациям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255"/>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620</w:t>
            </w:r>
          </w:p>
        </w:tc>
        <w:tc>
          <w:tcPr>
            <w:tcW w:w="3850" w:type="dxa"/>
            <w:gridSpan w:val="6"/>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rPr>
                <w:sz w:val="20"/>
                <w:szCs w:val="20"/>
              </w:rPr>
            </w:pPr>
            <w:r w:rsidRPr="00A975D6">
              <w:rPr>
                <w:sz w:val="20"/>
                <w:szCs w:val="20"/>
              </w:rPr>
              <w:t>Субсидии автономным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5 100,10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2 550,05</w:t>
            </w:r>
          </w:p>
        </w:tc>
        <w:tc>
          <w:tcPr>
            <w:tcW w:w="1134" w:type="dxa"/>
            <w:gridSpan w:val="7"/>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50,0</w:t>
            </w:r>
          </w:p>
        </w:tc>
      </w:tr>
      <w:tr w:rsidR="00A975D6" w:rsidRPr="00A975D6" w:rsidTr="001450EA">
        <w:trPr>
          <w:gridAfter w:val="1"/>
          <w:wAfter w:w="110" w:type="dxa"/>
          <w:trHeight w:val="360"/>
        </w:trPr>
        <w:tc>
          <w:tcPr>
            <w:tcW w:w="6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0"/>
                <w:szCs w:val="20"/>
              </w:rPr>
            </w:pPr>
            <w:r w:rsidRPr="00A975D6">
              <w:rPr>
                <w:sz w:val="20"/>
                <w:szCs w:val="20"/>
              </w:rPr>
              <w:t> </w:t>
            </w:r>
          </w:p>
        </w:tc>
        <w:tc>
          <w:tcPr>
            <w:tcW w:w="67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w:t>
            </w:r>
          </w:p>
        </w:tc>
        <w:tc>
          <w:tcPr>
            <w:tcW w:w="3850" w:type="dxa"/>
            <w:gridSpan w:val="6"/>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rPr>
                <w:b/>
                <w:bCs/>
                <w:sz w:val="20"/>
                <w:szCs w:val="20"/>
              </w:rPr>
            </w:pPr>
            <w:r w:rsidRPr="00A975D6">
              <w:rPr>
                <w:b/>
                <w:bCs/>
                <w:sz w:val="20"/>
                <w:szCs w:val="20"/>
              </w:rPr>
              <w:t>ВСЕГО РАСХОДОВ</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54 027,98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22 348,30</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41,4</w:t>
            </w:r>
          </w:p>
        </w:tc>
      </w:tr>
      <w:tr w:rsidR="00A975D6" w:rsidRPr="00A975D6" w:rsidTr="001450EA">
        <w:trPr>
          <w:gridAfter w:val="3"/>
          <w:wAfter w:w="399" w:type="dxa"/>
          <w:trHeight w:val="315"/>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52" w:type="dxa"/>
            <w:gridSpan w:val="23"/>
            <w:tcBorders>
              <w:top w:val="nil"/>
              <w:left w:val="nil"/>
              <w:bottom w:val="nil"/>
              <w:right w:val="nil"/>
            </w:tcBorders>
            <w:shd w:val="clear" w:color="auto" w:fill="auto"/>
            <w:noWrap/>
            <w:vAlign w:val="bottom"/>
            <w:hideMark/>
          </w:tcPr>
          <w:p w:rsidR="00A975D6" w:rsidRPr="00A975D6" w:rsidRDefault="00A975D6" w:rsidP="00A975D6">
            <w:pPr>
              <w:jc w:val="right"/>
            </w:pPr>
            <w:r w:rsidRPr="00A975D6">
              <w:t xml:space="preserve">                                                                                                                                                                    Приложение  4</w:t>
            </w:r>
          </w:p>
        </w:tc>
      </w:tr>
      <w:tr w:rsidR="00A975D6" w:rsidRPr="00A975D6" w:rsidTr="001450EA">
        <w:trPr>
          <w:gridAfter w:val="3"/>
          <w:wAfter w:w="399" w:type="dxa"/>
          <w:trHeight w:val="315"/>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52" w:type="dxa"/>
            <w:gridSpan w:val="23"/>
            <w:tcBorders>
              <w:top w:val="nil"/>
              <w:left w:val="nil"/>
              <w:bottom w:val="nil"/>
              <w:right w:val="nil"/>
            </w:tcBorders>
            <w:shd w:val="clear" w:color="auto" w:fill="auto"/>
            <w:noWrap/>
            <w:vAlign w:val="bottom"/>
            <w:hideMark/>
          </w:tcPr>
          <w:p w:rsidR="00A975D6" w:rsidRPr="00A975D6" w:rsidRDefault="00A975D6" w:rsidP="00A975D6">
            <w:pPr>
              <w:jc w:val="right"/>
            </w:pPr>
            <w:r w:rsidRPr="00A975D6">
              <w:t xml:space="preserve">                                                                                                                                                                    к  Постановлению главы </w:t>
            </w:r>
          </w:p>
        </w:tc>
      </w:tr>
      <w:tr w:rsidR="00A975D6" w:rsidRPr="00A975D6" w:rsidTr="001450EA">
        <w:trPr>
          <w:gridAfter w:val="3"/>
          <w:wAfter w:w="399" w:type="dxa"/>
          <w:trHeight w:val="315"/>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52" w:type="dxa"/>
            <w:gridSpan w:val="23"/>
            <w:tcBorders>
              <w:top w:val="nil"/>
              <w:left w:val="nil"/>
              <w:bottom w:val="nil"/>
              <w:right w:val="nil"/>
            </w:tcBorders>
            <w:shd w:val="clear" w:color="auto" w:fill="auto"/>
            <w:noWrap/>
            <w:vAlign w:val="bottom"/>
            <w:hideMark/>
          </w:tcPr>
          <w:p w:rsidR="00A975D6" w:rsidRPr="00A975D6" w:rsidRDefault="00A975D6" w:rsidP="00A975D6">
            <w:pPr>
              <w:jc w:val="right"/>
            </w:pPr>
            <w:r w:rsidRPr="00A975D6">
              <w:t xml:space="preserve">                                                                                                                                                                    от ______________  № __</w:t>
            </w:r>
          </w:p>
        </w:tc>
      </w:tr>
      <w:tr w:rsidR="00A975D6" w:rsidRPr="00A975D6" w:rsidTr="001450EA">
        <w:trPr>
          <w:trHeight w:val="255"/>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1539" w:type="dxa"/>
            <w:gridSpan w:val="3"/>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170" w:type="dxa"/>
            <w:gridSpan w:val="5"/>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1534" w:type="dxa"/>
            <w:gridSpan w:val="2"/>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071" w:type="dxa"/>
            <w:gridSpan w:val="5"/>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1640" w:type="dxa"/>
            <w:gridSpan w:val="5"/>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236" w:type="dxa"/>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425" w:type="dxa"/>
            <w:gridSpan w:val="3"/>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A975D6" w:rsidRPr="00A975D6" w:rsidRDefault="00A975D6" w:rsidP="00A975D6">
            <w:pPr>
              <w:jc w:val="center"/>
              <w:rPr>
                <w:sz w:val="20"/>
                <w:szCs w:val="20"/>
              </w:rPr>
            </w:pPr>
          </w:p>
        </w:tc>
      </w:tr>
      <w:tr w:rsidR="00A975D6" w:rsidRPr="00A975D6" w:rsidTr="001450EA">
        <w:trPr>
          <w:gridAfter w:val="4"/>
          <w:wAfter w:w="536" w:type="dxa"/>
          <w:trHeight w:val="315"/>
        </w:trPr>
        <w:tc>
          <w:tcPr>
            <w:tcW w:w="9654" w:type="dxa"/>
            <w:gridSpan w:val="23"/>
            <w:tcBorders>
              <w:top w:val="nil"/>
              <w:left w:val="nil"/>
              <w:bottom w:val="nil"/>
              <w:right w:val="nil"/>
            </w:tcBorders>
            <w:shd w:val="clear" w:color="auto" w:fill="auto"/>
            <w:noWrap/>
            <w:vAlign w:val="bottom"/>
            <w:hideMark/>
          </w:tcPr>
          <w:p w:rsidR="00A975D6" w:rsidRPr="00A975D6" w:rsidRDefault="00A975D6" w:rsidP="00A975D6">
            <w:pPr>
              <w:jc w:val="center"/>
              <w:rPr>
                <w:b/>
                <w:bCs/>
              </w:rPr>
            </w:pPr>
            <w:r w:rsidRPr="00A975D6">
              <w:rPr>
                <w:b/>
                <w:bCs/>
              </w:rPr>
              <w:t>Отчет</w:t>
            </w:r>
          </w:p>
        </w:tc>
      </w:tr>
      <w:tr w:rsidR="00A975D6" w:rsidRPr="00A975D6" w:rsidTr="001450EA">
        <w:trPr>
          <w:gridAfter w:val="4"/>
          <w:wAfter w:w="536" w:type="dxa"/>
          <w:trHeight w:val="600"/>
        </w:trPr>
        <w:tc>
          <w:tcPr>
            <w:tcW w:w="9654" w:type="dxa"/>
            <w:gridSpan w:val="23"/>
            <w:tcBorders>
              <w:top w:val="nil"/>
              <w:left w:val="nil"/>
              <w:bottom w:val="nil"/>
              <w:right w:val="nil"/>
            </w:tcBorders>
            <w:shd w:val="clear" w:color="auto" w:fill="auto"/>
            <w:vAlign w:val="bottom"/>
            <w:hideMark/>
          </w:tcPr>
          <w:p w:rsidR="00A975D6" w:rsidRPr="00A975D6" w:rsidRDefault="00A975D6" w:rsidP="00A975D6">
            <w:pPr>
              <w:jc w:val="center"/>
              <w:rPr>
                <w:b/>
                <w:bCs/>
              </w:rPr>
            </w:pPr>
            <w:r w:rsidRPr="00A975D6">
              <w:rPr>
                <w:b/>
                <w:bCs/>
              </w:rPr>
              <w:lastRenderedPageBreak/>
              <w:t xml:space="preserve">об исполнении источников финансирования дефицита бюджета Лобановского сельского поселения  по кодам классификации источников финансирования </w:t>
            </w:r>
          </w:p>
          <w:p w:rsidR="00A975D6" w:rsidRPr="00A975D6" w:rsidRDefault="00A975D6" w:rsidP="00A975D6">
            <w:pPr>
              <w:jc w:val="center"/>
              <w:rPr>
                <w:b/>
                <w:bCs/>
              </w:rPr>
            </w:pPr>
            <w:r w:rsidRPr="00A975D6">
              <w:rPr>
                <w:b/>
                <w:bCs/>
              </w:rPr>
              <w:t xml:space="preserve">дефицита </w:t>
            </w:r>
          </w:p>
        </w:tc>
      </w:tr>
      <w:tr w:rsidR="00A975D6" w:rsidRPr="00A975D6" w:rsidTr="001450EA">
        <w:trPr>
          <w:gridAfter w:val="4"/>
          <w:wAfter w:w="536" w:type="dxa"/>
          <w:trHeight w:val="315"/>
        </w:trPr>
        <w:tc>
          <w:tcPr>
            <w:tcW w:w="9654" w:type="dxa"/>
            <w:gridSpan w:val="23"/>
            <w:tcBorders>
              <w:top w:val="nil"/>
              <w:left w:val="nil"/>
              <w:bottom w:val="nil"/>
              <w:right w:val="nil"/>
            </w:tcBorders>
            <w:shd w:val="clear" w:color="auto" w:fill="auto"/>
            <w:noWrap/>
            <w:vAlign w:val="bottom"/>
            <w:hideMark/>
          </w:tcPr>
          <w:p w:rsidR="00A975D6" w:rsidRPr="00A975D6" w:rsidRDefault="00A975D6" w:rsidP="00A975D6">
            <w:pPr>
              <w:jc w:val="center"/>
              <w:rPr>
                <w:b/>
                <w:bCs/>
              </w:rPr>
            </w:pPr>
            <w:r w:rsidRPr="00A975D6">
              <w:rPr>
                <w:b/>
                <w:bCs/>
              </w:rPr>
              <w:t xml:space="preserve">    за 2 квартал 2015 года</w:t>
            </w:r>
          </w:p>
        </w:tc>
      </w:tr>
      <w:tr w:rsidR="00A975D6" w:rsidRPr="00A975D6" w:rsidTr="001450EA">
        <w:trPr>
          <w:gridAfter w:val="4"/>
          <w:wAfter w:w="536" w:type="dxa"/>
          <w:trHeight w:val="255"/>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1539" w:type="dxa"/>
            <w:gridSpan w:val="3"/>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170" w:type="dxa"/>
            <w:gridSpan w:val="5"/>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1534" w:type="dxa"/>
            <w:gridSpan w:val="2"/>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236"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97" w:type="dxa"/>
            <w:gridSpan w:val="3"/>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97" w:type="dxa"/>
            <w:gridSpan w:val="2"/>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1842" w:type="dxa"/>
            <w:gridSpan w:val="6"/>
            <w:tcBorders>
              <w:top w:val="nil"/>
              <w:left w:val="nil"/>
              <w:bottom w:val="single" w:sz="4" w:space="0" w:color="auto"/>
              <w:right w:val="nil"/>
            </w:tcBorders>
            <w:shd w:val="clear" w:color="auto" w:fill="auto"/>
            <w:noWrap/>
            <w:vAlign w:val="bottom"/>
            <w:hideMark/>
          </w:tcPr>
          <w:p w:rsidR="00A975D6" w:rsidRPr="00A975D6" w:rsidRDefault="00A975D6" w:rsidP="00A975D6">
            <w:pPr>
              <w:jc w:val="center"/>
              <w:rPr>
                <w:b/>
                <w:bCs/>
                <w:sz w:val="20"/>
                <w:szCs w:val="20"/>
              </w:rPr>
            </w:pPr>
            <w:r w:rsidRPr="00A975D6">
              <w:rPr>
                <w:b/>
                <w:bCs/>
                <w:sz w:val="20"/>
                <w:szCs w:val="20"/>
              </w:rPr>
              <w:t>тыс. руб.</w:t>
            </w:r>
          </w:p>
        </w:tc>
      </w:tr>
      <w:tr w:rsidR="00A975D6" w:rsidRPr="00A975D6" w:rsidTr="001450EA">
        <w:trPr>
          <w:gridAfter w:val="4"/>
          <w:wAfter w:w="536" w:type="dxa"/>
          <w:trHeight w:val="600"/>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43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Код бюджетной классификации Российской Федерации</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 xml:space="preserve">Наименование главного </w:t>
            </w:r>
            <w:proofErr w:type="gramStart"/>
            <w:r w:rsidRPr="00A975D6">
              <w:rPr>
                <w:sz w:val="20"/>
                <w:szCs w:val="20"/>
              </w:rPr>
              <w:t>администратора источников финансирования дефицита бюджета поселения</w:t>
            </w:r>
            <w:proofErr w:type="gramEnd"/>
          </w:p>
        </w:tc>
        <w:tc>
          <w:tcPr>
            <w:tcW w:w="9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sz w:val="20"/>
                <w:szCs w:val="20"/>
              </w:rPr>
            </w:pPr>
            <w:r w:rsidRPr="00A975D6">
              <w:rPr>
                <w:sz w:val="20"/>
                <w:szCs w:val="20"/>
              </w:rPr>
              <w:t>Утверждено по бюджету на год</w:t>
            </w:r>
          </w:p>
        </w:tc>
        <w:tc>
          <w:tcPr>
            <w:tcW w:w="184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75D6" w:rsidRPr="00A975D6" w:rsidRDefault="00A975D6" w:rsidP="00A975D6">
            <w:pPr>
              <w:jc w:val="center"/>
              <w:rPr>
                <w:sz w:val="20"/>
                <w:szCs w:val="20"/>
              </w:rPr>
            </w:pPr>
            <w:r w:rsidRPr="00A975D6">
              <w:rPr>
                <w:sz w:val="20"/>
                <w:szCs w:val="20"/>
              </w:rPr>
              <w:t>Кассовое исполнение бюджета</w:t>
            </w:r>
          </w:p>
        </w:tc>
      </w:tr>
      <w:tr w:rsidR="00A975D6" w:rsidRPr="00A975D6" w:rsidTr="001450EA">
        <w:trPr>
          <w:gridAfter w:val="4"/>
          <w:wAfter w:w="536" w:type="dxa"/>
          <w:trHeight w:val="1860"/>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9" w:type="dxa"/>
            <w:gridSpan w:val="2"/>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sz w:val="20"/>
                <w:szCs w:val="20"/>
              </w:rPr>
            </w:pPr>
            <w:r w:rsidRPr="00A975D6">
              <w:rPr>
                <w:sz w:val="20"/>
                <w:szCs w:val="20"/>
              </w:rPr>
              <w:t xml:space="preserve">код </w:t>
            </w:r>
            <w:proofErr w:type="gramStart"/>
            <w:r w:rsidRPr="00A975D6">
              <w:rPr>
                <w:sz w:val="20"/>
                <w:szCs w:val="20"/>
              </w:rPr>
              <w:t>глав-</w:t>
            </w:r>
            <w:proofErr w:type="spellStart"/>
            <w:r w:rsidRPr="00A975D6">
              <w:rPr>
                <w:sz w:val="20"/>
                <w:szCs w:val="20"/>
              </w:rPr>
              <w:t>ного</w:t>
            </w:r>
            <w:proofErr w:type="spellEnd"/>
            <w:proofErr w:type="gramEnd"/>
            <w:r w:rsidRPr="00A975D6">
              <w:rPr>
                <w:sz w:val="20"/>
                <w:szCs w:val="20"/>
              </w:rPr>
              <w:t xml:space="preserve"> </w:t>
            </w:r>
            <w:proofErr w:type="spellStart"/>
            <w:r w:rsidRPr="00A975D6">
              <w:rPr>
                <w:sz w:val="20"/>
                <w:szCs w:val="20"/>
              </w:rPr>
              <w:t>адми-нистратора</w:t>
            </w:r>
            <w:proofErr w:type="spellEnd"/>
          </w:p>
        </w:tc>
        <w:tc>
          <w:tcPr>
            <w:tcW w:w="1421" w:type="dxa"/>
            <w:gridSpan w:val="3"/>
            <w:tcBorders>
              <w:top w:val="nil"/>
              <w:left w:val="nil"/>
              <w:bottom w:val="single" w:sz="4" w:space="0" w:color="auto"/>
              <w:right w:val="single" w:sz="4" w:space="0" w:color="auto"/>
            </w:tcBorders>
            <w:shd w:val="clear" w:color="auto" w:fill="auto"/>
            <w:hideMark/>
          </w:tcPr>
          <w:p w:rsidR="00A975D6" w:rsidRPr="00A975D6" w:rsidRDefault="00A975D6" w:rsidP="00A975D6">
            <w:pPr>
              <w:jc w:val="center"/>
              <w:rPr>
                <w:sz w:val="20"/>
                <w:szCs w:val="20"/>
              </w:rPr>
            </w:pPr>
            <w:r w:rsidRPr="00A975D6">
              <w:rPr>
                <w:sz w:val="20"/>
                <w:szCs w:val="20"/>
              </w:rPr>
              <w:t xml:space="preserve">код </w:t>
            </w:r>
            <w:proofErr w:type="gramStart"/>
            <w:r w:rsidRPr="00A975D6">
              <w:rPr>
                <w:sz w:val="20"/>
                <w:szCs w:val="20"/>
              </w:rPr>
              <w:t>вида источников финансирования дефицита бюджета</w:t>
            </w:r>
            <w:proofErr w:type="gramEnd"/>
          </w:p>
        </w:tc>
        <w:tc>
          <w:tcPr>
            <w:tcW w:w="1130" w:type="dxa"/>
            <w:gridSpan w:val="2"/>
            <w:tcBorders>
              <w:top w:val="nil"/>
              <w:left w:val="nil"/>
              <w:bottom w:val="single" w:sz="4" w:space="0" w:color="auto"/>
              <w:right w:val="single" w:sz="4" w:space="0" w:color="auto"/>
            </w:tcBorders>
            <w:shd w:val="clear" w:color="auto" w:fill="auto"/>
            <w:hideMark/>
          </w:tcPr>
          <w:p w:rsidR="00A975D6" w:rsidRPr="00A975D6" w:rsidRDefault="00A975D6" w:rsidP="00A975D6">
            <w:pPr>
              <w:jc w:val="center"/>
              <w:rPr>
                <w:sz w:val="20"/>
                <w:szCs w:val="20"/>
              </w:rPr>
            </w:pPr>
            <w:r w:rsidRPr="00A975D6">
              <w:rPr>
                <w:sz w:val="20"/>
                <w:szCs w:val="20"/>
              </w:rPr>
              <w:t xml:space="preserve">код подвида источников </w:t>
            </w:r>
            <w:proofErr w:type="spellStart"/>
            <w:proofErr w:type="gramStart"/>
            <w:r w:rsidRPr="00A975D6">
              <w:rPr>
                <w:sz w:val="20"/>
                <w:szCs w:val="20"/>
              </w:rPr>
              <w:t>финанси-рования</w:t>
            </w:r>
            <w:proofErr w:type="spellEnd"/>
            <w:proofErr w:type="gramEnd"/>
            <w:r w:rsidRPr="00A975D6">
              <w:rPr>
                <w:sz w:val="20"/>
                <w:szCs w:val="20"/>
              </w:rPr>
              <w:t xml:space="preserve"> дефицита бюджета</w:t>
            </w:r>
          </w:p>
        </w:tc>
        <w:tc>
          <w:tcPr>
            <w:tcW w:w="850" w:type="dxa"/>
            <w:gridSpan w:val="2"/>
            <w:tcBorders>
              <w:top w:val="nil"/>
              <w:left w:val="nil"/>
              <w:bottom w:val="single" w:sz="4" w:space="0" w:color="auto"/>
              <w:right w:val="single" w:sz="4" w:space="0" w:color="auto"/>
            </w:tcBorders>
            <w:shd w:val="clear" w:color="auto" w:fill="auto"/>
            <w:hideMark/>
          </w:tcPr>
          <w:p w:rsidR="00A975D6" w:rsidRPr="00A975D6" w:rsidRDefault="00A975D6" w:rsidP="00A975D6">
            <w:pPr>
              <w:jc w:val="center"/>
              <w:rPr>
                <w:sz w:val="20"/>
                <w:szCs w:val="20"/>
              </w:rPr>
            </w:pPr>
            <w:r w:rsidRPr="00A975D6">
              <w:rPr>
                <w:sz w:val="20"/>
                <w:szCs w:val="20"/>
              </w:rPr>
              <w:t xml:space="preserve">КОСГУ, </w:t>
            </w:r>
            <w:proofErr w:type="gramStart"/>
            <w:r w:rsidRPr="00A975D6">
              <w:rPr>
                <w:sz w:val="20"/>
                <w:szCs w:val="20"/>
              </w:rPr>
              <w:t>относя-</w:t>
            </w:r>
            <w:proofErr w:type="spellStart"/>
            <w:r w:rsidRPr="00A975D6">
              <w:rPr>
                <w:sz w:val="20"/>
                <w:szCs w:val="20"/>
              </w:rPr>
              <w:t>щихся</w:t>
            </w:r>
            <w:proofErr w:type="spellEnd"/>
            <w:proofErr w:type="gramEnd"/>
            <w:r w:rsidRPr="00A975D6">
              <w:rPr>
                <w:sz w:val="20"/>
                <w:szCs w:val="20"/>
              </w:rPr>
              <w:t xml:space="preserve"> к доходам бюджетов</w:t>
            </w: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0"/>
                <w:szCs w:val="20"/>
              </w:rPr>
            </w:pPr>
          </w:p>
        </w:tc>
        <w:tc>
          <w:tcPr>
            <w:tcW w:w="997" w:type="dxa"/>
            <w:gridSpan w:val="2"/>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0"/>
                <w:szCs w:val="20"/>
              </w:rPr>
            </w:pPr>
          </w:p>
        </w:tc>
        <w:tc>
          <w:tcPr>
            <w:tcW w:w="1842" w:type="dxa"/>
            <w:gridSpan w:val="6"/>
            <w:vMerge/>
            <w:tcBorders>
              <w:top w:val="single" w:sz="4" w:space="0" w:color="auto"/>
              <w:left w:val="single" w:sz="4" w:space="0" w:color="auto"/>
              <w:bottom w:val="single" w:sz="4" w:space="0" w:color="000000"/>
              <w:right w:val="single" w:sz="4" w:space="0" w:color="000000"/>
            </w:tcBorders>
            <w:vAlign w:val="center"/>
            <w:hideMark/>
          </w:tcPr>
          <w:p w:rsidR="00A975D6" w:rsidRPr="00A975D6" w:rsidRDefault="00A975D6" w:rsidP="00A975D6">
            <w:pPr>
              <w:rPr>
                <w:sz w:val="20"/>
                <w:szCs w:val="20"/>
              </w:rPr>
            </w:pPr>
          </w:p>
        </w:tc>
      </w:tr>
      <w:tr w:rsidR="00A975D6" w:rsidRPr="00A975D6" w:rsidTr="001450EA">
        <w:trPr>
          <w:gridAfter w:val="4"/>
          <w:wAfter w:w="536" w:type="dxa"/>
          <w:trHeight w:val="540"/>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9" w:type="dxa"/>
            <w:gridSpan w:val="2"/>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510</w:t>
            </w:r>
          </w:p>
        </w:tc>
        <w:tc>
          <w:tcPr>
            <w:tcW w:w="1421" w:type="dxa"/>
            <w:gridSpan w:val="3"/>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01 05 02 01 10</w:t>
            </w:r>
          </w:p>
        </w:tc>
        <w:tc>
          <w:tcPr>
            <w:tcW w:w="1130"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1000</w:t>
            </w:r>
          </w:p>
        </w:tc>
        <w:tc>
          <w:tcPr>
            <w:tcW w:w="850"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510</w:t>
            </w:r>
          </w:p>
        </w:tc>
        <w:tc>
          <w:tcPr>
            <w:tcW w:w="2126" w:type="dxa"/>
            <w:gridSpan w:val="5"/>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Увеличение прочих остатков денежных средств бюджета Лобановского сельского поселения</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18"/>
                <w:szCs w:val="18"/>
              </w:rPr>
            </w:pPr>
            <w:r w:rsidRPr="00A975D6">
              <w:rPr>
                <w:sz w:val="18"/>
                <w:szCs w:val="18"/>
              </w:rPr>
              <w:t>-43 096 425,95</w:t>
            </w:r>
          </w:p>
        </w:tc>
        <w:tc>
          <w:tcPr>
            <w:tcW w:w="1842" w:type="dxa"/>
            <w:gridSpan w:val="6"/>
            <w:tcBorders>
              <w:top w:val="single" w:sz="4" w:space="0" w:color="auto"/>
              <w:left w:val="nil"/>
              <w:bottom w:val="single" w:sz="4" w:space="0" w:color="auto"/>
              <w:right w:val="single" w:sz="4" w:space="0" w:color="000000"/>
            </w:tcBorders>
            <w:shd w:val="clear" w:color="auto" w:fill="auto"/>
            <w:vAlign w:val="bottom"/>
            <w:hideMark/>
          </w:tcPr>
          <w:p w:rsidR="00A975D6" w:rsidRPr="00A975D6" w:rsidRDefault="00A975D6" w:rsidP="00A975D6">
            <w:pPr>
              <w:jc w:val="center"/>
              <w:rPr>
                <w:sz w:val="18"/>
                <w:szCs w:val="18"/>
              </w:rPr>
            </w:pPr>
            <w:r w:rsidRPr="00A975D6">
              <w:rPr>
                <w:sz w:val="18"/>
                <w:szCs w:val="18"/>
              </w:rPr>
              <w:t>-17 674 774,26</w:t>
            </w:r>
          </w:p>
        </w:tc>
      </w:tr>
      <w:tr w:rsidR="00A975D6" w:rsidRPr="00A975D6" w:rsidTr="001450EA">
        <w:trPr>
          <w:gridAfter w:val="4"/>
          <w:wAfter w:w="536" w:type="dxa"/>
          <w:trHeight w:val="600"/>
        </w:trPr>
        <w:tc>
          <w:tcPr>
            <w:tcW w:w="339" w:type="dxa"/>
            <w:tcBorders>
              <w:top w:val="nil"/>
              <w:left w:val="nil"/>
              <w:bottom w:val="nil"/>
              <w:right w:val="nil"/>
            </w:tcBorders>
            <w:shd w:val="clear" w:color="auto" w:fill="auto"/>
            <w:noWrap/>
            <w:vAlign w:val="bottom"/>
            <w:hideMark/>
          </w:tcPr>
          <w:p w:rsidR="00A975D6" w:rsidRPr="00A975D6" w:rsidRDefault="00A975D6" w:rsidP="00A975D6">
            <w:pPr>
              <w:rPr>
                <w:sz w:val="20"/>
                <w:szCs w:val="20"/>
              </w:rPr>
            </w:pPr>
          </w:p>
        </w:tc>
        <w:tc>
          <w:tcPr>
            <w:tcW w:w="949" w:type="dxa"/>
            <w:gridSpan w:val="2"/>
            <w:tcBorders>
              <w:top w:val="nil"/>
              <w:left w:val="single" w:sz="4" w:space="0" w:color="auto"/>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510</w:t>
            </w:r>
          </w:p>
        </w:tc>
        <w:tc>
          <w:tcPr>
            <w:tcW w:w="1421" w:type="dxa"/>
            <w:gridSpan w:val="3"/>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01 05 02 01 10</w:t>
            </w:r>
          </w:p>
        </w:tc>
        <w:tc>
          <w:tcPr>
            <w:tcW w:w="1130"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1000</w:t>
            </w:r>
          </w:p>
        </w:tc>
        <w:tc>
          <w:tcPr>
            <w:tcW w:w="850" w:type="dxa"/>
            <w:gridSpan w:val="2"/>
            <w:tcBorders>
              <w:top w:val="nil"/>
              <w:left w:val="nil"/>
              <w:bottom w:val="single" w:sz="4" w:space="0" w:color="auto"/>
              <w:right w:val="single" w:sz="4" w:space="0" w:color="auto"/>
            </w:tcBorders>
            <w:shd w:val="clear" w:color="auto" w:fill="auto"/>
            <w:noWrap/>
            <w:hideMark/>
          </w:tcPr>
          <w:p w:rsidR="00A975D6" w:rsidRPr="00A975D6" w:rsidRDefault="00A975D6" w:rsidP="00A975D6">
            <w:pPr>
              <w:jc w:val="center"/>
              <w:rPr>
                <w:sz w:val="22"/>
                <w:szCs w:val="22"/>
              </w:rPr>
            </w:pPr>
            <w:r w:rsidRPr="00A975D6">
              <w:rPr>
                <w:sz w:val="22"/>
                <w:szCs w:val="22"/>
              </w:rPr>
              <w:t>610</w:t>
            </w:r>
          </w:p>
        </w:tc>
        <w:tc>
          <w:tcPr>
            <w:tcW w:w="2126" w:type="dxa"/>
            <w:gridSpan w:val="5"/>
            <w:tcBorders>
              <w:top w:val="nil"/>
              <w:left w:val="nil"/>
              <w:bottom w:val="single" w:sz="4" w:space="0" w:color="auto"/>
              <w:right w:val="single" w:sz="4" w:space="0" w:color="auto"/>
            </w:tcBorders>
            <w:shd w:val="clear" w:color="auto" w:fill="auto"/>
            <w:hideMark/>
          </w:tcPr>
          <w:p w:rsidR="00A975D6" w:rsidRPr="00A975D6" w:rsidRDefault="00A975D6" w:rsidP="00A975D6">
            <w:pPr>
              <w:rPr>
                <w:sz w:val="20"/>
                <w:szCs w:val="20"/>
              </w:rPr>
            </w:pPr>
            <w:r w:rsidRPr="00A975D6">
              <w:rPr>
                <w:sz w:val="20"/>
                <w:szCs w:val="20"/>
              </w:rPr>
              <w:t>Уменьшение прочих остатков денежных средств бюджета Лобановского сельского поселения</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18"/>
                <w:szCs w:val="18"/>
              </w:rPr>
            </w:pPr>
            <w:r w:rsidRPr="00A975D6">
              <w:rPr>
                <w:sz w:val="18"/>
                <w:szCs w:val="18"/>
              </w:rPr>
              <w:t>54 027 983,39</w:t>
            </w:r>
          </w:p>
        </w:tc>
        <w:tc>
          <w:tcPr>
            <w:tcW w:w="1842" w:type="dxa"/>
            <w:gridSpan w:val="6"/>
            <w:tcBorders>
              <w:top w:val="single" w:sz="4" w:space="0" w:color="auto"/>
              <w:left w:val="nil"/>
              <w:bottom w:val="single" w:sz="4" w:space="0" w:color="auto"/>
              <w:right w:val="single" w:sz="4" w:space="0" w:color="000000"/>
            </w:tcBorders>
            <w:shd w:val="clear" w:color="auto" w:fill="auto"/>
            <w:vAlign w:val="bottom"/>
            <w:hideMark/>
          </w:tcPr>
          <w:p w:rsidR="00A975D6" w:rsidRPr="00A975D6" w:rsidRDefault="00A975D6" w:rsidP="00A975D6">
            <w:pPr>
              <w:jc w:val="center"/>
              <w:rPr>
                <w:sz w:val="18"/>
                <w:szCs w:val="18"/>
              </w:rPr>
            </w:pPr>
            <w:r w:rsidRPr="00A975D6">
              <w:rPr>
                <w:sz w:val="18"/>
                <w:szCs w:val="18"/>
              </w:rPr>
              <w:t>22 348 301,65</w:t>
            </w:r>
          </w:p>
        </w:tc>
      </w:tr>
    </w:tbl>
    <w:p w:rsidR="00A975D6" w:rsidRPr="00A975D6" w:rsidRDefault="00A975D6" w:rsidP="00A975D6">
      <w:pPr>
        <w:ind w:right="-2"/>
        <w:rPr>
          <w:b/>
          <w:sz w:val="28"/>
          <w:szCs w:val="28"/>
        </w:rPr>
      </w:pPr>
    </w:p>
    <w:tbl>
      <w:tblPr>
        <w:tblW w:w="9719" w:type="dxa"/>
        <w:tblInd w:w="93" w:type="dxa"/>
        <w:tblLook w:val="04A0" w:firstRow="1" w:lastRow="0" w:firstColumn="1" w:lastColumn="0" w:noHBand="0" w:noVBand="1"/>
      </w:tblPr>
      <w:tblGrid>
        <w:gridCol w:w="814"/>
        <w:gridCol w:w="5632"/>
        <w:gridCol w:w="1789"/>
        <w:gridCol w:w="1484"/>
      </w:tblGrid>
      <w:tr w:rsidR="00A975D6" w:rsidRPr="00A975D6" w:rsidTr="00A975D6">
        <w:trPr>
          <w:trHeight w:val="255"/>
        </w:trPr>
        <w:tc>
          <w:tcPr>
            <w:tcW w:w="9719"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Приложение 5</w:t>
            </w:r>
          </w:p>
        </w:tc>
      </w:tr>
      <w:tr w:rsidR="00A975D6" w:rsidRPr="00A975D6" w:rsidTr="00A975D6">
        <w:trPr>
          <w:trHeight w:val="255"/>
        </w:trPr>
        <w:tc>
          <w:tcPr>
            <w:tcW w:w="9719"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к Постановлению главы</w:t>
            </w:r>
          </w:p>
        </w:tc>
      </w:tr>
      <w:tr w:rsidR="00A975D6" w:rsidRPr="00A975D6" w:rsidTr="00A975D6">
        <w:trPr>
          <w:trHeight w:val="255"/>
        </w:trPr>
        <w:tc>
          <w:tcPr>
            <w:tcW w:w="9719"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от                                №     </w:t>
            </w:r>
          </w:p>
        </w:tc>
      </w:tr>
      <w:tr w:rsidR="00A975D6" w:rsidRPr="00A975D6" w:rsidTr="00A975D6">
        <w:trPr>
          <w:trHeight w:val="165"/>
        </w:trPr>
        <w:tc>
          <w:tcPr>
            <w:tcW w:w="814" w:type="dxa"/>
            <w:tcBorders>
              <w:top w:val="nil"/>
              <w:left w:val="nil"/>
              <w:bottom w:val="nil"/>
              <w:right w:val="nil"/>
            </w:tcBorders>
            <w:shd w:val="clear" w:color="auto" w:fill="auto"/>
            <w:noWrap/>
            <w:vAlign w:val="bottom"/>
            <w:hideMark/>
          </w:tcPr>
          <w:p w:rsidR="00A975D6" w:rsidRPr="00A975D6" w:rsidRDefault="00A975D6" w:rsidP="00A975D6">
            <w:pPr>
              <w:jc w:val="center"/>
              <w:rPr>
                <w:sz w:val="22"/>
                <w:szCs w:val="22"/>
              </w:rPr>
            </w:pPr>
          </w:p>
        </w:tc>
        <w:tc>
          <w:tcPr>
            <w:tcW w:w="5632"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789"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484" w:type="dxa"/>
            <w:tcBorders>
              <w:top w:val="nil"/>
              <w:left w:val="nil"/>
              <w:bottom w:val="nil"/>
              <w:right w:val="nil"/>
            </w:tcBorders>
            <w:shd w:val="clear" w:color="auto" w:fill="auto"/>
            <w:noWrap/>
            <w:vAlign w:val="bottom"/>
            <w:hideMark/>
          </w:tcPr>
          <w:p w:rsidR="00A975D6" w:rsidRPr="00A975D6" w:rsidRDefault="00A975D6" w:rsidP="00A975D6">
            <w:pPr>
              <w:rPr>
                <w:rFonts w:ascii="Arial CYR" w:hAnsi="Arial CYR" w:cs="Arial CYR"/>
                <w:sz w:val="20"/>
                <w:szCs w:val="20"/>
              </w:rPr>
            </w:pPr>
          </w:p>
        </w:tc>
      </w:tr>
      <w:tr w:rsidR="00A975D6" w:rsidRPr="00A975D6" w:rsidTr="00A975D6">
        <w:trPr>
          <w:trHeight w:val="735"/>
        </w:trPr>
        <w:tc>
          <w:tcPr>
            <w:tcW w:w="9719" w:type="dxa"/>
            <w:gridSpan w:val="4"/>
            <w:tcBorders>
              <w:top w:val="nil"/>
              <w:left w:val="nil"/>
              <w:bottom w:val="nil"/>
              <w:right w:val="nil"/>
            </w:tcBorders>
            <w:shd w:val="clear" w:color="auto" w:fill="auto"/>
            <w:vAlign w:val="center"/>
            <w:hideMark/>
          </w:tcPr>
          <w:p w:rsidR="00A975D6" w:rsidRPr="00A975D6" w:rsidRDefault="00A975D6" w:rsidP="00A975D6">
            <w:pPr>
              <w:jc w:val="center"/>
              <w:rPr>
                <w:b/>
                <w:bCs/>
              </w:rPr>
            </w:pPr>
            <w:r w:rsidRPr="00A975D6">
              <w:rPr>
                <w:b/>
                <w:bCs/>
              </w:rPr>
              <w:t xml:space="preserve">Средства, передаваемые в 2015 году из бюджета Лобановского сельского                            поселения в бюджет Пермского муниципального района </w:t>
            </w:r>
          </w:p>
        </w:tc>
      </w:tr>
      <w:tr w:rsidR="00A975D6" w:rsidRPr="00A975D6" w:rsidTr="00A975D6">
        <w:trPr>
          <w:trHeight w:val="240"/>
        </w:trPr>
        <w:tc>
          <w:tcPr>
            <w:tcW w:w="814" w:type="dxa"/>
            <w:tcBorders>
              <w:top w:val="nil"/>
              <w:left w:val="nil"/>
              <w:bottom w:val="nil"/>
              <w:right w:val="nil"/>
            </w:tcBorders>
            <w:shd w:val="clear" w:color="auto" w:fill="auto"/>
            <w:vAlign w:val="center"/>
            <w:hideMark/>
          </w:tcPr>
          <w:p w:rsidR="00A975D6" w:rsidRPr="00A975D6" w:rsidRDefault="00A975D6" w:rsidP="00A975D6">
            <w:pPr>
              <w:jc w:val="center"/>
              <w:rPr>
                <w:b/>
                <w:bCs/>
              </w:rPr>
            </w:pPr>
          </w:p>
        </w:tc>
        <w:tc>
          <w:tcPr>
            <w:tcW w:w="5632" w:type="dxa"/>
            <w:tcBorders>
              <w:top w:val="nil"/>
              <w:left w:val="nil"/>
              <w:bottom w:val="nil"/>
              <w:right w:val="nil"/>
            </w:tcBorders>
            <w:shd w:val="clear" w:color="auto" w:fill="auto"/>
            <w:noWrap/>
            <w:vAlign w:val="center"/>
            <w:hideMark/>
          </w:tcPr>
          <w:p w:rsidR="00A975D6" w:rsidRPr="00A975D6" w:rsidRDefault="00A975D6" w:rsidP="00A975D6">
            <w:pPr>
              <w:jc w:val="center"/>
              <w:rPr>
                <w:rFonts w:ascii="Arial CYR" w:hAnsi="Arial CYR" w:cs="Arial CYR"/>
                <w:sz w:val="20"/>
                <w:szCs w:val="20"/>
              </w:rPr>
            </w:pPr>
          </w:p>
        </w:tc>
        <w:tc>
          <w:tcPr>
            <w:tcW w:w="1789" w:type="dxa"/>
            <w:tcBorders>
              <w:top w:val="nil"/>
              <w:left w:val="nil"/>
              <w:bottom w:val="nil"/>
              <w:right w:val="nil"/>
            </w:tcBorders>
            <w:shd w:val="clear" w:color="auto" w:fill="auto"/>
            <w:noWrap/>
            <w:vAlign w:val="center"/>
            <w:hideMark/>
          </w:tcPr>
          <w:p w:rsidR="00A975D6" w:rsidRPr="00A975D6" w:rsidRDefault="00A975D6" w:rsidP="00A975D6">
            <w:pPr>
              <w:jc w:val="center"/>
              <w:rPr>
                <w:rFonts w:ascii="Arial CYR" w:hAnsi="Arial CYR" w:cs="Arial CYR"/>
                <w:sz w:val="20"/>
                <w:szCs w:val="20"/>
              </w:rPr>
            </w:pPr>
          </w:p>
        </w:tc>
        <w:tc>
          <w:tcPr>
            <w:tcW w:w="1484" w:type="dxa"/>
            <w:tcBorders>
              <w:top w:val="nil"/>
              <w:left w:val="nil"/>
              <w:bottom w:val="nil"/>
              <w:right w:val="nil"/>
            </w:tcBorders>
            <w:shd w:val="clear" w:color="auto" w:fill="auto"/>
            <w:noWrap/>
            <w:vAlign w:val="bottom"/>
            <w:hideMark/>
          </w:tcPr>
          <w:p w:rsidR="00A975D6" w:rsidRPr="00A975D6" w:rsidRDefault="00A975D6" w:rsidP="00A975D6">
            <w:pPr>
              <w:jc w:val="center"/>
              <w:rPr>
                <w:b/>
                <w:bCs/>
                <w:sz w:val="22"/>
                <w:szCs w:val="22"/>
              </w:rPr>
            </w:pPr>
            <w:r w:rsidRPr="00A975D6">
              <w:rPr>
                <w:b/>
                <w:bCs/>
                <w:sz w:val="22"/>
                <w:szCs w:val="22"/>
              </w:rPr>
              <w:t>тыс. руб.</w:t>
            </w:r>
          </w:p>
        </w:tc>
      </w:tr>
      <w:tr w:rsidR="00A975D6" w:rsidRPr="00A975D6" w:rsidTr="00A975D6">
        <w:trPr>
          <w:trHeight w:val="402"/>
        </w:trPr>
        <w:tc>
          <w:tcPr>
            <w:tcW w:w="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 xml:space="preserve">№ </w:t>
            </w:r>
            <w:proofErr w:type="gramStart"/>
            <w:r w:rsidRPr="00A975D6">
              <w:rPr>
                <w:sz w:val="22"/>
                <w:szCs w:val="22"/>
              </w:rPr>
              <w:t>п</w:t>
            </w:r>
            <w:proofErr w:type="gramEnd"/>
            <w:r w:rsidRPr="00A975D6">
              <w:rPr>
                <w:sz w:val="22"/>
                <w:szCs w:val="22"/>
              </w:rPr>
              <w:t>/п</w:t>
            </w:r>
          </w:p>
        </w:tc>
        <w:tc>
          <w:tcPr>
            <w:tcW w:w="5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Наименование полномочия</w:t>
            </w:r>
          </w:p>
        </w:tc>
        <w:tc>
          <w:tcPr>
            <w:tcW w:w="1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 xml:space="preserve"> Предусмотрено в бюджете </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 xml:space="preserve"> Фактически исполнено </w:t>
            </w:r>
          </w:p>
        </w:tc>
      </w:tr>
      <w:tr w:rsidR="00A975D6" w:rsidRPr="00A975D6" w:rsidTr="00A975D6">
        <w:trPr>
          <w:trHeight w:val="402"/>
        </w:trPr>
        <w:tc>
          <w:tcPr>
            <w:tcW w:w="814"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2"/>
                <w:szCs w:val="22"/>
              </w:rPr>
            </w:pPr>
          </w:p>
        </w:tc>
        <w:tc>
          <w:tcPr>
            <w:tcW w:w="5632"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2"/>
                <w:szCs w:val="22"/>
              </w:rPr>
            </w:pPr>
          </w:p>
        </w:tc>
        <w:tc>
          <w:tcPr>
            <w:tcW w:w="1789"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2"/>
                <w:szCs w:val="22"/>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2"/>
                <w:szCs w:val="22"/>
              </w:rPr>
            </w:pPr>
          </w:p>
        </w:tc>
      </w:tr>
      <w:tr w:rsidR="00A975D6" w:rsidRPr="00A975D6" w:rsidTr="00A975D6">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pPr>
            <w:r w:rsidRPr="00A975D6">
              <w:t>1</w:t>
            </w:r>
          </w:p>
        </w:tc>
        <w:tc>
          <w:tcPr>
            <w:tcW w:w="5632"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pPr>
            <w:r w:rsidRPr="00A975D6">
              <w:t>2</w:t>
            </w:r>
          </w:p>
        </w:tc>
        <w:tc>
          <w:tcPr>
            <w:tcW w:w="1789"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3</w:t>
            </w:r>
          </w:p>
        </w:tc>
        <w:tc>
          <w:tcPr>
            <w:tcW w:w="1484"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4</w:t>
            </w:r>
          </w:p>
        </w:tc>
      </w:tr>
      <w:tr w:rsidR="00A975D6" w:rsidRPr="00A975D6" w:rsidTr="00A975D6">
        <w:trPr>
          <w:trHeight w:val="94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1</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Выполнение функций по запросу информац</w:t>
            </w:r>
            <w:proofErr w:type="gramStart"/>
            <w:r w:rsidRPr="00A975D6">
              <w:t>ии у о</w:t>
            </w:r>
            <w:proofErr w:type="gramEnd"/>
            <w:r w:rsidRPr="00A975D6">
              <w:t>рганизаций коммунального комплекса по вопросам применения тарифов и надбавок</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41,50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25,00</w:t>
            </w:r>
          </w:p>
        </w:tc>
      </w:tr>
      <w:tr w:rsidR="00A975D6" w:rsidRPr="00A975D6" w:rsidTr="00A975D6">
        <w:trPr>
          <w:trHeight w:val="63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2</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 xml:space="preserve">Проведение открытого конкурса по отбору управляющих организаций </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40,10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20,00</w:t>
            </w:r>
          </w:p>
        </w:tc>
      </w:tr>
      <w:tr w:rsidR="00A975D6" w:rsidRPr="00A975D6" w:rsidTr="00A975D6">
        <w:trPr>
          <w:trHeight w:val="94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3</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 xml:space="preserve">Выполнение передаваемых полномочий поселений на обеспечение </w:t>
            </w:r>
            <w:proofErr w:type="gramStart"/>
            <w:r w:rsidRPr="00A975D6">
              <w:t>обслуживания получателей средств бюджетов поселений</w:t>
            </w:r>
            <w:proofErr w:type="gramEnd"/>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180,10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90,00</w:t>
            </w:r>
          </w:p>
        </w:tc>
      </w:tr>
      <w:tr w:rsidR="00A975D6" w:rsidRPr="00A975D6" w:rsidTr="00A975D6">
        <w:trPr>
          <w:trHeight w:val="63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4</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 xml:space="preserve">Выполнение функций по проведению проверок деятельности управляющих организаций </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104,00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52,00</w:t>
            </w:r>
          </w:p>
        </w:tc>
      </w:tr>
      <w:tr w:rsidR="00A975D6" w:rsidRPr="00A975D6" w:rsidTr="00A975D6">
        <w:trPr>
          <w:trHeight w:val="66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5</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Выполнение функций по проведению капитального ремонта систем коммунального комплекса</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37,00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0,00</w:t>
            </w:r>
          </w:p>
        </w:tc>
      </w:tr>
      <w:tr w:rsidR="00A975D6" w:rsidRPr="00A975D6" w:rsidTr="00A975D6">
        <w:trPr>
          <w:trHeight w:val="63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6</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Организация и осуществление мероприятий по гражданской обороне</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66,10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28,00</w:t>
            </w:r>
          </w:p>
        </w:tc>
      </w:tr>
      <w:tr w:rsidR="00A975D6" w:rsidRPr="00A975D6" w:rsidTr="00A975D6">
        <w:trPr>
          <w:trHeight w:val="94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lastRenderedPageBreak/>
              <w:t>7</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 xml:space="preserve">Выполнение передаваемых полномочий по осуществлению внешнего муниципального                                                финансового  контроля </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415,00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242,00</w:t>
            </w:r>
          </w:p>
        </w:tc>
      </w:tr>
      <w:tr w:rsidR="00A975D6" w:rsidRPr="00A975D6" w:rsidTr="00A975D6">
        <w:trPr>
          <w:trHeight w:val="97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8</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44,90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24,00</w:t>
            </w:r>
          </w:p>
        </w:tc>
      </w:tr>
      <w:tr w:rsidR="00A975D6" w:rsidRPr="00A975D6" w:rsidTr="00A975D6">
        <w:trPr>
          <w:trHeight w:val="99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9</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44,90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25,00</w:t>
            </w:r>
          </w:p>
        </w:tc>
      </w:tr>
      <w:tr w:rsidR="00A975D6" w:rsidRPr="00A975D6" w:rsidTr="00A975D6">
        <w:trPr>
          <w:trHeight w:val="630"/>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10</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r w:rsidRPr="00A975D6">
              <w:t>Капитальный ремонт систем коммунального                                             комплекса</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2 467,40</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0,00</w:t>
            </w:r>
          </w:p>
        </w:tc>
      </w:tr>
      <w:tr w:rsidR="00A975D6" w:rsidRPr="00A975D6" w:rsidTr="00A975D6">
        <w:trPr>
          <w:trHeight w:val="945"/>
        </w:trPr>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pPr>
            <w:r w:rsidRPr="00A975D6">
              <w:t>11</w:t>
            </w:r>
          </w:p>
        </w:tc>
        <w:tc>
          <w:tcPr>
            <w:tcW w:w="5632"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roofErr w:type="spellStart"/>
            <w:r w:rsidRPr="00A975D6">
              <w:t>Софинансирование</w:t>
            </w:r>
            <w:proofErr w:type="spellEnd"/>
            <w:r w:rsidRPr="00A975D6">
              <w:t xml:space="preserve"> подпрограммы "Обеспечение жильем молодых семей" ФЦП "Жилище" на 2011-                 2015 г."</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643,106</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pPr>
            <w:r w:rsidRPr="00A975D6">
              <w:t>0,000</w:t>
            </w:r>
          </w:p>
        </w:tc>
      </w:tr>
      <w:tr w:rsidR="00A975D6" w:rsidRPr="00A975D6" w:rsidTr="00A975D6">
        <w:trPr>
          <w:trHeight w:val="435"/>
        </w:trPr>
        <w:tc>
          <w:tcPr>
            <w:tcW w:w="814" w:type="dxa"/>
            <w:tcBorders>
              <w:top w:val="nil"/>
              <w:left w:val="single" w:sz="4" w:space="0" w:color="auto"/>
              <w:bottom w:val="single" w:sz="4" w:space="0" w:color="auto"/>
              <w:right w:val="single" w:sz="4" w:space="0" w:color="auto"/>
            </w:tcBorders>
            <w:shd w:val="clear" w:color="000000" w:fill="FFFFFF"/>
            <w:noWrap/>
            <w:vAlign w:val="bottom"/>
            <w:hideMark/>
          </w:tcPr>
          <w:p w:rsidR="00A975D6" w:rsidRPr="00A975D6" w:rsidRDefault="00A975D6" w:rsidP="00A975D6">
            <w:pPr>
              <w:rPr>
                <w:b/>
                <w:bCs/>
              </w:rPr>
            </w:pPr>
            <w:r w:rsidRPr="00A975D6">
              <w:rPr>
                <w:b/>
                <w:bCs/>
              </w:rPr>
              <w:t> </w:t>
            </w:r>
          </w:p>
        </w:tc>
        <w:tc>
          <w:tcPr>
            <w:tcW w:w="5632" w:type="dxa"/>
            <w:tcBorders>
              <w:top w:val="nil"/>
              <w:left w:val="nil"/>
              <w:bottom w:val="single" w:sz="4" w:space="0" w:color="auto"/>
              <w:right w:val="single" w:sz="4" w:space="0" w:color="auto"/>
            </w:tcBorders>
            <w:shd w:val="clear" w:color="000000" w:fill="FFFFFF"/>
            <w:vAlign w:val="bottom"/>
            <w:hideMark/>
          </w:tcPr>
          <w:p w:rsidR="00A975D6" w:rsidRPr="00A975D6" w:rsidRDefault="00A975D6" w:rsidP="00A975D6">
            <w:pPr>
              <w:jc w:val="center"/>
              <w:rPr>
                <w:b/>
                <w:bCs/>
              </w:rPr>
            </w:pPr>
            <w:r w:rsidRPr="00A975D6">
              <w:rPr>
                <w:b/>
                <w:bCs/>
              </w:rPr>
              <w:t xml:space="preserve">Всего </w:t>
            </w:r>
          </w:p>
        </w:tc>
        <w:tc>
          <w:tcPr>
            <w:tcW w:w="1789"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rPr>
                <w:b/>
                <w:bCs/>
              </w:rPr>
            </w:pPr>
            <w:r w:rsidRPr="00A975D6">
              <w:rPr>
                <w:b/>
                <w:bCs/>
              </w:rPr>
              <w:t>4 084,106</w:t>
            </w:r>
          </w:p>
        </w:tc>
        <w:tc>
          <w:tcPr>
            <w:tcW w:w="1484" w:type="dxa"/>
            <w:tcBorders>
              <w:top w:val="nil"/>
              <w:left w:val="nil"/>
              <w:bottom w:val="single" w:sz="4" w:space="0" w:color="auto"/>
              <w:right w:val="single" w:sz="4" w:space="0" w:color="auto"/>
            </w:tcBorders>
            <w:shd w:val="clear" w:color="auto" w:fill="auto"/>
            <w:vAlign w:val="bottom"/>
            <w:hideMark/>
          </w:tcPr>
          <w:p w:rsidR="00A975D6" w:rsidRPr="00A975D6" w:rsidRDefault="00A975D6" w:rsidP="00A975D6">
            <w:pPr>
              <w:jc w:val="center"/>
              <w:rPr>
                <w:b/>
                <w:bCs/>
              </w:rPr>
            </w:pPr>
            <w:r w:rsidRPr="00A975D6">
              <w:rPr>
                <w:b/>
                <w:bCs/>
              </w:rPr>
              <w:t>506,000</w:t>
            </w:r>
          </w:p>
        </w:tc>
      </w:tr>
    </w:tbl>
    <w:p w:rsidR="00A975D6" w:rsidRPr="00A975D6" w:rsidRDefault="00A975D6" w:rsidP="00A975D6">
      <w:pPr>
        <w:ind w:right="-2"/>
        <w:rPr>
          <w:b/>
          <w:sz w:val="28"/>
          <w:szCs w:val="28"/>
        </w:rPr>
      </w:pPr>
    </w:p>
    <w:tbl>
      <w:tblPr>
        <w:tblW w:w="9680" w:type="dxa"/>
        <w:tblInd w:w="93" w:type="dxa"/>
        <w:tblLook w:val="04A0" w:firstRow="1" w:lastRow="0" w:firstColumn="1" w:lastColumn="0" w:noHBand="0" w:noVBand="1"/>
      </w:tblPr>
      <w:tblGrid>
        <w:gridCol w:w="520"/>
        <w:gridCol w:w="5620"/>
        <w:gridCol w:w="1800"/>
        <w:gridCol w:w="1740"/>
      </w:tblGrid>
      <w:tr w:rsidR="00A975D6" w:rsidRPr="00A975D6" w:rsidTr="00A975D6">
        <w:trPr>
          <w:trHeight w:val="255"/>
        </w:trPr>
        <w:tc>
          <w:tcPr>
            <w:tcW w:w="9680"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Приложение 6</w:t>
            </w:r>
          </w:p>
        </w:tc>
      </w:tr>
      <w:tr w:rsidR="00A975D6" w:rsidRPr="00A975D6" w:rsidTr="00A975D6">
        <w:trPr>
          <w:trHeight w:val="255"/>
        </w:trPr>
        <w:tc>
          <w:tcPr>
            <w:tcW w:w="9680"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к Постановлению главы</w:t>
            </w:r>
          </w:p>
        </w:tc>
      </w:tr>
      <w:tr w:rsidR="00A975D6" w:rsidRPr="00A975D6" w:rsidTr="00A975D6">
        <w:trPr>
          <w:trHeight w:val="255"/>
        </w:trPr>
        <w:tc>
          <w:tcPr>
            <w:tcW w:w="9680" w:type="dxa"/>
            <w:gridSpan w:val="4"/>
            <w:tcBorders>
              <w:top w:val="nil"/>
              <w:left w:val="nil"/>
              <w:bottom w:val="nil"/>
              <w:right w:val="nil"/>
            </w:tcBorders>
            <w:shd w:val="clear" w:color="auto" w:fill="auto"/>
            <w:noWrap/>
            <w:vAlign w:val="bottom"/>
            <w:hideMark/>
          </w:tcPr>
          <w:p w:rsidR="00A975D6" w:rsidRPr="00A975D6" w:rsidRDefault="00A975D6" w:rsidP="00A975D6">
            <w:pPr>
              <w:jc w:val="right"/>
              <w:rPr>
                <w:sz w:val="20"/>
                <w:szCs w:val="20"/>
              </w:rPr>
            </w:pPr>
            <w:r w:rsidRPr="00A975D6">
              <w:rPr>
                <w:sz w:val="20"/>
                <w:szCs w:val="20"/>
              </w:rPr>
              <w:t xml:space="preserve">                                                                                                                                            от                                №</w:t>
            </w:r>
          </w:p>
        </w:tc>
      </w:tr>
      <w:tr w:rsidR="00A975D6" w:rsidRPr="00A975D6" w:rsidTr="00A975D6">
        <w:trPr>
          <w:trHeight w:val="300"/>
        </w:trPr>
        <w:tc>
          <w:tcPr>
            <w:tcW w:w="520" w:type="dxa"/>
            <w:tcBorders>
              <w:top w:val="nil"/>
              <w:left w:val="nil"/>
              <w:bottom w:val="nil"/>
              <w:right w:val="nil"/>
            </w:tcBorders>
            <w:shd w:val="clear" w:color="auto" w:fill="auto"/>
            <w:noWrap/>
            <w:vAlign w:val="bottom"/>
            <w:hideMark/>
          </w:tcPr>
          <w:p w:rsidR="00A975D6" w:rsidRPr="00A975D6" w:rsidRDefault="00A975D6" w:rsidP="00A975D6">
            <w:pPr>
              <w:jc w:val="center"/>
              <w:rPr>
                <w:sz w:val="22"/>
                <w:szCs w:val="22"/>
              </w:rPr>
            </w:pPr>
          </w:p>
        </w:tc>
        <w:tc>
          <w:tcPr>
            <w:tcW w:w="5620"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800" w:type="dxa"/>
            <w:tcBorders>
              <w:top w:val="nil"/>
              <w:left w:val="nil"/>
              <w:bottom w:val="nil"/>
              <w:right w:val="nil"/>
            </w:tcBorders>
            <w:shd w:val="clear" w:color="auto" w:fill="auto"/>
            <w:noWrap/>
            <w:vAlign w:val="bottom"/>
            <w:hideMark/>
          </w:tcPr>
          <w:p w:rsidR="00A975D6" w:rsidRPr="00A975D6" w:rsidRDefault="00A975D6" w:rsidP="00A975D6">
            <w:pPr>
              <w:rPr>
                <w:rFonts w:ascii="Arial CYR" w:hAnsi="Arial CYR" w:cs="Arial CYR"/>
                <w:sz w:val="20"/>
                <w:szCs w:val="20"/>
              </w:rPr>
            </w:pPr>
          </w:p>
        </w:tc>
        <w:tc>
          <w:tcPr>
            <w:tcW w:w="1740" w:type="dxa"/>
            <w:tcBorders>
              <w:top w:val="nil"/>
              <w:left w:val="nil"/>
              <w:bottom w:val="nil"/>
              <w:right w:val="nil"/>
            </w:tcBorders>
            <w:shd w:val="clear" w:color="auto" w:fill="auto"/>
            <w:noWrap/>
            <w:vAlign w:val="bottom"/>
            <w:hideMark/>
          </w:tcPr>
          <w:p w:rsidR="00A975D6" w:rsidRPr="00A975D6" w:rsidRDefault="00A975D6" w:rsidP="00A975D6">
            <w:pPr>
              <w:rPr>
                <w:rFonts w:ascii="Arial CYR" w:hAnsi="Arial CYR" w:cs="Arial CYR"/>
                <w:sz w:val="20"/>
                <w:szCs w:val="20"/>
              </w:rPr>
            </w:pPr>
          </w:p>
        </w:tc>
      </w:tr>
      <w:tr w:rsidR="00A975D6" w:rsidRPr="00A975D6" w:rsidTr="00A975D6">
        <w:trPr>
          <w:trHeight w:val="600"/>
        </w:trPr>
        <w:tc>
          <w:tcPr>
            <w:tcW w:w="9680" w:type="dxa"/>
            <w:gridSpan w:val="4"/>
            <w:tcBorders>
              <w:top w:val="nil"/>
              <w:left w:val="nil"/>
              <w:bottom w:val="nil"/>
              <w:right w:val="nil"/>
            </w:tcBorders>
            <w:shd w:val="clear" w:color="auto" w:fill="auto"/>
            <w:vAlign w:val="bottom"/>
            <w:hideMark/>
          </w:tcPr>
          <w:p w:rsidR="00A975D6" w:rsidRPr="00A975D6" w:rsidRDefault="00A975D6" w:rsidP="00A975D6">
            <w:pPr>
              <w:jc w:val="center"/>
              <w:rPr>
                <w:b/>
                <w:bCs/>
              </w:rPr>
            </w:pPr>
            <w:r w:rsidRPr="00A975D6">
              <w:rPr>
                <w:b/>
                <w:bCs/>
              </w:rPr>
              <w:t>Отчет о состоянии муниципального долга Лобановского сельского поселения                             по состоянию на 01.07.2015</w:t>
            </w:r>
          </w:p>
        </w:tc>
      </w:tr>
      <w:tr w:rsidR="00A975D6" w:rsidRPr="00A975D6" w:rsidTr="00A975D6">
        <w:trPr>
          <w:trHeight w:val="300"/>
        </w:trPr>
        <w:tc>
          <w:tcPr>
            <w:tcW w:w="520" w:type="dxa"/>
            <w:tcBorders>
              <w:top w:val="nil"/>
              <w:left w:val="nil"/>
              <w:bottom w:val="nil"/>
              <w:right w:val="nil"/>
            </w:tcBorders>
            <w:shd w:val="clear" w:color="auto" w:fill="auto"/>
            <w:vAlign w:val="bottom"/>
            <w:hideMark/>
          </w:tcPr>
          <w:p w:rsidR="00A975D6" w:rsidRPr="00A975D6" w:rsidRDefault="00A975D6" w:rsidP="00A975D6">
            <w:pPr>
              <w:jc w:val="center"/>
              <w:rPr>
                <w:b/>
                <w:bCs/>
              </w:rPr>
            </w:pPr>
          </w:p>
        </w:tc>
        <w:tc>
          <w:tcPr>
            <w:tcW w:w="5620" w:type="dxa"/>
            <w:tcBorders>
              <w:top w:val="nil"/>
              <w:left w:val="nil"/>
              <w:bottom w:val="nil"/>
              <w:right w:val="nil"/>
            </w:tcBorders>
            <w:shd w:val="clear" w:color="auto" w:fill="auto"/>
            <w:vAlign w:val="bottom"/>
            <w:hideMark/>
          </w:tcPr>
          <w:p w:rsidR="00A975D6" w:rsidRPr="00A975D6" w:rsidRDefault="00A975D6" w:rsidP="00A975D6">
            <w:pPr>
              <w:jc w:val="center"/>
              <w:rPr>
                <w:b/>
                <w:bCs/>
              </w:rPr>
            </w:pPr>
          </w:p>
        </w:tc>
        <w:tc>
          <w:tcPr>
            <w:tcW w:w="1800" w:type="dxa"/>
            <w:tcBorders>
              <w:top w:val="nil"/>
              <w:left w:val="nil"/>
              <w:bottom w:val="nil"/>
              <w:right w:val="nil"/>
            </w:tcBorders>
            <w:shd w:val="clear" w:color="auto" w:fill="auto"/>
            <w:vAlign w:val="bottom"/>
            <w:hideMark/>
          </w:tcPr>
          <w:p w:rsidR="00A975D6" w:rsidRPr="00A975D6" w:rsidRDefault="00A975D6" w:rsidP="00A975D6">
            <w:pPr>
              <w:jc w:val="center"/>
              <w:rPr>
                <w:b/>
                <w:bCs/>
              </w:rPr>
            </w:pPr>
          </w:p>
        </w:tc>
        <w:tc>
          <w:tcPr>
            <w:tcW w:w="1740" w:type="dxa"/>
            <w:tcBorders>
              <w:top w:val="nil"/>
              <w:left w:val="nil"/>
              <w:bottom w:val="nil"/>
              <w:right w:val="nil"/>
            </w:tcBorders>
            <w:shd w:val="clear" w:color="auto" w:fill="auto"/>
            <w:noWrap/>
            <w:vAlign w:val="bottom"/>
            <w:hideMark/>
          </w:tcPr>
          <w:p w:rsidR="00A975D6" w:rsidRPr="00A975D6" w:rsidRDefault="00A975D6" w:rsidP="00A975D6">
            <w:pPr>
              <w:rPr>
                <w:rFonts w:ascii="Arial CYR" w:hAnsi="Arial CYR" w:cs="Arial CYR"/>
                <w:sz w:val="20"/>
                <w:szCs w:val="20"/>
              </w:rPr>
            </w:pPr>
          </w:p>
        </w:tc>
      </w:tr>
      <w:tr w:rsidR="00A975D6" w:rsidRPr="00A975D6" w:rsidTr="00A975D6">
        <w:trPr>
          <w:trHeight w:val="300"/>
        </w:trPr>
        <w:tc>
          <w:tcPr>
            <w:tcW w:w="520" w:type="dxa"/>
            <w:tcBorders>
              <w:top w:val="nil"/>
              <w:left w:val="nil"/>
              <w:bottom w:val="nil"/>
              <w:right w:val="nil"/>
            </w:tcBorders>
            <w:shd w:val="clear" w:color="auto" w:fill="auto"/>
            <w:noWrap/>
            <w:vAlign w:val="bottom"/>
            <w:hideMark/>
          </w:tcPr>
          <w:p w:rsidR="00A975D6" w:rsidRPr="00A975D6" w:rsidRDefault="00A975D6" w:rsidP="00A975D6">
            <w:pPr>
              <w:jc w:val="center"/>
              <w:rPr>
                <w:sz w:val="22"/>
                <w:szCs w:val="22"/>
              </w:rPr>
            </w:pPr>
          </w:p>
        </w:tc>
        <w:tc>
          <w:tcPr>
            <w:tcW w:w="5620"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800" w:type="dxa"/>
            <w:tcBorders>
              <w:top w:val="nil"/>
              <w:left w:val="nil"/>
              <w:bottom w:val="nil"/>
              <w:right w:val="nil"/>
            </w:tcBorders>
            <w:shd w:val="clear" w:color="auto" w:fill="auto"/>
            <w:noWrap/>
            <w:vAlign w:val="center"/>
            <w:hideMark/>
          </w:tcPr>
          <w:p w:rsidR="00A975D6" w:rsidRPr="00A975D6" w:rsidRDefault="00A975D6" w:rsidP="00A975D6">
            <w:pPr>
              <w:jc w:val="center"/>
              <w:rPr>
                <w:sz w:val="22"/>
                <w:szCs w:val="22"/>
              </w:rPr>
            </w:pPr>
          </w:p>
        </w:tc>
        <w:tc>
          <w:tcPr>
            <w:tcW w:w="1740" w:type="dxa"/>
            <w:tcBorders>
              <w:top w:val="nil"/>
              <w:left w:val="nil"/>
              <w:bottom w:val="nil"/>
              <w:right w:val="nil"/>
            </w:tcBorders>
            <w:shd w:val="clear" w:color="auto" w:fill="auto"/>
            <w:noWrap/>
            <w:vAlign w:val="center"/>
            <w:hideMark/>
          </w:tcPr>
          <w:p w:rsidR="00A975D6" w:rsidRPr="00A975D6" w:rsidRDefault="00A975D6" w:rsidP="00A975D6">
            <w:pPr>
              <w:jc w:val="center"/>
              <w:rPr>
                <w:sz w:val="22"/>
                <w:szCs w:val="22"/>
              </w:rPr>
            </w:pPr>
            <w:r w:rsidRPr="00A975D6">
              <w:rPr>
                <w:sz w:val="22"/>
                <w:szCs w:val="22"/>
              </w:rPr>
              <w:t>тыс. руб.</w:t>
            </w:r>
          </w:p>
        </w:tc>
      </w:tr>
      <w:tr w:rsidR="00A975D6" w:rsidRPr="00A975D6" w:rsidTr="00A975D6">
        <w:trPr>
          <w:trHeight w:val="499"/>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Внутренние заимствования (привлечения / погашения)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На начало года</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 xml:space="preserve">На 01.07.15.                             </w:t>
            </w:r>
          </w:p>
        </w:tc>
      </w:tr>
      <w:tr w:rsidR="00A975D6" w:rsidRPr="00A975D6" w:rsidTr="00A975D6">
        <w:trPr>
          <w:trHeight w:val="49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color w:val="000000"/>
                <w:sz w:val="22"/>
                <w:szCs w:val="22"/>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color w:val="000000"/>
                <w:sz w:val="22"/>
                <w:szCs w:val="22"/>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A975D6" w:rsidRPr="00A975D6" w:rsidRDefault="00A975D6" w:rsidP="00A975D6">
            <w:pPr>
              <w:rPr>
                <w:sz w:val="22"/>
                <w:szCs w:val="22"/>
              </w:rPr>
            </w:pPr>
          </w:p>
        </w:tc>
      </w:tr>
      <w:tr w:rsidR="00A975D6" w:rsidRPr="00A975D6" w:rsidTr="00A975D6">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b/>
                <w:bCs/>
                <w:color w:val="000000"/>
                <w:sz w:val="22"/>
                <w:szCs w:val="22"/>
              </w:rPr>
            </w:pPr>
            <w:r w:rsidRPr="00A975D6">
              <w:rPr>
                <w:b/>
                <w:bCs/>
                <w:color w:val="000000"/>
                <w:sz w:val="22"/>
                <w:szCs w:val="22"/>
              </w:rPr>
              <w:t>1</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b/>
                <w:bCs/>
                <w:color w:val="000000"/>
                <w:sz w:val="22"/>
                <w:szCs w:val="22"/>
              </w:rPr>
            </w:pPr>
            <w:r w:rsidRPr="00A975D6">
              <w:rPr>
                <w:b/>
                <w:bCs/>
                <w:color w:val="000000"/>
                <w:sz w:val="22"/>
                <w:szCs w:val="22"/>
              </w:rPr>
              <w:t>Кредитные соглашения и договоры с коммерческими банками</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color w:val="000000"/>
                <w:sz w:val="22"/>
                <w:szCs w:val="22"/>
              </w:rPr>
            </w:pPr>
            <w:r w:rsidRPr="00A975D6">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w:t>
            </w:r>
          </w:p>
        </w:tc>
      </w:tr>
      <w:tr w:rsidR="00A975D6" w:rsidRPr="00A975D6" w:rsidTr="00A975D6">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привлечение средств по кредитным соглашениям и договорам в коммерческих банках</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w:t>
            </w:r>
          </w:p>
        </w:tc>
      </w:tr>
      <w:tr w:rsidR="00A975D6" w:rsidRPr="00A975D6" w:rsidTr="00A975D6">
        <w:trPr>
          <w:trHeight w:val="9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погашение основной суммы задолженности по кредитным соглашениям и договорам в коммерческих банках</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w:t>
            </w:r>
          </w:p>
        </w:tc>
      </w:tr>
      <w:tr w:rsidR="00A975D6" w:rsidRPr="00A975D6" w:rsidTr="00A975D6">
        <w:trPr>
          <w:trHeight w:val="114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b/>
                <w:bCs/>
                <w:color w:val="000000"/>
                <w:sz w:val="22"/>
                <w:szCs w:val="22"/>
              </w:rPr>
            </w:pPr>
            <w:r w:rsidRPr="00A975D6">
              <w:rPr>
                <w:b/>
                <w:bCs/>
                <w:color w:val="000000"/>
                <w:sz w:val="22"/>
                <w:szCs w:val="22"/>
              </w:rPr>
              <w:t>2</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b/>
                <w:bCs/>
                <w:color w:val="000000"/>
                <w:sz w:val="22"/>
                <w:szCs w:val="22"/>
              </w:rPr>
            </w:pPr>
            <w:r w:rsidRPr="00A975D6">
              <w:rPr>
                <w:b/>
                <w:bCs/>
                <w:color w:val="000000"/>
                <w:sz w:val="22"/>
                <w:szCs w:val="22"/>
              </w:rPr>
              <w:t>Договоры и соглашения о получении муниципальным образованием "</w:t>
            </w:r>
            <w:proofErr w:type="spellStart"/>
            <w:r w:rsidRPr="00A975D6">
              <w:rPr>
                <w:b/>
                <w:bCs/>
                <w:color w:val="000000"/>
                <w:sz w:val="22"/>
                <w:szCs w:val="22"/>
              </w:rPr>
              <w:t>Лобановское</w:t>
            </w:r>
            <w:proofErr w:type="spellEnd"/>
            <w:r w:rsidRPr="00A975D6">
              <w:rPr>
                <w:b/>
                <w:bCs/>
                <w:color w:val="000000"/>
                <w:sz w:val="22"/>
                <w:szCs w:val="22"/>
              </w:rPr>
              <w:t xml:space="preserve"> сельское поселение"  бюджетных кредитов из районного бюджета</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color w:val="000000"/>
                <w:sz w:val="22"/>
                <w:szCs w:val="22"/>
              </w:rPr>
            </w:pPr>
            <w:r w:rsidRPr="00A975D6">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w:t>
            </w:r>
          </w:p>
        </w:tc>
      </w:tr>
      <w:tr w:rsidR="00A975D6" w:rsidRPr="00A975D6" w:rsidTr="00A975D6">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привлечение средств</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0</w:t>
            </w:r>
          </w:p>
        </w:tc>
      </w:tr>
      <w:tr w:rsidR="00A975D6" w:rsidRPr="00A975D6" w:rsidTr="00A975D6">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 xml:space="preserve">погашение основной суммы  задолженности </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0</w:t>
            </w:r>
          </w:p>
        </w:tc>
      </w:tr>
      <w:tr w:rsidR="00A975D6" w:rsidRPr="00A975D6" w:rsidTr="00A975D6">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b/>
                <w:bCs/>
                <w:color w:val="000000"/>
                <w:sz w:val="22"/>
                <w:szCs w:val="22"/>
              </w:rPr>
            </w:pPr>
            <w:r w:rsidRPr="00A975D6">
              <w:rPr>
                <w:b/>
                <w:bCs/>
                <w:color w:val="000000"/>
                <w:sz w:val="22"/>
                <w:szCs w:val="22"/>
              </w:rPr>
              <w:t>3</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b/>
                <w:bCs/>
                <w:color w:val="000000"/>
                <w:sz w:val="22"/>
                <w:szCs w:val="22"/>
              </w:rPr>
            </w:pPr>
            <w:r w:rsidRPr="00A975D6">
              <w:rPr>
                <w:b/>
                <w:bCs/>
                <w:color w:val="000000"/>
                <w:sz w:val="22"/>
                <w:szCs w:val="22"/>
              </w:rPr>
              <w:t>Договоры о предоставлении муниципальных гарантий муниципальным образованием "</w:t>
            </w:r>
            <w:proofErr w:type="spellStart"/>
            <w:r w:rsidRPr="00A975D6">
              <w:rPr>
                <w:b/>
                <w:bCs/>
                <w:color w:val="000000"/>
                <w:sz w:val="22"/>
                <w:szCs w:val="22"/>
              </w:rPr>
              <w:t>Лобановское</w:t>
            </w:r>
            <w:proofErr w:type="spellEnd"/>
            <w:r w:rsidRPr="00A975D6">
              <w:rPr>
                <w:b/>
                <w:bCs/>
                <w:color w:val="000000"/>
                <w:sz w:val="22"/>
                <w:szCs w:val="22"/>
              </w:rPr>
              <w:t xml:space="preserve"> сельское поселение"</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b/>
                <w:bCs/>
                <w:color w:val="000000"/>
                <w:sz w:val="22"/>
                <w:szCs w:val="22"/>
              </w:rPr>
            </w:pPr>
            <w:r w:rsidRPr="00A975D6">
              <w:rPr>
                <w:b/>
                <w:bCs/>
                <w:color w:val="000000"/>
                <w:sz w:val="22"/>
                <w:szCs w:val="22"/>
              </w:rPr>
              <w:t>-</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w:t>
            </w:r>
          </w:p>
        </w:tc>
      </w:tr>
      <w:tr w:rsidR="00A975D6" w:rsidRPr="00A975D6" w:rsidTr="00A975D6">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предоставление муниципальных гарантий в соответствии с заключенными договорами</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0</w:t>
            </w:r>
          </w:p>
        </w:tc>
      </w:tr>
      <w:tr w:rsidR="00A975D6" w:rsidRPr="00A975D6" w:rsidTr="00A975D6">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A975D6" w:rsidRPr="00A975D6" w:rsidRDefault="00A975D6" w:rsidP="00A975D6">
            <w:pPr>
              <w:jc w:val="center"/>
              <w:rPr>
                <w:color w:val="000000"/>
                <w:sz w:val="22"/>
                <w:szCs w:val="22"/>
              </w:rPr>
            </w:pPr>
            <w:r w:rsidRPr="00A975D6">
              <w:rPr>
                <w:color w:val="000000"/>
                <w:sz w:val="22"/>
                <w:szCs w:val="22"/>
              </w:rPr>
              <w:lastRenderedPageBreak/>
              <w:t> </w:t>
            </w:r>
          </w:p>
        </w:tc>
        <w:tc>
          <w:tcPr>
            <w:tcW w:w="5620" w:type="dxa"/>
            <w:tcBorders>
              <w:top w:val="nil"/>
              <w:left w:val="nil"/>
              <w:bottom w:val="single" w:sz="4" w:space="0" w:color="auto"/>
              <w:right w:val="single" w:sz="4" w:space="0" w:color="auto"/>
            </w:tcBorders>
            <w:shd w:val="clear" w:color="auto" w:fill="auto"/>
            <w:hideMark/>
          </w:tcPr>
          <w:p w:rsidR="00A975D6" w:rsidRPr="00A975D6" w:rsidRDefault="00A975D6" w:rsidP="00A975D6">
            <w:pPr>
              <w:rPr>
                <w:color w:val="000000"/>
                <w:sz w:val="22"/>
                <w:szCs w:val="22"/>
              </w:rPr>
            </w:pPr>
            <w:r w:rsidRPr="00A975D6">
              <w:rPr>
                <w:color w:val="000000"/>
                <w:sz w:val="22"/>
                <w:szCs w:val="22"/>
              </w:rPr>
              <w:t>исполнение обязательств в соответствии с договорами о предоставлении муниципальных гарантий</w:t>
            </w:r>
          </w:p>
        </w:tc>
        <w:tc>
          <w:tcPr>
            <w:tcW w:w="1800" w:type="dxa"/>
            <w:tcBorders>
              <w:top w:val="nil"/>
              <w:left w:val="nil"/>
              <w:bottom w:val="single" w:sz="4" w:space="0" w:color="auto"/>
              <w:right w:val="single" w:sz="4" w:space="0" w:color="auto"/>
            </w:tcBorders>
            <w:shd w:val="clear" w:color="auto" w:fill="auto"/>
            <w:vAlign w:val="center"/>
            <w:hideMark/>
          </w:tcPr>
          <w:p w:rsidR="00A975D6" w:rsidRPr="00A975D6" w:rsidRDefault="00A975D6" w:rsidP="00A975D6">
            <w:pPr>
              <w:jc w:val="center"/>
              <w:rPr>
                <w:color w:val="000000"/>
                <w:sz w:val="22"/>
                <w:szCs w:val="22"/>
              </w:rPr>
            </w:pPr>
            <w:r w:rsidRPr="00A975D6">
              <w:rPr>
                <w:color w:val="000000"/>
                <w:sz w:val="22"/>
                <w:szCs w:val="22"/>
              </w:rPr>
              <w:t>0</w:t>
            </w:r>
          </w:p>
        </w:tc>
        <w:tc>
          <w:tcPr>
            <w:tcW w:w="1740" w:type="dxa"/>
            <w:tcBorders>
              <w:top w:val="nil"/>
              <w:left w:val="nil"/>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0</w:t>
            </w:r>
          </w:p>
        </w:tc>
      </w:tr>
    </w:tbl>
    <w:p w:rsidR="00A975D6" w:rsidRPr="00A975D6" w:rsidRDefault="00A975D6" w:rsidP="00A975D6">
      <w:pPr>
        <w:ind w:right="-2"/>
        <w:rPr>
          <w:b/>
          <w:sz w:val="28"/>
          <w:szCs w:val="28"/>
        </w:rPr>
      </w:pPr>
    </w:p>
    <w:tbl>
      <w:tblPr>
        <w:tblW w:w="10080" w:type="dxa"/>
        <w:tblInd w:w="93" w:type="dxa"/>
        <w:tblLayout w:type="fixed"/>
        <w:tblLook w:val="04A0" w:firstRow="1" w:lastRow="0" w:firstColumn="1" w:lastColumn="0" w:noHBand="0" w:noVBand="1"/>
      </w:tblPr>
      <w:tblGrid>
        <w:gridCol w:w="860"/>
        <w:gridCol w:w="1340"/>
        <w:gridCol w:w="2635"/>
        <w:gridCol w:w="885"/>
        <w:gridCol w:w="958"/>
        <w:gridCol w:w="632"/>
        <w:gridCol w:w="978"/>
        <w:gridCol w:w="1366"/>
        <w:gridCol w:w="284"/>
        <w:gridCol w:w="142"/>
      </w:tblGrid>
      <w:tr w:rsidR="00A975D6" w:rsidRPr="00A975D6" w:rsidTr="001450EA">
        <w:trPr>
          <w:trHeight w:val="80"/>
        </w:trPr>
        <w:tc>
          <w:tcPr>
            <w:tcW w:w="10080" w:type="dxa"/>
            <w:gridSpan w:val="10"/>
            <w:tcBorders>
              <w:top w:val="nil"/>
              <w:left w:val="nil"/>
              <w:bottom w:val="nil"/>
              <w:right w:val="nil"/>
            </w:tcBorders>
            <w:shd w:val="clear" w:color="auto" w:fill="auto"/>
            <w:noWrap/>
            <w:vAlign w:val="bottom"/>
            <w:hideMark/>
          </w:tcPr>
          <w:p w:rsidR="00A975D6" w:rsidRPr="00A975D6" w:rsidRDefault="00A975D6" w:rsidP="00A975D6">
            <w:pPr>
              <w:jc w:val="right"/>
              <w:rPr>
                <w:sz w:val="22"/>
                <w:szCs w:val="22"/>
              </w:rPr>
            </w:pPr>
            <w:r w:rsidRPr="00A975D6">
              <w:rPr>
                <w:sz w:val="22"/>
                <w:szCs w:val="22"/>
              </w:rPr>
              <w:t xml:space="preserve">                                                                                                                                                                                         Приложение 7</w:t>
            </w:r>
          </w:p>
        </w:tc>
      </w:tr>
      <w:tr w:rsidR="00A975D6" w:rsidRPr="00A975D6" w:rsidTr="001450EA">
        <w:trPr>
          <w:trHeight w:val="300"/>
        </w:trPr>
        <w:tc>
          <w:tcPr>
            <w:tcW w:w="10080" w:type="dxa"/>
            <w:gridSpan w:val="10"/>
            <w:tcBorders>
              <w:top w:val="nil"/>
              <w:left w:val="nil"/>
              <w:bottom w:val="nil"/>
              <w:right w:val="nil"/>
            </w:tcBorders>
            <w:shd w:val="clear" w:color="auto" w:fill="auto"/>
            <w:noWrap/>
            <w:vAlign w:val="bottom"/>
            <w:hideMark/>
          </w:tcPr>
          <w:p w:rsidR="00A975D6" w:rsidRPr="00A975D6" w:rsidRDefault="00A975D6" w:rsidP="00A975D6">
            <w:pPr>
              <w:jc w:val="right"/>
              <w:rPr>
                <w:sz w:val="22"/>
                <w:szCs w:val="22"/>
              </w:rPr>
            </w:pPr>
            <w:r w:rsidRPr="00A975D6">
              <w:rPr>
                <w:sz w:val="22"/>
                <w:szCs w:val="22"/>
              </w:rPr>
              <w:t xml:space="preserve">                                                                                                                                                                                         к  Постановлению главы</w:t>
            </w:r>
          </w:p>
        </w:tc>
      </w:tr>
      <w:tr w:rsidR="00A975D6" w:rsidRPr="00A975D6" w:rsidTr="001450EA">
        <w:trPr>
          <w:trHeight w:val="300"/>
        </w:trPr>
        <w:tc>
          <w:tcPr>
            <w:tcW w:w="10080" w:type="dxa"/>
            <w:gridSpan w:val="10"/>
            <w:tcBorders>
              <w:top w:val="nil"/>
              <w:left w:val="nil"/>
              <w:bottom w:val="nil"/>
              <w:right w:val="nil"/>
            </w:tcBorders>
            <w:shd w:val="clear" w:color="auto" w:fill="auto"/>
            <w:noWrap/>
            <w:vAlign w:val="bottom"/>
            <w:hideMark/>
          </w:tcPr>
          <w:p w:rsidR="00A975D6" w:rsidRPr="00A975D6" w:rsidRDefault="00A975D6" w:rsidP="00A975D6">
            <w:pPr>
              <w:jc w:val="right"/>
              <w:rPr>
                <w:sz w:val="22"/>
                <w:szCs w:val="22"/>
              </w:rPr>
            </w:pPr>
            <w:r w:rsidRPr="00A975D6">
              <w:rPr>
                <w:sz w:val="22"/>
                <w:szCs w:val="22"/>
              </w:rPr>
              <w:t xml:space="preserve">                                                                                                                                                                                         от ____________ №____</w:t>
            </w:r>
          </w:p>
        </w:tc>
      </w:tr>
      <w:tr w:rsidR="00A975D6" w:rsidRPr="00A975D6" w:rsidTr="001450EA">
        <w:trPr>
          <w:gridAfter w:val="1"/>
          <w:wAfter w:w="142" w:type="dxa"/>
          <w:trHeight w:val="300"/>
        </w:trPr>
        <w:tc>
          <w:tcPr>
            <w:tcW w:w="860"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340"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3520" w:type="dxa"/>
            <w:gridSpan w:val="2"/>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1590" w:type="dxa"/>
            <w:gridSpan w:val="2"/>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2344" w:type="dxa"/>
            <w:gridSpan w:val="2"/>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c>
          <w:tcPr>
            <w:tcW w:w="284" w:type="dxa"/>
            <w:tcBorders>
              <w:top w:val="nil"/>
              <w:left w:val="nil"/>
              <w:bottom w:val="nil"/>
              <w:right w:val="nil"/>
            </w:tcBorders>
            <w:shd w:val="clear" w:color="auto" w:fill="auto"/>
            <w:noWrap/>
            <w:vAlign w:val="bottom"/>
            <w:hideMark/>
          </w:tcPr>
          <w:p w:rsidR="00A975D6" w:rsidRPr="00A975D6" w:rsidRDefault="00A975D6" w:rsidP="00A975D6">
            <w:pPr>
              <w:rPr>
                <w:sz w:val="22"/>
                <w:szCs w:val="22"/>
              </w:rPr>
            </w:pPr>
          </w:p>
        </w:tc>
      </w:tr>
      <w:tr w:rsidR="00A975D6" w:rsidRPr="00A975D6" w:rsidTr="001450EA">
        <w:trPr>
          <w:gridAfter w:val="1"/>
          <w:wAfter w:w="142" w:type="dxa"/>
          <w:trHeight w:val="315"/>
        </w:trPr>
        <w:tc>
          <w:tcPr>
            <w:tcW w:w="9938" w:type="dxa"/>
            <w:gridSpan w:val="9"/>
            <w:tcBorders>
              <w:top w:val="nil"/>
              <w:left w:val="nil"/>
              <w:bottom w:val="nil"/>
              <w:right w:val="nil"/>
            </w:tcBorders>
            <w:shd w:val="clear" w:color="auto" w:fill="auto"/>
            <w:vAlign w:val="bottom"/>
            <w:hideMark/>
          </w:tcPr>
          <w:p w:rsidR="00A975D6" w:rsidRPr="00A975D6" w:rsidRDefault="00A975D6" w:rsidP="00A975D6">
            <w:pPr>
              <w:jc w:val="center"/>
              <w:rPr>
                <w:b/>
                <w:bCs/>
              </w:rPr>
            </w:pPr>
            <w:r w:rsidRPr="00A975D6">
              <w:rPr>
                <w:b/>
                <w:bCs/>
              </w:rPr>
              <w:t xml:space="preserve">Отчет об использовании средств резервного фонда   </w:t>
            </w:r>
          </w:p>
        </w:tc>
      </w:tr>
      <w:tr w:rsidR="00A975D6" w:rsidRPr="00A975D6" w:rsidTr="001450EA">
        <w:trPr>
          <w:gridAfter w:val="1"/>
          <w:wAfter w:w="142" w:type="dxa"/>
          <w:trHeight w:val="285"/>
        </w:trPr>
        <w:tc>
          <w:tcPr>
            <w:tcW w:w="9938" w:type="dxa"/>
            <w:gridSpan w:val="9"/>
            <w:tcBorders>
              <w:top w:val="nil"/>
              <w:left w:val="nil"/>
              <w:bottom w:val="nil"/>
              <w:right w:val="nil"/>
            </w:tcBorders>
            <w:shd w:val="clear" w:color="auto" w:fill="auto"/>
            <w:vAlign w:val="bottom"/>
            <w:hideMark/>
          </w:tcPr>
          <w:p w:rsidR="00A975D6" w:rsidRPr="00A975D6" w:rsidRDefault="00A975D6" w:rsidP="00A975D6">
            <w:pPr>
              <w:jc w:val="center"/>
              <w:rPr>
                <w:b/>
                <w:bCs/>
                <w:sz w:val="22"/>
                <w:szCs w:val="22"/>
              </w:rPr>
            </w:pPr>
            <w:r w:rsidRPr="00A975D6">
              <w:rPr>
                <w:b/>
                <w:bCs/>
                <w:sz w:val="22"/>
                <w:szCs w:val="22"/>
              </w:rPr>
              <w:t>администрации Лобановского сельского поселения за 2 квартал 2015 года</w:t>
            </w:r>
          </w:p>
        </w:tc>
      </w:tr>
      <w:tr w:rsidR="00A975D6" w:rsidRPr="00A975D6" w:rsidTr="001450EA">
        <w:trPr>
          <w:gridAfter w:val="1"/>
          <w:wAfter w:w="142" w:type="dxa"/>
          <w:trHeight w:val="540"/>
        </w:trPr>
        <w:tc>
          <w:tcPr>
            <w:tcW w:w="9938" w:type="dxa"/>
            <w:gridSpan w:val="9"/>
            <w:tcBorders>
              <w:top w:val="nil"/>
              <w:left w:val="nil"/>
              <w:bottom w:val="nil"/>
              <w:right w:val="nil"/>
            </w:tcBorders>
            <w:shd w:val="clear" w:color="auto" w:fill="auto"/>
            <w:noWrap/>
            <w:vAlign w:val="bottom"/>
            <w:hideMark/>
          </w:tcPr>
          <w:p w:rsidR="00A975D6" w:rsidRPr="00A975D6" w:rsidRDefault="00A975D6" w:rsidP="00A975D6">
            <w:pPr>
              <w:rPr>
                <w:sz w:val="22"/>
                <w:szCs w:val="22"/>
              </w:rPr>
            </w:pPr>
            <w:r w:rsidRPr="00A975D6">
              <w:rPr>
                <w:sz w:val="22"/>
                <w:szCs w:val="22"/>
              </w:rPr>
              <w:t xml:space="preserve">Предусмотрено в  бюджете поселения на год 150,0 </w:t>
            </w:r>
            <w:proofErr w:type="spellStart"/>
            <w:r w:rsidRPr="00A975D6">
              <w:rPr>
                <w:sz w:val="22"/>
                <w:szCs w:val="22"/>
              </w:rPr>
              <w:t>тыс</w:t>
            </w:r>
            <w:proofErr w:type="gramStart"/>
            <w:r w:rsidRPr="00A975D6">
              <w:rPr>
                <w:sz w:val="22"/>
                <w:szCs w:val="22"/>
              </w:rPr>
              <w:t>.р</w:t>
            </w:r>
            <w:proofErr w:type="gramEnd"/>
            <w:r w:rsidRPr="00A975D6">
              <w:rPr>
                <w:sz w:val="22"/>
                <w:szCs w:val="22"/>
              </w:rPr>
              <w:t>ублей</w:t>
            </w:r>
            <w:proofErr w:type="spellEnd"/>
          </w:p>
        </w:tc>
      </w:tr>
      <w:tr w:rsidR="00A975D6" w:rsidRPr="00A975D6" w:rsidTr="001450EA">
        <w:trPr>
          <w:gridAfter w:val="1"/>
          <w:wAfter w:w="142" w:type="dxa"/>
          <w:trHeight w:val="300"/>
        </w:trPr>
        <w:tc>
          <w:tcPr>
            <w:tcW w:w="860" w:type="dxa"/>
            <w:tcBorders>
              <w:top w:val="nil"/>
              <w:left w:val="nil"/>
              <w:bottom w:val="nil"/>
              <w:right w:val="nil"/>
            </w:tcBorders>
            <w:shd w:val="clear" w:color="auto" w:fill="auto"/>
            <w:vAlign w:val="bottom"/>
            <w:hideMark/>
          </w:tcPr>
          <w:p w:rsidR="00A975D6" w:rsidRPr="00A975D6" w:rsidRDefault="00A975D6" w:rsidP="00A975D6">
            <w:pPr>
              <w:jc w:val="center"/>
              <w:rPr>
                <w:b/>
                <w:bCs/>
                <w:sz w:val="22"/>
                <w:szCs w:val="22"/>
              </w:rPr>
            </w:pPr>
          </w:p>
        </w:tc>
        <w:tc>
          <w:tcPr>
            <w:tcW w:w="1340" w:type="dxa"/>
            <w:tcBorders>
              <w:top w:val="nil"/>
              <w:left w:val="nil"/>
              <w:bottom w:val="nil"/>
              <w:right w:val="nil"/>
            </w:tcBorders>
            <w:shd w:val="clear" w:color="auto" w:fill="auto"/>
            <w:vAlign w:val="bottom"/>
            <w:hideMark/>
          </w:tcPr>
          <w:p w:rsidR="00A975D6" w:rsidRPr="00A975D6" w:rsidRDefault="00A975D6" w:rsidP="00A975D6">
            <w:pPr>
              <w:rPr>
                <w:b/>
                <w:bCs/>
                <w:sz w:val="22"/>
                <w:szCs w:val="22"/>
              </w:rPr>
            </w:pPr>
          </w:p>
        </w:tc>
        <w:tc>
          <w:tcPr>
            <w:tcW w:w="2635" w:type="dxa"/>
            <w:tcBorders>
              <w:top w:val="nil"/>
              <w:left w:val="nil"/>
              <w:bottom w:val="nil"/>
              <w:right w:val="nil"/>
            </w:tcBorders>
            <w:shd w:val="clear" w:color="auto" w:fill="auto"/>
            <w:vAlign w:val="bottom"/>
            <w:hideMark/>
          </w:tcPr>
          <w:p w:rsidR="00A975D6" w:rsidRPr="00A975D6" w:rsidRDefault="00A975D6" w:rsidP="00A975D6">
            <w:pPr>
              <w:rPr>
                <w:b/>
                <w:bCs/>
                <w:sz w:val="22"/>
                <w:szCs w:val="22"/>
              </w:rPr>
            </w:pPr>
          </w:p>
        </w:tc>
        <w:tc>
          <w:tcPr>
            <w:tcW w:w="1843" w:type="dxa"/>
            <w:gridSpan w:val="2"/>
            <w:tcBorders>
              <w:top w:val="nil"/>
              <w:left w:val="nil"/>
              <w:bottom w:val="nil"/>
              <w:right w:val="nil"/>
            </w:tcBorders>
            <w:shd w:val="clear" w:color="auto" w:fill="auto"/>
            <w:vAlign w:val="bottom"/>
            <w:hideMark/>
          </w:tcPr>
          <w:p w:rsidR="00A975D6" w:rsidRPr="00A975D6" w:rsidRDefault="00A975D6" w:rsidP="00A975D6">
            <w:pPr>
              <w:rPr>
                <w:b/>
                <w:bCs/>
                <w:sz w:val="22"/>
                <w:szCs w:val="22"/>
              </w:rPr>
            </w:pPr>
          </w:p>
        </w:tc>
        <w:tc>
          <w:tcPr>
            <w:tcW w:w="1610" w:type="dxa"/>
            <w:gridSpan w:val="2"/>
            <w:tcBorders>
              <w:top w:val="nil"/>
              <w:left w:val="nil"/>
              <w:bottom w:val="nil"/>
              <w:right w:val="nil"/>
            </w:tcBorders>
            <w:shd w:val="clear" w:color="auto" w:fill="auto"/>
            <w:vAlign w:val="bottom"/>
            <w:hideMark/>
          </w:tcPr>
          <w:p w:rsidR="00A975D6" w:rsidRPr="00A975D6" w:rsidRDefault="00A975D6" w:rsidP="00A975D6">
            <w:pPr>
              <w:rPr>
                <w:b/>
                <w:bCs/>
                <w:sz w:val="22"/>
                <w:szCs w:val="22"/>
              </w:rPr>
            </w:pPr>
          </w:p>
        </w:tc>
        <w:tc>
          <w:tcPr>
            <w:tcW w:w="1650" w:type="dxa"/>
            <w:gridSpan w:val="2"/>
            <w:tcBorders>
              <w:top w:val="nil"/>
              <w:left w:val="nil"/>
              <w:bottom w:val="nil"/>
              <w:right w:val="nil"/>
            </w:tcBorders>
            <w:shd w:val="clear" w:color="auto" w:fill="auto"/>
            <w:vAlign w:val="bottom"/>
            <w:hideMark/>
          </w:tcPr>
          <w:p w:rsidR="00A975D6" w:rsidRPr="00A975D6" w:rsidRDefault="00A975D6" w:rsidP="00A975D6">
            <w:pPr>
              <w:jc w:val="right"/>
              <w:rPr>
                <w:sz w:val="22"/>
                <w:szCs w:val="22"/>
              </w:rPr>
            </w:pPr>
            <w:proofErr w:type="spellStart"/>
            <w:r w:rsidRPr="00A975D6">
              <w:rPr>
                <w:sz w:val="22"/>
                <w:szCs w:val="22"/>
              </w:rPr>
              <w:t>тыс</w:t>
            </w:r>
            <w:proofErr w:type="gramStart"/>
            <w:r w:rsidRPr="00A975D6">
              <w:rPr>
                <w:sz w:val="22"/>
                <w:szCs w:val="22"/>
              </w:rPr>
              <w:t>.р</w:t>
            </w:r>
            <w:proofErr w:type="gramEnd"/>
            <w:r w:rsidRPr="00A975D6">
              <w:rPr>
                <w:sz w:val="22"/>
                <w:szCs w:val="22"/>
              </w:rPr>
              <w:t>ублей</w:t>
            </w:r>
            <w:proofErr w:type="spellEnd"/>
          </w:p>
        </w:tc>
      </w:tr>
      <w:tr w:rsidR="00A975D6" w:rsidRPr="00A975D6" w:rsidTr="001450EA">
        <w:trPr>
          <w:gridAfter w:val="1"/>
          <w:wAfter w:w="142" w:type="dxa"/>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5D6" w:rsidRPr="00A975D6" w:rsidRDefault="00A975D6" w:rsidP="00A975D6">
            <w:pPr>
              <w:jc w:val="center"/>
              <w:rPr>
                <w:sz w:val="22"/>
                <w:szCs w:val="22"/>
              </w:rPr>
            </w:pPr>
            <w:r w:rsidRPr="00A975D6">
              <w:rPr>
                <w:sz w:val="22"/>
                <w:szCs w:val="22"/>
              </w:rPr>
              <w:t>Дата</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 документа</w:t>
            </w:r>
          </w:p>
        </w:tc>
        <w:tc>
          <w:tcPr>
            <w:tcW w:w="2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Наименование распорядителей, получателей бюджетных средств</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Наименование расходов</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Выделено по распоряжению главы Лобановского сельского поселения</w:t>
            </w:r>
          </w:p>
        </w:tc>
        <w:tc>
          <w:tcPr>
            <w:tcW w:w="16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5D6" w:rsidRPr="00A975D6" w:rsidRDefault="00A975D6" w:rsidP="00A975D6">
            <w:pPr>
              <w:jc w:val="center"/>
              <w:rPr>
                <w:sz w:val="22"/>
                <w:szCs w:val="22"/>
              </w:rPr>
            </w:pPr>
            <w:r w:rsidRPr="00A975D6">
              <w:rPr>
                <w:sz w:val="22"/>
                <w:szCs w:val="22"/>
              </w:rPr>
              <w:t>Кассовое исполнение</w:t>
            </w:r>
          </w:p>
        </w:tc>
      </w:tr>
      <w:tr w:rsidR="00A975D6" w:rsidRPr="00A975D6" w:rsidTr="001450EA">
        <w:trPr>
          <w:gridAfter w:val="1"/>
          <w:wAfter w:w="142" w:type="dxa"/>
          <w:trHeight w:val="6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hideMark/>
          </w:tcPr>
          <w:p w:rsidR="00A975D6" w:rsidRPr="00A975D6" w:rsidRDefault="00A975D6" w:rsidP="00A975D6">
            <w:pPr>
              <w:rPr>
                <w:sz w:val="22"/>
                <w:szCs w:val="22"/>
              </w:rPr>
            </w:pPr>
          </w:p>
        </w:tc>
      </w:tr>
      <w:tr w:rsidR="00A975D6" w:rsidRPr="00A975D6" w:rsidTr="001450EA">
        <w:trPr>
          <w:gridAfter w:val="1"/>
          <w:wAfter w:w="142" w:type="dxa"/>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2</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4</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5</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center"/>
              <w:rPr>
                <w:sz w:val="20"/>
                <w:szCs w:val="20"/>
              </w:rPr>
            </w:pPr>
            <w:r w:rsidRPr="00A975D6">
              <w:rPr>
                <w:sz w:val="20"/>
                <w:szCs w:val="20"/>
              </w:rPr>
              <w:t>6</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right"/>
              <w:rPr>
                <w:sz w:val="22"/>
                <w:szCs w:val="22"/>
              </w:rPr>
            </w:pPr>
            <w:r w:rsidRPr="00A975D6">
              <w:rPr>
                <w:sz w:val="22"/>
                <w:szCs w:val="22"/>
              </w:rPr>
              <w:t>0</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right"/>
              <w:rPr>
                <w:sz w:val="22"/>
                <w:szCs w:val="22"/>
              </w:rPr>
            </w:pPr>
            <w:r w:rsidRPr="00A975D6">
              <w:rPr>
                <w:sz w:val="22"/>
                <w:szCs w:val="22"/>
              </w:rPr>
              <w:t>0</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r>
      <w:tr w:rsidR="00A975D6" w:rsidRPr="00A975D6" w:rsidTr="001450EA">
        <w:trPr>
          <w:gridAfter w:val="1"/>
          <w:wAfter w:w="142" w:type="dxa"/>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2635" w:type="dxa"/>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xml:space="preserve"> </w:t>
            </w:r>
          </w:p>
        </w:tc>
      </w:tr>
      <w:tr w:rsidR="00A975D6" w:rsidRPr="00A975D6" w:rsidTr="001450EA">
        <w:trPr>
          <w:gridAfter w:val="1"/>
          <w:wAfter w:w="142" w:type="dxa"/>
          <w:trHeight w:val="300"/>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Всего расходы за счет средств резервного фонда</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right"/>
              <w:rPr>
                <w:sz w:val="22"/>
                <w:szCs w:val="22"/>
              </w:rPr>
            </w:pPr>
            <w:r w:rsidRPr="00A975D6">
              <w:rPr>
                <w:sz w:val="22"/>
                <w:szCs w:val="22"/>
              </w:rPr>
              <w:t>0</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right"/>
              <w:rPr>
                <w:sz w:val="22"/>
                <w:szCs w:val="22"/>
              </w:rPr>
            </w:pPr>
            <w:r w:rsidRPr="00A975D6">
              <w:rPr>
                <w:sz w:val="22"/>
                <w:szCs w:val="22"/>
              </w:rPr>
              <w:t>0</w:t>
            </w:r>
          </w:p>
        </w:tc>
      </w:tr>
      <w:tr w:rsidR="00A975D6" w:rsidRPr="00A975D6" w:rsidTr="001450EA">
        <w:trPr>
          <w:gridAfter w:val="1"/>
          <w:wAfter w:w="142" w:type="dxa"/>
          <w:trHeight w:val="300"/>
        </w:trPr>
        <w:tc>
          <w:tcPr>
            <w:tcW w:w="6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Остаток средств на счетах на отчетную дату   150,0 тыс. руб.</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rPr>
                <w:sz w:val="22"/>
                <w:szCs w:val="22"/>
              </w:rPr>
            </w:pPr>
            <w:r w:rsidRPr="00A975D6">
              <w:rPr>
                <w:sz w:val="22"/>
                <w:szCs w:val="22"/>
              </w:rPr>
              <w:t> </w:t>
            </w:r>
          </w:p>
        </w:tc>
        <w:tc>
          <w:tcPr>
            <w:tcW w:w="1650" w:type="dxa"/>
            <w:gridSpan w:val="2"/>
            <w:tcBorders>
              <w:top w:val="nil"/>
              <w:left w:val="nil"/>
              <w:bottom w:val="single" w:sz="4" w:space="0" w:color="auto"/>
              <w:right w:val="single" w:sz="4" w:space="0" w:color="auto"/>
            </w:tcBorders>
            <w:shd w:val="clear" w:color="auto" w:fill="auto"/>
            <w:noWrap/>
            <w:vAlign w:val="bottom"/>
            <w:hideMark/>
          </w:tcPr>
          <w:p w:rsidR="00A975D6" w:rsidRPr="00A975D6" w:rsidRDefault="00A975D6" w:rsidP="00A975D6">
            <w:pPr>
              <w:jc w:val="right"/>
              <w:rPr>
                <w:sz w:val="22"/>
                <w:szCs w:val="22"/>
              </w:rPr>
            </w:pPr>
            <w:r w:rsidRPr="00A975D6">
              <w:rPr>
                <w:sz w:val="22"/>
                <w:szCs w:val="22"/>
              </w:rPr>
              <w:t>0</w:t>
            </w:r>
          </w:p>
        </w:tc>
      </w:tr>
    </w:tbl>
    <w:p w:rsidR="00A975D6" w:rsidRPr="00A975D6" w:rsidRDefault="00A975D6" w:rsidP="00A975D6">
      <w:pPr>
        <w:ind w:right="-2"/>
        <w:rPr>
          <w:b/>
          <w:sz w:val="28"/>
          <w:szCs w:val="28"/>
        </w:rPr>
      </w:pPr>
    </w:p>
    <w:p w:rsidR="00A975D6" w:rsidRPr="00A975D6" w:rsidRDefault="001450EA" w:rsidP="00A975D6">
      <w:pPr>
        <w:ind w:right="-2"/>
        <w:rPr>
          <w:b/>
          <w:sz w:val="28"/>
          <w:szCs w:val="28"/>
        </w:rPr>
      </w:pPr>
      <w:r>
        <w:rPr>
          <w:noProof/>
          <w:sz w:val="28"/>
          <w:szCs w:val="28"/>
        </w:rPr>
        <w:drawing>
          <wp:anchor distT="0" distB="0" distL="114935" distR="114935" simplePos="0" relativeHeight="251730944" behindDoc="1" locked="0" layoutInCell="1" allowOverlap="1" wp14:anchorId="2D520649" wp14:editId="3EC7EFBE">
            <wp:simplePos x="0" y="0"/>
            <wp:positionH relativeFrom="column">
              <wp:posOffset>2512695</wp:posOffset>
            </wp:positionH>
            <wp:positionV relativeFrom="paragraph">
              <wp:posOffset>53975</wp:posOffset>
            </wp:positionV>
            <wp:extent cx="739775" cy="1059815"/>
            <wp:effectExtent l="0" t="0" r="317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75D6" w:rsidRDefault="00A975D6" w:rsidP="00A975D6">
      <w:pPr>
        <w:spacing w:line="360" w:lineRule="atLeast"/>
        <w:jc w:val="center"/>
        <w:rPr>
          <w:sz w:val="28"/>
          <w:szCs w:val="28"/>
        </w:rPr>
      </w:pPr>
    </w:p>
    <w:p w:rsidR="00A975D6" w:rsidRDefault="00A975D6" w:rsidP="00A975D6">
      <w:pPr>
        <w:spacing w:line="360" w:lineRule="atLeast"/>
        <w:jc w:val="center"/>
        <w:rPr>
          <w:sz w:val="28"/>
          <w:szCs w:val="28"/>
        </w:rPr>
      </w:pPr>
    </w:p>
    <w:p w:rsidR="00A975D6" w:rsidRDefault="00A975D6" w:rsidP="00A975D6">
      <w:pPr>
        <w:spacing w:line="360" w:lineRule="atLeast"/>
        <w:jc w:val="center"/>
        <w:rPr>
          <w:sz w:val="28"/>
          <w:szCs w:val="28"/>
        </w:rPr>
      </w:pPr>
    </w:p>
    <w:p w:rsidR="00A975D6" w:rsidRPr="00A975D6" w:rsidRDefault="001A6D26" w:rsidP="001450EA">
      <w:pPr>
        <w:spacing w:line="360" w:lineRule="atLeast"/>
        <w:jc w:val="center"/>
        <w:rPr>
          <w:b/>
          <w:sz w:val="28"/>
          <w:szCs w:val="28"/>
          <w:lang w:eastAsia="ar-SA"/>
        </w:rPr>
      </w:pPr>
      <w:r w:rsidRPr="001A6D26">
        <w:rPr>
          <w:sz w:val="28"/>
          <w:szCs w:val="28"/>
        </w:rPr>
        <w:t xml:space="preserve">                 </w:t>
      </w:r>
    </w:p>
    <w:p w:rsidR="00A975D6" w:rsidRPr="00A975D6" w:rsidRDefault="00A975D6" w:rsidP="00A975D6">
      <w:pPr>
        <w:suppressAutoHyphens/>
        <w:spacing w:line="360" w:lineRule="atLeast"/>
        <w:jc w:val="center"/>
        <w:rPr>
          <w:b/>
          <w:sz w:val="28"/>
          <w:szCs w:val="28"/>
          <w:lang w:eastAsia="ar-SA"/>
        </w:rPr>
      </w:pPr>
      <w:r w:rsidRPr="00A975D6">
        <w:rPr>
          <w:b/>
          <w:sz w:val="28"/>
          <w:szCs w:val="28"/>
          <w:lang w:eastAsia="ar-SA"/>
        </w:rPr>
        <w:t>АДМИНИСТРАЦИЯ</w:t>
      </w:r>
    </w:p>
    <w:p w:rsidR="00A975D6" w:rsidRPr="00A975D6" w:rsidRDefault="00A975D6" w:rsidP="00A975D6">
      <w:pPr>
        <w:keepNext/>
        <w:suppressAutoHyphens/>
        <w:spacing w:line="360" w:lineRule="atLeast"/>
        <w:ind w:left="432"/>
        <w:jc w:val="center"/>
        <w:outlineLvl w:val="0"/>
        <w:rPr>
          <w:b/>
          <w:sz w:val="28"/>
          <w:szCs w:val="28"/>
          <w:lang w:eastAsia="ar-SA"/>
        </w:rPr>
      </w:pPr>
      <w:r w:rsidRPr="00A975D6">
        <w:rPr>
          <w:b/>
          <w:sz w:val="28"/>
          <w:szCs w:val="28"/>
          <w:lang w:eastAsia="ar-SA"/>
        </w:rPr>
        <w:t>ЛОБАНОВСКОГО СЕЛЬСКОГО ПОСЕЛЕНИЯ</w:t>
      </w:r>
    </w:p>
    <w:p w:rsidR="00A975D6" w:rsidRPr="00A975D6" w:rsidRDefault="00A975D6" w:rsidP="00A975D6">
      <w:pPr>
        <w:suppressAutoHyphens/>
        <w:rPr>
          <w:b/>
          <w:sz w:val="28"/>
          <w:szCs w:val="28"/>
          <w:lang w:eastAsia="ar-SA"/>
        </w:rPr>
      </w:pPr>
    </w:p>
    <w:p w:rsidR="00A975D6" w:rsidRPr="00A975D6" w:rsidRDefault="00A975D6" w:rsidP="00A975D6">
      <w:pPr>
        <w:suppressAutoHyphens/>
        <w:jc w:val="center"/>
        <w:rPr>
          <w:b/>
          <w:sz w:val="28"/>
          <w:szCs w:val="28"/>
          <w:lang w:eastAsia="ar-SA"/>
        </w:rPr>
      </w:pPr>
      <w:r w:rsidRPr="00A975D6">
        <w:rPr>
          <w:b/>
          <w:sz w:val="28"/>
          <w:szCs w:val="28"/>
          <w:lang w:eastAsia="ar-SA"/>
        </w:rPr>
        <w:t>ПОСТАНОВЛЕНИЕ</w:t>
      </w:r>
    </w:p>
    <w:p w:rsidR="00A975D6" w:rsidRPr="00A975D6" w:rsidRDefault="00A975D6" w:rsidP="00A975D6">
      <w:pPr>
        <w:suppressAutoHyphens/>
        <w:rPr>
          <w:b/>
          <w:sz w:val="28"/>
          <w:szCs w:val="28"/>
          <w:lang w:eastAsia="ar-SA"/>
        </w:rPr>
      </w:pPr>
    </w:p>
    <w:p w:rsidR="00A975D6" w:rsidRPr="00A975D6" w:rsidRDefault="00A975D6" w:rsidP="00A975D6">
      <w:pPr>
        <w:suppressAutoHyphens/>
        <w:rPr>
          <w:lang w:eastAsia="ar-SA"/>
        </w:rPr>
      </w:pPr>
      <w:r>
        <w:rPr>
          <w:noProof/>
        </w:rPr>
        <mc:AlternateContent>
          <mc:Choice Requires="wps">
            <w:drawing>
              <wp:anchor distT="0" distB="0" distL="114300" distR="114300" simplePos="0" relativeHeight="251705344" behindDoc="0" locked="0" layoutInCell="1" allowOverlap="1">
                <wp:simplePos x="0" y="0"/>
                <wp:positionH relativeFrom="column">
                  <wp:posOffset>194945</wp:posOffset>
                </wp:positionH>
                <wp:positionV relativeFrom="paragraph">
                  <wp:posOffset>85090</wp:posOffset>
                </wp:positionV>
                <wp:extent cx="1371600" cy="304800"/>
                <wp:effectExtent l="9525" t="10795" r="9525" b="825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A975D6">
                            <w:pPr>
                              <w:jc w:val="center"/>
                              <w:rPr>
                                <w:sz w:val="28"/>
                                <w:szCs w:val="28"/>
                              </w:rPr>
                            </w:pPr>
                            <w:r>
                              <w:rPr>
                                <w:sz w:val="28"/>
                                <w:szCs w:val="28"/>
                                <w:lang w:val="en-US"/>
                              </w:rPr>
                              <w:t>13</w:t>
                            </w:r>
                            <w:r>
                              <w:rPr>
                                <w:sz w:val="28"/>
                                <w:szCs w:val="28"/>
                              </w:rPr>
                              <w:t>.07.2015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43" type="#_x0000_t202" style="position:absolute;margin-left:15.35pt;margin-top:6.7pt;width:108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" strokecolor="white">
                <v:textbox>
                  <w:txbxContent>
                    <w:p w:rsidR="00374D48" w:rsidRPr="00D112D6" w:rsidRDefault="00374D48" w:rsidP="00A975D6">
                      <w:pPr>
                        <w:jc w:val="center"/>
                        <w:rPr>
                          <w:sz w:val="28"/>
                          <w:szCs w:val="28"/>
                        </w:rPr>
                      </w:pPr>
                      <w:r>
                        <w:rPr>
                          <w:sz w:val="28"/>
                          <w:szCs w:val="28"/>
                          <w:lang w:val="en-US"/>
                        </w:rPr>
                        <w:t>13</w:t>
                      </w:r>
                      <w:r>
                        <w:rPr>
                          <w:sz w:val="28"/>
                          <w:szCs w:val="28"/>
                        </w:rPr>
                        <w:t>.07.2015</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4812665</wp:posOffset>
                </wp:positionH>
                <wp:positionV relativeFrom="paragraph">
                  <wp:posOffset>85090</wp:posOffset>
                </wp:positionV>
                <wp:extent cx="1219200" cy="304800"/>
                <wp:effectExtent l="7620" t="10795" r="11430" b="825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A975D6">
                            <w:pPr>
                              <w:jc w:val="center"/>
                              <w:rPr>
                                <w:sz w:val="28"/>
                                <w:szCs w:val="28"/>
                              </w:rPr>
                            </w:pPr>
                            <w:r w:rsidRPr="00D112D6">
                              <w:rPr>
                                <w:sz w:val="28"/>
                                <w:szCs w:val="28"/>
                              </w:rPr>
                              <w:t xml:space="preserve">№ </w:t>
                            </w:r>
                            <w:r>
                              <w:rPr>
                                <w:sz w:val="28"/>
                                <w:szCs w:val="28"/>
                              </w:rPr>
                              <w:t>293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44" type="#_x0000_t202" style="position:absolute;margin-left:378.95pt;margin-top:6.7pt;width:96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FyANEjUCAABaBAAADgAAAAAAAAAAAAAA&#10;AAAuAgAAZHJzL2Uyb0RvYy54bWxQSwECLQAUAAYACAAAACEAh8TQN94AAAAJAQAADwAAAAAAAAAA&#10;AAAAAACPBAAAZHJzL2Rvd25yZXYueG1sUEsFBgAAAAAEAAQA8wAAAJoFAAAAAA==&#10;" strokecolor="white">
                <v:textbox>
                  <w:txbxContent>
                    <w:p w:rsidR="00374D48" w:rsidRPr="00D112D6" w:rsidRDefault="00374D48" w:rsidP="00A975D6">
                      <w:pPr>
                        <w:jc w:val="center"/>
                        <w:rPr>
                          <w:sz w:val="28"/>
                          <w:szCs w:val="28"/>
                        </w:rPr>
                      </w:pPr>
                      <w:r w:rsidRPr="00D112D6">
                        <w:rPr>
                          <w:sz w:val="28"/>
                          <w:szCs w:val="28"/>
                        </w:rPr>
                        <w:t xml:space="preserve">№ </w:t>
                      </w:r>
                      <w:r>
                        <w:rPr>
                          <w:sz w:val="28"/>
                          <w:szCs w:val="28"/>
                        </w:rPr>
                        <w:t>293</w:t>
                      </w:r>
                    </w:p>
                  </w:txbxContent>
                </v:textbox>
              </v:shape>
            </w:pict>
          </mc:Fallback>
        </mc:AlternateContent>
      </w:r>
    </w:p>
    <w:p w:rsidR="00A975D6" w:rsidRPr="00A975D6" w:rsidRDefault="00A975D6" w:rsidP="00A975D6">
      <w:pPr>
        <w:suppressAutoHyphens/>
        <w:rPr>
          <w:b/>
          <w:sz w:val="28"/>
          <w:szCs w:val="28"/>
          <w:lang w:eastAsia="ar-SA"/>
        </w:rPr>
      </w:pPr>
    </w:p>
    <w:p w:rsidR="00A975D6" w:rsidRPr="00A975D6" w:rsidRDefault="00A975D6" w:rsidP="00A975D6">
      <w:pPr>
        <w:suppressAutoHyphens/>
        <w:rPr>
          <w:b/>
          <w:sz w:val="28"/>
          <w:szCs w:val="28"/>
          <w:lang w:eastAsia="ar-SA"/>
        </w:rPr>
      </w:pPr>
    </w:p>
    <w:p w:rsidR="00A975D6" w:rsidRPr="00A975D6" w:rsidRDefault="00A975D6" w:rsidP="00A975D6">
      <w:pPr>
        <w:suppressAutoHyphens/>
        <w:rPr>
          <w:sz w:val="28"/>
          <w:szCs w:val="28"/>
          <w:lang w:eastAsia="ar-SA"/>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-123190</wp:posOffset>
                </wp:positionH>
                <wp:positionV relativeFrom="paragraph">
                  <wp:posOffset>55880</wp:posOffset>
                </wp:positionV>
                <wp:extent cx="3657600" cy="1510665"/>
                <wp:effectExtent l="5715" t="13335" r="13335" b="952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10665"/>
                        </a:xfrm>
                        <a:prstGeom prst="rect">
                          <a:avLst/>
                        </a:prstGeom>
                        <a:solidFill>
                          <a:srgbClr val="FFFFFF"/>
                        </a:solidFill>
                        <a:ln w="9525">
                          <a:solidFill>
                            <a:srgbClr val="FFFFFF"/>
                          </a:solidFill>
                          <a:miter lim="800000"/>
                          <a:headEnd/>
                          <a:tailEnd/>
                        </a:ln>
                      </wps:spPr>
                      <wps:txbx>
                        <w:txbxContent>
                          <w:p w:rsidR="00374D48" w:rsidRPr="00586F69" w:rsidRDefault="00374D48" w:rsidP="00A975D6">
                            <w:pPr>
                              <w:spacing w:line="240" w:lineRule="exact"/>
                              <w:rPr>
                                <w:b/>
                                <w:sz w:val="28"/>
                                <w:szCs w:val="28"/>
                              </w:rPr>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 xml:space="preserve">«Выдача документов </w:t>
                            </w:r>
                            <w:r w:rsidRPr="009D3738">
                              <w:rPr>
                                <w:b/>
                                <w:bCs/>
                                <w:sz w:val="28"/>
                                <w:szCs w:val="28"/>
                              </w:rPr>
                              <w:t>(еди</w:t>
                            </w:r>
                            <w:r>
                              <w:rPr>
                                <w:b/>
                                <w:bCs/>
                                <w:sz w:val="28"/>
                                <w:szCs w:val="28"/>
                              </w:rPr>
                              <w:t xml:space="preserve">ного жилищного документа, копии </w:t>
                            </w:r>
                            <w:r w:rsidRPr="009D3738">
                              <w:rPr>
                                <w:b/>
                                <w:bCs/>
                                <w:sz w:val="28"/>
                                <w:szCs w:val="28"/>
                              </w:rPr>
                              <w:t>финан</w:t>
                            </w:r>
                            <w:r>
                              <w:rPr>
                                <w:b/>
                                <w:bCs/>
                                <w:sz w:val="28"/>
                                <w:szCs w:val="28"/>
                              </w:rPr>
                              <w:t xml:space="preserve">сово-лицевого счета, выписки из </w:t>
                            </w:r>
                            <w:r w:rsidRPr="009D3738">
                              <w:rPr>
                                <w:b/>
                                <w:bCs/>
                                <w:sz w:val="28"/>
                                <w:szCs w:val="28"/>
                              </w:rPr>
                              <w:t>домовой книги, кар</w:t>
                            </w:r>
                            <w:r>
                              <w:rPr>
                                <w:b/>
                                <w:bCs/>
                                <w:sz w:val="28"/>
                                <w:szCs w:val="28"/>
                              </w:rPr>
                              <w:t xml:space="preserve">точки учета собственника жилого </w:t>
                            </w:r>
                            <w:r w:rsidRPr="009D3738">
                              <w:rPr>
                                <w:b/>
                                <w:bCs/>
                                <w:sz w:val="28"/>
                                <w:szCs w:val="28"/>
                              </w:rPr>
                              <w:t>помещения, справок и иных документов)</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45" type="#_x0000_t202" style="position:absolute;margin-left:-9.7pt;margin-top:4.4pt;width:4in;height:11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" strokecolor="white">
                <v:textbox>
                  <w:txbxContent>
                    <w:p w:rsidR="00374D48" w:rsidRPr="00586F69" w:rsidRDefault="00374D48" w:rsidP="00A975D6">
                      <w:pPr>
                        <w:spacing w:line="240" w:lineRule="exact"/>
                        <w:rPr>
                          <w:b/>
                          <w:sz w:val="28"/>
                          <w:szCs w:val="28"/>
                        </w:rPr>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 xml:space="preserve">«Выдача документов </w:t>
                      </w:r>
                      <w:r w:rsidRPr="009D3738">
                        <w:rPr>
                          <w:b/>
                          <w:bCs/>
                          <w:sz w:val="28"/>
                          <w:szCs w:val="28"/>
                        </w:rPr>
                        <w:t>(еди</w:t>
                      </w:r>
                      <w:r>
                        <w:rPr>
                          <w:b/>
                          <w:bCs/>
                          <w:sz w:val="28"/>
                          <w:szCs w:val="28"/>
                        </w:rPr>
                        <w:t xml:space="preserve">ного жилищного документа, копии </w:t>
                      </w:r>
                      <w:r w:rsidRPr="009D3738">
                        <w:rPr>
                          <w:b/>
                          <w:bCs/>
                          <w:sz w:val="28"/>
                          <w:szCs w:val="28"/>
                        </w:rPr>
                        <w:t>финан</w:t>
                      </w:r>
                      <w:r>
                        <w:rPr>
                          <w:b/>
                          <w:bCs/>
                          <w:sz w:val="28"/>
                          <w:szCs w:val="28"/>
                        </w:rPr>
                        <w:t xml:space="preserve">сово-лицевого счета, выписки из </w:t>
                      </w:r>
                      <w:r w:rsidRPr="009D3738">
                        <w:rPr>
                          <w:b/>
                          <w:bCs/>
                          <w:sz w:val="28"/>
                          <w:szCs w:val="28"/>
                        </w:rPr>
                        <w:t>домовой книги, кар</w:t>
                      </w:r>
                      <w:r>
                        <w:rPr>
                          <w:b/>
                          <w:bCs/>
                          <w:sz w:val="28"/>
                          <w:szCs w:val="28"/>
                        </w:rPr>
                        <w:t xml:space="preserve">точки учета собственника жилого </w:t>
                      </w:r>
                      <w:r w:rsidRPr="009D3738">
                        <w:rPr>
                          <w:b/>
                          <w:bCs/>
                          <w:sz w:val="28"/>
                          <w:szCs w:val="28"/>
                        </w:rPr>
                        <w:t>помещения, справок и иных документов)</w:t>
                      </w:r>
                      <w:r>
                        <w:rPr>
                          <w:b/>
                          <w:bCs/>
                          <w:sz w:val="28"/>
                          <w:szCs w:val="28"/>
                        </w:rPr>
                        <w:t>»</w:t>
                      </w:r>
                    </w:p>
                  </w:txbxContent>
                </v:textbox>
              </v:shape>
            </w:pict>
          </mc:Fallback>
        </mc:AlternateContent>
      </w:r>
    </w:p>
    <w:p w:rsidR="00A975D6" w:rsidRPr="00A975D6" w:rsidRDefault="00A975D6" w:rsidP="00A975D6">
      <w:pPr>
        <w:suppressAutoHyphens/>
        <w:jc w:val="both"/>
        <w:rPr>
          <w:sz w:val="28"/>
          <w:szCs w:val="28"/>
          <w:lang w:eastAsia="ar-SA"/>
        </w:rPr>
      </w:pPr>
    </w:p>
    <w:p w:rsidR="00A975D6" w:rsidRPr="00A975D6" w:rsidRDefault="00A975D6" w:rsidP="00A975D6">
      <w:pPr>
        <w:suppressAutoHyphens/>
        <w:jc w:val="both"/>
        <w:rPr>
          <w:sz w:val="28"/>
          <w:szCs w:val="28"/>
          <w:lang w:eastAsia="ar-SA"/>
        </w:rPr>
      </w:pPr>
    </w:p>
    <w:p w:rsidR="00A975D6" w:rsidRPr="00A975D6" w:rsidRDefault="00A975D6" w:rsidP="00A975D6">
      <w:pPr>
        <w:suppressAutoHyphens/>
        <w:ind w:firstLine="709"/>
        <w:jc w:val="both"/>
        <w:rPr>
          <w:sz w:val="28"/>
          <w:szCs w:val="28"/>
          <w:lang w:eastAsia="ar-SA"/>
        </w:rPr>
      </w:pPr>
      <w:r w:rsidRPr="00A975D6">
        <w:rPr>
          <w:sz w:val="28"/>
          <w:szCs w:val="28"/>
          <w:lang w:eastAsia="ar-SA"/>
        </w:rPr>
        <w:lastRenderedPageBreak/>
        <w:t>В соответствии с Федеральным законом от 27.07.2010 № 210-ФЗ «О предоставлении государственных и муниципальных услуг»,</w:t>
      </w:r>
      <w:r w:rsidRPr="00A975D6">
        <w:rPr>
          <w:lang w:eastAsia="ar-SA"/>
        </w:rPr>
        <w:t xml:space="preserve"> </w:t>
      </w:r>
      <w:r w:rsidRPr="00A975D6">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A975D6">
        <w:rPr>
          <w:sz w:val="28"/>
          <w:szCs w:val="28"/>
          <w:lang w:eastAsia="ar-SA"/>
        </w:rPr>
        <w:t>Лобановское</w:t>
      </w:r>
      <w:proofErr w:type="spellEnd"/>
      <w:r w:rsidRPr="00A975D6">
        <w:rPr>
          <w:sz w:val="28"/>
          <w:szCs w:val="28"/>
          <w:lang w:eastAsia="ar-SA"/>
        </w:rPr>
        <w:t xml:space="preserve"> сельское поселение»</w:t>
      </w:r>
    </w:p>
    <w:p w:rsidR="00A975D6" w:rsidRPr="00A975D6" w:rsidRDefault="00A975D6" w:rsidP="00A975D6">
      <w:pPr>
        <w:suppressAutoHyphens/>
        <w:ind w:firstLine="709"/>
        <w:jc w:val="both"/>
        <w:rPr>
          <w:sz w:val="28"/>
          <w:szCs w:val="28"/>
          <w:lang w:eastAsia="ar-SA"/>
        </w:rPr>
      </w:pPr>
      <w:r w:rsidRPr="00A975D6">
        <w:rPr>
          <w:sz w:val="28"/>
          <w:szCs w:val="28"/>
          <w:lang w:eastAsia="ar-SA"/>
        </w:rPr>
        <w:t xml:space="preserve">ПОСТАНОВЛЯЮ: </w:t>
      </w:r>
    </w:p>
    <w:p w:rsidR="00A975D6" w:rsidRPr="00A975D6" w:rsidRDefault="00A975D6" w:rsidP="00A975D6">
      <w:pPr>
        <w:suppressAutoHyphens/>
        <w:ind w:firstLine="709"/>
        <w:jc w:val="both"/>
        <w:rPr>
          <w:sz w:val="28"/>
          <w:szCs w:val="28"/>
          <w:lang w:eastAsia="ar-SA"/>
        </w:rPr>
      </w:pPr>
      <w:r w:rsidRPr="00A975D6">
        <w:rPr>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A975D6">
        <w:rPr>
          <w:bCs/>
          <w:sz w:val="28"/>
          <w:szCs w:val="28"/>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A975D6">
        <w:rPr>
          <w:sz w:val="28"/>
          <w:szCs w:val="28"/>
          <w:lang w:eastAsia="ar-SA"/>
        </w:rPr>
        <w:t>».</w:t>
      </w:r>
    </w:p>
    <w:p w:rsidR="00A975D6" w:rsidRPr="00A975D6" w:rsidRDefault="00A975D6" w:rsidP="00A975D6">
      <w:pPr>
        <w:suppressAutoHyphens/>
        <w:ind w:firstLine="709"/>
        <w:jc w:val="both"/>
        <w:rPr>
          <w:sz w:val="28"/>
          <w:szCs w:val="28"/>
          <w:lang w:eastAsia="ar-SA"/>
        </w:rPr>
      </w:pPr>
      <w:r w:rsidRPr="00A975D6">
        <w:rPr>
          <w:sz w:val="28"/>
          <w:szCs w:val="28"/>
          <w:lang w:eastAsia="ar-SA"/>
        </w:rPr>
        <w:t>2. Признать утратившим силу постановление администрации Лобановского сельского поселения от 12.05.2015 № 205 «</w:t>
      </w:r>
      <w:r>
        <w:rPr>
          <w:noProof/>
        </w:rPr>
        <mc:AlternateContent>
          <mc:Choice Requires="wps">
            <w:drawing>
              <wp:anchor distT="0" distB="0" distL="114935" distR="114935" simplePos="0" relativeHeight="251708416" behindDoc="0" locked="0" layoutInCell="1" allowOverlap="1">
                <wp:simplePos x="0" y="0"/>
                <wp:positionH relativeFrom="page">
                  <wp:posOffset>5303520</wp:posOffset>
                </wp:positionH>
                <wp:positionV relativeFrom="page">
                  <wp:posOffset>2120900</wp:posOffset>
                </wp:positionV>
                <wp:extent cx="1245235" cy="273685"/>
                <wp:effectExtent l="7620" t="6350" r="4445" b="571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A975D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46" type="#_x0000_t202" style="position:absolute;left:0;text-align:left;margin-left:417.6pt;margin-top:167pt;width:98.05pt;height:21.55pt;z-index:2517084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I6EcJ6eAgAAJgUAAA4AAAAAAAAAAAAAAAAALgIAAGRy&#10;cy9lMm9Eb2MueG1sUEsBAi0AFAAGAAgAAAAhAISq+LrfAAAADAEAAA8AAAAAAAAAAAAAAAAA+AQA&#10;AGRycy9kb3ducmV2LnhtbFBLBQYAAAAABAAEAPMAAAAEBgAAAAA=&#10;" stroked="f">
                <v:fill opacity="0"/>
                <v:textbox inset="0,0,0,0">
                  <w:txbxContent>
                    <w:p w:rsidR="00374D48" w:rsidRDefault="00374D48" w:rsidP="00A975D6">
                      <w:pPr>
                        <w:jc w:val="center"/>
                      </w:pPr>
                    </w:p>
                  </w:txbxContent>
                </v:textbox>
                <w10:wrap anchorx="page" anchory="page"/>
              </v:shape>
            </w:pict>
          </mc:Fallback>
        </mc:AlternateContent>
      </w:r>
      <w:r w:rsidRPr="00A975D6">
        <w:rPr>
          <w:sz w:val="28"/>
          <w:szCs w:val="28"/>
          <w:lang w:eastAsia="ar-SA"/>
        </w:rPr>
        <w:t xml:space="preserve">Об утверждении административного регламента по предоставлению администрацией Лобановского сельского поселения муниципальной услуги </w:t>
      </w:r>
      <w:r w:rsidRPr="00A975D6">
        <w:rPr>
          <w:bCs/>
          <w:sz w:val="28"/>
          <w:szCs w:val="28"/>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A975D6">
        <w:rPr>
          <w:sz w:val="28"/>
          <w:szCs w:val="28"/>
          <w:lang w:eastAsia="ar-SA"/>
        </w:rPr>
        <w:t>.</w:t>
      </w:r>
    </w:p>
    <w:p w:rsidR="00A975D6" w:rsidRPr="00A975D6" w:rsidRDefault="00A975D6" w:rsidP="00A975D6">
      <w:pPr>
        <w:suppressAutoHyphens/>
        <w:ind w:firstLine="709"/>
        <w:jc w:val="both"/>
        <w:rPr>
          <w:sz w:val="28"/>
          <w:szCs w:val="28"/>
          <w:lang w:eastAsia="ar-SA"/>
        </w:rPr>
      </w:pPr>
      <w:r w:rsidRPr="00A975D6">
        <w:rPr>
          <w:sz w:val="28"/>
          <w:szCs w:val="28"/>
          <w:lang w:eastAsia="ar-SA"/>
        </w:rPr>
        <w:t>3. Настоящее постановление опубликовать в Бюллетене правовых актов муниципального образования «</w:t>
      </w:r>
      <w:proofErr w:type="spellStart"/>
      <w:r w:rsidRPr="00A975D6">
        <w:rPr>
          <w:sz w:val="28"/>
          <w:szCs w:val="28"/>
          <w:lang w:eastAsia="ar-SA"/>
        </w:rPr>
        <w:t>Лобановское</w:t>
      </w:r>
      <w:proofErr w:type="spellEnd"/>
      <w:r w:rsidRPr="00A975D6">
        <w:rPr>
          <w:sz w:val="28"/>
          <w:szCs w:val="28"/>
          <w:lang w:eastAsia="ar-SA"/>
        </w:rPr>
        <w:t xml:space="preserve"> сельское поселение».</w:t>
      </w:r>
    </w:p>
    <w:p w:rsidR="00A975D6" w:rsidRPr="00A975D6" w:rsidRDefault="00A975D6" w:rsidP="00A975D6">
      <w:pPr>
        <w:suppressAutoHyphens/>
        <w:ind w:firstLine="709"/>
        <w:jc w:val="both"/>
        <w:rPr>
          <w:sz w:val="28"/>
          <w:szCs w:val="28"/>
          <w:lang w:eastAsia="ar-SA"/>
        </w:rPr>
      </w:pPr>
      <w:r w:rsidRPr="00A975D6">
        <w:rPr>
          <w:sz w:val="28"/>
          <w:szCs w:val="28"/>
          <w:lang w:eastAsia="ar-SA"/>
        </w:rPr>
        <w:t>4. Настоящее постановление вступает в силу со дня его официального опубликования.</w:t>
      </w:r>
    </w:p>
    <w:p w:rsidR="00A975D6" w:rsidRPr="00A975D6" w:rsidRDefault="00A975D6" w:rsidP="00A975D6">
      <w:pPr>
        <w:suppressAutoHyphens/>
        <w:ind w:firstLine="709"/>
        <w:jc w:val="both"/>
        <w:rPr>
          <w:sz w:val="28"/>
          <w:szCs w:val="28"/>
          <w:lang w:eastAsia="ar-SA"/>
        </w:rPr>
      </w:pPr>
      <w:r w:rsidRPr="00A975D6">
        <w:rPr>
          <w:sz w:val="28"/>
          <w:szCs w:val="28"/>
          <w:lang w:eastAsia="ar-SA"/>
        </w:rPr>
        <w:t>5. Контроль исполнения постановления оставляю за собой.</w:t>
      </w:r>
    </w:p>
    <w:p w:rsidR="00A975D6" w:rsidRPr="00A975D6" w:rsidRDefault="00A975D6" w:rsidP="00A975D6">
      <w:pPr>
        <w:suppressAutoHyphens/>
        <w:ind w:firstLine="709"/>
        <w:jc w:val="both"/>
        <w:rPr>
          <w:sz w:val="28"/>
          <w:szCs w:val="28"/>
          <w:lang w:eastAsia="ar-SA"/>
        </w:rPr>
      </w:pPr>
    </w:p>
    <w:p w:rsidR="001450EA" w:rsidRDefault="00A975D6" w:rsidP="001450EA">
      <w:pPr>
        <w:suppressAutoHyphens/>
        <w:rPr>
          <w:sz w:val="28"/>
          <w:szCs w:val="28"/>
          <w:lang w:eastAsia="ar-SA"/>
        </w:rPr>
      </w:pPr>
      <w:proofErr w:type="spellStart"/>
      <w:r w:rsidRPr="00A975D6">
        <w:rPr>
          <w:sz w:val="28"/>
          <w:szCs w:val="28"/>
          <w:lang w:eastAsia="ar-SA"/>
        </w:rPr>
        <w:t>И</w:t>
      </w:r>
      <w:r w:rsidR="001450EA">
        <w:rPr>
          <w:sz w:val="28"/>
          <w:szCs w:val="28"/>
          <w:lang w:eastAsia="ar-SA"/>
        </w:rPr>
        <w:t>.п</w:t>
      </w:r>
      <w:proofErr w:type="spellEnd"/>
      <w:r w:rsidR="001450EA">
        <w:rPr>
          <w:sz w:val="28"/>
          <w:szCs w:val="28"/>
          <w:lang w:eastAsia="ar-SA"/>
        </w:rPr>
        <w:t>. главы поселения</w:t>
      </w:r>
      <w:r w:rsidR="001450EA">
        <w:rPr>
          <w:sz w:val="28"/>
          <w:szCs w:val="28"/>
          <w:lang w:eastAsia="ar-SA"/>
        </w:rPr>
        <w:tab/>
      </w:r>
      <w:r w:rsidR="001450EA">
        <w:rPr>
          <w:sz w:val="28"/>
          <w:szCs w:val="28"/>
          <w:lang w:eastAsia="ar-SA"/>
        </w:rPr>
        <w:tab/>
      </w:r>
      <w:r w:rsidR="001450EA">
        <w:rPr>
          <w:sz w:val="28"/>
          <w:szCs w:val="28"/>
          <w:lang w:eastAsia="ar-SA"/>
        </w:rPr>
        <w:tab/>
      </w:r>
      <w:r w:rsidR="001450EA">
        <w:rPr>
          <w:sz w:val="28"/>
          <w:szCs w:val="28"/>
          <w:lang w:eastAsia="ar-SA"/>
        </w:rPr>
        <w:tab/>
      </w:r>
      <w:r w:rsidR="001450EA">
        <w:rPr>
          <w:sz w:val="28"/>
          <w:szCs w:val="28"/>
          <w:lang w:eastAsia="ar-SA"/>
        </w:rPr>
        <w:tab/>
      </w:r>
      <w:r w:rsidR="001450EA">
        <w:rPr>
          <w:sz w:val="28"/>
          <w:szCs w:val="28"/>
          <w:lang w:eastAsia="ar-SA"/>
        </w:rPr>
        <w:tab/>
      </w:r>
      <w:r w:rsidR="001450EA">
        <w:rPr>
          <w:sz w:val="28"/>
          <w:szCs w:val="28"/>
          <w:lang w:eastAsia="ar-SA"/>
        </w:rPr>
        <w:tab/>
      </w:r>
      <w:r w:rsidRPr="00A975D6">
        <w:rPr>
          <w:sz w:val="28"/>
          <w:szCs w:val="28"/>
          <w:lang w:eastAsia="ar-SA"/>
        </w:rPr>
        <w:t xml:space="preserve">    А.С. Кочкин</w:t>
      </w:r>
    </w:p>
    <w:p w:rsidR="00A975D6" w:rsidRPr="001450EA" w:rsidRDefault="001450EA" w:rsidP="001450EA">
      <w:pPr>
        <w:suppressAutoHyphens/>
        <w:rPr>
          <w:sz w:val="20"/>
          <w:szCs w:val="20"/>
          <w:lang w:val="x-none" w:eastAsia="ar-SA"/>
        </w:rPr>
      </w:pPr>
      <w:r w:rsidRPr="001450EA">
        <w:rPr>
          <w:sz w:val="20"/>
          <w:szCs w:val="20"/>
          <w:lang w:eastAsia="ar-SA"/>
        </w:rPr>
        <w:t xml:space="preserve">                                                                                 </w:t>
      </w:r>
      <w:r>
        <w:rPr>
          <w:sz w:val="20"/>
          <w:szCs w:val="20"/>
          <w:lang w:eastAsia="ar-SA"/>
        </w:rPr>
        <w:t xml:space="preserve">                                </w:t>
      </w:r>
      <w:r w:rsidR="00A975D6" w:rsidRPr="001450EA">
        <w:rPr>
          <w:sz w:val="20"/>
          <w:szCs w:val="20"/>
          <w:lang w:val="x-none" w:eastAsia="ar-SA"/>
        </w:rPr>
        <w:t>УТВЕРЖДЕН</w:t>
      </w:r>
    </w:p>
    <w:p w:rsidR="00A975D6" w:rsidRPr="001450EA" w:rsidRDefault="00A975D6" w:rsidP="00A975D6">
      <w:pPr>
        <w:suppressAutoHyphens/>
        <w:spacing w:line="240" w:lineRule="exact"/>
        <w:ind w:left="5647" w:firstLine="17"/>
        <w:rPr>
          <w:sz w:val="20"/>
          <w:szCs w:val="20"/>
          <w:lang w:eastAsia="ar-SA"/>
        </w:rPr>
      </w:pPr>
      <w:r w:rsidRPr="001450EA">
        <w:rPr>
          <w:sz w:val="20"/>
          <w:szCs w:val="20"/>
          <w:lang w:val="x-none" w:eastAsia="ar-SA"/>
        </w:rPr>
        <w:t xml:space="preserve">постановлением администрации Лобановского сельского поселения от </w:t>
      </w:r>
      <w:r w:rsidRPr="001450EA">
        <w:rPr>
          <w:sz w:val="20"/>
          <w:szCs w:val="20"/>
          <w:lang w:eastAsia="ar-SA"/>
        </w:rPr>
        <w:t>13.07</w:t>
      </w:r>
      <w:r w:rsidRPr="001450EA">
        <w:rPr>
          <w:sz w:val="20"/>
          <w:szCs w:val="20"/>
          <w:lang w:val="x-none" w:eastAsia="ar-SA"/>
        </w:rPr>
        <w:t>.2015 № 2</w:t>
      </w:r>
      <w:r w:rsidRPr="001450EA">
        <w:rPr>
          <w:sz w:val="20"/>
          <w:szCs w:val="20"/>
          <w:lang w:eastAsia="ar-SA"/>
        </w:rPr>
        <w:t>93</w:t>
      </w:r>
    </w:p>
    <w:p w:rsidR="00A975D6" w:rsidRPr="001450EA" w:rsidRDefault="00A975D6" w:rsidP="00A975D6">
      <w:pPr>
        <w:suppressAutoHyphens/>
        <w:rPr>
          <w:sz w:val="20"/>
          <w:szCs w:val="20"/>
          <w:lang w:eastAsia="ar-SA"/>
        </w:rPr>
      </w:pPr>
    </w:p>
    <w:p w:rsidR="00A975D6" w:rsidRPr="001450EA" w:rsidRDefault="00A975D6" w:rsidP="00A975D6">
      <w:pPr>
        <w:suppressAutoHyphens/>
        <w:rPr>
          <w:sz w:val="20"/>
          <w:szCs w:val="20"/>
          <w:lang w:eastAsia="ar-SA"/>
        </w:rPr>
      </w:pPr>
    </w:p>
    <w:p w:rsidR="00A975D6" w:rsidRPr="001450EA" w:rsidRDefault="00A975D6" w:rsidP="00A975D6">
      <w:pPr>
        <w:tabs>
          <w:tab w:val="left" w:pos="8228"/>
        </w:tabs>
        <w:suppressAutoHyphens/>
        <w:spacing w:line="240" w:lineRule="exact"/>
        <w:ind w:firstLine="709"/>
        <w:jc w:val="center"/>
        <w:rPr>
          <w:b/>
          <w:sz w:val="20"/>
          <w:szCs w:val="20"/>
          <w:lang w:eastAsia="ar-SA"/>
        </w:rPr>
      </w:pPr>
      <w:r w:rsidRPr="001450EA">
        <w:rPr>
          <w:b/>
          <w:sz w:val="20"/>
          <w:szCs w:val="20"/>
          <w:lang w:eastAsia="ar-SA"/>
        </w:rPr>
        <w:t>АДМИНИСТРАТИВНЫЙ РЕГЛАМЕНТ</w:t>
      </w:r>
    </w:p>
    <w:p w:rsidR="00A975D6" w:rsidRPr="001450EA" w:rsidRDefault="00A975D6" w:rsidP="00A975D6">
      <w:pPr>
        <w:suppressAutoHyphens/>
        <w:spacing w:line="240" w:lineRule="exact"/>
        <w:ind w:firstLine="709"/>
        <w:jc w:val="center"/>
        <w:rPr>
          <w:b/>
          <w:sz w:val="20"/>
          <w:szCs w:val="20"/>
          <w:lang w:eastAsia="ar-SA"/>
        </w:rPr>
      </w:pPr>
      <w:r w:rsidRPr="001450EA">
        <w:rPr>
          <w:b/>
          <w:sz w:val="20"/>
          <w:szCs w:val="20"/>
          <w:lang w:eastAsia="ar-SA"/>
        </w:rPr>
        <w:t>по предоставлению администрацией Лобановского сельского поселения муниципальной услуги «</w:t>
      </w:r>
      <w:r w:rsidRPr="001450EA">
        <w:rPr>
          <w:b/>
          <w:bCs/>
          <w:sz w:val="20"/>
          <w:szCs w:val="20"/>
          <w:lang w:eastAsia="ar-SA"/>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b/>
          <w:sz w:val="20"/>
          <w:szCs w:val="20"/>
          <w:lang w:eastAsia="ar-SA"/>
        </w:rPr>
        <w:t>»</w:t>
      </w:r>
    </w:p>
    <w:p w:rsidR="00A975D6" w:rsidRPr="001450EA" w:rsidRDefault="00A975D6" w:rsidP="00A975D6">
      <w:pPr>
        <w:suppressAutoHyphens/>
        <w:ind w:firstLine="709"/>
        <w:rPr>
          <w:sz w:val="20"/>
          <w:szCs w:val="20"/>
          <w:lang w:eastAsia="ar-SA"/>
        </w:rPr>
      </w:pPr>
    </w:p>
    <w:p w:rsidR="00A975D6" w:rsidRPr="001450EA" w:rsidRDefault="00A975D6" w:rsidP="001450EA">
      <w:pPr>
        <w:suppressAutoHyphens/>
        <w:autoSpaceDE w:val="0"/>
        <w:autoSpaceDN w:val="0"/>
        <w:adjustRightInd w:val="0"/>
        <w:ind w:firstLine="709"/>
        <w:jc w:val="center"/>
        <w:outlineLvl w:val="0"/>
        <w:rPr>
          <w:sz w:val="20"/>
          <w:szCs w:val="20"/>
        </w:rPr>
      </w:pPr>
      <w:r w:rsidRPr="001450EA">
        <w:rPr>
          <w:b/>
          <w:sz w:val="20"/>
          <w:szCs w:val="20"/>
        </w:rPr>
        <w:t>I. Общие положения</w:t>
      </w:r>
    </w:p>
    <w:p w:rsidR="00A975D6" w:rsidRPr="001450EA" w:rsidRDefault="00A975D6" w:rsidP="001450EA">
      <w:pPr>
        <w:suppressAutoHyphens/>
        <w:autoSpaceDE w:val="0"/>
        <w:autoSpaceDN w:val="0"/>
        <w:adjustRightInd w:val="0"/>
        <w:ind w:firstLine="709"/>
        <w:jc w:val="center"/>
        <w:rPr>
          <w:sz w:val="20"/>
          <w:szCs w:val="20"/>
        </w:rPr>
      </w:pPr>
      <w:r w:rsidRPr="001450EA">
        <w:rPr>
          <w:sz w:val="20"/>
          <w:szCs w:val="20"/>
        </w:rPr>
        <w:t>1.1. Предмет регулирования административного регламента</w:t>
      </w:r>
    </w:p>
    <w:p w:rsidR="00A975D6" w:rsidRPr="001450EA" w:rsidRDefault="00A975D6" w:rsidP="00A975D6">
      <w:pPr>
        <w:ind w:firstLine="709"/>
        <w:jc w:val="both"/>
        <w:rPr>
          <w:sz w:val="20"/>
          <w:szCs w:val="20"/>
        </w:rPr>
      </w:pPr>
      <w:r w:rsidRPr="001450EA">
        <w:rPr>
          <w:sz w:val="20"/>
          <w:szCs w:val="20"/>
        </w:rPr>
        <w:t xml:space="preserve">1.1.1. </w:t>
      </w:r>
      <w:proofErr w:type="gramStart"/>
      <w:r w:rsidRPr="001450EA">
        <w:rPr>
          <w:sz w:val="20"/>
          <w:szCs w:val="20"/>
        </w:rPr>
        <w:t>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w:t>
      </w:r>
      <w:proofErr w:type="gramEnd"/>
      <w:r w:rsidRPr="001450EA">
        <w:rPr>
          <w:sz w:val="20"/>
          <w:szCs w:val="20"/>
        </w:rPr>
        <w:t xml:space="preserve">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r w:rsidRPr="001450EA" w:rsidDel="00A00D5F">
        <w:rPr>
          <w:sz w:val="20"/>
          <w:szCs w:val="20"/>
        </w:rPr>
        <w:t xml:space="preserve"> </w:t>
      </w: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1.2. Круг заявителей</w:t>
      </w:r>
    </w:p>
    <w:p w:rsidR="00A975D6" w:rsidRPr="001450EA" w:rsidRDefault="00A975D6" w:rsidP="00A975D6">
      <w:pPr>
        <w:suppressAutoHyphens/>
        <w:autoSpaceDE w:val="0"/>
        <w:autoSpaceDN w:val="0"/>
        <w:adjustRightInd w:val="0"/>
        <w:ind w:firstLine="709"/>
        <w:jc w:val="both"/>
        <w:rPr>
          <w:sz w:val="20"/>
          <w:szCs w:val="20"/>
        </w:rPr>
      </w:pPr>
      <w:r w:rsidRPr="001450EA">
        <w:rPr>
          <w:sz w:val="20"/>
          <w:szCs w:val="20"/>
        </w:rPr>
        <w:t>1.2.1. 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sz w:val="20"/>
          <w:szCs w:val="20"/>
        </w:rPr>
        <w:lastRenderedPageBreak/>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1.3. Требования к порядку информирования о предоставлении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1.3.1. </w:t>
      </w:r>
      <w:proofErr w:type="gramStart"/>
      <w:r w:rsidRPr="001450EA">
        <w:rPr>
          <w:color w:val="000000"/>
          <w:sz w:val="20"/>
          <w:szCs w:val="20"/>
          <w:lang w:eastAsia="ar-SA"/>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A975D6" w:rsidRPr="001450EA" w:rsidRDefault="00A975D6" w:rsidP="00A975D6">
      <w:pPr>
        <w:suppressAutoHyphens/>
        <w:autoSpaceDE w:val="0"/>
        <w:autoSpaceDN w:val="0"/>
        <w:adjustRightInd w:val="0"/>
        <w:ind w:firstLine="709"/>
        <w:jc w:val="both"/>
        <w:rPr>
          <w:color w:val="000000"/>
          <w:sz w:val="20"/>
          <w:szCs w:val="20"/>
          <w:lang w:eastAsia="ar-SA"/>
        </w:rPr>
      </w:pPr>
      <w:proofErr w:type="gramStart"/>
      <w:r w:rsidRPr="001450EA">
        <w:rPr>
          <w:color w:val="000000"/>
          <w:sz w:val="20"/>
          <w:szCs w:val="20"/>
          <w:lang w:eastAsia="ar-SA"/>
        </w:rPr>
        <w:t>Администрация муниципального образования «</w:t>
      </w:r>
      <w:proofErr w:type="spellStart"/>
      <w:r w:rsidRPr="001450EA">
        <w:rPr>
          <w:color w:val="000000"/>
          <w:sz w:val="20"/>
          <w:szCs w:val="20"/>
          <w:lang w:eastAsia="ar-SA"/>
        </w:rPr>
        <w:t>Лобановское</w:t>
      </w:r>
      <w:proofErr w:type="spellEnd"/>
      <w:r w:rsidRPr="001450EA">
        <w:rPr>
          <w:color w:val="000000"/>
          <w:sz w:val="20"/>
          <w:szCs w:val="20"/>
          <w:lang w:eastAsia="ar-SA"/>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График работы: </w:t>
      </w:r>
    </w:p>
    <w:p w:rsidR="00A975D6" w:rsidRPr="001450EA" w:rsidRDefault="00A975D6" w:rsidP="00A975D6">
      <w:pPr>
        <w:suppressAutoHyphens/>
        <w:ind w:firstLine="709"/>
        <w:rPr>
          <w:color w:val="000000"/>
          <w:sz w:val="20"/>
          <w:szCs w:val="20"/>
          <w:lang w:eastAsia="ar-SA"/>
        </w:rPr>
      </w:pPr>
      <w:r w:rsidRPr="001450EA">
        <w:rPr>
          <w:color w:val="000000"/>
          <w:sz w:val="20"/>
          <w:szCs w:val="20"/>
          <w:lang w:eastAsia="ar-SA"/>
        </w:rPr>
        <w:t>понедельник – четверг</w:t>
      </w:r>
      <w:r w:rsidRPr="001450EA">
        <w:rPr>
          <w:color w:val="000000"/>
          <w:sz w:val="20"/>
          <w:szCs w:val="20"/>
          <w:lang w:eastAsia="ar-SA"/>
        </w:rPr>
        <w:tab/>
      </w:r>
      <w:r w:rsidRPr="001450EA">
        <w:rPr>
          <w:color w:val="000000"/>
          <w:sz w:val="20"/>
          <w:szCs w:val="20"/>
          <w:lang w:eastAsia="ar-SA"/>
        </w:rPr>
        <w:tab/>
        <w:t>с 09.00 до 17.00,</w:t>
      </w:r>
    </w:p>
    <w:p w:rsidR="00A975D6" w:rsidRPr="001450EA" w:rsidRDefault="00A975D6" w:rsidP="00A975D6">
      <w:pPr>
        <w:suppressAutoHyphens/>
        <w:ind w:firstLine="709"/>
        <w:rPr>
          <w:color w:val="000000"/>
          <w:sz w:val="20"/>
          <w:szCs w:val="20"/>
          <w:lang w:eastAsia="ar-SA"/>
        </w:rPr>
      </w:pPr>
      <w:r w:rsidRPr="001450EA">
        <w:rPr>
          <w:color w:val="000000"/>
          <w:sz w:val="20"/>
          <w:szCs w:val="20"/>
          <w:lang w:eastAsia="ar-SA"/>
        </w:rPr>
        <w:t>пятница</w:t>
      </w:r>
      <w:r w:rsidRPr="001450EA">
        <w:rPr>
          <w:color w:val="000000"/>
          <w:sz w:val="20"/>
          <w:szCs w:val="20"/>
          <w:lang w:eastAsia="ar-SA"/>
        </w:rPr>
        <w:tab/>
      </w:r>
      <w:r w:rsidRPr="001450EA">
        <w:rPr>
          <w:color w:val="000000"/>
          <w:sz w:val="20"/>
          <w:szCs w:val="20"/>
          <w:lang w:eastAsia="ar-SA"/>
        </w:rPr>
        <w:tab/>
      </w:r>
      <w:r w:rsidRPr="001450EA">
        <w:rPr>
          <w:color w:val="000000"/>
          <w:sz w:val="20"/>
          <w:szCs w:val="20"/>
          <w:lang w:eastAsia="ar-SA"/>
        </w:rPr>
        <w:tab/>
      </w:r>
      <w:r w:rsidRPr="001450EA">
        <w:rPr>
          <w:color w:val="000000"/>
          <w:sz w:val="20"/>
          <w:szCs w:val="20"/>
          <w:lang w:eastAsia="ar-SA"/>
        </w:rPr>
        <w:tab/>
        <w:t>с 09.00 до 16.00,</w:t>
      </w:r>
    </w:p>
    <w:p w:rsidR="00A975D6" w:rsidRPr="001450EA" w:rsidRDefault="00A975D6" w:rsidP="00A975D6">
      <w:pPr>
        <w:suppressAutoHyphens/>
        <w:ind w:firstLine="709"/>
        <w:rPr>
          <w:color w:val="000000"/>
          <w:sz w:val="20"/>
          <w:szCs w:val="20"/>
          <w:lang w:eastAsia="ar-SA"/>
        </w:rPr>
      </w:pPr>
      <w:r w:rsidRPr="001450EA">
        <w:rPr>
          <w:color w:val="000000"/>
          <w:sz w:val="20"/>
          <w:szCs w:val="20"/>
          <w:lang w:eastAsia="ar-SA"/>
        </w:rPr>
        <w:t>перерыв</w:t>
      </w:r>
      <w:r w:rsidRPr="001450EA">
        <w:rPr>
          <w:color w:val="000000"/>
          <w:sz w:val="20"/>
          <w:szCs w:val="20"/>
          <w:lang w:eastAsia="ar-SA"/>
        </w:rPr>
        <w:tab/>
      </w:r>
      <w:r w:rsidRPr="001450EA">
        <w:rPr>
          <w:color w:val="000000"/>
          <w:sz w:val="20"/>
          <w:szCs w:val="20"/>
          <w:lang w:eastAsia="ar-SA"/>
        </w:rPr>
        <w:tab/>
      </w:r>
      <w:r w:rsidRPr="001450EA">
        <w:rPr>
          <w:color w:val="000000"/>
          <w:sz w:val="20"/>
          <w:szCs w:val="20"/>
          <w:lang w:eastAsia="ar-SA"/>
        </w:rPr>
        <w:tab/>
      </w:r>
      <w:r w:rsidRPr="001450EA">
        <w:rPr>
          <w:color w:val="000000"/>
          <w:sz w:val="20"/>
          <w:szCs w:val="20"/>
          <w:lang w:eastAsia="ar-SA"/>
        </w:rPr>
        <w:tab/>
        <w:t>с 12.00 до 13.00,</w:t>
      </w:r>
    </w:p>
    <w:p w:rsidR="00A975D6" w:rsidRPr="001450EA" w:rsidRDefault="00A975D6" w:rsidP="00A975D6">
      <w:pPr>
        <w:suppressAutoHyphens/>
        <w:ind w:firstLine="709"/>
        <w:rPr>
          <w:bCs/>
          <w:color w:val="000000"/>
          <w:sz w:val="20"/>
          <w:szCs w:val="20"/>
          <w:lang w:eastAsia="ar-SA"/>
        </w:rPr>
      </w:pPr>
      <w:r w:rsidRPr="001450EA">
        <w:rPr>
          <w:color w:val="000000"/>
          <w:sz w:val="20"/>
          <w:szCs w:val="20"/>
          <w:lang w:eastAsia="ar-SA"/>
        </w:rPr>
        <w:t>суббота, воскресенье</w:t>
      </w:r>
      <w:r w:rsidRPr="001450EA">
        <w:rPr>
          <w:color w:val="000000"/>
          <w:sz w:val="20"/>
          <w:szCs w:val="20"/>
          <w:lang w:eastAsia="ar-SA"/>
        </w:rPr>
        <w:tab/>
      </w:r>
      <w:r w:rsidRPr="001450EA">
        <w:rPr>
          <w:color w:val="000000"/>
          <w:sz w:val="20"/>
          <w:szCs w:val="20"/>
          <w:lang w:eastAsia="ar-SA"/>
        </w:rPr>
        <w:tab/>
        <w:t>- выходные дни.</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Справочные телефоны: (342) 254 35 46, 254 35 82.</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Адрес официального сайта органа, предоставляющего муниципальную услугу,</w:t>
      </w:r>
      <w:r w:rsidRPr="001450EA" w:rsidDel="00797907">
        <w:rPr>
          <w:color w:val="000000"/>
          <w:sz w:val="20"/>
          <w:szCs w:val="20"/>
          <w:lang w:eastAsia="ar-SA"/>
        </w:rPr>
        <w:t xml:space="preserve"> </w:t>
      </w:r>
      <w:r w:rsidRPr="001450EA">
        <w:rPr>
          <w:color w:val="000000"/>
          <w:sz w:val="20"/>
          <w:szCs w:val="20"/>
          <w:lang w:eastAsia="ar-SA"/>
        </w:rPr>
        <w:t xml:space="preserve">в сети «Интернет», содержащего информацию о порядке предоставления муниципальной услуги: </w:t>
      </w:r>
      <w:r w:rsidRPr="001450EA">
        <w:rPr>
          <w:color w:val="000000"/>
          <w:sz w:val="20"/>
          <w:szCs w:val="20"/>
          <w:lang w:val="en-US" w:eastAsia="ar-SA"/>
        </w:rPr>
        <w:t>www</w:t>
      </w:r>
      <w:r w:rsidRPr="001450EA">
        <w:rPr>
          <w:color w:val="000000"/>
          <w:sz w:val="20"/>
          <w:szCs w:val="20"/>
          <w:lang w:eastAsia="ar-SA"/>
        </w:rPr>
        <w:t>.</w:t>
      </w:r>
      <w:r w:rsidRPr="001450EA">
        <w:rPr>
          <w:color w:val="000000"/>
          <w:sz w:val="20"/>
          <w:szCs w:val="20"/>
          <w:lang w:val="en-US" w:eastAsia="ar-SA"/>
        </w:rPr>
        <w:t>lob</w:t>
      </w:r>
      <w:r w:rsidRPr="001450EA">
        <w:rPr>
          <w:color w:val="000000"/>
          <w:sz w:val="20"/>
          <w:szCs w:val="20"/>
          <w:lang w:eastAsia="ar-SA"/>
        </w:rPr>
        <w:t>.</w:t>
      </w:r>
      <w:proofErr w:type="spellStart"/>
      <w:r w:rsidRPr="001450EA">
        <w:rPr>
          <w:color w:val="000000"/>
          <w:sz w:val="20"/>
          <w:szCs w:val="20"/>
          <w:lang w:val="en-US" w:eastAsia="ar-SA"/>
        </w:rPr>
        <w:t>permraion</w:t>
      </w:r>
      <w:proofErr w:type="spellEnd"/>
      <w:r w:rsidRPr="001450EA">
        <w:rPr>
          <w:color w:val="000000"/>
          <w:sz w:val="20"/>
          <w:szCs w:val="20"/>
          <w:lang w:eastAsia="ar-SA"/>
        </w:rPr>
        <w:t>.</w:t>
      </w:r>
      <w:proofErr w:type="spellStart"/>
      <w:r w:rsidRPr="001450EA">
        <w:rPr>
          <w:color w:val="000000"/>
          <w:sz w:val="20"/>
          <w:szCs w:val="20"/>
          <w:lang w:val="en-US" w:eastAsia="ar-SA"/>
        </w:rPr>
        <w:t>ru</w:t>
      </w:r>
      <w:proofErr w:type="spellEnd"/>
      <w:r w:rsidRPr="001450EA">
        <w:rPr>
          <w:color w:val="000000"/>
          <w:sz w:val="20"/>
          <w:szCs w:val="20"/>
          <w:lang w:eastAsia="ar-SA"/>
        </w:rPr>
        <w:t xml:space="preserve">. </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1450EA">
          <w:rPr>
            <w:color w:val="000000"/>
            <w:sz w:val="20"/>
            <w:szCs w:val="20"/>
            <w:u w:val="single"/>
          </w:rPr>
          <w:t>http://www.gosuslugi.ru/</w:t>
        </w:r>
      </w:hyperlink>
      <w:r w:rsidRPr="001450EA">
        <w:rPr>
          <w:color w:val="000000"/>
          <w:sz w:val="20"/>
          <w:szCs w:val="20"/>
        </w:rPr>
        <w:t xml:space="preserve"> (далее – Единый портал).</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Адрес электронной почты для направления обращений по вопросам предоставления муниципальной услуги: </w:t>
      </w:r>
      <w:r w:rsidRPr="001450EA">
        <w:rPr>
          <w:color w:val="000000"/>
          <w:sz w:val="20"/>
          <w:szCs w:val="20"/>
          <w:lang w:val="en-US" w:eastAsia="ar-SA"/>
        </w:rPr>
        <w:t>lob</w:t>
      </w:r>
      <w:r w:rsidRPr="001450EA">
        <w:rPr>
          <w:color w:val="000000"/>
          <w:sz w:val="20"/>
          <w:szCs w:val="20"/>
          <w:lang w:eastAsia="ar-SA"/>
        </w:rPr>
        <w:t>@</w:t>
      </w:r>
      <w:proofErr w:type="spellStart"/>
      <w:r w:rsidRPr="001450EA">
        <w:rPr>
          <w:color w:val="000000"/>
          <w:sz w:val="20"/>
          <w:szCs w:val="20"/>
          <w:lang w:val="en-US" w:eastAsia="ar-SA"/>
        </w:rPr>
        <w:t>permraion</w:t>
      </w:r>
      <w:proofErr w:type="spellEnd"/>
      <w:r w:rsidRPr="001450EA">
        <w:rPr>
          <w:color w:val="000000"/>
          <w:sz w:val="20"/>
          <w:szCs w:val="20"/>
          <w:lang w:eastAsia="ar-SA"/>
        </w:rPr>
        <w:t>.</w:t>
      </w:r>
      <w:proofErr w:type="spellStart"/>
      <w:r w:rsidRPr="001450EA">
        <w:rPr>
          <w:color w:val="000000"/>
          <w:sz w:val="20"/>
          <w:szCs w:val="20"/>
          <w:lang w:val="en-US" w:eastAsia="ar-SA"/>
        </w:rPr>
        <w:t>ru</w:t>
      </w:r>
      <w:proofErr w:type="spellEnd"/>
    </w:p>
    <w:p w:rsidR="00A975D6" w:rsidRPr="001450EA" w:rsidRDefault="00A975D6" w:rsidP="00A975D6">
      <w:pPr>
        <w:suppressAutoHyphens/>
        <w:autoSpaceDE w:val="0"/>
        <w:autoSpaceDN w:val="0"/>
        <w:adjustRightInd w:val="0"/>
        <w:ind w:firstLine="709"/>
        <w:jc w:val="both"/>
        <w:rPr>
          <w:bCs/>
          <w:color w:val="000000"/>
          <w:sz w:val="20"/>
          <w:szCs w:val="20"/>
          <w:lang w:eastAsia="ar-SA"/>
        </w:rPr>
      </w:pPr>
      <w:r w:rsidRPr="001450EA">
        <w:rPr>
          <w:color w:val="000000"/>
          <w:sz w:val="20"/>
          <w:szCs w:val="20"/>
          <w:lang w:eastAsia="ar-SA"/>
        </w:rPr>
        <w:t>1.3.2. Информация о месте нахождения, графике работы, справочных телефонах, адресе сайта в сети «Интернет»</w:t>
      </w:r>
      <w:r w:rsidRPr="001450EA">
        <w:rPr>
          <w:b/>
          <w:bCs/>
          <w:color w:val="000000"/>
          <w:sz w:val="20"/>
          <w:szCs w:val="20"/>
          <w:lang w:eastAsia="ar-SA"/>
        </w:rPr>
        <w:t xml:space="preserve"> </w:t>
      </w:r>
      <w:r w:rsidRPr="001450EA">
        <w:rPr>
          <w:bCs/>
          <w:color w:val="000000"/>
          <w:sz w:val="20"/>
          <w:szCs w:val="20"/>
          <w:lang w:eastAsia="ar-SA"/>
        </w:rPr>
        <w:t>организаций, участвующих в предоставлении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A975D6" w:rsidRPr="001450EA" w:rsidRDefault="00A975D6" w:rsidP="00A975D6">
      <w:pPr>
        <w:widowControl w:val="0"/>
        <w:autoSpaceDE w:val="0"/>
        <w:autoSpaceDN w:val="0"/>
        <w:adjustRightInd w:val="0"/>
        <w:ind w:firstLine="709"/>
        <w:jc w:val="both"/>
        <w:rPr>
          <w:color w:val="000000"/>
          <w:sz w:val="20"/>
          <w:szCs w:val="20"/>
        </w:rPr>
      </w:pPr>
      <w:r w:rsidRPr="001450EA">
        <w:rPr>
          <w:color w:val="000000"/>
          <w:sz w:val="20"/>
          <w:szCs w:val="20"/>
        </w:rPr>
        <w:t xml:space="preserve">Информация о местонахождении, справочных телефонах и графиках работы филиалов МФЦ содержится на официальном сайте МФЦ: </w:t>
      </w:r>
      <w:r w:rsidRPr="001450EA">
        <w:rPr>
          <w:color w:val="000000"/>
          <w:sz w:val="20"/>
          <w:szCs w:val="20"/>
          <w:u w:val="single"/>
        </w:rPr>
        <w:t>http://mfc.permkrai.ru./.</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A975D6" w:rsidRPr="001450EA" w:rsidRDefault="00A975D6" w:rsidP="00A975D6">
      <w:pPr>
        <w:widowControl w:val="0"/>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на информационных стендах в здании органа, предоставляющего муниципальную услугу;</w:t>
      </w:r>
    </w:p>
    <w:p w:rsidR="00A975D6" w:rsidRPr="001450EA" w:rsidRDefault="00A975D6" w:rsidP="00A975D6">
      <w:pPr>
        <w:widowControl w:val="0"/>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на официальном сайте;</w:t>
      </w:r>
    </w:p>
    <w:p w:rsidR="00A975D6" w:rsidRPr="001450EA" w:rsidRDefault="00A975D6" w:rsidP="00A975D6">
      <w:pPr>
        <w:widowControl w:val="0"/>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на Едином портале;</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с использованием средств телефонной связи;</w:t>
      </w:r>
    </w:p>
    <w:p w:rsidR="00A975D6" w:rsidRPr="001450EA" w:rsidRDefault="00A975D6" w:rsidP="00A975D6">
      <w:pPr>
        <w:widowControl w:val="0"/>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при личном обращении в орган, предоставляющий муниципальную услугу,</w:t>
      </w:r>
      <w:r w:rsidRPr="001450EA">
        <w:rPr>
          <w:b/>
          <w:i/>
          <w:color w:val="000000"/>
          <w:sz w:val="20"/>
          <w:szCs w:val="20"/>
          <w:lang w:eastAsia="ar-SA"/>
        </w:rPr>
        <w:t xml:space="preserve"> </w:t>
      </w:r>
      <w:r w:rsidRPr="001450EA">
        <w:rPr>
          <w:color w:val="000000"/>
          <w:sz w:val="20"/>
          <w:szCs w:val="20"/>
          <w:lang w:eastAsia="ar-SA"/>
        </w:rPr>
        <w:t>МФЦ.</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Pr="001450EA">
        <w:rPr>
          <w:i/>
          <w:color w:val="000000"/>
          <w:sz w:val="20"/>
          <w:szCs w:val="20"/>
        </w:rPr>
        <w:t xml:space="preserve"> </w:t>
      </w:r>
      <w:r w:rsidRPr="001450EA">
        <w:rPr>
          <w:color w:val="000000"/>
          <w:sz w:val="20"/>
          <w:szCs w:val="20"/>
        </w:rPr>
        <w:t xml:space="preserve">Единого портала. </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1.3.4. На информационных стендах в здании органа, предоставляющего муниципальную услугу, размещается следующая информация:</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извлечения из нормативных правовых актов, содержащих нормы, регламентирующие деятельность по предоставлению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извлечения из текста административного регламента;</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блок-схема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перечни документов, необходимых для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перечень услуг, которые являются необходимыми и обязательными для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образцы оформления документов, необходимых для предоставления муниципальной услуги, и требования к ним;</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информация о местонахождении, справочных</w:t>
      </w:r>
      <w:r w:rsidRPr="001450EA" w:rsidDel="00362363">
        <w:rPr>
          <w:color w:val="000000"/>
          <w:sz w:val="20"/>
          <w:szCs w:val="20"/>
          <w:lang w:eastAsia="ar-SA"/>
        </w:rPr>
        <w:t xml:space="preserve"> </w:t>
      </w:r>
      <w:r w:rsidRPr="001450EA">
        <w:rPr>
          <w:color w:val="000000"/>
          <w:sz w:val="20"/>
          <w:szCs w:val="20"/>
          <w:lang w:eastAsia="ar-SA"/>
        </w:rPr>
        <w:t>телефонах, адресе официального сайта и электронной почты, графике работы</w:t>
      </w:r>
      <w:r w:rsidRPr="001450EA">
        <w:rPr>
          <w:b/>
          <w:i/>
          <w:color w:val="000000"/>
          <w:sz w:val="20"/>
          <w:szCs w:val="20"/>
          <w:lang w:eastAsia="ar-SA"/>
        </w:rPr>
        <w:t xml:space="preserve"> </w:t>
      </w:r>
      <w:r w:rsidRPr="001450EA">
        <w:rPr>
          <w:color w:val="000000"/>
          <w:sz w:val="20"/>
          <w:szCs w:val="20"/>
          <w:lang w:eastAsia="ar-SA"/>
        </w:rPr>
        <w:t>органа, предоставляющего муниципальную услугу;</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график приема заявителей должностными лицами, муниципальными служащими</w:t>
      </w:r>
      <w:r w:rsidRPr="001450EA">
        <w:rPr>
          <w:b/>
          <w:i/>
          <w:color w:val="000000"/>
          <w:sz w:val="20"/>
          <w:szCs w:val="20"/>
          <w:lang w:eastAsia="ar-SA"/>
        </w:rPr>
        <w:t xml:space="preserve"> </w:t>
      </w:r>
      <w:r w:rsidRPr="001450EA">
        <w:rPr>
          <w:color w:val="000000"/>
          <w:sz w:val="20"/>
          <w:szCs w:val="20"/>
          <w:lang w:eastAsia="ar-SA"/>
        </w:rPr>
        <w:t>органа, предоставляющего муниципальную услугу;</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информация о сроках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основания для отказа в приеме документов, необходимых для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основания для отказа в предоставлении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порядок информирования о ходе предоставления муниципальной услуги;</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порядок получения консультаций;</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lastRenderedPageBreak/>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A975D6" w:rsidRPr="001450EA" w:rsidRDefault="00A975D6" w:rsidP="00A975D6">
      <w:pPr>
        <w:suppressAutoHyphens/>
        <w:ind w:firstLine="709"/>
        <w:jc w:val="both"/>
        <w:rPr>
          <w:color w:val="000000"/>
          <w:sz w:val="20"/>
          <w:szCs w:val="20"/>
          <w:lang w:eastAsia="ar-SA"/>
        </w:rPr>
      </w:pPr>
      <w:r w:rsidRPr="001450EA">
        <w:rPr>
          <w:color w:val="000000"/>
          <w:sz w:val="20"/>
          <w:szCs w:val="20"/>
          <w:lang w:eastAsia="ar-SA"/>
        </w:rPr>
        <w:t>иная информация, необходимая для предоставления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outlineLvl w:val="0"/>
        <w:rPr>
          <w:color w:val="000000"/>
          <w:sz w:val="20"/>
          <w:szCs w:val="20"/>
          <w:lang w:eastAsia="ar-SA"/>
        </w:rPr>
      </w:pPr>
      <w:r w:rsidRPr="001450EA">
        <w:rPr>
          <w:b/>
          <w:color w:val="000000"/>
          <w:sz w:val="20"/>
          <w:szCs w:val="20"/>
          <w:lang w:eastAsia="ar-SA"/>
        </w:rPr>
        <w:t>II. Стандарт предоставления муниципальной услуги</w:t>
      </w: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 Наименование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2.1.1. </w:t>
      </w:r>
      <w:r w:rsidRPr="001450EA">
        <w:rPr>
          <w:color w:val="000000"/>
          <w:sz w:val="20"/>
          <w:szCs w:val="2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color w:val="000000"/>
          <w:sz w:val="20"/>
          <w:szCs w:val="20"/>
          <w:lang w:eastAsia="ar-SA"/>
        </w:rPr>
        <w:t>.</w:t>
      </w:r>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A975D6">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 xml:space="preserve">2.2. </w:t>
      </w:r>
      <w:r w:rsidRPr="001450EA">
        <w:rPr>
          <w:bCs/>
          <w:iCs/>
          <w:color w:val="000000"/>
          <w:sz w:val="20"/>
          <w:szCs w:val="20"/>
          <w:lang w:eastAsia="ar-SA"/>
        </w:rPr>
        <w:t>Наименование органа местного самоуправления, предоставляющего муниципальную услугу</w:t>
      </w:r>
      <w:r w:rsidRPr="001450EA">
        <w:rPr>
          <w:color w:val="000000"/>
          <w:sz w:val="20"/>
          <w:szCs w:val="20"/>
          <w:lang w:eastAsia="ar-SA"/>
        </w:rPr>
        <w:t xml:space="preserve"> </w:t>
      </w:r>
    </w:p>
    <w:p w:rsidR="00A975D6" w:rsidRPr="001450EA" w:rsidRDefault="00A975D6" w:rsidP="00A975D6">
      <w:pPr>
        <w:suppressAutoHyphens/>
        <w:autoSpaceDE w:val="0"/>
        <w:autoSpaceDN w:val="0"/>
        <w:adjustRightInd w:val="0"/>
        <w:ind w:firstLine="709"/>
        <w:jc w:val="center"/>
        <w:rPr>
          <w:color w:val="000000"/>
          <w:sz w:val="20"/>
          <w:szCs w:val="20"/>
          <w:lang w:eastAsia="ar-SA"/>
        </w:rPr>
      </w:pP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2.2.1. Органом, уполномоченным на предоставление муниципальной услуги, является</w:t>
      </w:r>
      <w:r w:rsidRPr="001450EA">
        <w:rPr>
          <w:b/>
          <w:i/>
          <w:color w:val="000000"/>
          <w:sz w:val="20"/>
          <w:szCs w:val="20"/>
          <w:lang w:eastAsia="ar-SA"/>
        </w:rPr>
        <w:t xml:space="preserve"> </w:t>
      </w:r>
      <w:r w:rsidRPr="001450EA">
        <w:rPr>
          <w:color w:val="000000"/>
          <w:sz w:val="20"/>
          <w:szCs w:val="20"/>
          <w:lang w:eastAsia="ar-SA"/>
        </w:rPr>
        <w:t>Администрация муниципального образования «</w:t>
      </w:r>
      <w:proofErr w:type="spellStart"/>
      <w:r w:rsidRPr="001450EA">
        <w:rPr>
          <w:color w:val="000000"/>
          <w:sz w:val="20"/>
          <w:szCs w:val="20"/>
          <w:lang w:eastAsia="ar-SA"/>
        </w:rPr>
        <w:t>Лобановское</w:t>
      </w:r>
      <w:proofErr w:type="spellEnd"/>
      <w:r w:rsidRPr="001450EA">
        <w:rPr>
          <w:color w:val="000000"/>
          <w:sz w:val="20"/>
          <w:szCs w:val="20"/>
          <w:lang w:eastAsia="ar-SA"/>
        </w:rPr>
        <w:t xml:space="preserve"> сельское поселение» (далее - орган, предоставляющий муниципальную услугу).</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2.2.2. При предоставлении муниципальной услуги орган, предоставляющий муниципальную услугу, осуществляет взаимодействие </w:t>
      </w:r>
      <w:proofErr w:type="gramStart"/>
      <w:r w:rsidRPr="001450EA">
        <w:rPr>
          <w:color w:val="000000"/>
          <w:sz w:val="20"/>
          <w:szCs w:val="20"/>
          <w:lang w:eastAsia="ar-SA"/>
        </w:rPr>
        <w:t>с</w:t>
      </w:r>
      <w:proofErr w:type="gramEnd"/>
      <w:r w:rsidRPr="001450EA">
        <w:rPr>
          <w:color w:val="000000"/>
          <w:sz w:val="20"/>
          <w:szCs w:val="20"/>
          <w:lang w:eastAsia="ar-SA"/>
        </w:rPr>
        <w:t>:</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sz w:val="20"/>
          <w:szCs w:val="20"/>
          <w:lang w:eastAsia="ar-SA"/>
        </w:rPr>
        <w:t>Управлением Федеральной миграционной службы по Пермскому краю</w:t>
      </w:r>
      <w:r w:rsidRPr="001450EA">
        <w:rPr>
          <w:bCs/>
          <w:color w:val="000000"/>
          <w:sz w:val="20"/>
          <w:szCs w:val="20"/>
          <w:lang w:eastAsia="ar-SA"/>
        </w:rPr>
        <w:t>;</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bCs/>
          <w:color w:val="000000"/>
          <w:sz w:val="20"/>
          <w:szCs w:val="20"/>
          <w:lang w:eastAsia="ar-SA"/>
        </w:rPr>
        <w:t>Управлением Федеральной службы государственной регистрации, кадастра и картографии по Пермскому краю</w:t>
      </w:r>
      <w:r w:rsidRPr="001450EA">
        <w:rPr>
          <w:color w:val="000000"/>
          <w:sz w:val="20"/>
          <w:szCs w:val="20"/>
          <w:lang w:eastAsia="ar-SA"/>
        </w:rPr>
        <w:t xml:space="preserve">. </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2.2.3.</w:t>
      </w:r>
      <w:r w:rsidRPr="001450EA">
        <w:rPr>
          <w:b/>
          <w:i/>
          <w:color w:val="000000"/>
          <w:sz w:val="20"/>
          <w:szCs w:val="20"/>
          <w:lang w:eastAsia="ar-SA"/>
        </w:rPr>
        <w:t xml:space="preserve"> </w:t>
      </w:r>
      <w:r w:rsidRPr="001450EA">
        <w:rPr>
          <w:color w:val="000000"/>
          <w:sz w:val="20"/>
          <w:szCs w:val="20"/>
          <w:lang w:eastAsia="ar-SA"/>
        </w:rPr>
        <w:t>Орган, предоставляющий муниципальную услугу, не вправе требовать от заявителя:</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proofErr w:type="gramStart"/>
      <w:r w:rsidRPr="001450EA">
        <w:rPr>
          <w:color w:val="000000"/>
          <w:sz w:val="20"/>
          <w:szCs w:val="20"/>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1450EA">
        <w:rPr>
          <w:color w:val="000000"/>
          <w:sz w:val="20"/>
          <w:szCs w:val="20"/>
          <w:lang w:eastAsia="ar-SA"/>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A975D6">
      <w:pPr>
        <w:suppressAutoHyphens/>
        <w:autoSpaceDE w:val="0"/>
        <w:autoSpaceDN w:val="0"/>
        <w:adjustRightInd w:val="0"/>
        <w:ind w:firstLine="709"/>
        <w:jc w:val="center"/>
        <w:rPr>
          <w:color w:val="000000"/>
          <w:sz w:val="20"/>
          <w:szCs w:val="20"/>
          <w:lang w:eastAsia="ar-SA"/>
        </w:rPr>
      </w:pPr>
      <w:bookmarkStart w:id="3" w:name="Par61"/>
      <w:bookmarkEnd w:id="3"/>
      <w:r w:rsidRPr="001450EA">
        <w:rPr>
          <w:color w:val="000000"/>
          <w:sz w:val="20"/>
          <w:szCs w:val="20"/>
          <w:lang w:eastAsia="ar-SA"/>
        </w:rPr>
        <w:t>2.3. Описание результата предоставления муниципальной услуги</w:t>
      </w:r>
    </w:p>
    <w:p w:rsidR="00A975D6" w:rsidRPr="001450EA" w:rsidRDefault="00A975D6" w:rsidP="00A975D6">
      <w:pPr>
        <w:suppressAutoHyphens/>
        <w:autoSpaceDE w:val="0"/>
        <w:autoSpaceDN w:val="0"/>
        <w:adjustRightInd w:val="0"/>
        <w:spacing w:line="320" w:lineRule="exact"/>
        <w:ind w:firstLine="709"/>
        <w:jc w:val="both"/>
        <w:rPr>
          <w:sz w:val="20"/>
          <w:szCs w:val="20"/>
        </w:rPr>
      </w:pPr>
      <w:r w:rsidRPr="001450EA">
        <w:rPr>
          <w:sz w:val="20"/>
          <w:szCs w:val="20"/>
        </w:rPr>
        <w:t>2.3.1. Результатом предоставления муниципальной услуги является:</w:t>
      </w:r>
    </w:p>
    <w:p w:rsidR="00A975D6" w:rsidRPr="001450EA" w:rsidRDefault="00A975D6" w:rsidP="00A975D6">
      <w:pPr>
        <w:suppressAutoHyphens/>
        <w:autoSpaceDE w:val="0"/>
        <w:autoSpaceDN w:val="0"/>
        <w:adjustRightInd w:val="0"/>
        <w:spacing w:line="320" w:lineRule="exact"/>
        <w:ind w:firstLine="709"/>
        <w:jc w:val="both"/>
        <w:rPr>
          <w:sz w:val="20"/>
          <w:szCs w:val="20"/>
        </w:rPr>
      </w:pPr>
      <w:r w:rsidRPr="001450EA">
        <w:rPr>
          <w:sz w:val="20"/>
          <w:szCs w:val="20"/>
        </w:rPr>
        <w:t>выдача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sz w:val="20"/>
          <w:szCs w:val="20"/>
        </w:rPr>
        <w:t>выдача (направление) Заявителю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color w:val="000000"/>
          <w:sz w:val="20"/>
          <w:szCs w:val="20"/>
          <w:lang w:eastAsia="ar-SA"/>
        </w:rPr>
        <w:t xml:space="preserve"> </w:t>
      </w:r>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A975D6">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2.4. Срок предоставления муниципальной услуги</w:t>
      </w:r>
    </w:p>
    <w:p w:rsidR="00A975D6" w:rsidRPr="001450EA" w:rsidRDefault="00A975D6" w:rsidP="00A975D6">
      <w:pPr>
        <w:suppressAutoHyphens/>
        <w:autoSpaceDE w:val="0"/>
        <w:autoSpaceDN w:val="0"/>
        <w:adjustRightInd w:val="0"/>
        <w:ind w:firstLine="709"/>
        <w:jc w:val="both"/>
        <w:rPr>
          <w:sz w:val="20"/>
          <w:szCs w:val="20"/>
        </w:rPr>
      </w:pPr>
      <w:r w:rsidRPr="001450EA">
        <w:rPr>
          <w:sz w:val="20"/>
          <w:szCs w:val="20"/>
        </w:rPr>
        <w:t>2.4.1. Срок предоставления муниципальной услуги составляет 30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A975D6" w:rsidRPr="001450EA" w:rsidRDefault="00A975D6" w:rsidP="00A975D6">
      <w:pPr>
        <w:suppressAutoHyphens/>
        <w:autoSpaceDE w:val="0"/>
        <w:autoSpaceDN w:val="0"/>
        <w:adjustRightInd w:val="0"/>
        <w:ind w:firstLine="709"/>
        <w:jc w:val="both"/>
        <w:rPr>
          <w:sz w:val="20"/>
          <w:szCs w:val="20"/>
        </w:rPr>
      </w:pPr>
      <w:r w:rsidRPr="001450EA">
        <w:rPr>
          <w:sz w:val="20"/>
          <w:szCs w:val="20"/>
        </w:rPr>
        <w:t xml:space="preserve">2.4.2. </w:t>
      </w:r>
      <w:proofErr w:type="gramStart"/>
      <w:r w:rsidRPr="001450EA">
        <w:rPr>
          <w:sz w:val="20"/>
          <w:szCs w:val="20"/>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исчисляется со дня передачи МФЦ таких документов в орган, предоставляющий муниципальную услугу.</w:t>
      </w:r>
      <w:proofErr w:type="gramEnd"/>
    </w:p>
    <w:p w:rsidR="00A975D6" w:rsidRPr="001450EA" w:rsidRDefault="00A975D6" w:rsidP="00A975D6">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2.5. Перечень нормативных правовых актов, регулирующих отношения, возникающие в связи с предоставлением муниципальной услуги</w:t>
      </w:r>
    </w:p>
    <w:p w:rsidR="00A975D6" w:rsidRPr="001450EA" w:rsidRDefault="00A975D6" w:rsidP="00A975D6">
      <w:pPr>
        <w:ind w:firstLine="709"/>
        <w:jc w:val="both"/>
        <w:rPr>
          <w:rFonts w:eastAsia="Calibri"/>
          <w:color w:val="000000"/>
          <w:sz w:val="20"/>
          <w:szCs w:val="20"/>
        </w:rPr>
      </w:pPr>
      <w:r w:rsidRPr="001450EA">
        <w:rPr>
          <w:color w:val="000000"/>
          <w:sz w:val="20"/>
          <w:szCs w:val="20"/>
        </w:rPr>
        <w:lastRenderedPageBreak/>
        <w:t xml:space="preserve">2.5.1. </w:t>
      </w:r>
      <w:r w:rsidRPr="001450EA">
        <w:rPr>
          <w:rFonts w:eastAsia="Calibri"/>
          <w:color w:val="000000"/>
          <w:sz w:val="20"/>
          <w:szCs w:val="20"/>
        </w:rPr>
        <w:t xml:space="preserve">Предоставление муниципальной услуги осуществляется в соответствии </w:t>
      </w:r>
      <w:proofErr w:type="gramStart"/>
      <w:r w:rsidRPr="001450EA">
        <w:rPr>
          <w:rFonts w:eastAsia="Calibri"/>
          <w:color w:val="000000"/>
          <w:sz w:val="20"/>
          <w:szCs w:val="20"/>
        </w:rPr>
        <w:t>с</w:t>
      </w:r>
      <w:proofErr w:type="gramEnd"/>
      <w:r w:rsidRPr="001450EA">
        <w:rPr>
          <w:rFonts w:eastAsia="Calibri"/>
          <w:color w:val="000000"/>
          <w:sz w:val="20"/>
          <w:szCs w:val="20"/>
        </w:rPr>
        <w:t>:</w:t>
      </w:r>
    </w:p>
    <w:p w:rsidR="00A975D6" w:rsidRPr="001450EA" w:rsidRDefault="00254B17" w:rsidP="00A975D6">
      <w:pPr>
        <w:suppressAutoHyphens/>
        <w:autoSpaceDE w:val="0"/>
        <w:autoSpaceDN w:val="0"/>
        <w:adjustRightInd w:val="0"/>
        <w:ind w:firstLine="709"/>
        <w:jc w:val="both"/>
        <w:rPr>
          <w:color w:val="000000"/>
          <w:sz w:val="20"/>
          <w:szCs w:val="20"/>
        </w:rPr>
      </w:pPr>
      <w:hyperlink r:id="rId12" w:history="1">
        <w:r w:rsidR="00A975D6" w:rsidRPr="001450EA">
          <w:rPr>
            <w:color w:val="000000"/>
            <w:sz w:val="20"/>
            <w:szCs w:val="20"/>
          </w:rPr>
          <w:t>Конституцией</w:t>
        </w:r>
      </w:hyperlink>
      <w:r w:rsidR="00A975D6" w:rsidRPr="001450EA">
        <w:rPr>
          <w:color w:val="000000"/>
          <w:sz w:val="20"/>
          <w:szCs w:val="20"/>
        </w:rPr>
        <w:t xml:space="preserve"> Российской Федерации, принятой всенародным голосованием 12 декабря 1993 г. («Российская газета», № 7, 21.01.2009 г.);</w:t>
      </w:r>
    </w:p>
    <w:p w:rsidR="00A975D6" w:rsidRPr="001450EA" w:rsidRDefault="00A975D6" w:rsidP="00A975D6">
      <w:pPr>
        <w:suppressAutoHyphens/>
        <w:autoSpaceDE w:val="0"/>
        <w:autoSpaceDN w:val="0"/>
        <w:adjustRightInd w:val="0"/>
        <w:ind w:firstLine="709"/>
        <w:jc w:val="both"/>
        <w:rPr>
          <w:color w:val="000000"/>
          <w:sz w:val="20"/>
          <w:szCs w:val="20"/>
        </w:rPr>
      </w:pPr>
      <w:r w:rsidRPr="001450EA">
        <w:rPr>
          <w:color w:val="000000"/>
          <w:sz w:val="20"/>
          <w:szCs w:val="20"/>
        </w:rPr>
        <w:t xml:space="preserve">Жилищным </w:t>
      </w:r>
      <w:hyperlink r:id="rId13" w:history="1">
        <w:r w:rsidRPr="001450EA">
          <w:rPr>
            <w:color w:val="000000"/>
            <w:sz w:val="20"/>
            <w:szCs w:val="20"/>
          </w:rPr>
          <w:t>кодекс</w:t>
        </w:r>
      </w:hyperlink>
      <w:r w:rsidRPr="001450EA">
        <w:rPr>
          <w:color w:val="000000"/>
          <w:sz w:val="20"/>
          <w:szCs w:val="20"/>
        </w:rPr>
        <w:t>ом Российской Федерации от 29 декабря 2004 г. № 188-ФЗ («Российская газета», № 1, 12.01.2005 г.);</w:t>
      </w:r>
    </w:p>
    <w:p w:rsidR="00A975D6" w:rsidRPr="001450EA" w:rsidRDefault="00A975D6" w:rsidP="00A975D6">
      <w:pPr>
        <w:suppressAutoHyphens/>
        <w:autoSpaceDE w:val="0"/>
        <w:autoSpaceDN w:val="0"/>
        <w:adjustRightInd w:val="0"/>
        <w:ind w:firstLine="709"/>
        <w:jc w:val="both"/>
        <w:rPr>
          <w:color w:val="000000"/>
          <w:sz w:val="20"/>
          <w:szCs w:val="20"/>
        </w:rPr>
      </w:pPr>
      <w:r w:rsidRPr="001450EA">
        <w:rPr>
          <w:color w:val="000000"/>
          <w:sz w:val="20"/>
          <w:szCs w:val="20"/>
        </w:rPr>
        <w:t xml:space="preserve">Федеральным </w:t>
      </w:r>
      <w:hyperlink r:id="rId14" w:history="1">
        <w:r w:rsidRPr="001450EA">
          <w:rPr>
            <w:color w:val="000000"/>
            <w:sz w:val="20"/>
            <w:szCs w:val="20"/>
          </w:rPr>
          <w:t>закон</w:t>
        </w:r>
      </w:hyperlink>
      <w:r w:rsidRPr="001450EA">
        <w:rPr>
          <w:color w:val="000000"/>
          <w:sz w:val="20"/>
          <w:szCs w:val="20"/>
        </w:rPr>
        <w:t>ом от 6 октября 2003 г. № 131-ФЗ «Об общих принципах организации местного самоуправления в Российской Федерации» («Российская газета», № 302, 08.10.2003 г.);</w:t>
      </w:r>
    </w:p>
    <w:p w:rsidR="00A975D6" w:rsidRPr="001450EA" w:rsidRDefault="00A975D6" w:rsidP="00A975D6">
      <w:pPr>
        <w:suppressAutoHyphens/>
        <w:autoSpaceDE w:val="0"/>
        <w:autoSpaceDN w:val="0"/>
        <w:adjustRightInd w:val="0"/>
        <w:ind w:firstLine="709"/>
        <w:jc w:val="both"/>
        <w:rPr>
          <w:color w:val="000000"/>
          <w:sz w:val="20"/>
          <w:szCs w:val="20"/>
        </w:rPr>
      </w:pPr>
      <w:r w:rsidRPr="001450EA">
        <w:rPr>
          <w:color w:val="000000"/>
          <w:sz w:val="20"/>
          <w:szCs w:val="20"/>
        </w:rPr>
        <w:t xml:space="preserve">Федеральным </w:t>
      </w:r>
      <w:hyperlink r:id="rId15" w:history="1">
        <w:r w:rsidRPr="001450EA">
          <w:rPr>
            <w:color w:val="000000"/>
            <w:sz w:val="20"/>
            <w:szCs w:val="20"/>
          </w:rPr>
          <w:t>закон</w:t>
        </w:r>
      </w:hyperlink>
      <w:r w:rsidRPr="001450EA">
        <w:rPr>
          <w:color w:val="000000"/>
          <w:sz w:val="20"/>
          <w:szCs w:val="20"/>
        </w:rPr>
        <w:t>ом от 27 июля 2006 г. № 149-ФЗ «Об информации, информационных технологиях и о защите информации» («Российская газета», № 165, 29.07.2006 г.);</w:t>
      </w:r>
    </w:p>
    <w:p w:rsidR="00A975D6" w:rsidRPr="001450EA" w:rsidRDefault="00A975D6" w:rsidP="00A975D6">
      <w:pPr>
        <w:suppressAutoHyphens/>
        <w:autoSpaceDE w:val="0"/>
        <w:autoSpaceDN w:val="0"/>
        <w:adjustRightInd w:val="0"/>
        <w:ind w:firstLine="709"/>
        <w:jc w:val="both"/>
        <w:rPr>
          <w:color w:val="000000"/>
          <w:sz w:val="20"/>
          <w:szCs w:val="20"/>
        </w:rPr>
      </w:pPr>
      <w:r w:rsidRPr="001450EA">
        <w:rPr>
          <w:color w:val="000000"/>
          <w:sz w:val="20"/>
          <w:szCs w:val="20"/>
        </w:rPr>
        <w:t xml:space="preserve">Федеральным </w:t>
      </w:r>
      <w:hyperlink r:id="rId16" w:history="1">
        <w:r w:rsidRPr="001450EA">
          <w:rPr>
            <w:color w:val="000000"/>
            <w:sz w:val="20"/>
            <w:szCs w:val="20"/>
          </w:rPr>
          <w:t>закон</w:t>
        </w:r>
      </w:hyperlink>
      <w:r w:rsidRPr="001450EA">
        <w:rPr>
          <w:color w:val="000000"/>
          <w:sz w:val="20"/>
          <w:szCs w:val="20"/>
        </w:rPr>
        <w:t>ом от 27 июля 2010 г. № 210-ФЗ «Об организации предоставления государственных и муниципальных услуг» («Российская газета», № 168, 30.07.2010 г.);</w:t>
      </w:r>
    </w:p>
    <w:p w:rsidR="00A975D6" w:rsidRPr="001450EA" w:rsidRDefault="00A975D6" w:rsidP="00A975D6">
      <w:pPr>
        <w:suppressAutoHyphens/>
        <w:autoSpaceDE w:val="0"/>
        <w:autoSpaceDN w:val="0"/>
        <w:adjustRightInd w:val="0"/>
        <w:ind w:firstLine="709"/>
        <w:jc w:val="both"/>
        <w:rPr>
          <w:color w:val="000000"/>
          <w:sz w:val="20"/>
          <w:szCs w:val="20"/>
        </w:rPr>
      </w:pPr>
      <w:proofErr w:type="gramStart"/>
      <w:r w:rsidRPr="001450EA">
        <w:rPr>
          <w:color w:val="000000"/>
          <w:sz w:val="20"/>
          <w:szCs w:val="20"/>
        </w:rPr>
        <w:t>Федеральным законом от 29 декабря 2004 г. № 189-ФЗ «О введении в действие Жилищного кодекса Российской Федерации» («Российская газета», № 1, 12.01.2005; Собрание законодательства, 2005, № 52 (1 ч.), ст. 5597; 2006, № 27, ст. 2881; 2007, № 1 (1 ч.), ст. 14, № 49, ст. 6071; 2009, № 19, ст. 2283; 2010, № 6, ст. 566, № 32, ст. 4298;</w:t>
      </w:r>
      <w:proofErr w:type="gramEnd"/>
      <w:r w:rsidRPr="001450EA">
        <w:rPr>
          <w:color w:val="000000"/>
          <w:sz w:val="20"/>
          <w:szCs w:val="20"/>
        </w:rPr>
        <w:t xml:space="preserve"> </w:t>
      </w:r>
      <w:proofErr w:type="gramStart"/>
      <w:r w:rsidRPr="001450EA">
        <w:rPr>
          <w:color w:val="000000"/>
          <w:sz w:val="20"/>
          <w:szCs w:val="20"/>
        </w:rPr>
        <w:t>2011, № 23, ст. 3263);</w:t>
      </w:r>
      <w:proofErr w:type="gramEnd"/>
    </w:p>
    <w:p w:rsidR="00A975D6" w:rsidRPr="001450EA" w:rsidRDefault="00A975D6" w:rsidP="00A975D6">
      <w:pPr>
        <w:suppressAutoHyphens/>
        <w:ind w:firstLine="709"/>
        <w:jc w:val="both"/>
        <w:rPr>
          <w:color w:val="000000"/>
          <w:sz w:val="20"/>
          <w:szCs w:val="20"/>
        </w:rPr>
      </w:pPr>
      <w:proofErr w:type="gramStart"/>
      <w:r w:rsidRPr="001450EA">
        <w:rPr>
          <w:color w:val="000000"/>
          <w:sz w:val="20"/>
          <w:szCs w:val="20"/>
        </w:rPr>
        <w:t>Федеральным законом от 27 июля 2006 г. № 152-ФЗ «О персональных данных» («Собрание законодательства Российской Федерации», 2006, № 31 (1 ч.), ст. 3451; 2009, № 48, ст. 5716, № 52 (1 ч.), ст. 6439; 2010, № 27, ст. 3407, № 31, ст. 4173, № 31, ст. 4196, № 49, ст. 6409, № 52 (ч. 1), ст. 6974; 2011, № 23, ст. 3263, № 31, ст. 4701);</w:t>
      </w:r>
      <w:proofErr w:type="gramEnd"/>
    </w:p>
    <w:p w:rsidR="00A975D6" w:rsidRPr="001450EA" w:rsidRDefault="00A975D6" w:rsidP="00A975D6">
      <w:pPr>
        <w:suppressAutoHyphens/>
        <w:ind w:firstLine="709"/>
        <w:jc w:val="both"/>
        <w:rPr>
          <w:sz w:val="20"/>
          <w:szCs w:val="20"/>
          <w:lang w:eastAsia="ar-SA"/>
        </w:rPr>
      </w:pPr>
      <w:r w:rsidRPr="001450EA">
        <w:rPr>
          <w:sz w:val="20"/>
          <w:szCs w:val="20"/>
          <w:lang w:eastAsia="ar-SA"/>
        </w:rPr>
        <w:t>Федеральным законом от 02 мая 2006 г. № 59-ФЗ «О порядке рассмотрения обращений граждан Российской Федерации»;</w:t>
      </w:r>
    </w:p>
    <w:p w:rsidR="00A975D6" w:rsidRPr="001450EA" w:rsidRDefault="00A975D6" w:rsidP="00A975D6">
      <w:pPr>
        <w:suppressAutoHyphens/>
        <w:ind w:firstLine="709"/>
        <w:jc w:val="both"/>
        <w:rPr>
          <w:sz w:val="20"/>
          <w:szCs w:val="20"/>
          <w:lang w:eastAsia="ar-SA"/>
        </w:rPr>
      </w:pPr>
      <w:r w:rsidRPr="001450EA">
        <w:rPr>
          <w:sz w:val="20"/>
          <w:szCs w:val="20"/>
          <w:lang w:eastAsia="ar-SA"/>
        </w:rPr>
        <w:t>Постановлением Правительства Российской Федерации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A975D6" w:rsidRPr="001450EA" w:rsidRDefault="00A975D6" w:rsidP="00A975D6">
      <w:pPr>
        <w:suppressAutoHyphens/>
        <w:ind w:firstLine="709"/>
        <w:jc w:val="both"/>
        <w:rPr>
          <w:sz w:val="20"/>
          <w:szCs w:val="20"/>
          <w:lang w:eastAsia="ar-SA"/>
        </w:rPr>
      </w:pPr>
      <w:r w:rsidRPr="001450EA">
        <w:rPr>
          <w:sz w:val="20"/>
          <w:szCs w:val="20"/>
          <w:lang w:eastAsia="ar-SA"/>
        </w:rPr>
        <w:t>Приказом Федеральной миграционной службы Российской Федерации от 20 сентября 2007 г. № 208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A975D6" w:rsidRPr="001450EA" w:rsidRDefault="00A975D6" w:rsidP="00A975D6">
      <w:pPr>
        <w:suppressAutoHyphens/>
        <w:ind w:firstLine="709"/>
        <w:jc w:val="both"/>
        <w:rPr>
          <w:sz w:val="20"/>
          <w:szCs w:val="20"/>
        </w:rPr>
      </w:pPr>
      <w:r w:rsidRPr="001450EA">
        <w:rPr>
          <w:color w:val="000000"/>
          <w:sz w:val="20"/>
          <w:szCs w:val="20"/>
          <w:shd w:val="clear" w:color="auto" w:fill="ECECEC"/>
          <w:lang w:eastAsia="ar-SA"/>
        </w:rPr>
        <w:t>Приказом Министерства сельского хозяйства Российской Федерации</w:t>
      </w:r>
      <w:r w:rsidRPr="001450EA">
        <w:rPr>
          <w:sz w:val="20"/>
          <w:szCs w:val="20"/>
          <w:lang w:eastAsia="ar-SA"/>
        </w:rPr>
        <w:t xml:space="preserve"> </w:t>
      </w:r>
      <w:r w:rsidRPr="001450EA">
        <w:rPr>
          <w:color w:val="000000"/>
          <w:sz w:val="20"/>
          <w:szCs w:val="20"/>
          <w:shd w:val="clear" w:color="auto" w:fill="ECECEC"/>
          <w:lang w:eastAsia="ar-SA"/>
        </w:rPr>
        <w:t xml:space="preserve">от 11 октября 2010 г. № 345 «Об утверждении </w:t>
      </w:r>
      <w:r w:rsidRPr="001450EA">
        <w:rPr>
          <w:sz w:val="20"/>
          <w:szCs w:val="20"/>
          <w:lang w:eastAsia="ar-SA"/>
        </w:rPr>
        <w:t xml:space="preserve">Порядка ведения </w:t>
      </w:r>
      <w:proofErr w:type="spellStart"/>
      <w:r w:rsidRPr="001450EA">
        <w:rPr>
          <w:sz w:val="20"/>
          <w:szCs w:val="20"/>
          <w:lang w:eastAsia="ar-SA"/>
        </w:rPr>
        <w:t>похозяйственных</w:t>
      </w:r>
      <w:proofErr w:type="spellEnd"/>
      <w:r w:rsidRPr="001450EA">
        <w:rPr>
          <w:sz w:val="20"/>
          <w:szCs w:val="20"/>
          <w:lang w:eastAsia="ar-SA"/>
        </w:rPr>
        <w:t xml:space="preserve"> книг органами местного самоуправления поселений и органами местного самоуправления городских округов»;</w:t>
      </w:r>
    </w:p>
    <w:p w:rsidR="00A975D6" w:rsidRPr="001450EA" w:rsidRDefault="00A975D6" w:rsidP="00A975D6">
      <w:pPr>
        <w:suppressAutoHyphens/>
        <w:ind w:firstLine="709"/>
        <w:jc w:val="both"/>
        <w:rPr>
          <w:color w:val="000000"/>
          <w:sz w:val="20"/>
          <w:szCs w:val="20"/>
          <w:lang w:eastAsia="ar-SA"/>
        </w:rPr>
      </w:pPr>
      <w:r w:rsidRPr="001450EA">
        <w:rPr>
          <w:sz w:val="20"/>
          <w:szCs w:val="20"/>
        </w:rPr>
        <w:t>Уставом Лобановского сельского поселения.</w:t>
      </w:r>
    </w:p>
    <w:p w:rsidR="00A975D6" w:rsidRPr="001450EA" w:rsidRDefault="00A975D6" w:rsidP="00A975D6">
      <w:pPr>
        <w:suppressAutoHyphens/>
        <w:ind w:firstLine="709"/>
        <w:jc w:val="center"/>
        <w:rPr>
          <w:color w:val="000000"/>
          <w:sz w:val="20"/>
          <w:szCs w:val="20"/>
          <w:lang w:eastAsia="ar-SA"/>
        </w:rPr>
      </w:pPr>
    </w:p>
    <w:p w:rsidR="00A975D6" w:rsidRPr="001450EA" w:rsidRDefault="00A975D6" w:rsidP="001450EA">
      <w:pPr>
        <w:suppressAutoHyphens/>
        <w:ind w:firstLine="709"/>
        <w:jc w:val="center"/>
        <w:rPr>
          <w:color w:val="000000"/>
          <w:sz w:val="20"/>
          <w:szCs w:val="20"/>
          <w:lang w:eastAsia="ar-SA"/>
        </w:rPr>
      </w:pPr>
      <w:r w:rsidRPr="001450EA">
        <w:rPr>
          <w:color w:val="000000"/>
          <w:sz w:val="20"/>
          <w:szCs w:val="20"/>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A975D6" w:rsidRPr="001450EA" w:rsidRDefault="00A975D6" w:rsidP="00A975D6">
      <w:pPr>
        <w:tabs>
          <w:tab w:val="left" w:pos="0"/>
          <w:tab w:val="left" w:pos="1134"/>
          <w:tab w:val="left" w:pos="1276"/>
        </w:tabs>
        <w:suppressAutoHyphens/>
        <w:ind w:firstLine="709"/>
        <w:jc w:val="both"/>
        <w:rPr>
          <w:color w:val="000000"/>
          <w:sz w:val="20"/>
          <w:szCs w:val="20"/>
          <w:lang w:eastAsia="ar-SA"/>
        </w:rPr>
      </w:pPr>
      <w:r w:rsidRPr="001450EA">
        <w:rPr>
          <w:color w:val="000000"/>
          <w:sz w:val="20"/>
          <w:szCs w:val="20"/>
          <w:lang w:eastAsia="ar-SA"/>
        </w:rPr>
        <w:t>2.6.1. Исчерпывающий перечень документов, необходимых для предоставления муниципальной услуги:</w:t>
      </w:r>
    </w:p>
    <w:p w:rsidR="00A975D6" w:rsidRPr="001450EA" w:rsidRDefault="00A975D6" w:rsidP="00A975D6">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2.6.1.1. </w:t>
      </w:r>
      <w:r w:rsidRPr="001450EA">
        <w:rPr>
          <w:sz w:val="20"/>
          <w:szCs w:val="20"/>
        </w:rPr>
        <w:t xml:space="preserve">заявление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по </w:t>
      </w:r>
      <w:hyperlink r:id="rId17" w:history="1">
        <w:r w:rsidRPr="001450EA">
          <w:rPr>
            <w:color w:val="000000"/>
            <w:sz w:val="20"/>
            <w:szCs w:val="20"/>
          </w:rPr>
          <w:t>форме</w:t>
        </w:r>
      </w:hyperlink>
      <w:r w:rsidRPr="001450EA">
        <w:rPr>
          <w:sz w:val="20"/>
          <w:szCs w:val="20"/>
        </w:rPr>
        <w:t xml:space="preserve"> согласно приложению 1 к административному регламенту;</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lang w:eastAsia="ar-SA"/>
        </w:rPr>
        <w:t xml:space="preserve">2.6.1.2. </w:t>
      </w:r>
      <w:r w:rsidRPr="001450EA">
        <w:rPr>
          <w:color w:val="000000"/>
          <w:sz w:val="20"/>
          <w:szCs w:val="20"/>
        </w:rPr>
        <w:t>документ, удостоверяющий личность;</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rPr>
        <w:t>2.6.1.3. документ, удостоверяющий права (полномочия) представителя заявителя, если с заявлением обращается представитель заявителя;</w:t>
      </w:r>
    </w:p>
    <w:p w:rsidR="00A975D6" w:rsidRPr="001450EA" w:rsidRDefault="00A975D6" w:rsidP="00A975D6">
      <w:pPr>
        <w:autoSpaceDE w:val="0"/>
        <w:autoSpaceDN w:val="0"/>
        <w:adjustRightInd w:val="0"/>
        <w:ind w:firstLine="709"/>
        <w:jc w:val="both"/>
        <w:rPr>
          <w:color w:val="000000"/>
          <w:sz w:val="20"/>
          <w:szCs w:val="20"/>
        </w:rPr>
      </w:pPr>
      <w:r w:rsidRPr="001450EA">
        <w:rPr>
          <w:color w:val="000000"/>
          <w:sz w:val="20"/>
          <w:szCs w:val="20"/>
        </w:rPr>
        <w:t>2.6.1.4. правоустанавливающие документы на объекты недвижимости;</w:t>
      </w:r>
    </w:p>
    <w:p w:rsidR="00A975D6" w:rsidRPr="001450EA" w:rsidRDefault="00A975D6" w:rsidP="00A975D6">
      <w:pPr>
        <w:suppressAutoHyphens/>
        <w:autoSpaceDE w:val="0"/>
        <w:ind w:firstLine="709"/>
        <w:jc w:val="both"/>
        <w:rPr>
          <w:iCs/>
          <w:color w:val="000000"/>
          <w:sz w:val="20"/>
          <w:szCs w:val="20"/>
          <w:lang w:eastAsia="ar-SA"/>
        </w:rPr>
      </w:pPr>
      <w:r w:rsidRPr="001450EA">
        <w:rPr>
          <w:iCs/>
          <w:color w:val="000000"/>
          <w:sz w:val="20"/>
          <w:szCs w:val="20"/>
          <w:lang w:eastAsia="ar-SA"/>
        </w:rPr>
        <w:t>2.6.1.5. свидетельство о регистрации по месту пребывания, выданное Управлением Федеральной миграционной службы по Пермскому краю;</w:t>
      </w:r>
    </w:p>
    <w:p w:rsidR="00A975D6" w:rsidRPr="001450EA" w:rsidRDefault="00A975D6" w:rsidP="00A975D6">
      <w:pPr>
        <w:suppressAutoHyphens/>
        <w:autoSpaceDE w:val="0"/>
        <w:ind w:firstLine="709"/>
        <w:jc w:val="both"/>
        <w:rPr>
          <w:iCs/>
          <w:color w:val="000000"/>
          <w:sz w:val="20"/>
          <w:szCs w:val="20"/>
          <w:lang w:eastAsia="ar-SA"/>
        </w:rPr>
      </w:pPr>
      <w:r w:rsidRPr="001450EA">
        <w:rPr>
          <w:iCs/>
          <w:color w:val="000000"/>
          <w:sz w:val="20"/>
          <w:szCs w:val="20"/>
          <w:lang w:eastAsia="ar-SA"/>
        </w:rPr>
        <w:t>2.6.1.6. свидетельство о смерти наследодателя;</w:t>
      </w:r>
    </w:p>
    <w:p w:rsidR="00A975D6" w:rsidRPr="001450EA" w:rsidRDefault="00A975D6" w:rsidP="00A975D6">
      <w:pPr>
        <w:suppressAutoHyphens/>
        <w:autoSpaceDE w:val="0"/>
        <w:ind w:firstLine="709"/>
        <w:jc w:val="both"/>
        <w:rPr>
          <w:color w:val="000000"/>
          <w:sz w:val="20"/>
          <w:szCs w:val="20"/>
        </w:rPr>
      </w:pPr>
      <w:r w:rsidRPr="001450EA">
        <w:rPr>
          <w:iCs/>
          <w:color w:val="000000"/>
          <w:sz w:val="20"/>
          <w:szCs w:val="20"/>
          <w:lang w:eastAsia="ar-SA"/>
        </w:rPr>
        <w:t>2.6.1.7. договор социального найма жилого помещения.</w:t>
      </w:r>
    </w:p>
    <w:p w:rsidR="00A975D6" w:rsidRPr="001450EA" w:rsidRDefault="00A975D6" w:rsidP="00A975D6">
      <w:pPr>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2.6.2. Заявитель вправе не представлять документы, предусмотренные пунктом 2.6.1.4., в случае, если </w:t>
      </w:r>
      <w:r w:rsidRPr="001450EA">
        <w:rPr>
          <w:sz w:val="20"/>
          <w:szCs w:val="20"/>
        </w:rPr>
        <w:t xml:space="preserve">права заявителя на </w:t>
      </w:r>
      <w:r w:rsidRPr="001450EA">
        <w:rPr>
          <w:color w:val="000000"/>
          <w:sz w:val="20"/>
          <w:szCs w:val="20"/>
        </w:rPr>
        <w:t>объекты недвижимости</w:t>
      </w:r>
      <w:r w:rsidRPr="001450EA">
        <w:rPr>
          <w:sz w:val="20"/>
          <w:szCs w:val="20"/>
        </w:rPr>
        <w:t xml:space="preserve"> зарегистрированы в установленном законом порядке в Едином государственном реестре прав на недвижимое имущество и сделок с ним, а также пунктами 2.6.1.5. и 2.6.1.7</w:t>
      </w:r>
      <w:r w:rsidRPr="001450EA">
        <w:rPr>
          <w:color w:val="000000"/>
          <w:sz w:val="20"/>
          <w:szCs w:val="20"/>
          <w:lang w:eastAsia="ar-SA"/>
        </w:rPr>
        <w:t xml:space="preserve">. Для рассмотрения заявления о </w:t>
      </w:r>
      <w:r w:rsidRPr="001450EA">
        <w:rPr>
          <w:sz w:val="20"/>
          <w:szCs w:val="20"/>
        </w:rPr>
        <w:t>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color w:val="000000"/>
          <w:sz w:val="20"/>
          <w:szCs w:val="20"/>
          <w:lang w:eastAsia="ar-SA"/>
        </w:rPr>
        <w:t xml:space="preserve">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975D6" w:rsidRPr="001450EA" w:rsidRDefault="00A975D6" w:rsidP="00A975D6">
      <w:pPr>
        <w:suppressAutoHyphens/>
        <w:autoSpaceDE w:val="0"/>
        <w:autoSpaceDN w:val="0"/>
        <w:adjustRightInd w:val="0"/>
        <w:ind w:firstLine="709"/>
        <w:jc w:val="both"/>
        <w:rPr>
          <w:sz w:val="20"/>
          <w:szCs w:val="20"/>
        </w:rPr>
      </w:pPr>
      <w:r w:rsidRPr="001450EA">
        <w:rPr>
          <w:color w:val="000000"/>
          <w:sz w:val="20"/>
          <w:szCs w:val="20"/>
          <w:lang w:eastAsia="ar-SA"/>
        </w:rPr>
        <w:t xml:space="preserve">2.6.2.1. </w:t>
      </w:r>
      <w:r w:rsidRPr="001450EA">
        <w:rPr>
          <w:sz w:val="20"/>
          <w:szCs w:val="20"/>
        </w:rPr>
        <w:t>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w:t>
      </w:r>
    </w:p>
    <w:p w:rsidR="00A975D6" w:rsidRPr="001450EA" w:rsidRDefault="00A975D6" w:rsidP="001450EA">
      <w:pPr>
        <w:autoSpaceDE w:val="0"/>
        <w:autoSpaceDN w:val="0"/>
        <w:adjustRightInd w:val="0"/>
        <w:ind w:firstLine="709"/>
        <w:jc w:val="both"/>
        <w:rPr>
          <w:sz w:val="20"/>
          <w:szCs w:val="20"/>
        </w:rPr>
      </w:pPr>
      <w:r w:rsidRPr="001450EA">
        <w:rPr>
          <w:sz w:val="20"/>
          <w:szCs w:val="20"/>
        </w:rPr>
        <w:t>2.6.2.2</w:t>
      </w:r>
      <w:r w:rsidRPr="001450EA">
        <w:rPr>
          <w:color w:val="000000"/>
          <w:sz w:val="20"/>
          <w:szCs w:val="20"/>
          <w:lang w:eastAsia="ar-SA"/>
        </w:rPr>
        <w:t xml:space="preserve">. </w:t>
      </w:r>
      <w:r w:rsidRPr="001450EA">
        <w:rPr>
          <w:sz w:val="20"/>
          <w:szCs w:val="20"/>
        </w:rPr>
        <w:t>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A975D6" w:rsidRPr="001450EA" w:rsidRDefault="00A975D6" w:rsidP="001450EA">
      <w:pPr>
        <w:autoSpaceDE w:val="0"/>
        <w:autoSpaceDN w:val="0"/>
        <w:adjustRightInd w:val="0"/>
        <w:ind w:firstLine="709"/>
        <w:jc w:val="both"/>
        <w:rPr>
          <w:color w:val="000000"/>
          <w:sz w:val="20"/>
          <w:szCs w:val="20"/>
          <w:lang w:eastAsia="ar-SA"/>
        </w:rPr>
      </w:pPr>
      <w:r w:rsidRPr="001450EA">
        <w:rPr>
          <w:sz w:val="20"/>
          <w:szCs w:val="20"/>
        </w:rPr>
        <w:lastRenderedPageBreak/>
        <w:t xml:space="preserve">2.6.2.3. </w:t>
      </w:r>
      <w:r w:rsidRPr="001450EA">
        <w:rPr>
          <w:iCs/>
          <w:color w:val="000000"/>
          <w:sz w:val="20"/>
          <w:szCs w:val="20"/>
          <w:lang w:eastAsia="ar-SA"/>
        </w:rPr>
        <w:t>свидетельство о регистрации по месту пребывания, выданное Управлением Федеральной миграционной службы по Пермскому краю</w:t>
      </w:r>
      <w:r w:rsidRPr="001450EA">
        <w:rPr>
          <w:sz w:val="20"/>
          <w:szCs w:val="20"/>
        </w:rPr>
        <w:t>.</w:t>
      </w:r>
    </w:p>
    <w:p w:rsidR="00A975D6" w:rsidRPr="001450EA" w:rsidRDefault="00A975D6" w:rsidP="001450EA">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 xml:space="preserve">2.6.3. </w:t>
      </w:r>
      <w:r w:rsidRPr="001450EA">
        <w:rPr>
          <w:color w:val="000000"/>
          <w:sz w:val="20"/>
          <w:szCs w:val="20"/>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975D6" w:rsidRPr="001450EA" w:rsidRDefault="00A975D6" w:rsidP="001450EA">
      <w:pPr>
        <w:suppressAutoHyphens/>
        <w:autoSpaceDE w:val="0"/>
        <w:autoSpaceDN w:val="0"/>
        <w:adjustRightInd w:val="0"/>
        <w:ind w:firstLine="709"/>
        <w:jc w:val="both"/>
        <w:rPr>
          <w:color w:val="000000"/>
          <w:sz w:val="20"/>
          <w:szCs w:val="20"/>
          <w:lang w:eastAsia="ar-SA"/>
        </w:rPr>
      </w:pP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2.7. Исчерпывающий перечень оснований для отказа в приеме документов, необходимых для предоставления муниципальной услуги</w:t>
      </w:r>
    </w:p>
    <w:p w:rsidR="00A975D6" w:rsidRPr="001450EA" w:rsidRDefault="00A975D6" w:rsidP="008C6F2B">
      <w:pPr>
        <w:suppressAutoHyphens/>
        <w:autoSpaceDE w:val="0"/>
        <w:autoSpaceDN w:val="0"/>
        <w:adjustRightInd w:val="0"/>
        <w:ind w:firstLine="709"/>
        <w:jc w:val="both"/>
        <w:rPr>
          <w:color w:val="000000"/>
          <w:sz w:val="20"/>
          <w:szCs w:val="20"/>
        </w:rPr>
      </w:pPr>
      <w:r w:rsidRPr="001450EA">
        <w:rPr>
          <w:color w:val="000000"/>
          <w:sz w:val="20"/>
          <w:szCs w:val="20"/>
        </w:rPr>
        <w:t>2.7.1.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A975D6" w:rsidRPr="001450EA" w:rsidRDefault="00A975D6" w:rsidP="008C6F2B">
      <w:pPr>
        <w:suppressAutoHyphens/>
        <w:autoSpaceDE w:val="0"/>
        <w:autoSpaceDN w:val="0"/>
        <w:adjustRightInd w:val="0"/>
        <w:ind w:firstLine="709"/>
        <w:jc w:val="both"/>
        <w:rPr>
          <w:color w:val="000000"/>
          <w:sz w:val="20"/>
          <w:szCs w:val="20"/>
          <w:lang w:eastAsia="ar-SA"/>
        </w:rPr>
      </w:pPr>
      <w:r w:rsidRPr="001450EA">
        <w:rPr>
          <w:color w:val="000000"/>
          <w:sz w:val="20"/>
          <w:szCs w:val="20"/>
        </w:rPr>
        <w:t>2.7.2. Заявителю отказывается в приеме документов до момента регистрации поданных Заявителем документов в</w:t>
      </w:r>
      <w:r w:rsidRPr="001450EA">
        <w:rPr>
          <w:color w:val="FF0000"/>
          <w:sz w:val="20"/>
          <w:szCs w:val="20"/>
        </w:rPr>
        <w:t xml:space="preserve"> </w:t>
      </w:r>
      <w:r w:rsidRPr="001450EA">
        <w:rPr>
          <w:sz w:val="20"/>
          <w:szCs w:val="20"/>
        </w:rPr>
        <w:t>органе, предоставляющем муниципальную услугу, МФЦ.</w:t>
      </w:r>
    </w:p>
    <w:p w:rsidR="00A975D6" w:rsidRPr="001450EA" w:rsidRDefault="00A975D6" w:rsidP="008C6F2B">
      <w:pPr>
        <w:suppressAutoHyphens/>
        <w:autoSpaceDE w:val="0"/>
        <w:autoSpaceDN w:val="0"/>
        <w:adjustRightInd w:val="0"/>
        <w:ind w:firstLine="709"/>
        <w:rPr>
          <w:color w:val="000000"/>
          <w:sz w:val="20"/>
          <w:szCs w:val="20"/>
          <w:lang w:eastAsia="ar-SA"/>
        </w:rPr>
      </w:pP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2.8. Исчерпывающий перечень оснований для приостановления предоставления муниципальной услуги</w:t>
      </w:r>
    </w:p>
    <w:p w:rsidR="00A975D6" w:rsidRPr="001450EA" w:rsidRDefault="00A975D6" w:rsidP="008C6F2B">
      <w:pPr>
        <w:suppressAutoHyphens/>
        <w:autoSpaceDE w:val="0"/>
        <w:autoSpaceDN w:val="0"/>
        <w:adjustRightInd w:val="0"/>
        <w:ind w:firstLine="709"/>
        <w:jc w:val="both"/>
        <w:rPr>
          <w:color w:val="000000"/>
          <w:sz w:val="20"/>
          <w:szCs w:val="20"/>
          <w:lang w:eastAsia="ar-SA"/>
        </w:rPr>
      </w:pPr>
    </w:p>
    <w:p w:rsidR="00A975D6" w:rsidRPr="001450EA" w:rsidRDefault="00A975D6" w:rsidP="008C6F2B">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2.8.1. Оснований для приостановления сроков предоставления муниципальной услуги действующим законодательством не предусмотрено.</w:t>
      </w: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2.9. Исчерпывающий перечень оснований для отказа в предоставлении муниципальной услуги</w:t>
      </w:r>
    </w:p>
    <w:p w:rsidR="00A975D6" w:rsidRPr="001450EA" w:rsidRDefault="00A975D6" w:rsidP="008C6F2B">
      <w:pPr>
        <w:suppressAutoHyphens/>
        <w:autoSpaceDE w:val="0"/>
        <w:autoSpaceDN w:val="0"/>
        <w:adjustRightInd w:val="0"/>
        <w:ind w:firstLine="709"/>
        <w:jc w:val="both"/>
        <w:rPr>
          <w:color w:val="000000"/>
          <w:sz w:val="20"/>
          <w:szCs w:val="20"/>
        </w:rPr>
      </w:pPr>
      <w:bookmarkStart w:id="4" w:name="Par0"/>
      <w:bookmarkEnd w:id="4"/>
      <w:r w:rsidRPr="001450EA">
        <w:rPr>
          <w:color w:val="000000"/>
          <w:sz w:val="20"/>
          <w:szCs w:val="20"/>
        </w:rPr>
        <w:t>2.9.1. Отказ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допускается в случае:</w:t>
      </w:r>
    </w:p>
    <w:p w:rsidR="00A975D6" w:rsidRPr="001450EA" w:rsidRDefault="00A975D6" w:rsidP="008C6F2B">
      <w:pPr>
        <w:suppressAutoHyphens/>
        <w:autoSpaceDE w:val="0"/>
        <w:autoSpaceDN w:val="0"/>
        <w:adjustRightInd w:val="0"/>
        <w:ind w:firstLine="709"/>
        <w:jc w:val="both"/>
        <w:rPr>
          <w:color w:val="000000"/>
          <w:sz w:val="20"/>
          <w:szCs w:val="20"/>
        </w:rPr>
      </w:pPr>
      <w:r w:rsidRPr="001450EA">
        <w:rPr>
          <w:color w:val="000000"/>
          <w:sz w:val="20"/>
          <w:szCs w:val="20"/>
        </w:rPr>
        <w:t>2.9.1.1. непредставления документов, установленных пунктами 2.6.1. административного регламента.</w:t>
      </w:r>
    </w:p>
    <w:p w:rsidR="00A975D6" w:rsidRPr="001450EA" w:rsidRDefault="00A975D6" w:rsidP="008C6F2B">
      <w:pPr>
        <w:suppressAutoHyphens/>
        <w:autoSpaceDE w:val="0"/>
        <w:autoSpaceDN w:val="0"/>
        <w:adjustRightInd w:val="0"/>
        <w:ind w:firstLine="709"/>
        <w:jc w:val="both"/>
        <w:rPr>
          <w:color w:val="000000"/>
          <w:sz w:val="20"/>
          <w:szCs w:val="20"/>
          <w:lang w:eastAsia="ar-SA"/>
        </w:rPr>
      </w:pPr>
      <w:r w:rsidRPr="001450EA">
        <w:rPr>
          <w:color w:val="000000"/>
          <w:sz w:val="20"/>
          <w:szCs w:val="20"/>
        </w:rPr>
        <w:t>2.9.2. Решение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должно содержать основания для отказа с обязательной ссылкой на нарушения, предусмотренные пунктом 2.9.1. административного регламента.</w:t>
      </w: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75D6" w:rsidRPr="001450EA" w:rsidRDefault="00A975D6" w:rsidP="008C6F2B">
      <w:pPr>
        <w:widowControl w:val="0"/>
        <w:suppressAutoHyphens/>
        <w:autoSpaceDE w:val="0"/>
        <w:autoSpaceDN w:val="0"/>
        <w:adjustRightInd w:val="0"/>
        <w:ind w:firstLine="709"/>
        <w:jc w:val="both"/>
        <w:rPr>
          <w:color w:val="000000"/>
          <w:sz w:val="20"/>
          <w:szCs w:val="20"/>
          <w:lang w:eastAsia="ar-SA"/>
        </w:rPr>
      </w:pPr>
      <w:r w:rsidRPr="001450EA">
        <w:rPr>
          <w:color w:val="000000"/>
          <w:sz w:val="20"/>
          <w:szCs w:val="20"/>
        </w:rPr>
        <w:t>2.10.1 Предоставления услуг, которые являются необходимыми и обязательными для предоставления муниципальной услуги не требуется.</w:t>
      </w: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A975D6" w:rsidRPr="001450EA" w:rsidRDefault="00A975D6" w:rsidP="008C6F2B">
      <w:pPr>
        <w:suppressAutoHyphens/>
        <w:autoSpaceDE w:val="0"/>
        <w:autoSpaceDN w:val="0"/>
        <w:adjustRightInd w:val="0"/>
        <w:ind w:firstLine="709"/>
        <w:jc w:val="both"/>
        <w:rPr>
          <w:color w:val="000000"/>
          <w:sz w:val="20"/>
          <w:szCs w:val="20"/>
          <w:lang w:eastAsia="ar-SA"/>
        </w:rPr>
      </w:pPr>
      <w:r w:rsidRPr="001450EA">
        <w:rPr>
          <w:color w:val="000000"/>
          <w:sz w:val="20"/>
          <w:szCs w:val="20"/>
          <w:lang w:eastAsia="ar-SA"/>
        </w:rPr>
        <w:t>2.11.1. Государственная пошлина и иная плата за предоставление муниципальной услуги не взимается.</w:t>
      </w: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75D6" w:rsidRPr="001450EA" w:rsidRDefault="00A975D6" w:rsidP="008C6F2B">
      <w:pPr>
        <w:suppressAutoHyphens/>
        <w:autoSpaceDE w:val="0"/>
        <w:autoSpaceDN w:val="0"/>
        <w:adjustRightInd w:val="0"/>
        <w:ind w:firstLine="709"/>
        <w:jc w:val="both"/>
        <w:rPr>
          <w:color w:val="000000"/>
          <w:sz w:val="20"/>
          <w:szCs w:val="20"/>
          <w:lang w:eastAsia="ar-SA"/>
        </w:rPr>
      </w:pPr>
    </w:p>
    <w:p w:rsidR="00A975D6" w:rsidRPr="001450EA" w:rsidRDefault="00A975D6" w:rsidP="008C6F2B">
      <w:pPr>
        <w:widowControl w:val="0"/>
        <w:suppressAutoHyphens/>
        <w:autoSpaceDE w:val="0"/>
        <w:autoSpaceDN w:val="0"/>
        <w:adjustRightInd w:val="0"/>
        <w:ind w:firstLine="709"/>
        <w:jc w:val="both"/>
        <w:rPr>
          <w:sz w:val="20"/>
          <w:szCs w:val="20"/>
        </w:rPr>
      </w:pPr>
      <w:r w:rsidRPr="001450EA">
        <w:rPr>
          <w:sz w:val="20"/>
          <w:szCs w:val="20"/>
        </w:rPr>
        <w:t>2.12.1. Максимальное время ожидания в очереди при подаче заявления и документов, о</w:t>
      </w:r>
      <w:r w:rsidRPr="001450EA">
        <w:rPr>
          <w:bCs/>
          <w:iCs/>
          <w:sz w:val="20"/>
          <w:szCs w:val="20"/>
        </w:rPr>
        <w:t xml:space="preserve">бязанность по представлению которых возложена на Заявителя, </w:t>
      </w:r>
      <w:r w:rsidRPr="001450EA">
        <w:rPr>
          <w:sz w:val="20"/>
          <w:szCs w:val="20"/>
        </w:rPr>
        <w:t>для предоставления муниципальной услуги не должно превышать 15 минут.</w:t>
      </w:r>
    </w:p>
    <w:p w:rsidR="00A975D6" w:rsidRPr="001450EA" w:rsidRDefault="00A975D6" w:rsidP="008C6F2B">
      <w:pPr>
        <w:widowControl w:val="0"/>
        <w:suppressAutoHyphens/>
        <w:autoSpaceDE w:val="0"/>
        <w:autoSpaceDN w:val="0"/>
        <w:adjustRightInd w:val="0"/>
        <w:ind w:firstLine="709"/>
        <w:jc w:val="both"/>
        <w:rPr>
          <w:color w:val="000000"/>
          <w:sz w:val="20"/>
          <w:szCs w:val="20"/>
          <w:lang w:eastAsia="ar-SA"/>
        </w:rPr>
      </w:pPr>
      <w:r w:rsidRPr="001450EA">
        <w:rPr>
          <w:sz w:val="20"/>
          <w:szCs w:val="20"/>
        </w:rPr>
        <w:t>2.12.2. Максимальное время ожидания в очереди при получении результата предоставления муниципальной услуги не должно превышать 15 минут.</w:t>
      </w:r>
    </w:p>
    <w:p w:rsidR="00A975D6" w:rsidRPr="001450EA" w:rsidRDefault="00A975D6" w:rsidP="008C6F2B">
      <w:pPr>
        <w:widowControl w:val="0"/>
        <w:suppressAutoHyphens/>
        <w:autoSpaceDE w:val="0"/>
        <w:autoSpaceDN w:val="0"/>
        <w:adjustRightInd w:val="0"/>
        <w:ind w:firstLine="709"/>
        <w:jc w:val="both"/>
        <w:rPr>
          <w:color w:val="000000"/>
          <w:sz w:val="20"/>
          <w:szCs w:val="20"/>
          <w:lang w:eastAsia="ar-SA"/>
        </w:rPr>
      </w:pPr>
    </w:p>
    <w:p w:rsidR="00A975D6" w:rsidRPr="001450EA" w:rsidRDefault="00A975D6" w:rsidP="008C6F2B">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2.13. Срок регистрации запроса о предоставлении муниципальной услуги</w:t>
      </w:r>
    </w:p>
    <w:p w:rsidR="00A975D6" w:rsidRPr="001450EA" w:rsidRDefault="00A975D6" w:rsidP="008C6F2B">
      <w:pPr>
        <w:ind w:firstLine="709"/>
        <w:jc w:val="both"/>
        <w:rPr>
          <w:color w:val="000000"/>
          <w:sz w:val="20"/>
          <w:szCs w:val="20"/>
        </w:rPr>
      </w:pPr>
    </w:p>
    <w:p w:rsidR="00A975D6" w:rsidRPr="001450EA" w:rsidRDefault="00A975D6" w:rsidP="008C6F2B">
      <w:pPr>
        <w:suppressAutoHyphens/>
        <w:ind w:firstLine="709"/>
        <w:jc w:val="both"/>
        <w:rPr>
          <w:sz w:val="20"/>
          <w:szCs w:val="20"/>
        </w:rPr>
      </w:pPr>
      <w:r w:rsidRPr="001450EA">
        <w:rPr>
          <w:sz w:val="20"/>
          <w:szCs w:val="20"/>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A975D6" w:rsidRPr="001450EA" w:rsidRDefault="00A975D6" w:rsidP="008C6F2B">
      <w:pPr>
        <w:ind w:firstLine="709"/>
        <w:jc w:val="both"/>
        <w:rPr>
          <w:color w:val="000000"/>
          <w:sz w:val="20"/>
          <w:szCs w:val="20"/>
        </w:rPr>
      </w:pPr>
      <w:r w:rsidRPr="001450EA">
        <w:rPr>
          <w:sz w:val="20"/>
          <w:szCs w:val="20"/>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A975D6" w:rsidRPr="001450EA" w:rsidRDefault="00A975D6" w:rsidP="008C6F2B">
      <w:pPr>
        <w:widowControl w:val="0"/>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975D6" w:rsidRPr="001450EA" w:rsidRDefault="00A975D6" w:rsidP="001450EA">
      <w:pPr>
        <w:widowControl w:val="0"/>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ind w:firstLine="709"/>
        <w:jc w:val="both"/>
        <w:rPr>
          <w:sz w:val="20"/>
          <w:szCs w:val="20"/>
        </w:rPr>
      </w:pPr>
      <w:r w:rsidRPr="001450EA">
        <w:rPr>
          <w:sz w:val="20"/>
          <w:szCs w:val="20"/>
        </w:rPr>
        <w:t xml:space="preserve">2.14.1. Здание, в котором предоставляется муниципальная услуга, должно находиться в зоне пешеходной доступности </w:t>
      </w:r>
      <w:r w:rsidRPr="001450EA">
        <w:rPr>
          <w:sz w:val="20"/>
          <w:szCs w:val="20"/>
          <w:lang w:val="x-none" w:eastAsia="x-none"/>
        </w:rPr>
        <w:t>от остановок общественного транспорта.</w:t>
      </w:r>
      <w:r w:rsidRPr="001450EA">
        <w:rPr>
          <w:sz w:val="20"/>
          <w:szCs w:val="20"/>
          <w:lang w:eastAsia="x-none"/>
        </w:rPr>
        <w:t xml:space="preserve"> </w:t>
      </w:r>
      <w:r w:rsidRPr="001450EA">
        <w:rPr>
          <w:sz w:val="20"/>
          <w:szCs w:val="20"/>
        </w:rPr>
        <w:t xml:space="preserve">Вход в здание должен быть оборудован </w:t>
      </w:r>
      <w:r w:rsidRPr="001450EA">
        <w:rPr>
          <w:sz w:val="20"/>
          <w:szCs w:val="20"/>
        </w:rPr>
        <w:lastRenderedPageBreak/>
        <w:t>удобной лестницей с поручнями, а также пандусами для беспрепятственного передвижения инвалидных колясок, детских колясок.</w:t>
      </w:r>
    </w:p>
    <w:p w:rsidR="00A975D6" w:rsidRPr="001450EA" w:rsidRDefault="00A975D6" w:rsidP="001450EA">
      <w:pPr>
        <w:suppressAutoHyphens/>
        <w:autoSpaceDE w:val="0"/>
        <w:autoSpaceDN w:val="0"/>
        <w:adjustRightInd w:val="0"/>
        <w:ind w:firstLine="709"/>
        <w:jc w:val="both"/>
        <w:rPr>
          <w:rFonts w:ascii="Arial" w:hAnsi="Arial" w:cs="Arial"/>
          <w:sz w:val="20"/>
          <w:szCs w:val="20"/>
        </w:rPr>
      </w:pPr>
      <w:r w:rsidRPr="001450EA">
        <w:rPr>
          <w:sz w:val="20"/>
          <w:szCs w:val="20"/>
        </w:rPr>
        <w:t>2.14.2. Прием Заявителей осуществляется в специально выделенных для этих целей помещениях.</w:t>
      </w:r>
      <w:r w:rsidRPr="001450EA">
        <w:rPr>
          <w:rFonts w:ascii="Arial" w:hAnsi="Arial" w:cs="Arial"/>
          <w:sz w:val="20"/>
          <w:szCs w:val="20"/>
        </w:rPr>
        <w:t xml:space="preserve"> </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Места для приема Заявителей (их представителей) должны быть оборудованы информационными табличками (вывесками) с указанием:</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номера кабинета (окна);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Места ожидания должны быть оборудованы стульями, кресельными секциями, скамьями (</w:t>
      </w:r>
      <w:proofErr w:type="spellStart"/>
      <w:r w:rsidRPr="001450EA">
        <w:rPr>
          <w:sz w:val="20"/>
          <w:szCs w:val="20"/>
        </w:rPr>
        <w:t>банкетками</w:t>
      </w:r>
      <w:proofErr w:type="spellEnd"/>
      <w:r w:rsidRPr="001450EA">
        <w:rPr>
          <w:sz w:val="20"/>
          <w:szCs w:val="20"/>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2.14.3. </w:t>
      </w:r>
      <w:r w:rsidRPr="001450EA">
        <w:rPr>
          <w:bCs/>
          <w:sz w:val="20"/>
          <w:szCs w:val="20"/>
          <w:lang w:eastAsia="x-none"/>
        </w:rPr>
        <w:t>Информационные</w:t>
      </w:r>
      <w:r w:rsidRPr="001450EA">
        <w:rPr>
          <w:bCs/>
          <w:sz w:val="20"/>
          <w:szCs w:val="20"/>
          <w:lang w:val="x-none" w:eastAsia="x-none"/>
        </w:rPr>
        <w:t xml:space="preserve"> стенды </w:t>
      </w:r>
      <w:r w:rsidRPr="001450EA">
        <w:rPr>
          <w:bCs/>
          <w:sz w:val="20"/>
          <w:szCs w:val="20"/>
          <w:lang w:eastAsia="x-none"/>
        </w:rPr>
        <w:t xml:space="preserve">должны содержать полную и </w:t>
      </w:r>
      <w:r w:rsidRPr="001450EA">
        <w:rPr>
          <w:bCs/>
          <w:sz w:val="20"/>
          <w:szCs w:val="20"/>
          <w:lang w:val="x-none" w:eastAsia="x-none"/>
        </w:rPr>
        <w:t>актуальную информацию</w:t>
      </w:r>
      <w:r w:rsidRPr="001450EA">
        <w:rPr>
          <w:bCs/>
          <w:sz w:val="20"/>
          <w:szCs w:val="20"/>
          <w:lang w:eastAsia="x-none"/>
        </w:rPr>
        <w:t xml:space="preserve"> о порядке предоставления</w:t>
      </w:r>
      <w:r w:rsidRPr="001450EA">
        <w:rPr>
          <w:bCs/>
          <w:sz w:val="20"/>
          <w:szCs w:val="20"/>
          <w:lang w:val="x-none" w:eastAsia="x-none"/>
        </w:rPr>
        <w:t xml:space="preserve"> </w:t>
      </w:r>
      <w:r w:rsidRPr="001450EA">
        <w:rPr>
          <w:bCs/>
          <w:sz w:val="20"/>
          <w:szCs w:val="20"/>
          <w:lang w:eastAsia="x-none"/>
        </w:rPr>
        <w:t>муниципальной услуги</w:t>
      </w:r>
      <w:r w:rsidRPr="001450EA">
        <w:rPr>
          <w:bCs/>
          <w:sz w:val="20"/>
          <w:szCs w:val="20"/>
          <w:lang w:val="x-none" w:eastAsia="x-none"/>
        </w:rPr>
        <w:t>.</w:t>
      </w:r>
      <w:r w:rsidRPr="001450EA">
        <w:rPr>
          <w:bCs/>
          <w:sz w:val="20"/>
          <w:szCs w:val="20"/>
          <w:lang w:eastAsia="x-none"/>
        </w:rPr>
        <w:t xml:space="preserve"> </w:t>
      </w:r>
      <w:r w:rsidRPr="001450EA">
        <w:rPr>
          <w:sz w:val="20"/>
          <w:szCs w:val="20"/>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A975D6" w:rsidRPr="001450EA" w:rsidRDefault="00A975D6" w:rsidP="001450EA">
      <w:pPr>
        <w:suppressAutoHyphens/>
        <w:autoSpaceDE w:val="0"/>
        <w:autoSpaceDN w:val="0"/>
        <w:adjustRightInd w:val="0"/>
        <w:ind w:firstLine="709"/>
        <w:jc w:val="both"/>
        <w:rPr>
          <w:sz w:val="20"/>
          <w:szCs w:val="20"/>
        </w:rPr>
      </w:pPr>
    </w:p>
    <w:p w:rsidR="00A975D6" w:rsidRPr="001450EA" w:rsidRDefault="00A975D6" w:rsidP="008C6F2B">
      <w:pPr>
        <w:suppressAutoHyphens/>
        <w:autoSpaceDE w:val="0"/>
        <w:autoSpaceDN w:val="0"/>
        <w:adjustRightInd w:val="0"/>
        <w:ind w:firstLine="709"/>
        <w:jc w:val="center"/>
        <w:rPr>
          <w:b/>
          <w:sz w:val="20"/>
          <w:szCs w:val="20"/>
        </w:rPr>
      </w:pPr>
      <w:r w:rsidRPr="001450EA">
        <w:rPr>
          <w:sz w:val="20"/>
          <w:szCs w:val="20"/>
        </w:rPr>
        <w:t>2.15. Показатели доступности и качества муниципальной услуги</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2.15.1. Показатели доступности и качества предоставления муниципальной услуги:</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2.15</w:t>
      </w:r>
      <w:r w:rsidRPr="001450EA">
        <w:rPr>
          <w:color w:val="000000"/>
          <w:sz w:val="20"/>
          <w:szCs w:val="20"/>
        </w:rPr>
        <w:t xml:space="preserve">.1.2. возможность получения муниципальной услуги в МФЦ в соответствии </w:t>
      </w:r>
      <w:r w:rsidRPr="001450EA">
        <w:rPr>
          <w:sz w:val="20"/>
          <w:szCs w:val="20"/>
        </w:rPr>
        <w:t>в соответствии с соглашением о взаимодействии</w:t>
      </w:r>
      <w:r w:rsidRPr="001450EA">
        <w:rPr>
          <w:color w:val="000000"/>
          <w:sz w:val="20"/>
          <w:szCs w:val="20"/>
        </w:rPr>
        <w:t xml:space="preserve">, заключенным между МФЦ и органом местного самоуправления муниципального образования Пермского края, </w:t>
      </w:r>
      <w:r w:rsidRPr="001450EA">
        <w:rPr>
          <w:sz w:val="20"/>
          <w:szCs w:val="20"/>
        </w:rPr>
        <w:t>с момента вступления в силу соглашения о взаимодействии;</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 xml:space="preserve">2.15.1.3. соответствие информации о порядке предоставления </w:t>
      </w:r>
      <w:r w:rsidRPr="001450EA">
        <w:rPr>
          <w:color w:val="000000"/>
          <w:sz w:val="20"/>
          <w:szCs w:val="20"/>
        </w:rPr>
        <w:t>муниципальной услуги</w:t>
      </w:r>
      <w:r w:rsidRPr="001450EA">
        <w:rPr>
          <w:sz w:val="20"/>
          <w:szCs w:val="20"/>
        </w:rPr>
        <w:t xml:space="preserve"> в местах предоставления муниципальной услуги на информационных стендах, официальном сайте,</w:t>
      </w:r>
      <w:r w:rsidRPr="001450EA">
        <w:rPr>
          <w:b/>
          <w:sz w:val="20"/>
          <w:szCs w:val="20"/>
        </w:rPr>
        <w:t xml:space="preserve"> </w:t>
      </w:r>
      <w:r w:rsidRPr="001450EA">
        <w:rPr>
          <w:sz w:val="20"/>
          <w:szCs w:val="20"/>
        </w:rPr>
        <w:t>Едином портале, требованиям нормативных правовых актов Российской Федерации, Пермского края;</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2.15.1.4. возможность получения заявителем информации о ходе предоставления муниципальной услуги по электронной почте, на Едином портале;</w:t>
      </w:r>
    </w:p>
    <w:p w:rsidR="00A975D6" w:rsidRPr="001450EA" w:rsidRDefault="00A975D6" w:rsidP="001450EA">
      <w:pPr>
        <w:widowControl w:val="0"/>
        <w:suppressAutoHyphens/>
        <w:autoSpaceDE w:val="0"/>
        <w:autoSpaceDN w:val="0"/>
        <w:adjustRightInd w:val="0"/>
        <w:ind w:firstLine="709"/>
        <w:jc w:val="both"/>
        <w:rPr>
          <w:sz w:val="20"/>
          <w:szCs w:val="20"/>
        </w:rPr>
      </w:pPr>
      <w:r w:rsidRPr="001450EA">
        <w:rPr>
          <w:sz w:val="20"/>
          <w:szCs w:val="20"/>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A975D6" w:rsidRPr="001450EA" w:rsidRDefault="00A975D6" w:rsidP="001450EA">
      <w:pPr>
        <w:widowControl w:val="0"/>
        <w:suppressAutoHyphens/>
        <w:autoSpaceDE w:val="0"/>
        <w:autoSpaceDN w:val="0"/>
        <w:adjustRightInd w:val="0"/>
        <w:ind w:firstLine="709"/>
        <w:jc w:val="both"/>
        <w:rPr>
          <w:color w:val="000000"/>
          <w:sz w:val="20"/>
          <w:szCs w:val="20"/>
          <w:lang w:eastAsia="ar-SA"/>
        </w:rPr>
      </w:pPr>
      <w:r w:rsidRPr="001450EA">
        <w:rPr>
          <w:sz w:val="20"/>
          <w:szCs w:val="20"/>
        </w:rPr>
        <w:t>2.15.1.6. уровень удовлетворенности граждан Российской Федерации качеством предоставления муниципальной услуги к 2018 году – не менее 90 процентов</w:t>
      </w:r>
      <w:r w:rsidRPr="001450EA">
        <w:rPr>
          <w:color w:val="000000"/>
          <w:sz w:val="20"/>
          <w:szCs w:val="20"/>
        </w:rPr>
        <w:t>.</w:t>
      </w:r>
    </w:p>
    <w:p w:rsidR="00A975D6" w:rsidRPr="001450EA" w:rsidRDefault="00A975D6" w:rsidP="001450EA">
      <w:pPr>
        <w:widowControl w:val="0"/>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color w:val="000000"/>
          <w:sz w:val="20"/>
          <w:szCs w:val="20"/>
          <w:lang w:eastAsia="ar-SA"/>
        </w:rPr>
      </w:pPr>
      <w:r w:rsidRPr="001450EA">
        <w:rPr>
          <w:color w:val="000000"/>
          <w:sz w:val="20"/>
          <w:szCs w:val="20"/>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75D6" w:rsidRPr="001450EA" w:rsidRDefault="00A975D6" w:rsidP="001450EA">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2.16.1. Информация о муниципальной услуге:</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2.16.1.1. </w:t>
      </w:r>
      <w:proofErr w:type="gramStart"/>
      <w:r w:rsidRPr="001450EA">
        <w:rPr>
          <w:sz w:val="20"/>
          <w:szCs w:val="20"/>
        </w:rPr>
        <w:t>внесена</w:t>
      </w:r>
      <w:proofErr w:type="gramEnd"/>
      <w:r w:rsidRPr="001450EA">
        <w:rPr>
          <w:sz w:val="20"/>
          <w:szCs w:val="20"/>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2.16.1.2. </w:t>
      </w:r>
      <w:proofErr w:type="gramStart"/>
      <w:r w:rsidRPr="001450EA">
        <w:rPr>
          <w:sz w:val="20"/>
          <w:szCs w:val="20"/>
        </w:rPr>
        <w:t>размещена</w:t>
      </w:r>
      <w:proofErr w:type="gramEnd"/>
      <w:r w:rsidRPr="001450EA">
        <w:rPr>
          <w:sz w:val="20"/>
          <w:szCs w:val="20"/>
        </w:rPr>
        <w:t xml:space="preserve"> на Едином портале.</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2.16.2. Заявитель (его представитель) вправе направить документы, указанные в разделе 2.6. административного регламента, почтой, а также в электронной форме следующими способами:</w:t>
      </w:r>
    </w:p>
    <w:p w:rsidR="00A975D6" w:rsidRPr="001450EA" w:rsidRDefault="00A975D6" w:rsidP="001450EA">
      <w:pPr>
        <w:suppressAutoHyphens/>
        <w:autoSpaceDE w:val="0"/>
        <w:autoSpaceDN w:val="0"/>
        <w:adjustRightInd w:val="0"/>
        <w:ind w:firstLine="709"/>
        <w:jc w:val="both"/>
        <w:rPr>
          <w:sz w:val="20"/>
          <w:szCs w:val="20"/>
          <w:u w:val="single"/>
        </w:rPr>
      </w:pPr>
      <w:r w:rsidRPr="001450EA">
        <w:rPr>
          <w:sz w:val="20"/>
          <w:szCs w:val="20"/>
        </w:rPr>
        <w:t>2.16.2.1. по электронной почте органа, предоставляющего муниципальную услугу;</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2.16.2.2. через Единый портал.</w:t>
      </w:r>
    </w:p>
    <w:p w:rsidR="00A975D6" w:rsidRPr="001450EA" w:rsidRDefault="00A975D6" w:rsidP="001450EA">
      <w:pPr>
        <w:suppressAutoHyphens/>
        <w:autoSpaceDE w:val="0"/>
        <w:autoSpaceDN w:val="0"/>
        <w:adjustRightInd w:val="0"/>
        <w:ind w:firstLine="709"/>
        <w:jc w:val="both"/>
        <w:rPr>
          <w:color w:val="000000"/>
          <w:sz w:val="20"/>
          <w:szCs w:val="20"/>
        </w:rPr>
      </w:pPr>
      <w:r w:rsidRPr="001450EA">
        <w:rPr>
          <w:sz w:val="20"/>
          <w:szCs w:val="20"/>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w:t>
      </w:r>
      <w:r w:rsidRPr="001450EA">
        <w:rPr>
          <w:color w:val="000000"/>
          <w:sz w:val="20"/>
          <w:szCs w:val="20"/>
        </w:rPr>
        <w:t xml:space="preserve">электронной подписью, вид которой предусмотрен законодательством Российской Федерации. </w:t>
      </w:r>
    </w:p>
    <w:p w:rsidR="00A975D6" w:rsidRPr="001450EA" w:rsidRDefault="00A975D6" w:rsidP="001450EA">
      <w:pPr>
        <w:suppressAutoHyphens/>
        <w:autoSpaceDE w:val="0"/>
        <w:autoSpaceDN w:val="0"/>
        <w:adjustRightInd w:val="0"/>
        <w:ind w:firstLine="709"/>
        <w:jc w:val="both"/>
        <w:rPr>
          <w:color w:val="000000"/>
          <w:sz w:val="20"/>
          <w:szCs w:val="20"/>
          <w:lang w:eastAsia="ar-SA"/>
        </w:rPr>
      </w:pPr>
      <w:r w:rsidRPr="001450EA">
        <w:rPr>
          <w:color w:val="000000"/>
          <w:sz w:val="20"/>
          <w:szCs w:val="20"/>
        </w:rPr>
        <w:t xml:space="preserve">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Пермского края, </w:t>
      </w:r>
      <w:r w:rsidRPr="001450EA">
        <w:rPr>
          <w:sz w:val="20"/>
          <w:szCs w:val="20"/>
        </w:rPr>
        <w:t>с момента вступления в силу соглашения о взаимодействии. Муниципальная услуга предоставляется по месту пребывания заявителя.</w:t>
      </w:r>
    </w:p>
    <w:p w:rsidR="00A975D6" w:rsidRPr="001450EA" w:rsidRDefault="00A975D6" w:rsidP="001450EA">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b/>
          <w:color w:val="000000"/>
          <w:sz w:val="20"/>
          <w:szCs w:val="20"/>
          <w:lang w:eastAsia="ar-SA"/>
        </w:rPr>
      </w:pPr>
      <w:r w:rsidRPr="001450EA">
        <w:rPr>
          <w:b/>
          <w:color w:val="000000"/>
          <w:sz w:val="20"/>
          <w:szCs w:val="20"/>
          <w:lang w:eastAsia="ar-SA"/>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975D6" w:rsidRPr="001450EA" w:rsidRDefault="00A975D6" w:rsidP="001450EA">
      <w:pPr>
        <w:suppressAutoHyphens/>
        <w:autoSpaceDE w:val="0"/>
        <w:autoSpaceDN w:val="0"/>
        <w:adjustRightInd w:val="0"/>
        <w:ind w:firstLine="709"/>
        <w:jc w:val="both"/>
        <w:outlineLvl w:val="0"/>
        <w:rPr>
          <w:color w:val="000000"/>
          <w:sz w:val="20"/>
          <w:szCs w:val="20"/>
          <w:lang w:eastAsia="ar-SA"/>
        </w:rPr>
      </w:pP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3.1. Организация предоставления муниципальной услуги включает в себя следующие административные процедуры:</w:t>
      </w:r>
    </w:p>
    <w:p w:rsidR="00A975D6" w:rsidRPr="001450EA" w:rsidRDefault="00A975D6" w:rsidP="001450EA">
      <w:pPr>
        <w:suppressAutoHyphens/>
        <w:autoSpaceDE w:val="0"/>
        <w:autoSpaceDN w:val="0"/>
        <w:adjustRightInd w:val="0"/>
        <w:ind w:firstLine="709"/>
        <w:jc w:val="both"/>
        <w:rPr>
          <w:sz w:val="20"/>
          <w:szCs w:val="20"/>
          <w:highlight w:val="yellow"/>
        </w:rPr>
      </w:pPr>
      <w:r w:rsidRPr="001450EA">
        <w:rPr>
          <w:bCs/>
          <w:iCs/>
          <w:sz w:val="20"/>
          <w:szCs w:val="20"/>
        </w:rPr>
        <w:t>3.1.1. прием, регистрация заявления и документов, необходимых для предоставления муниципальной услуги;</w:t>
      </w:r>
      <w:r w:rsidRPr="001450EA">
        <w:rPr>
          <w:bCs/>
          <w:iCs/>
          <w:sz w:val="20"/>
          <w:szCs w:val="20"/>
          <w:highlight w:val="yellow"/>
        </w:rPr>
        <w:t xml:space="preserve"> </w:t>
      </w:r>
    </w:p>
    <w:p w:rsidR="00A975D6" w:rsidRPr="001450EA" w:rsidRDefault="00A975D6" w:rsidP="001450EA">
      <w:pPr>
        <w:suppressAutoHyphens/>
        <w:autoSpaceDE w:val="0"/>
        <w:autoSpaceDN w:val="0"/>
        <w:adjustRightInd w:val="0"/>
        <w:ind w:firstLine="709"/>
        <w:jc w:val="both"/>
        <w:rPr>
          <w:sz w:val="20"/>
          <w:szCs w:val="20"/>
        </w:rPr>
      </w:pPr>
      <w:r w:rsidRPr="001450EA">
        <w:rPr>
          <w:bCs/>
          <w:iCs/>
          <w:sz w:val="20"/>
          <w:szCs w:val="20"/>
        </w:rPr>
        <w:t>3.1.2. рассмотрение документов, необходимых для предоставления муниципальной услуги,</w:t>
      </w:r>
      <w:r w:rsidRPr="001450EA">
        <w:rPr>
          <w:sz w:val="20"/>
          <w:szCs w:val="20"/>
        </w:rPr>
        <w:t xml:space="preserve"> и принятие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3.1.3. выдача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либо уведомления об отказе в выдаче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3.2. Блок-схема предоставления муниципальной услуги приведена в приложении 2 к административному регламенту.</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 </w:t>
      </w:r>
      <w:r w:rsidRPr="001450EA">
        <w:rPr>
          <w:bCs/>
          <w:iCs/>
          <w:sz w:val="20"/>
          <w:szCs w:val="20"/>
        </w:rPr>
        <w:t>Прием, регистрация заявления и документов, необходимых для предоставления муниципальной услуги</w:t>
      </w:r>
      <w:r w:rsidRPr="001450EA">
        <w:rPr>
          <w:sz w:val="20"/>
          <w:szCs w:val="20"/>
        </w:rPr>
        <w:t>.</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3.3.1. 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Заявление и документы, необходимые для предоставления муниципальной услуги, могут быть представлены Заявителем (его представителем):</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при личном обращении в орган, предоставляющий муниципальную услугу;</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в электронной форме через Единый портал;</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по электронной почте органа, предоставляющего муниципальную услугу;</w:t>
      </w:r>
    </w:p>
    <w:p w:rsidR="00A975D6" w:rsidRPr="001450EA" w:rsidRDefault="00A975D6" w:rsidP="001450EA">
      <w:pPr>
        <w:suppressAutoHyphens/>
        <w:autoSpaceDE w:val="0"/>
        <w:autoSpaceDN w:val="0"/>
        <w:adjustRightInd w:val="0"/>
        <w:ind w:firstLine="709"/>
        <w:jc w:val="both"/>
        <w:rPr>
          <w:sz w:val="20"/>
          <w:szCs w:val="20"/>
          <w:highlight w:val="yellow"/>
        </w:rPr>
      </w:pPr>
      <w:r w:rsidRPr="001450EA">
        <w:rPr>
          <w:sz w:val="20"/>
          <w:szCs w:val="20"/>
        </w:rPr>
        <w:t>почтовым отправлением.</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3.3.2. Ответственным за исполнение административной процедуры является секретарь органа, предоставляющего муниципальную услугу,</w:t>
      </w:r>
      <w:r w:rsidRPr="001450EA">
        <w:rPr>
          <w:color w:val="000000"/>
          <w:sz w:val="20"/>
          <w:szCs w:val="20"/>
        </w:rPr>
        <w:t xml:space="preserve"> в соответствии с должностными обязанностями </w:t>
      </w:r>
      <w:r w:rsidRPr="001450EA">
        <w:rPr>
          <w:sz w:val="20"/>
          <w:szCs w:val="20"/>
        </w:rPr>
        <w:t>(далее – ответственный за исполнение административной процедуры).</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3.3.4.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 выполняет следующие действия:</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3.3.4.1. устанавливает предмет обращения;</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3.3.4.2. проверяет представленные документы на соответствие требованиям, установленным разделом 2.7. административного регламента.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A975D6" w:rsidRPr="001450EA" w:rsidRDefault="00A975D6" w:rsidP="001450EA">
      <w:pPr>
        <w:suppressAutoHyphens/>
        <w:autoSpaceDE w:val="0"/>
        <w:autoSpaceDN w:val="0"/>
        <w:adjustRightInd w:val="0"/>
        <w:ind w:firstLine="709"/>
        <w:jc w:val="both"/>
        <w:rPr>
          <w:color w:val="000000"/>
          <w:sz w:val="20"/>
          <w:szCs w:val="20"/>
        </w:rPr>
      </w:pPr>
      <w:r w:rsidRPr="001450EA">
        <w:rPr>
          <w:sz w:val="20"/>
          <w:szCs w:val="20"/>
        </w:rPr>
        <w:t xml:space="preserve">Если </w:t>
      </w:r>
      <w:r w:rsidRPr="001450EA">
        <w:rPr>
          <w:color w:val="000000"/>
          <w:sz w:val="20"/>
          <w:szCs w:val="20"/>
        </w:rPr>
        <w:t>недостатки, препятствующие приему документов, могут быть устранены в ходе приема, они устраняются незамедлительно.</w:t>
      </w:r>
    </w:p>
    <w:p w:rsidR="00A975D6" w:rsidRPr="001450EA" w:rsidRDefault="00A975D6" w:rsidP="001450EA">
      <w:pPr>
        <w:widowControl w:val="0"/>
        <w:suppressAutoHyphens/>
        <w:autoSpaceDE w:val="0"/>
        <w:autoSpaceDN w:val="0"/>
        <w:adjustRightInd w:val="0"/>
        <w:ind w:firstLine="709"/>
        <w:jc w:val="both"/>
        <w:rPr>
          <w:rFonts w:cs="Calibri"/>
          <w:sz w:val="20"/>
          <w:szCs w:val="20"/>
        </w:rPr>
      </w:pPr>
      <w:r w:rsidRPr="001450EA">
        <w:rPr>
          <w:rFonts w:cs="Calibri"/>
          <w:sz w:val="20"/>
          <w:szCs w:val="20"/>
        </w:rPr>
        <w:t>В случае невозможности устранения выявленных недостатков в течение приема, документы возвращаются Заявителю.</w:t>
      </w:r>
    </w:p>
    <w:p w:rsidR="00A975D6" w:rsidRPr="001450EA" w:rsidRDefault="00A975D6" w:rsidP="001450EA">
      <w:pPr>
        <w:suppressAutoHyphens/>
        <w:autoSpaceDE w:val="0"/>
        <w:autoSpaceDN w:val="0"/>
        <w:adjustRightInd w:val="0"/>
        <w:ind w:firstLine="709"/>
        <w:jc w:val="both"/>
        <w:rPr>
          <w:sz w:val="20"/>
          <w:szCs w:val="20"/>
        </w:rPr>
      </w:pPr>
      <w:r w:rsidRPr="001450EA">
        <w:rPr>
          <w:rFonts w:eastAsia="Calibri"/>
          <w:color w:val="000000"/>
          <w:sz w:val="20"/>
          <w:szCs w:val="20"/>
          <w:lang w:eastAsia="ar-SA"/>
        </w:rPr>
        <w:t xml:space="preserve">По требованию Заявителя </w:t>
      </w:r>
      <w:r w:rsidRPr="001450EA">
        <w:rPr>
          <w:sz w:val="20"/>
          <w:szCs w:val="20"/>
        </w:rPr>
        <w:t>ответственный за исполнение административной процедуры готовит письменный мотивированный отказ в приеме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rFonts w:eastAsia="Calibri"/>
          <w:color w:val="000000"/>
          <w:sz w:val="20"/>
          <w:szCs w:val="20"/>
          <w:lang w:eastAsia="ar-SA"/>
        </w:rPr>
        <w:t xml:space="preserve">Принятие </w:t>
      </w:r>
      <w:r w:rsidRPr="001450EA">
        <w:rPr>
          <w:sz w:val="20"/>
          <w:szCs w:val="20"/>
        </w:rPr>
        <w:t>органом, предоставляющим муниципальную услугу,</w:t>
      </w:r>
      <w:r w:rsidRPr="001450EA">
        <w:rPr>
          <w:rFonts w:eastAsia="Calibri"/>
          <w:color w:val="000000"/>
          <w:sz w:val="20"/>
          <w:szCs w:val="20"/>
          <w:lang w:eastAsia="ar-SA"/>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1450EA">
        <w:rPr>
          <w:sz w:val="20"/>
          <w:szCs w:val="20"/>
        </w:rPr>
        <w:t>органом, предоставляющим муниципальную услугу,</w:t>
      </w:r>
      <w:r w:rsidRPr="001450EA">
        <w:rPr>
          <w:rFonts w:eastAsia="Calibri"/>
          <w:color w:val="000000"/>
          <w:sz w:val="20"/>
          <w:szCs w:val="20"/>
          <w:lang w:eastAsia="ar-SA"/>
        </w:rPr>
        <w:t xml:space="preserve"> указанного решения.</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3.3.4.3. </w:t>
      </w:r>
      <w:r w:rsidRPr="001450EA">
        <w:rPr>
          <w:rFonts w:cs="Calibri"/>
          <w:sz w:val="20"/>
          <w:szCs w:val="20"/>
        </w:rPr>
        <w:t xml:space="preserve">регистрирует Заявление с представленными документами в </w:t>
      </w:r>
      <w:r w:rsidRPr="001450EA">
        <w:rPr>
          <w:sz w:val="20"/>
          <w:szCs w:val="20"/>
        </w:rPr>
        <w:t>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3.3.4.4. </w:t>
      </w:r>
      <w:r w:rsidRPr="001450EA">
        <w:rPr>
          <w:rFonts w:cs="Calibri"/>
          <w:sz w:val="20"/>
          <w:szCs w:val="20"/>
        </w:rPr>
        <w:t xml:space="preserve">оформляет расписку </w:t>
      </w:r>
      <w:r w:rsidRPr="001450EA">
        <w:rPr>
          <w:sz w:val="20"/>
          <w:szCs w:val="20"/>
        </w:rPr>
        <w:t>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3.3.5. </w:t>
      </w:r>
      <w:proofErr w:type="gramStart"/>
      <w:r w:rsidRPr="001450EA">
        <w:rPr>
          <w:sz w:val="20"/>
          <w:szCs w:val="20"/>
        </w:rPr>
        <w:t>В случае подачи запроса в электронной форме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После поступления заявления </w:t>
      </w:r>
      <w:proofErr w:type="gramStart"/>
      <w:r w:rsidRPr="001450EA">
        <w:rPr>
          <w:sz w:val="20"/>
          <w:szCs w:val="20"/>
        </w:rPr>
        <w:t>ответственному</w:t>
      </w:r>
      <w:proofErr w:type="gramEnd"/>
      <w:r w:rsidRPr="001450EA">
        <w:rPr>
          <w:sz w:val="20"/>
          <w:szCs w:val="20"/>
        </w:rPr>
        <w:t xml:space="preserve"> за исполнение административной процедуры в личном кабинете на Едином портале отображается статус заявки «Принято от заявителя».</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lastRenderedPageBreak/>
        <w:t xml:space="preserve">3.3.5.1. Ответственный за исполнение административной процедуры проверяет </w:t>
      </w:r>
      <w:proofErr w:type="gramStart"/>
      <w:r w:rsidRPr="001450EA">
        <w:rPr>
          <w:sz w:val="20"/>
          <w:szCs w:val="20"/>
        </w:rPr>
        <w:t>заявление</w:t>
      </w:r>
      <w:proofErr w:type="gramEnd"/>
      <w:r w:rsidRPr="001450EA">
        <w:rPr>
          <w:sz w:val="20"/>
          <w:szCs w:val="20"/>
        </w:rPr>
        <w:t xml:space="preserve"> и представленные документы на соответствие требованиям раздела 2.7. административного регламента.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Если представленные документы не соответствуют установленным требованиям,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 готовит уведомление об отказе в приеме документов. В личном кабинете на Едином портале в данном случае отображается статус «</w:t>
      </w:r>
      <w:proofErr w:type="spellStart"/>
      <w:r w:rsidRPr="001450EA">
        <w:rPr>
          <w:sz w:val="20"/>
          <w:szCs w:val="20"/>
        </w:rPr>
        <w:t>Отказ»</w:t>
      </w:r>
      <w:proofErr w:type="gramStart"/>
      <w:r w:rsidRPr="001450EA">
        <w:rPr>
          <w:sz w:val="20"/>
          <w:szCs w:val="20"/>
        </w:rPr>
        <w:t>,в</w:t>
      </w:r>
      <w:proofErr w:type="spellEnd"/>
      <w:proofErr w:type="gramEnd"/>
      <w:r w:rsidRPr="001450EA">
        <w:rPr>
          <w:sz w:val="20"/>
          <w:szCs w:val="20"/>
        </w:rPr>
        <w:t xml:space="preserve"> поле «Комментарий» отображается текст «В приеме документов отказано», а также указывается причина отказа в приеме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В случае соответствия документов установленным требованиям,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 регистрирует заявление с пакетом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1450EA">
        <w:rPr>
          <w:sz w:val="20"/>
          <w:szCs w:val="20"/>
        </w:rPr>
        <w:t>кст сл</w:t>
      </w:r>
      <w:proofErr w:type="gramEnd"/>
      <w:r w:rsidRPr="001450EA">
        <w:rPr>
          <w:sz w:val="20"/>
          <w:szCs w:val="20"/>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1450EA">
        <w:rPr>
          <w:sz w:val="20"/>
          <w:szCs w:val="20"/>
        </w:rPr>
        <w:t>.»</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3.3.6. Прием заявления и документов в МФЦ осуществляется в соответствии </w:t>
      </w:r>
      <w:r w:rsidRPr="001450EA">
        <w:rPr>
          <w:color w:val="000000"/>
          <w:sz w:val="20"/>
          <w:szCs w:val="20"/>
        </w:rPr>
        <w:t xml:space="preserve">с соглашением о взаимодействии, заключенным между МФЦ и </w:t>
      </w:r>
      <w:r w:rsidRPr="001450EA">
        <w:rPr>
          <w:sz w:val="20"/>
          <w:szCs w:val="20"/>
        </w:rPr>
        <w:t>органом, предоставляющим муниципальную услугу</w:t>
      </w:r>
      <w:r w:rsidRPr="001450EA">
        <w:rPr>
          <w:color w:val="000000"/>
          <w:sz w:val="20"/>
          <w:szCs w:val="20"/>
        </w:rPr>
        <w:t>.</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3.3.7.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 </w:t>
      </w:r>
      <w:r w:rsidRPr="001450EA">
        <w:rPr>
          <w:bCs/>
          <w:iCs/>
          <w:sz w:val="20"/>
          <w:szCs w:val="20"/>
        </w:rPr>
        <w:t>Рассмотрение документов, необходимых для предоставления муниципальной услуги</w:t>
      </w:r>
      <w:r w:rsidRPr="001450EA">
        <w:rPr>
          <w:sz w:val="20"/>
          <w:szCs w:val="20"/>
        </w:rPr>
        <w:t xml:space="preserve"> и принятие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A975D6" w:rsidRPr="001450EA" w:rsidRDefault="00A975D6" w:rsidP="001450EA">
      <w:pPr>
        <w:suppressAutoHyphens/>
        <w:autoSpaceDE w:val="0"/>
        <w:autoSpaceDN w:val="0"/>
        <w:adjustRightInd w:val="0"/>
        <w:ind w:firstLine="709"/>
        <w:jc w:val="both"/>
        <w:rPr>
          <w:sz w:val="20"/>
          <w:szCs w:val="20"/>
          <w:u w:val="single"/>
        </w:rPr>
      </w:pPr>
      <w:r w:rsidRPr="001450EA">
        <w:rPr>
          <w:sz w:val="20"/>
          <w:szCs w:val="20"/>
        </w:rPr>
        <w:t>3.4.2. Ответственным за исполнение административной процедуры является должностное лицо органа, предоставляющего муниципальную услугу,</w:t>
      </w:r>
      <w:r w:rsidRPr="001450EA">
        <w:rPr>
          <w:color w:val="000000"/>
          <w:sz w:val="20"/>
          <w:szCs w:val="20"/>
        </w:rPr>
        <w:t xml:space="preserve"> в соответствии с должностными обязанностями </w:t>
      </w:r>
      <w:r w:rsidRPr="001450EA">
        <w:rPr>
          <w:sz w:val="20"/>
          <w:szCs w:val="20"/>
        </w:rPr>
        <w:t xml:space="preserve">(далее –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3.4.3.1. рассматривает заявление и документы на </w:t>
      </w:r>
      <w:proofErr w:type="gramStart"/>
      <w:r w:rsidRPr="001450EA">
        <w:rPr>
          <w:sz w:val="20"/>
          <w:szCs w:val="20"/>
        </w:rPr>
        <w:t>соответствие</w:t>
      </w:r>
      <w:proofErr w:type="gramEnd"/>
      <w:r w:rsidRPr="001450EA">
        <w:rPr>
          <w:sz w:val="20"/>
          <w:szCs w:val="20"/>
        </w:rPr>
        <w:t xml:space="preserve"> требованиям законодательства Российской Федерации, удостоверяясь, что:</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3.4.3.1.1. документы предоставлены в полном объеме, в соответствии с законодательством Российской Федерации </w:t>
      </w:r>
      <w:r w:rsidRPr="001450EA">
        <w:rPr>
          <w:color w:val="000000"/>
          <w:sz w:val="20"/>
          <w:szCs w:val="20"/>
        </w:rPr>
        <w:t xml:space="preserve">и </w:t>
      </w:r>
      <w:hyperlink r:id="rId18" w:history="1">
        <w:r w:rsidRPr="001450EA">
          <w:rPr>
            <w:color w:val="000000"/>
            <w:sz w:val="20"/>
            <w:szCs w:val="20"/>
          </w:rPr>
          <w:t>разделом 2.6</w:t>
        </w:r>
      </w:hyperlink>
      <w:r w:rsidRPr="001450EA">
        <w:rPr>
          <w:color w:val="000000"/>
          <w:sz w:val="20"/>
          <w:szCs w:val="20"/>
        </w:rPr>
        <w:t xml:space="preserve"> административного</w:t>
      </w:r>
      <w:r w:rsidRPr="001450EA">
        <w:rPr>
          <w:sz w:val="20"/>
          <w:szCs w:val="20"/>
        </w:rPr>
        <w:t xml:space="preserve"> регламента;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w:t>
      </w:r>
    </w:p>
    <w:p w:rsidR="00A975D6" w:rsidRPr="001450EA" w:rsidRDefault="00A975D6" w:rsidP="001450EA">
      <w:pPr>
        <w:suppressAutoHyphens/>
        <w:autoSpaceDE w:val="0"/>
        <w:autoSpaceDN w:val="0"/>
        <w:adjustRightInd w:val="0"/>
        <w:ind w:firstLine="709"/>
        <w:jc w:val="both"/>
        <w:rPr>
          <w:sz w:val="20"/>
          <w:szCs w:val="20"/>
        </w:rPr>
      </w:pPr>
      <w:proofErr w:type="gramStart"/>
      <w:r w:rsidRPr="001450EA">
        <w:rPr>
          <w:sz w:val="20"/>
          <w:szCs w:val="20"/>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 принимает одно из следующих решений:</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3.4.3.3.1.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3.4.3.3.2.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A975D6" w:rsidRPr="001450EA" w:rsidRDefault="00A975D6" w:rsidP="001450EA">
      <w:pPr>
        <w:suppressAutoHyphens/>
        <w:autoSpaceDE w:val="0"/>
        <w:autoSpaceDN w:val="0"/>
        <w:adjustRightInd w:val="0"/>
        <w:ind w:firstLine="709"/>
        <w:jc w:val="both"/>
        <w:rPr>
          <w:b/>
          <w:bCs/>
          <w:sz w:val="20"/>
          <w:szCs w:val="20"/>
        </w:rPr>
      </w:pPr>
      <w:proofErr w:type="gramStart"/>
      <w:r w:rsidRPr="001450EA">
        <w:rPr>
          <w:sz w:val="20"/>
          <w:szCs w:val="20"/>
        </w:rPr>
        <w:t>3.4.3.4.</w:t>
      </w:r>
      <w:r w:rsidRPr="001450EA">
        <w:rPr>
          <w:b/>
          <w:bCs/>
          <w:sz w:val="20"/>
          <w:szCs w:val="20"/>
        </w:rPr>
        <w:t xml:space="preserve"> </w:t>
      </w:r>
      <w:r w:rsidRPr="001450EA">
        <w:rPr>
          <w:bCs/>
          <w:sz w:val="20"/>
          <w:szCs w:val="20"/>
        </w:rPr>
        <w:t>после</w:t>
      </w:r>
      <w:r w:rsidRPr="001450EA">
        <w:rPr>
          <w:b/>
          <w:bCs/>
          <w:sz w:val="20"/>
          <w:szCs w:val="20"/>
        </w:rPr>
        <w:t xml:space="preserve"> </w:t>
      </w:r>
      <w:r w:rsidRPr="001450EA">
        <w:rPr>
          <w:bCs/>
          <w:sz w:val="20"/>
          <w:szCs w:val="20"/>
        </w:rPr>
        <w:t xml:space="preserve">принятия соответствующего решения ответственный за исполнение административной процедуры </w:t>
      </w:r>
      <w:r w:rsidRPr="001450EA">
        <w:rPr>
          <w:bCs/>
          <w:color w:val="000000"/>
          <w:sz w:val="20"/>
          <w:szCs w:val="20"/>
        </w:rPr>
        <w:t xml:space="preserve">готовит </w:t>
      </w:r>
      <w:r w:rsidRPr="001450EA">
        <w:rPr>
          <w:bCs/>
          <w:sz w:val="20"/>
          <w:szCs w:val="20"/>
        </w:rPr>
        <w:t>проект</w:t>
      </w:r>
      <w:r w:rsidRPr="001450EA">
        <w:rPr>
          <w:bCs/>
          <w:color w:val="000000"/>
          <w:sz w:val="20"/>
          <w:szCs w:val="20"/>
        </w:rPr>
        <w:t xml:space="preserve"> 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Pr="001450EA">
        <w:rPr>
          <w:bCs/>
          <w:sz w:val="20"/>
          <w:szCs w:val="20"/>
        </w:rPr>
        <w:t xml:space="preserve">на бланке </w:t>
      </w:r>
      <w:r w:rsidRPr="001450EA">
        <w:rPr>
          <w:sz w:val="20"/>
          <w:szCs w:val="20"/>
        </w:rPr>
        <w:t>органа, предоставляющего муниципальную услугу,</w:t>
      </w:r>
      <w:r w:rsidRPr="001450EA">
        <w:rPr>
          <w:i/>
          <w:sz w:val="20"/>
          <w:szCs w:val="20"/>
        </w:rPr>
        <w:t xml:space="preserve"> </w:t>
      </w:r>
      <w:r w:rsidRPr="001450EA">
        <w:rPr>
          <w:bCs/>
          <w:sz w:val="20"/>
          <w:szCs w:val="20"/>
        </w:rPr>
        <w:t>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w:t>
      </w:r>
      <w:proofErr w:type="gramEnd"/>
      <w:r w:rsidRPr="001450EA">
        <w:rPr>
          <w:bCs/>
          <w:sz w:val="20"/>
          <w:szCs w:val="20"/>
        </w:rPr>
        <w:t>, справок и иных документов) со ссылкой на нарушения, предусмотренные разделом 2.9. административного регламента.</w:t>
      </w:r>
    </w:p>
    <w:p w:rsidR="00A975D6" w:rsidRPr="001450EA" w:rsidRDefault="00A975D6" w:rsidP="001450EA">
      <w:pPr>
        <w:suppressAutoHyphens/>
        <w:autoSpaceDE w:val="0"/>
        <w:autoSpaceDN w:val="0"/>
        <w:adjustRightInd w:val="0"/>
        <w:ind w:firstLine="709"/>
        <w:jc w:val="both"/>
        <w:rPr>
          <w:bCs/>
          <w:sz w:val="20"/>
          <w:szCs w:val="20"/>
        </w:rPr>
      </w:pPr>
      <w:proofErr w:type="gramStart"/>
      <w:r w:rsidRPr="001450EA">
        <w:rPr>
          <w:bCs/>
          <w:sz w:val="20"/>
          <w:szCs w:val="20"/>
        </w:rPr>
        <w:t xml:space="preserve">3.4.3.5. направляет оформленный проект 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w:t>
      </w:r>
      <w:r w:rsidRPr="001450EA">
        <w:rPr>
          <w:bCs/>
          <w:sz w:val="20"/>
          <w:szCs w:val="20"/>
        </w:rPr>
        <w:lastRenderedPageBreak/>
        <w:t>жилого помещения, справок и иных документов) должностному лицу, ответственному за рассмотрение и подписание.</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3.4.4. Срок исполнения административной процедуры не должен превышать 25 дней со дня </w:t>
      </w:r>
      <w:r w:rsidRPr="001450EA">
        <w:rPr>
          <w:bCs/>
          <w:color w:val="000000"/>
          <w:sz w:val="20"/>
          <w:szCs w:val="20"/>
        </w:rPr>
        <w:t>поступления</w:t>
      </w:r>
      <w:r w:rsidRPr="001450EA">
        <w:rPr>
          <w:sz w:val="20"/>
          <w:szCs w:val="20"/>
        </w:rPr>
        <w:t xml:space="preserve"> заявления и соответствующих документов</w:t>
      </w:r>
      <w:r w:rsidRPr="001450EA">
        <w:rPr>
          <w:bCs/>
          <w:color w:val="000000"/>
          <w:sz w:val="20"/>
          <w:szCs w:val="20"/>
        </w:rPr>
        <w:t xml:space="preserve"> </w:t>
      </w:r>
      <w:proofErr w:type="gramStart"/>
      <w:r w:rsidRPr="001450EA">
        <w:rPr>
          <w:color w:val="000000"/>
          <w:sz w:val="20"/>
          <w:szCs w:val="20"/>
        </w:rPr>
        <w:t>ответственному</w:t>
      </w:r>
      <w:proofErr w:type="gramEnd"/>
      <w:r w:rsidRPr="001450EA">
        <w:rPr>
          <w:color w:val="000000"/>
          <w:sz w:val="20"/>
          <w:szCs w:val="20"/>
        </w:rPr>
        <w:t xml:space="preserve"> за исполнение административной процедуры</w:t>
      </w:r>
      <w:r w:rsidRPr="001450EA">
        <w:rPr>
          <w:i/>
          <w:sz w:val="20"/>
          <w:szCs w:val="20"/>
        </w:rPr>
        <w:t>.</w:t>
      </w:r>
    </w:p>
    <w:p w:rsidR="00A975D6" w:rsidRPr="001450EA" w:rsidRDefault="00A975D6" w:rsidP="001450EA">
      <w:pPr>
        <w:suppressAutoHyphens/>
        <w:autoSpaceDE w:val="0"/>
        <w:autoSpaceDN w:val="0"/>
        <w:adjustRightInd w:val="0"/>
        <w:ind w:firstLine="709"/>
        <w:jc w:val="both"/>
        <w:rPr>
          <w:sz w:val="20"/>
          <w:szCs w:val="20"/>
        </w:rPr>
      </w:pPr>
      <w:proofErr w:type="gramStart"/>
      <w:r w:rsidRPr="001450EA">
        <w:rPr>
          <w:sz w:val="20"/>
          <w:szCs w:val="20"/>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исчисляется со дня передачи МФЦ таких документов в орган, предоставляющий муниципальную услугу.</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3.4.5. </w:t>
      </w:r>
      <w:proofErr w:type="gramStart"/>
      <w:r w:rsidRPr="001450EA">
        <w:rPr>
          <w:sz w:val="20"/>
          <w:szCs w:val="20"/>
        </w:rPr>
        <w:t xml:space="preserve">Результатом административной процедуры является подписанные </w:t>
      </w:r>
      <w:r w:rsidRPr="001450EA">
        <w:rPr>
          <w:bCs/>
          <w:sz w:val="20"/>
          <w:szCs w:val="20"/>
        </w:rPr>
        <w:t>документ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3.5. Выдача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3.5.1. </w:t>
      </w:r>
      <w:proofErr w:type="gramStart"/>
      <w:r w:rsidRPr="001450EA">
        <w:rPr>
          <w:sz w:val="20"/>
          <w:szCs w:val="20"/>
        </w:rPr>
        <w:t>Основанием для начала административной процедуры является подписание соответствующим должностным лицом</w:t>
      </w:r>
      <w:r w:rsidRPr="001450EA">
        <w:rPr>
          <w:bCs/>
          <w:sz w:val="20"/>
          <w:szCs w:val="20"/>
        </w:rPr>
        <w:t xml:space="preserve"> </w:t>
      </w:r>
      <w:r w:rsidRPr="001450EA">
        <w:rPr>
          <w:sz w:val="20"/>
          <w:szCs w:val="20"/>
        </w:rPr>
        <w:t xml:space="preserve">документа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roofErr w:type="gramEnd"/>
    </w:p>
    <w:p w:rsidR="00A975D6" w:rsidRPr="001450EA" w:rsidRDefault="00A975D6" w:rsidP="001450EA">
      <w:pPr>
        <w:suppressAutoHyphens/>
        <w:autoSpaceDE w:val="0"/>
        <w:autoSpaceDN w:val="0"/>
        <w:adjustRightInd w:val="0"/>
        <w:ind w:firstLine="709"/>
        <w:jc w:val="both"/>
        <w:rPr>
          <w:sz w:val="20"/>
          <w:szCs w:val="20"/>
          <w:u w:val="single"/>
        </w:rPr>
      </w:pPr>
      <w:r w:rsidRPr="001450EA">
        <w:rPr>
          <w:sz w:val="20"/>
          <w:szCs w:val="20"/>
        </w:rPr>
        <w:t>3.5.2. Ответственным за исполнение административной процедуры является секретарь органа, предоставляющего муниципальную услугу,</w:t>
      </w:r>
      <w:r w:rsidRPr="001450EA">
        <w:rPr>
          <w:color w:val="000000"/>
          <w:sz w:val="20"/>
          <w:szCs w:val="20"/>
        </w:rPr>
        <w:t xml:space="preserve"> в соответствии с должностными обязанностями </w:t>
      </w:r>
      <w:r w:rsidRPr="001450EA">
        <w:rPr>
          <w:sz w:val="20"/>
          <w:szCs w:val="20"/>
        </w:rPr>
        <w:t>(далее – ответственный за исполнение административной процедуры).</w:t>
      </w:r>
      <w:r w:rsidRPr="001450EA" w:rsidDel="0074738E">
        <w:rPr>
          <w:sz w:val="20"/>
          <w:szCs w:val="20"/>
        </w:rPr>
        <w:t xml:space="preserve"> </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3.5.3. </w:t>
      </w:r>
      <w:proofErr w:type="gramStart"/>
      <w:r w:rsidRPr="001450EA">
        <w:rPr>
          <w:sz w:val="20"/>
          <w:szCs w:val="20"/>
        </w:rPr>
        <w:t>Ответственный</w:t>
      </w:r>
      <w:proofErr w:type="gramEnd"/>
      <w:r w:rsidRPr="001450EA">
        <w:rPr>
          <w:sz w:val="20"/>
          <w:szCs w:val="20"/>
        </w:rPr>
        <w:t xml:space="preserve"> за исполнение административной процедуры:</w:t>
      </w:r>
    </w:p>
    <w:p w:rsidR="00A975D6" w:rsidRPr="001450EA" w:rsidRDefault="00A975D6" w:rsidP="001450EA">
      <w:pPr>
        <w:suppressAutoHyphens/>
        <w:autoSpaceDE w:val="0"/>
        <w:autoSpaceDN w:val="0"/>
        <w:adjustRightInd w:val="0"/>
        <w:ind w:firstLine="709"/>
        <w:jc w:val="both"/>
        <w:rPr>
          <w:sz w:val="20"/>
          <w:szCs w:val="20"/>
        </w:rPr>
      </w:pPr>
      <w:proofErr w:type="gramStart"/>
      <w:r w:rsidRPr="001450EA">
        <w:rPr>
          <w:sz w:val="20"/>
          <w:szCs w:val="20"/>
        </w:rPr>
        <w:t>3.5.3.1. регистрирует письмо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3.5.3.2. выдает под роспись Заявителю документы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направляет ему данные документы заказным письмом по адресу, указанному в заявлении; </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t xml:space="preserve">3.5.3.3. выдает под роспись Заявителю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направляет ему данное уведомление заказным письмом по адресу, указанному в заявлении. </w:t>
      </w:r>
    </w:p>
    <w:p w:rsidR="00A975D6" w:rsidRPr="001450EA" w:rsidRDefault="00A975D6" w:rsidP="001450EA">
      <w:pPr>
        <w:suppressAutoHyphens/>
        <w:autoSpaceDE w:val="0"/>
        <w:autoSpaceDN w:val="0"/>
        <w:adjustRightInd w:val="0"/>
        <w:ind w:firstLine="709"/>
        <w:jc w:val="both"/>
        <w:rPr>
          <w:sz w:val="20"/>
          <w:szCs w:val="20"/>
        </w:rPr>
      </w:pPr>
      <w:proofErr w:type="gramStart"/>
      <w:r w:rsidRPr="001450EA">
        <w:rPr>
          <w:sz w:val="20"/>
          <w:szCs w:val="20"/>
        </w:rPr>
        <w:t xml:space="preserve">Копия письма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остается в органе, предоставляющем муниципальную услугу. </w:t>
      </w:r>
      <w:proofErr w:type="gramEnd"/>
    </w:p>
    <w:p w:rsidR="00A975D6" w:rsidRPr="001450EA" w:rsidRDefault="00A975D6" w:rsidP="001450EA">
      <w:pPr>
        <w:suppressAutoHyphens/>
        <w:autoSpaceDE w:val="0"/>
        <w:autoSpaceDN w:val="0"/>
        <w:adjustRightInd w:val="0"/>
        <w:ind w:firstLine="709"/>
        <w:jc w:val="both"/>
        <w:rPr>
          <w:sz w:val="20"/>
          <w:szCs w:val="20"/>
        </w:rPr>
      </w:pPr>
      <w:proofErr w:type="gramStart"/>
      <w:r w:rsidRPr="001450EA">
        <w:rPr>
          <w:sz w:val="20"/>
          <w:szCs w:val="20"/>
        </w:rPr>
        <w:t>В случае обращения за получением муниципальной услуги в МФЦ, письмо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уведомление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заявитель получает</w:t>
      </w:r>
      <w:proofErr w:type="gramEnd"/>
      <w:r w:rsidRPr="001450EA">
        <w:rPr>
          <w:sz w:val="20"/>
          <w:szCs w:val="20"/>
        </w:rPr>
        <w:t xml:space="preserve"> в МФЦ, если иной способ получения не указан заявителем.</w:t>
      </w:r>
    </w:p>
    <w:p w:rsidR="00A975D6" w:rsidRPr="001450EA" w:rsidRDefault="00A975D6" w:rsidP="001450EA">
      <w:pPr>
        <w:suppressAutoHyphens/>
        <w:autoSpaceDE w:val="0"/>
        <w:autoSpaceDN w:val="0"/>
        <w:adjustRightInd w:val="0"/>
        <w:ind w:firstLine="709"/>
        <w:jc w:val="both"/>
        <w:rPr>
          <w:color w:val="000000"/>
          <w:sz w:val="20"/>
          <w:szCs w:val="20"/>
        </w:rPr>
      </w:pPr>
      <w:r w:rsidRPr="001450EA">
        <w:rPr>
          <w:color w:val="000000"/>
          <w:sz w:val="20"/>
          <w:szCs w:val="20"/>
        </w:rPr>
        <w:t>3.5.4.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1450EA">
        <w:rPr>
          <w:color w:val="000000"/>
          <w:sz w:val="20"/>
          <w:szCs w:val="20"/>
        </w:rPr>
        <w:t>кст сл</w:t>
      </w:r>
      <w:proofErr w:type="gramEnd"/>
      <w:r w:rsidRPr="001450EA">
        <w:rPr>
          <w:color w:val="000000"/>
          <w:sz w:val="20"/>
          <w:szCs w:val="20"/>
        </w:rPr>
        <w:t>едующего содержания «Принято решение о предоставлении услуги». Вам необходимо подойти за решением в ведомство «дата» к «время».</w:t>
      </w:r>
    </w:p>
    <w:p w:rsidR="00A975D6" w:rsidRPr="001450EA" w:rsidRDefault="00A975D6" w:rsidP="001450EA">
      <w:pPr>
        <w:suppressAutoHyphens/>
        <w:autoSpaceDE w:val="0"/>
        <w:autoSpaceDN w:val="0"/>
        <w:adjustRightInd w:val="0"/>
        <w:ind w:firstLine="709"/>
        <w:jc w:val="both"/>
        <w:rPr>
          <w:color w:val="000000"/>
          <w:sz w:val="20"/>
          <w:szCs w:val="20"/>
        </w:rPr>
      </w:pPr>
      <w:r w:rsidRPr="001450EA">
        <w:rPr>
          <w:color w:val="000000"/>
          <w:sz w:val="20"/>
          <w:szCs w:val="20"/>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1450EA">
        <w:rPr>
          <w:color w:val="000000"/>
          <w:sz w:val="20"/>
          <w:szCs w:val="20"/>
        </w:rPr>
        <w:t>кст сл</w:t>
      </w:r>
      <w:proofErr w:type="gramEnd"/>
      <w:r w:rsidRPr="001450EA">
        <w:rPr>
          <w:color w:val="000000"/>
          <w:sz w:val="20"/>
          <w:szCs w:val="20"/>
        </w:rPr>
        <w:t>едующего содержания «Принято решение об отказе в оказании услуги, на основании «причина отказа».</w:t>
      </w:r>
    </w:p>
    <w:p w:rsidR="00A975D6" w:rsidRPr="001450EA" w:rsidRDefault="00A975D6" w:rsidP="001450EA">
      <w:pPr>
        <w:suppressAutoHyphens/>
        <w:autoSpaceDE w:val="0"/>
        <w:autoSpaceDN w:val="0"/>
        <w:adjustRightInd w:val="0"/>
        <w:ind w:firstLine="709"/>
        <w:jc w:val="both"/>
        <w:rPr>
          <w:sz w:val="20"/>
          <w:szCs w:val="20"/>
        </w:rPr>
      </w:pPr>
      <w:r w:rsidRPr="001450EA">
        <w:rPr>
          <w:sz w:val="20"/>
          <w:szCs w:val="20"/>
        </w:rPr>
        <w:lastRenderedPageBreak/>
        <w:t xml:space="preserve">3.5.5. </w:t>
      </w:r>
      <w:proofErr w:type="gramStart"/>
      <w:r w:rsidRPr="001450EA">
        <w:rPr>
          <w:sz w:val="20"/>
          <w:szCs w:val="20"/>
        </w:rPr>
        <w:t>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w:t>
      </w:r>
      <w:proofErr w:type="gramEnd"/>
      <w:r w:rsidRPr="001450EA">
        <w:rPr>
          <w:sz w:val="20"/>
          <w:szCs w:val="20"/>
        </w:rPr>
        <w:t xml:space="preserve">, справок и иных документов) </w:t>
      </w:r>
      <w:r w:rsidRPr="001450EA">
        <w:rPr>
          <w:color w:val="000000"/>
          <w:sz w:val="20"/>
          <w:szCs w:val="20"/>
        </w:rPr>
        <w:t>- 4 дня со дня принятия соответствующего решения.</w:t>
      </w:r>
    </w:p>
    <w:p w:rsidR="00A975D6" w:rsidRPr="001450EA" w:rsidRDefault="00A975D6" w:rsidP="001450EA">
      <w:pPr>
        <w:suppressAutoHyphens/>
        <w:autoSpaceDE w:val="0"/>
        <w:autoSpaceDN w:val="0"/>
        <w:adjustRightInd w:val="0"/>
        <w:ind w:firstLine="709"/>
        <w:jc w:val="both"/>
        <w:rPr>
          <w:color w:val="000000"/>
          <w:sz w:val="20"/>
          <w:szCs w:val="20"/>
          <w:lang w:eastAsia="ar-SA"/>
        </w:rPr>
      </w:pPr>
      <w:r w:rsidRPr="001450EA">
        <w:rPr>
          <w:sz w:val="20"/>
          <w:szCs w:val="20"/>
        </w:rPr>
        <w:t xml:space="preserve">3.5.6. </w:t>
      </w:r>
      <w:proofErr w:type="gramStart"/>
      <w:r w:rsidRPr="001450EA">
        <w:rPr>
          <w:sz w:val="20"/>
          <w:szCs w:val="20"/>
        </w:rPr>
        <w:t>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A975D6" w:rsidRPr="001450EA" w:rsidRDefault="00A975D6" w:rsidP="001450EA">
      <w:pPr>
        <w:suppressAutoHyphens/>
        <w:autoSpaceDE w:val="0"/>
        <w:autoSpaceDN w:val="0"/>
        <w:adjustRightInd w:val="0"/>
        <w:ind w:firstLine="709"/>
        <w:jc w:val="both"/>
        <w:rPr>
          <w:color w:val="000000"/>
          <w:sz w:val="20"/>
          <w:szCs w:val="20"/>
          <w:lang w:eastAsia="ar-SA"/>
        </w:rPr>
      </w:pPr>
    </w:p>
    <w:p w:rsidR="00A975D6" w:rsidRPr="001450EA" w:rsidRDefault="00A975D6" w:rsidP="001450EA">
      <w:pPr>
        <w:suppressAutoHyphens/>
        <w:autoSpaceDE w:val="0"/>
        <w:autoSpaceDN w:val="0"/>
        <w:adjustRightInd w:val="0"/>
        <w:ind w:firstLine="709"/>
        <w:jc w:val="center"/>
        <w:rPr>
          <w:b/>
          <w:bCs/>
          <w:color w:val="000000"/>
          <w:sz w:val="20"/>
          <w:szCs w:val="20"/>
          <w:lang w:eastAsia="ar-SA"/>
        </w:rPr>
      </w:pPr>
      <w:r w:rsidRPr="001450EA">
        <w:rPr>
          <w:b/>
          <w:color w:val="000000"/>
          <w:sz w:val="20"/>
          <w:szCs w:val="20"/>
          <w:lang w:eastAsia="ar-SA"/>
        </w:rPr>
        <w:t xml:space="preserve">IV. Формы </w:t>
      </w:r>
      <w:proofErr w:type="gramStart"/>
      <w:r w:rsidRPr="001450EA">
        <w:rPr>
          <w:b/>
          <w:color w:val="000000"/>
          <w:sz w:val="20"/>
          <w:szCs w:val="20"/>
          <w:lang w:eastAsia="ar-SA"/>
        </w:rPr>
        <w:t>контроля за</w:t>
      </w:r>
      <w:proofErr w:type="gramEnd"/>
      <w:r w:rsidRPr="001450EA">
        <w:rPr>
          <w:b/>
          <w:color w:val="000000"/>
          <w:sz w:val="20"/>
          <w:szCs w:val="20"/>
          <w:lang w:eastAsia="ar-SA"/>
        </w:rPr>
        <w:t xml:space="preserve"> </w:t>
      </w:r>
      <w:r w:rsidRPr="001450EA">
        <w:rPr>
          <w:b/>
          <w:bCs/>
          <w:color w:val="000000"/>
          <w:sz w:val="20"/>
          <w:szCs w:val="20"/>
          <w:lang w:eastAsia="ar-SA"/>
        </w:rPr>
        <w:t>исполнением административного регламента</w:t>
      </w:r>
    </w:p>
    <w:p w:rsidR="00A975D6" w:rsidRPr="001450EA" w:rsidRDefault="00A975D6" w:rsidP="001450EA">
      <w:pPr>
        <w:widowControl w:val="0"/>
        <w:suppressAutoHyphens/>
        <w:ind w:firstLine="709"/>
        <w:jc w:val="center"/>
        <w:rPr>
          <w:rFonts w:eastAsia="Calibri"/>
          <w:color w:val="000000"/>
          <w:sz w:val="20"/>
          <w:szCs w:val="20"/>
          <w:lang w:eastAsia="en-US"/>
        </w:rPr>
      </w:pPr>
      <w:r w:rsidRPr="001450EA">
        <w:rPr>
          <w:color w:val="000000"/>
          <w:sz w:val="20"/>
          <w:szCs w:val="20"/>
          <w:lang w:eastAsia="ar-SA"/>
        </w:rPr>
        <w:t xml:space="preserve">4.1. Порядок осуществления текущего </w:t>
      </w:r>
      <w:proofErr w:type="gramStart"/>
      <w:r w:rsidRPr="001450EA">
        <w:rPr>
          <w:color w:val="000000"/>
          <w:sz w:val="20"/>
          <w:szCs w:val="20"/>
          <w:lang w:eastAsia="ar-SA"/>
        </w:rPr>
        <w:t>контроля за</w:t>
      </w:r>
      <w:proofErr w:type="gramEnd"/>
      <w:r w:rsidRPr="001450EA">
        <w:rPr>
          <w:color w:val="000000"/>
          <w:sz w:val="20"/>
          <w:szCs w:val="20"/>
          <w:lang w:eastAsia="ar-SA"/>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75D6" w:rsidRPr="001450EA" w:rsidRDefault="00A975D6" w:rsidP="001450EA">
      <w:pPr>
        <w:widowControl w:val="0"/>
        <w:suppressAutoHyphens/>
        <w:ind w:firstLine="709"/>
        <w:jc w:val="both"/>
        <w:rPr>
          <w:rFonts w:eastAsia="Calibri"/>
          <w:color w:val="000000"/>
          <w:sz w:val="20"/>
          <w:szCs w:val="20"/>
          <w:lang w:eastAsia="en-US"/>
        </w:rPr>
      </w:pPr>
    </w:p>
    <w:p w:rsidR="00A975D6" w:rsidRPr="001450EA" w:rsidRDefault="00A975D6" w:rsidP="001450EA">
      <w:pPr>
        <w:widowControl w:val="0"/>
        <w:suppressAutoHyphens/>
        <w:ind w:firstLine="709"/>
        <w:jc w:val="both"/>
        <w:rPr>
          <w:color w:val="000000"/>
          <w:sz w:val="20"/>
          <w:szCs w:val="20"/>
        </w:rPr>
      </w:pPr>
      <w:r w:rsidRPr="001450EA">
        <w:rPr>
          <w:rFonts w:eastAsia="Calibri"/>
          <w:color w:val="000000"/>
          <w:sz w:val="20"/>
          <w:szCs w:val="20"/>
          <w:lang w:eastAsia="en-US"/>
        </w:rPr>
        <w:t>4.1.1. Общий контроль предоставления муниципальной услуги осуществляет глава Лобановского сельского поселения.</w:t>
      </w:r>
    </w:p>
    <w:p w:rsidR="00A975D6" w:rsidRPr="001450EA" w:rsidRDefault="00A975D6" w:rsidP="001450EA">
      <w:pPr>
        <w:widowControl w:val="0"/>
        <w:suppressAutoHyphens/>
        <w:ind w:firstLine="709"/>
        <w:jc w:val="both"/>
        <w:rPr>
          <w:color w:val="000000"/>
          <w:sz w:val="20"/>
          <w:szCs w:val="20"/>
        </w:rPr>
      </w:pPr>
      <w:r w:rsidRPr="001450EA">
        <w:rPr>
          <w:rFonts w:eastAsia="Calibri"/>
          <w:color w:val="000000"/>
          <w:sz w:val="20"/>
          <w:szCs w:val="20"/>
          <w:lang w:eastAsia="en-US"/>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1450EA">
        <w:rPr>
          <w:color w:val="000000"/>
          <w:sz w:val="20"/>
          <w:szCs w:val="20"/>
        </w:rPr>
        <w:t>.</w:t>
      </w:r>
    </w:p>
    <w:p w:rsidR="00A975D6" w:rsidRPr="001450EA" w:rsidRDefault="00A975D6" w:rsidP="001450EA">
      <w:pPr>
        <w:widowControl w:val="0"/>
        <w:suppressAutoHyphens/>
        <w:ind w:firstLine="709"/>
        <w:jc w:val="both"/>
        <w:rPr>
          <w:i/>
          <w:color w:val="000000"/>
          <w:sz w:val="20"/>
          <w:szCs w:val="20"/>
          <w:u w:val="single"/>
        </w:rPr>
      </w:pPr>
    </w:p>
    <w:p w:rsidR="00A975D6" w:rsidRPr="001450EA" w:rsidRDefault="00A975D6" w:rsidP="001450EA">
      <w:pPr>
        <w:widowControl w:val="0"/>
        <w:ind w:firstLine="709"/>
        <w:jc w:val="center"/>
        <w:rPr>
          <w:rFonts w:eastAsia="Calibri"/>
          <w:color w:val="000000"/>
          <w:sz w:val="20"/>
          <w:szCs w:val="20"/>
          <w:lang w:eastAsia="en-US"/>
        </w:rPr>
      </w:pPr>
      <w:r w:rsidRPr="001450EA">
        <w:rPr>
          <w:rFonts w:eastAsia="Calibri"/>
          <w:color w:val="000000"/>
          <w:sz w:val="20"/>
          <w:szCs w:val="2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50EA">
        <w:rPr>
          <w:rFonts w:eastAsia="Calibri"/>
          <w:color w:val="000000"/>
          <w:sz w:val="20"/>
          <w:szCs w:val="20"/>
          <w:lang w:eastAsia="en-US"/>
        </w:rPr>
        <w:t>контроля за</w:t>
      </w:r>
      <w:proofErr w:type="gramEnd"/>
      <w:r w:rsidRPr="001450EA">
        <w:rPr>
          <w:rFonts w:eastAsia="Calibri"/>
          <w:color w:val="000000"/>
          <w:sz w:val="20"/>
          <w:szCs w:val="20"/>
          <w:lang w:eastAsia="en-US"/>
        </w:rPr>
        <w:t xml:space="preserve"> полнотой и качеством предоставления муниципальной услуги</w:t>
      </w:r>
    </w:p>
    <w:p w:rsidR="00A975D6" w:rsidRPr="001450EA" w:rsidRDefault="00A975D6" w:rsidP="001450EA">
      <w:pPr>
        <w:widowControl w:val="0"/>
        <w:ind w:firstLine="709"/>
        <w:jc w:val="both"/>
        <w:rPr>
          <w:rFonts w:eastAsia="Calibri"/>
          <w:color w:val="000000"/>
          <w:sz w:val="20"/>
          <w:szCs w:val="20"/>
          <w:lang w:eastAsia="en-US"/>
        </w:rPr>
      </w:pPr>
    </w:p>
    <w:p w:rsidR="00A975D6" w:rsidRPr="001450EA" w:rsidRDefault="00A975D6" w:rsidP="001450EA">
      <w:pPr>
        <w:widowControl w:val="0"/>
        <w:autoSpaceDE w:val="0"/>
        <w:autoSpaceDN w:val="0"/>
        <w:adjustRightInd w:val="0"/>
        <w:ind w:firstLine="709"/>
        <w:jc w:val="both"/>
        <w:rPr>
          <w:color w:val="000000"/>
          <w:sz w:val="20"/>
          <w:szCs w:val="20"/>
        </w:rPr>
      </w:pPr>
      <w:r w:rsidRPr="001450EA">
        <w:rPr>
          <w:rFonts w:eastAsia="Calibri"/>
          <w:color w:val="000000"/>
          <w:sz w:val="20"/>
          <w:szCs w:val="20"/>
          <w:lang w:eastAsia="en-US"/>
        </w:rPr>
        <w:t xml:space="preserve">4.2.1. </w:t>
      </w:r>
      <w:proofErr w:type="gramStart"/>
      <w:r w:rsidRPr="001450EA">
        <w:rPr>
          <w:color w:val="000000"/>
          <w:sz w:val="20"/>
          <w:szCs w:val="20"/>
        </w:rPr>
        <w:t>Контроль за</w:t>
      </w:r>
      <w:proofErr w:type="gramEnd"/>
      <w:r w:rsidRPr="001450EA">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975D6" w:rsidRPr="001450EA" w:rsidRDefault="00A975D6" w:rsidP="001450EA">
      <w:pPr>
        <w:widowControl w:val="0"/>
        <w:autoSpaceDE w:val="0"/>
        <w:autoSpaceDN w:val="0"/>
        <w:adjustRightInd w:val="0"/>
        <w:ind w:firstLine="709"/>
        <w:jc w:val="both"/>
        <w:rPr>
          <w:color w:val="000000"/>
          <w:sz w:val="20"/>
          <w:szCs w:val="20"/>
        </w:rPr>
      </w:pPr>
      <w:r w:rsidRPr="001450EA">
        <w:rPr>
          <w:color w:val="000000"/>
          <w:sz w:val="20"/>
          <w:szCs w:val="20"/>
        </w:rPr>
        <w:t xml:space="preserve">4.2.2. </w:t>
      </w:r>
      <w:r w:rsidRPr="001450EA">
        <w:rPr>
          <w:rFonts w:eastAsia="Calibri"/>
          <w:color w:val="000000"/>
          <w:sz w:val="20"/>
          <w:szCs w:val="20"/>
          <w:lang w:eastAsia="en-US"/>
        </w:rPr>
        <w:t>Периодичность и сроки проведения проверок устанавливаются</w:t>
      </w:r>
      <w:r w:rsidRPr="001450EA">
        <w:rPr>
          <w:color w:val="000000"/>
          <w:sz w:val="20"/>
          <w:szCs w:val="20"/>
        </w:rPr>
        <w:t xml:space="preserve"> главой Лобановского сельского поселения. </w:t>
      </w:r>
    </w:p>
    <w:p w:rsidR="00A975D6" w:rsidRPr="001450EA" w:rsidRDefault="00A975D6" w:rsidP="001450EA">
      <w:pPr>
        <w:widowControl w:val="0"/>
        <w:ind w:firstLine="709"/>
        <w:jc w:val="both"/>
        <w:rPr>
          <w:rFonts w:eastAsia="Calibri"/>
          <w:color w:val="000000"/>
          <w:sz w:val="20"/>
          <w:szCs w:val="20"/>
          <w:lang w:eastAsia="en-US"/>
        </w:rPr>
      </w:pPr>
      <w:r w:rsidRPr="001450EA">
        <w:rPr>
          <w:rFonts w:eastAsia="Calibri"/>
          <w:color w:val="000000"/>
          <w:sz w:val="20"/>
          <w:szCs w:val="20"/>
          <w:lang w:eastAsia="en-US"/>
        </w:rPr>
        <w:t>4.2.3. Основаниями для проведения внеплановых проверок полноты и качества предоставления муниципальной услуги являются:</w:t>
      </w:r>
    </w:p>
    <w:p w:rsidR="00A975D6" w:rsidRPr="001450EA" w:rsidRDefault="00A975D6" w:rsidP="001450EA">
      <w:pPr>
        <w:tabs>
          <w:tab w:val="left" w:pos="993"/>
          <w:tab w:val="left" w:pos="1276"/>
          <w:tab w:val="left" w:pos="1620"/>
        </w:tabs>
        <w:autoSpaceDE w:val="0"/>
        <w:ind w:firstLine="709"/>
        <w:jc w:val="both"/>
        <w:rPr>
          <w:rFonts w:eastAsia="Calibri"/>
          <w:color w:val="000000"/>
          <w:sz w:val="20"/>
          <w:szCs w:val="20"/>
          <w:lang w:eastAsia="en-US"/>
        </w:rPr>
      </w:pPr>
      <w:r w:rsidRPr="001450EA">
        <w:rPr>
          <w:rFonts w:eastAsia="Calibri"/>
          <w:color w:val="000000"/>
          <w:sz w:val="20"/>
          <w:szCs w:val="20"/>
          <w:lang w:eastAsia="en-US"/>
        </w:rPr>
        <w:t>4.2.3.1. поступление информации о нарушении положений административного регламента;</w:t>
      </w:r>
    </w:p>
    <w:p w:rsidR="00A975D6" w:rsidRPr="001450EA" w:rsidRDefault="00A975D6" w:rsidP="001450EA">
      <w:pPr>
        <w:tabs>
          <w:tab w:val="left" w:pos="993"/>
          <w:tab w:val="left" w:pos="1276"/>
          <w:tab w:val="left" w:pos="1620"/>
        </w:tabs>
        <w:autoSpaceDE w:val="0"/>
        <w:ind w:firstLine="709"/>
        <w:jc w:val="both"/>
        <w:rPr>
          <w:rFonts w:eastAsia="Calibri"/>
          <w:color w:val="000000"/>
          <w:sz w:val="20"/>
          <w:szCs w:val="20"/>
          <w:lang w:eastAsia="en-US"/>
        </w:rPr>
      </w:pPr>
      <w:r w:rsidRPr="001450EA">
        <w:rPr>
          <w:rFonts w:eastAsia="Calibri"/>
          <w:color w:val="000000"/>
          <w:sz w:val="20"/>
          <w:szCs w:val="20"/>
          <w:lang w:eastAsia="en-US"/>
        </w:rPr>
        <w:t>4.2.3.2. поручение главы Лобановского сельского поселения.</w:t>
      </w:r>
    </w:p>
    <w:p w:rsidR="00A975D6" w:rsidRPr="001450EA" w:rsidRDefault="00A975D6" w:rsidP="001450EA">
      <w:pPr>
        <w:tabs>
          <w:tab w:val="left" w:pos="993"/>
          <w:tab w:val="left" w:pos="1276"/>
          <w:tab w:val="left" w:pos="1620"/>
        </w:tabs>
        <w:autoSpaceDE w:val="0"/>
        <w:ind w:firstLine="709"/>
        <w:jc w:val="both"/>
        <w:rPr>
          <w:rFonts w:eastAsia="Calibri"/>
          <w:color w:val="000000"/>
          <w:sz w:val="20"/>
          <w:szCs w:val="20"/>
          <w:lang w:eastAsia="en-US"/>
        </w:rPr>
      </w:pPr>
      <w:r w:rsidRPr="001450EA">
        <w:rPr>
          <w:rFonts w:eastAsia="Calibri"/>
          <w:color w:val="000000"/>
          <w:sz w:val="20"/>
          <w:szCs w:val="20"/>
          <w:lang w:eastAsia="en-US"/>
        </w:rPr>
        <w:t>4.2.3.3. поступление обоснованных жалоб от получателей услуги.</w:t>
      </w:r>
    </w:p>
    <w:p w:rsidR="00A975D6" w:rsidRPr="001450EA" w:rsidRDefault="00A975D6" w:rsidP="001450EA">
      <w:pPr>
        <w:suppressLineNumbers/>
        <w:suppressAutoHyphens/>
        <w:ind w:firstLine="709"/>
        <w:jc w:val="both"/>
        <w:rPr>
          <w:color w:val="000000"/>
          <w:sz w:val="20"/>
          <w:szCs w:val="20"/>
        </w:rPr>
      </w:pPr>
      <w:r w:rsidRPr="001450EA">
        <w:rPr>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A975D6" w:rsidRPr="001450EA" w:rsidRDefault="00A975D6" w:rsidP="001450EA">
      <w:pPr>
        <w:suppressLineNumbers/>
        <w:suppressAutoHyphens/>
        <w:ind w:firstLine="709"/>
        <w:jc w:val="both"/>
        <w:rPr>
          <w:color w:val="000000"/>
          <w:sz w:val="20"/>
          <w:szCs w:val="20"/>
        </w:rPr>
      </w:pPr>
      <w:r w:rsidRPr="001450EA">
        <w:rPr>
          <w:color w:val="000000"/>
          <w:sz w:val="20"/>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19" w:history="1">
        <w:r w:rsidRPr="001450EA">
          <w:rPr>
            <w:color w:val="000000"/>
            <w:sz w:val="20"/>
            <w:szCs w:val="20"/>
          </w:rPr>
          <w:t>законодательством</w:t>
        </w:r>
      </w:hyperlink>
      <w:r w:rsidRPr="001450EA">
        <w:rPr>
          <w:color w:val="000000"/>
          <w:sz w:val="20"/>
          <w:szCs w:val="20"/>
        </w:rPr>
        <w:t xml:space="preserve"> Российской Федерации.</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p>
    <w:p w:rsidR="00A975D6" w:rsidRPr="001450EA" w:rsidRDefault="00A975D6" w:rsidP="001450EA">
      <w:pPr>
        <w:autoSpaceDE w:val="0"/>
        <w:autoSpaceDN w:val="0"/>
        <w:adjustRightInd w:val="0"/>
        <w:ind w:firstLine="709"/>
        <w:jc w:val="center"/>
        <w:rPr>
          <w:color w:val="000000"/>
          <w:sz w:val="20"/>
          <w:szCs w:val="20"/>
        </w:rPr>
      </w:pPr>
      <w:r w:rsidRPr="001450EA">
        <w:rPr>
          <w:rFonts w:eastAsia="Calibri"/>
          <w:color w:val="000000"/>
          <w:sz w:val="20"/>
          <w:szCs w:val="20"/>
          <w:lang w:eastAsia="en-US"/>
        </w:rPr>
        <w:t xml:space="preserve">4.3. </w:t>
      </w:r>
      <w:r w:rsidRPr="001450EA">
        <w:rPr>
          <w:color w:val="000000"/>
          <w:sz w:val="20"/>
          <w:szCs w:val="20"/>
        </w:rPr>
        <w:t xml:space="preserve">Требования к порядку и формам </w:t>
      </w:r>
      <w:proofErr w:type="gramStart"/>
      <w:r w:rsidRPr="001450EA">
        <w:rPr>
          <w:color w:val="000000"/>
          <w:sz w:val="20"/>
          <w:szCs w:val="20"/>
        </w:rPr>
        <w:t>контроля за</w:t>
      </w:r>
      <w:proofErr w:type="gramEnd"/>
      <w:r w:rsidRPr="001450EA">
        <w:rPr>
          <w:color w:val="000000"/>
          <w:sz w:val="20"/>
          <w:szCs w:val="20"/>
        </w:rPr>
        <w:t xml:space="preserve"> предоставлением муниципальной услуги, в том числе со стороны граждан, их объединений и организаций</w:t>
      </w:r>
    </w:p>
    <w:p w:rsidR="00A975D6" w:rsidRPr="001450EA" w:rsidRDefault="00A975D6" w:rsidP="001450EA">
      <w:pPr>
        <w:autoSpaceDE w:val="0"/>
        <w:autoSpaceDN w:val="0"/>
        <w:adjustRightInd w:val="0"/>
        <w:ind w:firstLine="709"/>
        <w:jc w:val="center"/>
        <w:rPr>
          <w:rFonts w:eastAsia="Calibri"/>
          <w:color w:val="000000"/>
          <w:sz w:val="20"/>
          <w:szCs w:val="20"/>
          <w:lang w:eastAsia="en-US"/>
        </w:rPr>
      </w:pP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4.3.1. Должностные лица, муниципальные служащие </w:t>
      </w:r>
      <w:r w:rsidRPr="001450EA">
        <w:rPr>
          <w:color w:val="000000"/>
          <w:sz w:val="20"/>
          <w:szCs w:val="20"/>
        </w:rPr>
        <w:t>органа, предоставляющего муниципальную услугу,</w:t>
      </w:r>
      <w:r w:rsidRPr="001450EA">
        <w:rPr>
          <w:rFonts w:eastAsia="Calibri"/>
          <w:color w:val="000000"/>
          <w:sz w:val="20"/>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4.3.2. Персональная ответственность должностных лиц, муниципальных служащих </w:t>
      </w:r>
      <w:proofErr w:type="gramStart"/>
      <w:r w:rsidRPr="001450EA">
        <w:rPr>
          <w:color w:val="000000"/>
          <w:sz w:val="20"/>
          <w:szCs w:val="20"/>
        </w:rPr>
        <w:t>органа, предоставляющего муниципальную услугу</w:t>
      </w:r>
      <w:r w:rsidRPr="001450EA">
        <w:rPr>
          <w:rFonts w:eastAsia="Calibri"/>
          <w:color w:val="000000"/>
          <w:sz w:val="20"/>
          <w:szCs w:val="20"/>
          <w:lang w:eastAsia="en-US"/>
        </w:rPr>
        <w:t xml:space="preserve"> закрепляется</w:t>
      </w:r>
      <w:proofErr w:type="gramEnd"/>
      <w:r w:rsidRPr="001450EA">
        <w:rPr>
          <w:rFonts w:eastAsia="Calibri"/>
          <w:color w:val="000000"/>
          <w:sz w:val="20"/>
          <w:szCs w:val="20"/>
          <w:lang w:eastAsia="en-US"/>
        </w:rPr>
        <w:t xml:space="preserve"> в должностных инструкциях в соответствии с требованиями законодательства</w:t>
      </w:r>
      <w:r w:rsidRPr="001450EA">
        <w:rPr>
          <w:color w:val="000000"/>
          <w:sz w:val="20"/>
          <w:szCs w:val="20"/>
        </w:rPr>
        <w:t xml:space="preserve"> Российской Федерации</w:t>
      </w:r>
      <w:r w:rsidRPr="001450EA">
        <w:rPr>
          <w:rFonts w:eastAsia="Calibri"/>
          <w:color w:val="000000"/>
          <w:sz w:val="20"/>
          <w:szCs w:val="20"/>
          <w:lang w:eastAsia="en-US"/>
        </w:rPr>
        <w:t xml:space="preserve">. </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4.3.3. </w:t>
      </w:r>
      <w:proofErr w:type="gramStart"/>
      <w:r w:rsidRPr="001450EA">
        <w:rPr>
          <w:rFonts w:eastAsia="Calibri"/>
          <w:color w:val="000000"/>
          <w:sz w:val="20"/>
          <w:szCs w:val="20"/>
          <w:lang w:eastAsia="en-US"/>
        </w:rPr>
        <w:t>Контроль за</w:t>
      </w:r>
      <w:proofErr w:type="gramEnd"/>
      <w:r w:rsidRPr="001450EA">
        <w:rPr>
          <w:rFonts w:eastAsia="Calibri"/>
          <w:color w:val="000000"/>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A975D6" w:rsidRPr="001450EA" w:rsidRDefault="00A975D6" w:rsidP="001450EA">
      <w:pPr>
        <w:suppressAutoHyphens/>
        <w:ind w:firstLine="709"/>
        <w:jc w:val="both"/>
        <w:rPr>
          <w:rFonts w:eastAsia="Calibri"/>
          <w:color w:val="000000"/>
          <w:sz w:val="20"/>
          <w:szCs w:val="20"/>
          <w:lang w:eastAsia="en-US"/>
        </w:rPr>
      </w:pPr>
      <w:r w:rsidRPr="001450EA">
        <w:rPr>
          <w:rFonts w:eastAsia="Calibri"/>
          <w:color w:val="000000"/>
          <w:sz w:val="20"/>
          <w:szCs w:val="20"/>
          <w:lang w:eastAsia="en-US"/>
        </w:rPr>
        <w:t xml:space="preserve">4.3.4. </w:t>
      </w:r>
      <w:proofErr w:type="gramStart"/>
      <w:r w:rsidRPr="001450EA">
        <w:rPr>
          <w:rFonts w:eastAsia="Calibri"/>
          <w:color w:val="000000"/>
          <w:sz w:val="20"/>
          <w:szCs w:val="20"/>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1450EA">
        <w:rPr>
          <w:color w:val="000000"/>
          <w:sz w:val="20"/>
          <w:szCs w:val="20"/>
        </w:rPr>
        <w:t xml:space="preserve">орган, предоставляющий муниципальную услугу, </w:t>
      </w:r>
      <w:r w:rsidRPr="001450EA">
        <w:rPr>
          <w:rFonts w:eastAsia="Calibri"/>
          <w:color w:val="000000"/>
          <w:sz w:val="20"/>
          <w:szCs w:val="20"/>
          <w:lang w:eastAsia="en-U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A975D6" w:rsidRPr="001450EA" w:rsidRDefault="00A975D6" w:rsidP="001450EA">
      <w:pPr>
        <w:suppressAutoHyphens/>
        <w:ind w:firstLine="709"/>
        <w:jc w:val="both"/>
        <w:rPr>
          <w:rFonts w:eastAsia="Calibri"/>
          <w:color w:val="000000"/>
          <w:sz w:val="20"/>
          <w:szCs w:val="20"/>
          <w:lang w:eastAsia="en-US"/>
        </w:rPr>
      </w:pPr>
    </w:p>
    <w:p w:rsidR="00A975D6" w:rsidRPr="001450EA" w:rsidRDefault="00A975D6" w:rsidP="001450EA">
      <w:pPr>
        <w:autoSpaceDE w:val="0"/>
        <w:autoSpaceDN w:val="0"/>
        <w:adjustRightInd w:val="0"/>
        <w:ind w:firstLine="709"/>
        <w:jc w:val="center"/>
        <w:rPr>
          <w:b/>
          <w:bCs/>
          <w:color w:val="000000"/>
          <w:sz w:val="20"/>
          <w:szCs w:val="20"/>
        </w:rPr>
      </w:pPr>
      <w:r w:rsidRPr="001450EA">
        <w:rPr>
          <w:b/>
          <w:color w:val="000000"/>
          <w:sz w:val="20"/>
          <w:szCs w:val="20"/>
        </w:rPr>
        <w:t>V.</w:t>
      </w:r>
      <w:r w:rsidRPr="001450EA">
        <w:rPr>
          <w:color w:val="000000"/>
          <w:sz w:val="20"/>
          <w:szCs w:val="20"/>
        </w:rPr>
        <w:t xml:space="preserve"> </w:t>
      </w:r>
      <w:r w:rsidRPr="001450EA">
        <w:rPr>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975D6" w:rsidRPr="001450EA" w:rsidRDefault="00A975D6" w:rsidP="001450EA">
      <w:pPr>
        <w:ind w:firstLine="709"/>
        <w:jc w:val="center"/>
        <w:rPr>
          <w:color w:val="000000"/>
          <w:sz w:val="20"/>
          <w:szCs w:val="20"/>
        </w:rPr>
      </w:pPr>
    </w:p>
    <w:p w:rsidR="00A975D6" w:rsidRPr="001450EA" w:rsidRDefault="00A975D6" w:rsidP="008C6F2B">
      <w:pPr>
        <w:tabs>
          <w:tab w:val="num" w:pos="1713"/>
        </w:tabs>
        <w:suppressAutoHyphens/>
        <w:ind w:firstLine="709"/>
        <w:jc w:val="center"/>
        <w:rPr>
          <w:rFonts w:eastAsia="Calibri"/>
          <w:color w:val="000000"/>
          <w:sz w:val="20"/>
          <w:szCs w:val="20"/>
          <w:lang w:eastAsia="en-US"/>
        </w:rPr>
      </w:pPr>
      <w:r w:rsidRPr="001450EA">
        <w:rPr>
          <w:rFonts w:eastAsia="Calibri"/>
          <w:color w:val="000000"/>
          <w:sz w:val="20"/>
          <w:szCs w:val="20"/>
          <w:lang w:eastAsia="en-U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A975D6" w:rsidRPr="001450EA" w:rsidRDefault="00A975D6" w:rsidP="001450EA">
      <w:pPr>
        <w:autoSpaceDE w:val="0"/>
        <w:autoSpaceDN w:val="0"/>
        <w:adjustRightInd w:val="0"/>
        <w:ind w:firstLine="709"/>
        <w:jc w:val="both"/>
        <w:rPr>
          <w:color w:val="000000"/>
          <w:sz w:val="20"/>
          <w:szCs w:val="20"/>
        </w:rPr>
      </w:pPr>
      <w:r w:rsidRPr="001450EA">
        <w:rPr>
          <w:rFonts w:eastAsia="Calibri"/>
          <w:color w:val="000000"/>
          <w:sz w:val="20"/>
          <w:szCs w:val="20"/>
          <w:lang w:eastAsia="en-US"/>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1450EA">
        <w:rPr>
          <w:color w:val="000000"/>
          <w:sz w:val="20"/>
          <w:szCs w:val="20"/>
        </w:rPr>
        <w:t xml:space="preserve"> в досудебном (внесудебном) порядке.</w:t>
      </w:r>
    </w:p>
    <w:p w:rsidR="00A975D6" w:rsidRPr="001450EA" w:rsidRDefault="00A975D6" w:rsidP="001450EA">
      <w:pPr>
        <w:autoSpaceDE w:val="0"/>
        <w:autoSpaceDN w:val="0"/>
        <w:adjustRightInd w:val="0"/>
        <w:ind w:firstLine="709"/>
        <w:jc w:val="both"/>
        <w:rPr>
          <w:color w:val="000000"/>
          <w:sz w:val="20"/>
          <w:szCs w:val="20"/>
        </w:rPr>
      </w:pPr>
    </w:p>
    <w:p w:rsidR="00A975D6" w:rsidRPr="001450EA" w:rsidRDefault="00A975D6" w:rsidP="001450EA">
      <w:pPr>
        <w:autoSpaceDE w:val="0"/>
        <w:autoSpaceDN w:val="0"/>
        <w:adjustRightInd w:val="0"/>
        <w:ind w:firstLine="709"/>
        <w:jc w:val="center"/>
        <w:rPr>
          <w:color w:val="000000"/>
          <w:sz w:val="20"/>
          <w:szCs w:val="20"/>
        </w:rPr>
      </w:pPr>
      <w:r w:rsidRPr="001450EA">
        <w:rPr>
          <w:color w:val="000000"/>
          <w:sz w:val="20"/>
          <w:szCs w:val="20"/>
        </w:rPr>
        <w:t>5.2. Предмет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 Заявитель имеет право обратиться с жалобой, в том числе в следующих случаях:</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5.2.1.1. нарушение срока регистрации запроса заявителя о предоставлении муниципальной услуги;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5.2.1.2. нарушение срока предоставления муниципальной услуги;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A975D6" w:rsidRPr="001450EA" w:rsidRDefault="00A975D6" w:rsidP="001450EA">
      <w:pPr>
        <w:autoSpaceDE w:val="0"/>
        <w:autoSpaceDN w:val="0"/>
        <w:adjustRightInd w:val="0"/>
        <w:ind w:firstLine="709"/>
        <w:jc w:val="both"/>
        <w:rPr>
          <w:color w:val="000000"/>
          <w:sz w:val="20"/>
          <w:szCs w:val="20"/>
        </w:rPr>
      </w:pPr>
      <w:proofErr w:type="gramStart"/>
      <w:r w:rsidRPr="001450EA">
        <w:rPr>
          <w:color w:val="000000"/>
          <w:sz w:val="20"/>
          <w:szCs w:val="20"/>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A975D6" w:rsidRPr="001450EA" w:rsidRDefault="00A975D6" w:rsidP="001450EA">
      <w:pPr>
        <w:autoSpaceDE w:val="0"/>
        <w:autoSpaceDN w:val="0"/>
        <w:adjustRightInd w:val="0"/>
        <w:ind w:firstLine="709"/>
        <w:jc w:val="both"/>
        <w:rPr>
          <w:color w:val="000000"/>
          <w:sz w:val="20"/>
          <w:szCs w:val="20"/>
        </w:rPr>
      </w:pPr>
      <w:proofErr w:type="gramStart"/>
      <w:r w:rsidRPr="001450EA">
        <w:rPr>
          <w:color w:val="000000"/>
          <w:sz w:val="20"/>
          <w:szCs w:val="2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5.2.2. Жалоба должна содержать:</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A975D6" w:rsidRPr="001450EA" w:rsidRDefault="00A975D6" w:rsidP="001450EA">
      <w:pPr>
        <w:autoSpaceDE w:val="0"/>
        <w:autoSpaceDN w:val="0"/>
        <w:adjustRightInd w:val="0"/>
        <w:ind w:firstLine="709"/>
        <w:jc w:val="both"/>
        <w:rPr>
          <w:color w:val="000000"/>
          <w:sz w:val="20"/>
          <w:szCs w:val="20"/>
        </w:rPr>
      </w:pPr>
      <w:proofErr w:type="gramStart"/>
      <w:r w:rsidRPr="001450EA">
        <w:rPr>
          <w:color w:val="000000"/>
          <w:sz w:val="20"/>
          <w:szCs w:val="20"/>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450EA">
        <w:rPr>
          <w:color w:val="000000"/>
          <w:sz w:val="20"/>
          <w:szCs w:val="20"/>
        </w:rPr>
        <w:t>представлена</w:t>
      </w:r>
      <w:proofErr w:type="gramEnd"/>
      <w:r w:rsidRPr="001450EA">
        <w:rPr>
          <w:color w:val="000000"/>
          <w:sz w:val="20"/>
          <w:szCs w:val="20"/>
        </w:rPr>
        <w:t>:</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5.2.3.1. оформленная в соответствии с законодательством Российской Федерации доверенность (для физических лиц);</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75D6" w:rsidRPr="001450EA" w:rsidRDefault="00A975D6" w:rsidP="001450EA">
      <w:pPr>
        <w:tabs>
          <w:tab w:val="left" w:pos="851"/>
        </w:tabs>
        <w:autoSpaceDE w:val="0"/>
        <w:autoSpaceDN w:val="0"/>
        <w:adjustRightInd w:val="0"/>
        <w:ind w:firstLine="709"/>
        <w:rPr>
          <w:rFonts w:eastAsia="Calibri"/>
          <w:color w:val="000000"/>
          <w:sz w:val="20"/>
          <w:szCs w:val="20"/>
          <w:lang w:eastAsia="en-US"/>
        </w:rPr>
      </w:pPr>
    </w:p>
    <w:p w:rsidR="00A975D6" w:rsidRPr="001450EA" w:rsidRDefault="00A975D6" w:rsidP="001450EA">
      <w:pPr>
        <w:tabs>
          <w:tab w:val="left" w:pos="851"/>
        </w:tabs>
        <w:autoSpaceDE w:val="0"/>
        <w:autoSpaceDN w:val="0"/>
        <w:adjustRightInd w:val="0"/>
        <w:ind w:firstLine="709"/>
        <w:contextualSpacing/>
        <w:jc w:val="center"/>
        <w:rPr>
          <w:rFonts w:eastAsia="Calibri"/>
          <w:color w:val="000000"/>
          <w:sz w:val="20"/>
          <w:szCs w:val="20"/>
          <w:lang w:eastAsia="en-US"/>
        </w:rPr>
      </w:pPr>
      <w:r w:rsidRPr="001450EA">
        <w:rPr>
          <w:rFonts w:eastAsia="Calibri"/>
          <w:color w:val="000000"/>
          <w:sz w:val="20"/>
          <w:szCs w:val="20"/>
          <w:lang w:eastAsia="en-US"/>
        </w:rPr>
        <w:lastRenderedPageBreak/>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A975D6" w:rsidRPr="001450EA" w:rsidRDefault="00A975D6" w:rsidP="001450EA">
      <w:pPr>
        <w:tabs>
          <w:tab w:val="left" w:pos="851"/>
        </w:tabs>
        <w:autoSpaceDE w:val="0"/>
        <w:autoSpaceDN w:val="0"/>
        <w:adjustRightInd w:val="0"/>
        <w:ind w:firstLine="709"/>
        <w:contextualSpacing/>
        <w:jc w:val="both"/>
        <w:rPr>
          <w:rFonts w:eastAsia="Calibri"/>
          <w:color w:val="000000"/>
          <w:sz w:val="20"/>
          <w:szCs w:val="20"/>
          <w:lang w:eastAsia="en-US"/>
        </w:rPr>
      </w:pPr>
    </w:p>
    <w:p w:rsidR="00A975D6" w:rsidRPr="001450EA" w:rsidRDefault="00A975D6" w:rsidP="001450EA">
      <w:pPr>
        <w:autoSpaceDE w:val="0"/>
        <w:autoSpaceDN w:val="0"/>
        <w:adjustRightInd w:val="0"/>
        <w:ind w:firstLine="709"/>
        <w:jc w:val="both"/>
        <w:rPr>
          <w:b/>
          <w:i/>
          <w:color w:val="000000"/>
          <w:sz w:val="20"/>
          <w:szCs w:val="20"/>
        </w:rPr>
      </w:pPr>
      <w:r w:rsidRPr="001450EA">
        <w:rPr>
          <w:rFonts w:eastAsia="Calibri"/>
          <w:color w:val="000000"/>
          <w:sz w:val="20"/>
          <w:szCs w:val="20"/>
          <w:lang w:eastAsia="en-US"/>
        </w:rPr>
        <w:t xml:space="preserve">5.3.1. Жалоба на решение и действие (бездействие) </w:t>
      </w:r>
      <w:r w:rsidRPr="001450EA">
        <w:rPr>
          <w:color w:val="000000"/>
          <w:sz w:val="20"/>
          <w:szCs w:val="2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1450EA">
        <w:rPr>
          <w:rFonts w:eastAsia="Calibri"/>
          <w:color w:val="000000"/>
          <w:sz w:val="20"/>
          <w:szCs w:val="20"/>
          <w:lang w:eastAsia="en-US"/>
        </w:rPr>
        <w:t xml:space="preserve">подается в письменной форме, в том числе при личном приеме заявителя, или в электронной форме в </w:t>
      </w:r>
      <w:r w:rsidRPr="001450EA">
        <w:rPr>
          <w:color w:val="000000"/>
          <w:sz w:val="20"/>
          <w:szCs w:val="20"/>
        </w:rPr>
        <w:t>орган, предоставляющий муниципальную услугу,</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5.3.2. Жалоба на решение, принятое руководителем </w:t>
      </w:r>
      <w:r w:rsidRPr="001450EA">
        <w:rPr>
          <w:color w:val="000000"/>
          <w:sz w:val="20"/>
          <w:szCs w:val="20"/>
        </w:rPr>
        <w:t>органа, предоставляющего муниципальную услугу,</w:t>
      </w:r>
      <w:r w:rsidRPr="001450EA">
        <w:rPr>
          <w:rFonts w:eastAsia="Calibri"/>
          <w:color w:val="000000"/>
          <w:sz w:val="20"/>
          <w:szCs w:val="20"/>
          <w:lang w:eastAsia="en-US"/>
        </w:rPr>
        <w:t xml:space="preserve"> подается главе Лобановского сельского поселения.</w:t>
      </w:r>
    </w:p>
    <w:p w:rsidR="00A975D6" w:rsidRPr="001450EA" w:rsidRDefault="00A975D6" w:rsidP="001450EA">
      <w:pPr>
        <w:autoSpaceDE w:val="0"/>
        <w:autoSpaceDN w:val="0"/>
        <w:adjustRightInd w:val="0"/>
        <w:ind w:firstLine="709"/>
        <w:jc w:val="center"/>
        <w:rPr>
          <w:color w:val="000000"/>
          <w:sz w:val="20"/>
          <w:szCs w:val="20"/>
        </w:rPr>
      </w:pPr>
    </w:p>
    <w:p w:rsidR="00A975D6" w:rsidRPr="001450EA" w:rsidRDefault="00A975D6" w:rsidP="008C6F2B">
      <w:pPr>
        <w:autoSpaceDE w:val="0"/>
        <w:autoSpaceDN w:val="0"/>
        <w:adjustRightInd w:val="0"/>
        <w:ind w:firstLine="709"/>
        <w:jc w:val="center"/>
        <w:rPr>
          <w:color w:val="000000"/>
          <w:sz w:val="20"/>
          <w:szCs w:val="20"/>
        </w:rPr>
      </w:pPr>
      <w:r w:rsidRPr="001450EA">
        <w:rPr>
          <w:color w:val="000000"/>
          <w:sz w:val="20"/>
          <w:szCs w:val="20"/>
        </w:rPr>
        <w:t>5.4. Порядок подачи и рассмотрения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5.4.1. Жалоба подается в письменной форме на бумажном носителе:</w:t>
      </w:r>
    </w:p>
    <w:p w:rsidR="00A975D6" w:rsidRPr="001450EA" w:rsidRDefault="00A975D6" w:rsidP="001450EA">
      <w:pPr>
        <w:autoSpaceDE w:val="0"/>
        <w:autoSpaceDN w:val="0"/>
        <w:adjustRightInd w:val="0"/>
        <w:ind w:firstLine="709"/>
        <w:jc w:val="both"/>
        <w:rPr>
          <w:b/>
          <w:i/>
          <w:color w:val="000000"/>
          <w:sz w:val="20"/>
          <w:szCs w:val="20"/>
        </w:rPr>
      </w:pPr>
      <w:r w:rsidRPr="001450EA">
        <w:rPr>
          <w:color w:val="000000"/>
          <w:sz w:val="20"/>
          <w:szCs w:val="20"/>
        </w:rPr>
        <w:t>5.4.1.1. непосредственно в канцелярию органа, предоставляющего муниципальную услугу</w:t>
      </w:r>
      <w:r w:rsidRPr="001450EA">
        <w:rPr>
          <w:rFonts w:eastAsia="Calibri"/>
          <w:i/>
          <w:color w:val="000000"/>
          <w:sz w:val="20"/>
          <w:szCs w:val="20"/>
          <w:lang w:eastAsia="en-US"/>
        </w:rPr>
        <w:t>;</w:t>
      </w:r>
    </w:p>
    <w:p w:rsidR="00A975D6" w:rsidRPr="001450EA" w:rsidRDefault="00A975D6" w:rsidP="001450EA">
      <w:pPr>
        <w:autoSpaceDE w:val="0"/>
        <w:autoSpaceDN w:val="0"/>
        <w:adjustRightInd w:val="0"/>
        <w:ind w:firstLine="709"/>
        <w:jc w:val="both"/>
        <w:rPr>
          <w:rFonts w:eastAsia="Calibri"/>
          <w:b/>
          <w:color w:val="000000"/>
          <w:sz w:val="20"/>
          <w:szCs w:val="20"/>
          <w:lang w:eastAsia="en-US"/>
        </w:rPr>
      </w:pPr>
      <w:r w:rsidRPr="001450EA">
        <w:rPr>
          <w:color w:val="000000"/>
          <w:sz w:val="20"/>
          <w:szCs w:val="20"/>
        </w:rPr>
        <w:t>5.4.1.2. почтовым отправлением по адресу (месту нахождения) органа, предоставляющего муниципальную услугу</w:t>
      </w:r>
      <w:r w:rsidRPr="001450EA">
        <w:rPr>
          <w:rFonts w:eastAsia="Calibri"/>
          <w:i/>
          <w:color w:val="000000"/>
          <w:sz w:val="20"/>
          <w:szCs w:val="20"/>
          <w:lang w:eastAsia="en-US"/>
        </w:rPr>
        <w:t>;</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5.4.1.3. в ходе личного приема руководителя органа, предоставляющего муниципальную услугу;</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5.4.2. Время приема жалоб органа, предоставляющего муниципальную услугу,</w:t>
      </w:r>
      <w:r w:rsidRPr="001450EA">
        <w:rPr>
          <w:rFonts w:eastAsia="Calibri"/>
          <w:color w:val="000000"/>
          <w:sz w:val="20"/>
          <w:szCs w:val="20"/>
          <w:lang w:eastAsia="en-US"/>
        </w:rPr>
        <w:t xml:space="preserve"> </w:t>
      </w:r>
      <w:r w:rsidRPr="001450EA">
        <w:rPr>
          <w:color w:val="000000"/>
          <w:sz w:val="20"/>
          <w:szCs w:val="20"/>
        </w:rPr>
        <w:t>совпадает со временем предоставления муниципальной услуги.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5.4.3. Жалоба может быть подана заявителем в электронной форме посредством:</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5.4.3.1. официального сайта;</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5.4.3.2. Единого портала.</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5.4.4. При подаче жалобы в электронном виде документы, указанные в </w:t>
      </w:r>
      <w:hyperlink r:id="rId20" w:history="1">
        <w:r w:rsidRPr="001450EA">
          <w:rPr>
            <w:color w:val="000000"/>
            <w:sz w:val="20"/>
            <w:szCs w:val="20"/>
          </w:rPr>
          <w:t>пункте 5</w:t>
        </w:r>
      </w:hyperlink>
      <w:r w:rsidRPr="001450EA">
        <w:rPr>
          <w:color w:val="000000"/>
          <w:sz w:val="20"/>
          <w:szCs w:val="20"/>
        </w:rPr>
        <w:t>.2.3.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1450EA">
        <w:rPr>
          <w:rFonts w:eastAsia="Calibri"/>
          <w:color w:val="000000"/>
          <w:sz w:val="20"/>
          <w:szCs w:val="20"/>
          <w:lang w:eastAsia="en-US"/>
        </w:rPr>
        <w:t xml:space="preserve"> </w:t>
      </w:r>
      <w:r w:rsidRPr="001450EA">
        <w:rPr>
          <w:color w:val="000000"/>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5.4.6. В органе, предоставляющем муниципальную услугу,</w:t>
      </w:r>
      <w:r w:rsidRPr="001450EA">
        <w:rPr>
          <w:rFonts w:eastAsia="Calibri"/>
          <w:color w:val="000000"/>
          <w:sz w:val="20"/>
          <w:szCs w:val="20"/>
          <w:lang w:eastAsia="en-US"/>
        </w:rPr>
        <w:t xml:space="preserve"> </w:t>
      </w:r>
      <w:r w:rsidRPr="001450EA">
        <w:rPr>
          <w:color w:val="000000"/>
          <w:sz w:val="20"/>
          <w:szCs w:val="20"/>
        </w:rPr>
        <w:t>определяются уполномоченные на рассмотрение жалоб должностные лица, которые обеспечивают:</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5.4.6.1. прием и рассмотрение жалоб в соответствии с требованиями статьи </w:t>
      </w:r>
      <w:r w:rsidRPr="001450EA">
        <w:rPr>
          <w:rFonts w:eastAsia="Calibri"/>
          <w:color w:val="000000"/>
          <w:sz w:val="20"/>
          <w:szCs w:val="20"/>
          <w:lang w:eastAsia="en-US"/>
        </w:rPr>
        <w:t>11.2. Федерального закона от 27 июля 2010 г. № 210-ФЗ «Об организации предоставления государственных и муниципальных услуг»</w:t>
      </w:r>
      <w:r w:rsidRPr="001450EA">
        <w:rPr>
          <w:color w:val="000000"/>
          <w:sz w:val="20"/>
          <w:szCs w:val="20"/>
        </w:rPr>
        <w:t>;</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5.4.6.2. направление жалоб в уполномоченный на рассмотрение жалобы орган.</w:t>
      </w:r>
    </w:p>
    <w:p w:rsidR="00A975D6" w:rsidRPr="001450EA" w:rsidRDefault="00A975D6" w:rsidP="001450EA">
      <w:pPr>
        <w:autoSpaceDE w:val="0"/>
        <w:autoSpaceDN w:val="0"/>
        <w:adjustRightInd w:val="0"/>
        <w:ind w:firstLine="709"/>
        <w:jc w:val="center"/>
        <w:rPr>
          <w:color w:val="000000"/>
          <w:sz w:val="20"/>
          <w:szCs w:val="20"/>
        </w:rPr>
      </w:pPr>
    </w:p>
    <w:p w:rsidR="00A975D6" w:rsidRPr="001450EA" w:rsidRDefault="00A975D6" w:rsidP="008C6F2B">
      <w:pPr>
        <w:autoSpaceDE w:val="0"/>
        <w:autoSpaceDN w:val="0"/>
        <w:adjustRightInd w:val="0"/>
        <w:ind w:firstLine="709"/>
        <w:jc w:val="center"/>
        <w:rPr>
          <w:color w:val="000000"/>
          <w:sz w:val="20"/>
          <w:szCs w:val="20"/>
        </w:rPr>
      </w:pPr>
      <w:r w:rsidRPr="001450EA">
        <w:rPr>
          <w:color w:val="000000"/>
          <w:sz w:val="20"/>
          <w:szCs w:val="20"/>
        </w:rPr>
        <w:t>5.5. Сроки рассмотрения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5.5.1. Жалоба, поступившая в</w:t>
      </w:r>
      <w:r w:rsidRPr="001450EA">
        <w:rPr>
          <w:i/>
          <w:color w:val="000000"/>
          <w:sz w:val="20"/>
          <w:szCs w:val="20"/>
        </w:rPr>
        <w:t xml:space="preserve"> </w:t>
      </w:r>
      <w:r w:rsidRPr="001450EA">
        <w:rPr>
          <w:color w:val="000000"/>
          <w:sz w:val="20"/>
          <w:szCs w:val="20"/>
        </w:rPr>
        <w:t>орган, предоставляющий муниципальную услугу,</w:t>
      </w:r>
      <w:r w:rsidRPr="001450EA">
        <w:rPr>
          <w:rFonts w:eastAsia="Calibri"/>
          <w:color w:val="000000"/>
          <w:sz w:val="20"/>
          <w:szCs w:val="20"/>
          <w:lang w:eastAsia="en-US"/>
        </w:rPr>
        <w:t xml:space="preserve"> </w:t>
      </w:r>
      <w:r w:rsidRPr="001450EA">
        <w:rPr>
          <w:color w:val="000000"/>
          <w:sz w:val="20"/>
          <w:szCs w:val="20"/>
        </w:rPr>
        <w:t>подлежит регистрации не позднее следующего рабочего дня со дня ее поступления.</w:t>
      </w:r>
    </w:p>
    <w:p w:rsidR="00A975D6" w:rsidRPr="001450EA" w:rsidRDefault="00A975D6" w:rsidP="001450EA">
      <w:pPr>
        <w:autoSpaceDE w:val="0"/>
        <w:autoSpaceDN w:val="0"/>
        <w:adjustRightInd w:val="0"/>
        <w:ind w:firstLine="709"/>
        <w:jc w:val="both"/>
        <w:rPr>
          <w:rFonts w:eastAsia="Calibri"/>
          <w:b/>
          <w:color w:val="000000"/>
          <w:sz w:val="20"/>
          <w:szCs w:val="20"/>
          <w:lang w:eastAsia="en-US"/>
        </w:rPr>
      </w:pPr>
      <w:r w:rsidRPr="001450EA">
        <w:rPr>
          <w:color w:val="000000"/>
          <w:sz w:val="20"/>
          <w:szCs w:val="20"/>
        </w:rPr>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5.5.3. Жалоба, поступившая в орган, предоставляющий муниципальную услугу,</w:t>
      </w:r>
      <w:r w:rsidRPr="001450EA">
        <w:rPr>
          <w:rFonts w:eastAsia="Calibri"/>
          <w:color w:val="000000"/>
          <w:sz w:val="20"/>
          <w:szCs w:val="20"/>
          <w:lang w:eastAsia="en-US"/>
        </w:rPr>
        <w:t xml:space="preserve"> </w:t>
      </w:r>
      <w:r w:rsidRPr="001450EA">
        <w:rPr>
          <w:color w:val="000000"/>
          <w:sz w:val="20"/>
          <w:szCs w:val="20"/>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5.5.4. В случае обжалования отказа органа, предоставляющего муниципальную услугу,</w:t>
      </w:r>
      <w:r w:rsidRPr="001450EA">
        <w:rPr>
          <w:rFonts w:eastAsia="Calibri"/>
          <w:color w:val="000000"/>
          <w:sz w:val="20"/>
          <w:szCs w:val="20"/>
          <w:lang w:eastAsia="en-US"/>
        </w:rPr>
        <w:t xml:space="preserve"> либо должностных лиц, муниципальных служащих</w:t>
      </w:r>
      <w:r w:rsidRPr="001450EA">
        <w:rPr>
          <w:color w:val="000000"/>
          <w:sz w:val="20"/>
          <w:szCs w:val="2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975D6" w:rsidRPr="001450EA" w:rsidRDefault="00A975D6" w:rsidP="001450EA">
      <w:pPr>
        <w:autoSpaceDE w:val="0"/>
        <w:autoSpaceDN w:val="0"/>
        <w:adjustRightInd w:val="0"/>
        <w:ind w:firstLine="709"/>
        <w:jc w:val="both"/>
        <w:rPr>
          <w:color w:val="000000"/>
          <w:sz w:val="20"/>
          <w:szCs w:val="20"/>
        </w:rPr>
      </w:pPr>
    </w:p>
    <w:p w:rsidR="00A975D6" w:rsidRPr="001450EA" w:rsidRDefault="00A975D6" w:rsidP="008C6F2B">
      <w:pPr>
        <w:autoSpaceDE w:val="0"/>
        <w:autoSpaceDN w:val="0"/>
        <w:adjustRightInd w:val="0"/>
        <w:ind w:firstLine="709"/>
        <w:jc w:val="center"/>
        <w:rPr>
          <w:color w:val="000000"/>
          <w:sz w:val="20"/>
          <w:szCs w:val="20"/>
        </w:rPr>
      </w:pPr>
      <w:r w:rsidRPr="001450EA">
        <w:rPr>
          <w:color w:val="000000"/>
          <w:sz w:val="20"/>
          <w:szCs w:val="20"/>
        </w:rPr>
        <w:t>5.6. Результат рассмотрения жалобы</w:t>
      </w:r>
    </w:p>
    <w:p w:rsidR="00A975D6" w:rsidRPr="001450EA" w:rsidRDefault="00A975D6" w:rsidP="001450EA">
      <w:pPr>
        <w:autoSpaceDE w:val="0"/>
        <w:autoSpaceDN w:val="0"/>
        <w:adjustRightInd w:val="0"/>
        <w:ind w:firstLine="709"/>
        <w:jc w:val="both"/>
        <w:rPr>
          <w:rFonts w:eastAsia="Calibri"/>
          <w:b/>
          <w:color w:val="000000"/>
          <w:sz w:val="20"/>
          <w:szCs w:val="20"/>
          <w:lang w:eastAsia="en-US"/>
        </w:rPr>
      </w:pPr>
      <w:r w:rsidRPr="001450EA">
        <w:rPr>
          <w:color w:val="000000"/>
          <w:sz w:val="20"/>
          <w:szCs w:val="20"/>
        </w:rPr>
        <w:t>5.6.1. По результатам рассмотрения жалобы орган, предоставляющий муниципальную услугу,</w:t>
      </w:r>
      <w:r w:rsidRPr="001450EA">
        <w:rPr>
          <w:b/>
          <w:i/>
          <w:color w:val="000000"/>
          <w:sz w:val="20"/>
          <w:szCs w:val="20"/>
        </w:rPr>
        <w:t xml:space="preserve"> </w:t>
      </w:r>
      <w:r w:rsidRPr="001450EA">
        <w:rPr>
          <w:color w:val="000000"/>
          <w:sz w:val="20"/>
          <w:szCs w:val="20"/>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5.6.3. В случае установления в ходе или по результатам </w:t>
      </w:r>
      <w:proofErr w:type="gramStart"/>
      <w:r w:rsidRPr="001450EA">
        <w:rPr>
          <w:color w:val="000000"/>
          <w:sz w:val="20"/>
          <w:szCs w:val="20"/>
        </w:rPr>
        <w:t>рассмотрения жалобы признаков состава административного правонарушения</w:t>
      </w:r>
      <w:proofErr w:type="gramEnd"/>
      <w:r w:rsidRPr="001450EA">
        <w:rPr>
          <w:color w:val="000000"/>
          <w:sz w:val="20"/>
          <w:szCs w:val="20"/>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lastRenderedPageBreak/>
        <w:t>5.6.4.</w:t>
      </w:r>
      <w:r w:rsidRPr="001450EA">
        <w:rPr>
          <w:b/>
          <w:color w:val="000000"/>
          <w:sz w:val="20"/>
          <w:szCs w:val="20"/>
        </w:rPr>
        <w:t xml:space="preserve"> </w:t>
      </w:r>
      <w:r w:rsidRPr="001450EA">
        <w:rPr>
          <w:color w:val="000000"/>
          <w:sz w:val="20"/>
          <w:szCs w:val="20"/>
        </w:rPr>
        <w:t>Орган, предоставляющий муниципальную услугу,</w:t>
      </w:r>
      <w:r w:rsidRPr="001450EA">
        <w:rPr>
          <w:b/>
          <w:color w:val="000000"/>
          <w:sz w:val="20"/>
          <w:szCs w:val="20"/>
        </w:rPr>
        <w:t xml:space="preserve"> </w:t>
      </w:r>
      <w:r w:rsidRPr="001450EA">
        <w:rPr>
          <w:color w:val="000000"/>
          <w:sz w:val="20"/>
          <w:szCs w:val="20"/>
        </w:rPr>
        <w:t>отказывает в удовлетворении жалобы в следующих случаях:</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5.6.4.1. наличие вступившего в законную силу решения суда, арбитражного суда по жалобе о том же предмете и по тем же основаниям;</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5.6.4.2. подача жалобы лицом, полномочия которого не подтверждены в порядке, установленном законодательством Российской Федерации;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5.6.5. Орган, предоставляющий муниципальную услугу,</w:t>
      </w:r>
      <w:r w:rsidRPr="001450EA">
        <w:rPr>
          <w:b/>
          <w:i/>
          <w:color w:val="000000"/>
          <w:sz w:val="20"/>
          <w:szCs w:val="20"/>
        </w:rPr>
        <w:t xml:space="preserve"> </w:t>
      </w:r>
      <w:r w:rsidRPr="001450EA">
        <w:rPr>
          <w:color w:val="000000"/>
          <w:sz w:val="20"/>
          <w:szCs w:val="20"/>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5.6.6. </w:t>
      </w:r>
      <w:proofErr w:type="gramStart"/>
      <w:r w:rsidRPr="001450EA">
        <w:rPr>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1450EA">
        <w:rPr>
          <w:color w:val="000000"/>
          <w:sz w:val="20"/>
          <w:szCs w:val="20"/>
        </w:rPr>
        <w:t>, если его фамилия и почтовый адрес поддаются прочтению.</w:t>
      </w:r>
    </w:p>
    <w:p w:rsidR="00A975D6" w:rsidRPr="001450EA" w:rsidRDefault="00A975D6" w:rsidP="001450EA">
      <w:pPr>
        <w:autoSpaceDE w:val="0"/>
        <w:autoSpaceDN w:val="0"/>
        <w:adjustRightInd w:val="0"/>
        <w:ind w:firstLine="709"/>
        <w:jc w:val="both"/>
        <w:rPr>
          <w:color w:val="000000"/>
          <w:sz w:val="20"/>
          <w:szCs w:val="20"/>
        </w:rPr>
      </w:pPr>
    </w:p>
    <w:p w:rsidR="00A975D6" w:rsidRPr="001450EA" w:rsidRDefault="00A975D6" w:rsidP="008C6F2B">
      <w:pPr>
        <w:autoSpaceDE w:val="0"/>
        <w:autoSpaceDN w:val="0"/>
        <w:adjustRightInd w:val="0"/>
        <w:ind w:firstLine="709"/>
        <w:jc w:val="center"/>
        <w:rPr>
          <w:color w:val="000000"/>
          <w:sz w:val="20"/>
          <w:szCs w:val="20"/>
        </w:rPr>
      </w:pPr>
      <w:r w:rsidRPr="001450EA">
        <w:rPr>
          <w:color w:val="000000"/>
          <w:sz w:val="20"/>
          <w:szCs w:val="20"/>
        </w:rPr>
        <w:t>5.7. Порядок информирования заявителя о результатах рассмотрения жалобы</w:t>
      </w:r>
    </w:p>
    <w:p w:rsidR="00A975D6" w:rsidRPr="001450EA" w:rsidRDefault="00A975D6" w:rsidP="001450EA">
      <w:pPr>
        <w:autoSpaceDE w:val="0"/>
        <w:autoSpaceDN w:val="0"/>
        <w:adjustRightInd w:val="0"/>
        <w:ind w:firstLine="709"/>
        <w:jc w:val="both"/>
        <w:rPr>
          <w:b/>
          <w:bCs/>
          <w:color w:val="000000"/>
          <w:sz w:val="20"/>
          <w:szCs w:val="20"/>
        </w:rPr>
      </w:pPr>
      <w:r w:rsidRPr="001450EA">
        <w:rPr>
          <w:color w:val="000000"/>
          <w:sz w:val="20"/>
          <w:szCs w:val="20"/>
        </w:rPr>
        <w:t>5.7.1. Ответ по результатам рассмотрения жалобы</w:t>
      </w:r>
      <w:r w:rsidRPr="001450EA">
        <w:rPr>
          <w:b/>
          <w:bCs/>
          <w:color w:val="000000"/>
          <w:sz w:val="20"/>
          <w:szCs w:val="20"/>
        </w:rPr>
        <w:t xml:space="preserve"> </w:t>
      </w:r>
      <w:r w:rsidRPr="001450EA">
        <w:rPr>
          <w:color w:val="000000"/>
          <w:sz w:val="20"/>
          <w:szCs w:val="20"/>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 В ответе по результатам рассмотрения жалобы указываются:</w:t>
      </w:r>
    </w:p>
    <w:p w:rsidR="00A975D6" w:rsidRPr="001450EA" w:rsidRDefault="00A975D6" w:rsidP="001450EA">
      <w:pPr>
        <w:autoSpaceDE w:val="0"/>
        <w:autoSpaceDN w:val="0"/>
        <w:adjustRightInd w:val="0"/>
        <w:ind w:firstLine="709"/>
        <w:jc w:val="both"/>
        <w:rPr>
          <w:color w:val="000000"/>
          <w:sz w:val="20"/>
          <w:szCs w:val="20"/>
        </w:rPr>
      </w:pPr>
      <w:proofErr w:type="gramStart"/>
      <w:r w:rsidRPr="001450EA">
        <w:rPr>
          <w:color w:val="000000"/>
          <w:sz w:val="20"/>
          <w:szCs w:val="20"/>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5.7.3.2. номер, дата, место принятия решения, включая сведения о должностном лице, решение или действие (бездействие) которого обжалуется;</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5.7.3.3. фамилия, имя, отчество (при наличии) или наименование заявителя;</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5.7.3.4. основания для принятия решения по жалобе;</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5.7.3.5. принятое по жалобе решение;</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5.7.3.7. сведения о порядке обжалования принятого по жалобе решения.</w:t>
      </w:r>
    </w:p>
    <w:p w:rsidR="00A975D6" w:rsidRPr="001450EA" w:rsidRDefault="00A975D6" w:rsidP="001450EA">
      <w:pPr>
        <w:autoSpaceDE w:val="0"/>
        <w:autoSpaceDN w:val="0"/>
        <w:adjustRightInd w:val="0"/>
        <w:ind w:firstLine="709"/>
        <w:jc w:val="both"/>
        <w:rPr>
          <w:color w:val="000000"/>
          <w:sz w:val="20"/>
          <w:szCs w:val="20"/>
        </w:rPr>
      </w:pPr>
    </w:p>
    <w:p w:rsidR="00A975D6" w:rsidRPr="001450EA" w:rsidRDefault="00A975D6" w:rsidP="001450EA">
      <w:pPr>
        <w:autoSpaceDE w:val="0"/>
        <w:autoSpaceDN w:val="0"/>
        <w:adjustRightInd w:val="0"/>
        <w:ind w:firstLine="709"/>
        <w:jc w:val="center"/>
        <w:rPr>
          <w:color w:val="000000"/>
          <w:sz w:val="20"/>
          <w:szCs w:val="20"/>
        </w:rPr>
      </w:pPr>
      <w:r w:rsidRPr="001450EA">
        <w:rPr>
          <w:color w:val="000000"/>
          <w:sz w:val="20"/>
          <w:szCs w:val="20"/>
        </w:rPr>
        <w:t>5.8. Порядок обжалования решения по жалобе</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5.8.1. Заявитель вправе обжаловать решения и (или) действия (бездействие) </w:t>
      </w:r>
      <w:r w:rsidRPr="001450EA">
        <w:rPr>
          <w:color w:val="000000"/>
          <w:sz w:val="20"/>
          <w:szCs w:val="20"/>
        </w:rPr>
        <w:t xml:space="preserve">органа, предоставляющего муниципальную услугу, </w:t>
      </w:r>
      <w:r w:rsidRPr="001450EA">
        <w:rPr>
          <w:rFonts w:eastAsia="Calibri"/>
          <w:color w:val="000000"/>
          <w:sz w:val="20"/>
          <w:szCs w:val="20"/>
          <w:lang w:eastAsia="en-US"/>
        </w:rPr>
        <w:t>должностных лиц, муниципальных служащих в судебном порядке в соответствии с законодательством Российской Федерации.</w:t>
      </w:r>
    </w:p>
    <w:p w:rsidR="00A975D6" w:rsidRPr="001450EA" w:rsidRDefault="00A975D6" w:rsidP="001450EA">
      <w:pPr>
        <w:autoSpaceDE w:val="0"/>
        <w:autoSpaceDN w:val="0"/>
        <w:adjustRightInd w:val="0"/>
        <w:ind w:firstLine="709"/>
        <w:jc w:val="both"/>
        <w:rPr>
          <w:rFonts w:eastAsia="Calibri"/>
          <w:color w:val="000000"/>
          <w:sz w:val="20"/>
          <w:szCs w:val="20"/>
          <w:lang w:eastAsia="en-US"/>
        </w:rPr>
      </w:pPr>
      <w:r w:rsidRPr="001450EA">
        <w:rPr>
          <w:rFonts w:eastAsia="Calibri"/>
          <w:color w:val="000000"/>
          <w:sz w:val="20"/>
          <w:szCs w:val="20"/>
          <w:lang w:eastAsia="en-US"/>
        </w:rPr>
        <w:t xml:space="preserve"> </w:t>
      </w:r>
    </w:p>
    <w:p w:rsidR="00A975D6" w:rsidRPr="001450EA" w:rsidRDefault="00A975D6" w:rsidP="008C6F2B">
      <w:pPr>
        <w:autoSpaceDE w:val="0"/>
        <w:autoSpaceDN w:val="0"/>
        <w:adjustRightInd w:val="0"/>
        <w:ind w:firstLine="709"/>
        <w:jc w:val="center"/>
        <w:rPr>
          <w:color w:val="000000"/>
          <w:sz w:val="20"/>
          <w:szCs w:val="20"/>
        </w:rPr>
      </w:pPr>
      <w:r w:rsidRPr="001450EA">
        <w:rPr>
          <w:color w:val="000000"/>
          <w:sz w:val="20"/>
          <w:szCs w:val="20"/>
        </w:rPr>
        <w:t>5.9. Право заявителя на получение информации и документов, необходимых для обоснования и рассмотрения жалобы</w:t>
      </w:r>
    </w:p>
    <w:p w:rsidR="00A975D6" w:rsidRPr="001450EA" w:rsidRDefault="00A975D6" w:rsidP="001450EA">
      <w:pPr>
        <w:autoSpaceDE w:val="0"/>
        <w:autoSpaceDN w:val="0"/>
        <w:adjustRightInd w:val="0"/>
        <w:ind w:firstLine="709"/>
        <w:jc w:val="both"/>
        <w:rPr>
          <w:color w:val="000000"/>
          <w:sz w:val="20"/>
          <w:szCs w:val="20"/>
        </w:rPr>
      </w:pPr>
      <w:r w:rsidRPr="001450EA">
        <w:rPr>
          <w:color w:val="000000"/>
          <w:sz w:val="20"/>
          <w:szCs w:val="20"/>
        </w:rPr>
        <w:t xml:space="preserve">5.9.1. </w:t>
      </w:r>
      <w:proofErr w:type="gramStart"/>
      <w:r w:rsidRPr="001450EA">
        <w:rPr>
          <w:color w:val="000000"/>
          <w:sz w:val="20"/>
          <w:szCs w:val="20"/>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1450EA">
        <w:rPr>
          <w:rFonts w:eastAsia="Calibri"/>
          <w:color w:val="000000"/>
          <w:sz w:val="20"/>
          <w:szCs w:val="20"/>
          <w:lang w:eastAsia="en-US"/>
        </w:rPr>
        <w:t>органе, предоставляющем муниципальную услугу</w:t>
      </w:r>
      <w:r w:rsidRPr="001450EA">
        <w:rPr>
          <w:color w:val="000000"/>
          <w:sz w:val="20"/>
          <w:szCs w:val="20"/>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1450EA">
        <w:rPr>
          <w:i/>
          <w:color w:val="000000"/>
          <w:sz w:val="20"/>
          <w:szCs w:val="20"/>
        </w:rPr>
        <w:t xml:space="preserve">, </w:t>
      </w:r>
      <w:r w:rsidRPr="001450EA">
        <w:rPr>
          <w:color w:val="000000"/>
          <w:sz w:val="20"/>
          <w:szCs w:val="20"/>
        </w:rPr>
        <w:t>а также в указанных информации и документах не содержатся сведения, составляющие</w:t>
      </w:r>
      <w:proofErr w:type="gramEnd"/>
      <w:r w:rsidRPr="001450EA">
        <w:rPr>
          <w:color w:val="000000"/>
          <w:sz w:val="20"/>
          <w:szCs w:val="20"/>
        </w:rPr>
        <w:t xml:space="preserve"> государственную или иную охраняемую федеральным законом тайну.</w:t>
      </w:r>
    </w:p>
    <w:p w:rsidR="00A975D6" w:rsidRPr="001450EA" w:rsidRDefault="00A975D6" w:rsidP="001450EA">
      <w:pPr>
        <w:autoSpaceDE w:val="0"/>
        <w:autoSpaceDN w:val="0"/>
        <w:adjustRightInd w:val="0"/>
        <w:ind w:firstLine="709"/>
        <w:jc w:val="center"/>
        <w:rPr>
          <w:color w:val="000000"/>
          <w:sz w:val="20"/>
          <w:szCs w:val="20"/>
        </w:rPr>
      </w:pPr>
    </w:p>
    <w:p w:rsidR="00A975D6" w:rsidRPr="001450EA" w:rsidRDefault="00A975D6" w:rsidP="001450EA">
      <w:pPr>
        <w:autoSpaceDE w:val="0"/>
        <w:autoSpaceDN w:val="0"/>
        <w:adjustRightInd w:val="0"/>
        <w:ind w:firstLine="709"/>
        <w:jc w:val="center"/>
        <w:rPr>
          <w:color w:val="000000"/>
          <w:sz w:val="20"/>
          <w:szCs w:val="20"/>
        </w:rPr>
      </w:pPr>
      <w:r w:rsidRPr="001450EA">
        <w:rPr>
          <w:color w:val="000000"/>
          <w:sz w:val="20"/>
          <w:szCs w:val="20"/>
        </w:rPr>
        <w:t>5.10. Способы информирования заявителей о порядке подачи и рассмотрения жалобы</w:t>
      </w:r>
    </w:p>
    <w:p w:rsidR="00A975D6" w:rsidRPr="001450EA" w:rsidRDefault="00A975D6" w:rsidP="001450EA">
      <w:pPr>
        <w:suppressAutoHyphens/>
        <w:autoSpaceDE w:val="0"/>
        <w:autoSpaceDN w:val="0"/>
        <w:adjustRightInd w:val="0"/>
        <w:ind w:firstLine="709"/>
        <w:jc w:val="both"/>
        <w:rPr>
          <w:sz w:val="20"/>
          <w:szCs w:val="20"/>
          <w:lang w:eastAsia="ar-SA"/>
        </w:rPr>
      </w:pPr>
      <w:r w:rsidRPr="001450EA">
        <w:rPr>
          <w:color w:val="000000"/>
          <w:sz w:val="20"/>
          <w:szCs w:val="20"/>
        </w:rPr>
        <w:t>5.10.1.</w:t>
      </w:r>
      <w:r w:rsidRPr="001450EA">
        <w:rPr>
          <w:b/>
          <w:i/>
          <w:color w:val="000000"/>
          <w:sz w:val="20"/>
          <w:szCs w:val="20"/>
        </w:rPr>
        <w:t xml:space="preserve"> </w:t>
      </w:r>
      <w:r w:rsidRPr="001450EA">
        <w:rPr>
          <w:color w:val="000000"/>
          <w:sz w:val="20"/>
          <w:szCs w:val="20"/>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1450EA">
        <w:rPr>
          <w:rFonts w:eastAsia="Calibri"/>
          <w:b/>
          <w:color w:val="000000"/>
          <w:sz w:val="20"/>
          <w:szCs w:val="20"/>
          <w:lang w:eastAsia="en-US"/>
        </w:rPr>
        <w:t xml:space="preserve"> </w:t>
      </w:r>
      <w:r w:rsidRPr="001450EA">
        <w:rPr>
          <w:color w:val="000000"/>
          <w:sz w:val="20"/>
          <w:szCs w:val="20"/>
        </w:rPr>
        <w:t xml:space="preserve">органа, предоставляющего муниципальную услугу, должностных лиц, </w:t>
      </w:r>
      <w:r w:rsidRPr="001450EA">
        <w:rPr>
          <w:rFonts w:eastAsia="Calibri"/>
          <w:color w:val="000000"/>
          <w:sz w:val="20"/>
          <w:szCs w:val="20"/>
          <w:lang w:eastAsia="en-US"/>
        </w:rPr>
        <w:t>муниципальных служащих</w:t>
      </w:r>
      <w:r w:rsidRPr="001450EA">
        <w:rPr>
          <w:i/>
          <w:color w:val="000000"/>
          <w:sz w:val="20"/>
          <w:szCs w:val="20"/>
        </w:rPr>
        <w:t xml:space="preserve"> </w:t>
      </w:r>
      <w:r w:rsidRPr="001450EA">
        <w:rPr>
          <w:color w:val="000000"/>
          <w:sz w:val="20"/>
          <w:szCs w:val="20"/>
        </w:rPr>
        <w:t>посредством размещения информации на стендах в местах предоставления муниципальных услуг, на официальном сайте, на Едином портале.</w:t>
      </w:r>
    </w:p>
    <w:p w:rsidR="00A975D6" w:rsidRPr="001450EA" w:rsidRDefault="00A975D6" w:rsidP="001450EA">
      <w:pPr>
        <w:suppressAutoHyphens/>
        <w:ind w:left="4956" w:firstLine="708"/>
        <w:rPr>
          <w:sz w:val="20"/>
          <w:szCs w:val="20"/>
          <w:lang w:eastAsia="ar-SA"/>
        </w:rPr>
      </w:pPr>
      <w:r w:rsidRPr="001450EA">
        <w:rPr>
          <w:sz w:val="20"/>
          <w:szCs w:val="20"/>
          <w:lang w:eastAsia="ar-SA"/>
        </w:rPr>
        <w:br w:type="page"/>
      </w:r>
      <w:r w:rsidRPr="001450EA">
        <w:rPr>
          <w:sz w:val="20"/>
          <w:szCs w:val="20"/>
          <w:lang w:eastAsia="ar-SA"/>
        </w:rPr>
        <w:lastRenderedPageBreak/>
        <w:t>Приложение 1</w:t>
      </w:r>
    </w:p>
    <w:p w:rsidR="00A975D6" w:rsidRPr="001450EA" w:rsidRDefault="00A975D6" w:rsidP="00A975D6">
      <w:pPr>
        <w:suppressAutoHyphens/>
        <w:spacing w:line="240" w:lineRule="exact"/>
        <w:ind w:left="4956" w:firstLine="708"/>
        <w:rPr>
          <w:sz w:val="20"/>
          <w:szCs w:val="20"/>
          <w:lang w:eastAsia="ar-SA"/>
        </w:rPr>
      </w:pPr>
      <w:r w:rsidRPr="001450EA">
        <w:rPr>
          <w:sz w:val="20"/>
          <w:szCs w:val="20"/>
          <w:lang w:eastAsia="ar-SA"/>
        </w:rPr>
        <w:t>к Административному регламенту</w:t>
      </w:r>
    </w:p>
    <w:p w:rsidR="00A975D6" w:rsidRPr="001450EA" w:rsidRDefault="00A975D6" w:rsidP="00A975D6">
      <w:pPr>
        <w:suppressAutoHyphens/>
        <w:spacing w:line="240" w:lineRule="exact"/>
        <w:ind w:left="5664"/>
        <w:rPr>
          <w:sz w:val="20"/>
          <w:szCs w:val="20"/>
          <w:lang w:eastAsia="ar-SA"/>
        </w:rPr>
      </w:pPr>
      <w:r w:rsidRPr="001450EA">
        <w:rPr>
          <w:sz w:val="20"/>
          <w:szCs w:val="20"/>
          <w:lang w:eastAsia="ar-SA"/>
        </w:rPr>
        <w:t>по предоставлению администрацией Лобановского сельского поселения муниципальной услуги «</w:t>
      </w:r>
      <w:r w:rsidRPr="001450EA">
        <w:rPr>
          <w:sz w:val="20"/>
          <w:szCs w:val="2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sz w:val="20"/>
          <w:szCs w:val="20"/>
          <w:lang w:eastAsia="ar-SA"/>
        </w:rPr>
        <w:t>»</w:t>
      </w:r>
    </w:p>
    <w:p w:rsidR="00A975D6" w:rsidRPr="001450EA" w:rsidRDefault="00A975D6" w:rsidP="00A975D6">
      <w:pPr>
        <w:tabs>
          <w:tab w:val="left" w:pos="2420"/>
        </w:tabs>
        <w:suppressAutoHyphens/>
        <w:ind w:left="5670"/>
        <w:rPr>
          <w:sz w:val="20"/>
          <w:szCs w:val="20"/>
        </w:rPr>
      </w:pPr>
      <w:r w:rsidRPr="001450EA">
        <w:rPr>
          <w:sz w:val="20"/>
          <w:szCs w:val="20"/>
        </w:rPr>
        <w:t>_________________________________________________________________________________________________________</w:t>
      </w:r>
    </w:p>
    <w:p w:rsidR="00A975D6" w:rsidRPr="001450EA" w:rsidRDefault="00A975D6" w:rsidP="00A975D6">
      <w:pPr>
        <w:tabs>
          <w:tab w:val="left" w:pos="2420"/>
        </w:tabs>
        <w:suppressAutoHyphens/>
        <w:ind w:left="5670"/>
        <w:jc w:val="center"/>
        <w:rPr>
          <w:sz w:val="20"/>
          <w:szCs w:val="20"/>
        </w:rPr>
      </w:pPr>
      <w:r w:rsidRPr="001450EA">
        <w:rPr>
          <w:sz w:val="20"/>
          <w:szCs w:val="20"/>
        </w:rPr>
        <w:t>(Ф.И.О., либо наименование юридического лица)</w:t>
      </w:r>
    </w:p>
    <w:p w:rsidR="00A975D6" w:rsidRPr="001450EA" w:rsidRDefault="00A975D6" w:rsidP="00A975D6">
      <w:pPr>
        <w:tabs>
          <w:tab w:val="left" w:pos="2420"/>
        </w:tabs>
        <w:suppressAutoHyphens/>
        <w:ind w:left="5670"/>
        <w:rPr>
          <w:sz w:val="20"/>
          <w:szCs w:val="20"/>
        </w:rPr>
      </w:pPr>
      <w:r w:rsidRPr="001450EA">
        <w:rPr>
          <w:sz w:val="20"/>
          <w:szCs w:val="20"/>
        </w:rPr>
        <w:t>______________________________________________________________________</w:t>
      </w:r>
    </w:p>
    <w:p w:rsidR="00A975D6" w:rsidRPr="001450EA" w:rsidRDefault="00A975D6" w:rsidP="00A975D6">
      <w:pPr>
        <w:tabs>
          <w:tab w:val="left" w:pos="2420"/>
        </w:tabs>
        <w:suppressAutoHyphens/>
        <w:ind w:left="5670"/>
        <w:jc w:val="center"/>
        <w:rPr>
          <w:sz w:val="20"/>
          <w:szCs w:val="20"/>
        </w:rPr>
      </w:pPr>
      <w:r w:rsidRPr="001450EA">
        <w:rPr>
          <w:sz w:val="20"/>
          <w:szCs w:val="20"/>
        </w:rPr>
        <w:t>(адрес места жительства, адрес для корреспонденции)</w:t>
      </w:r>
    </w:p>
    <w:p w:rsidR="00A975D6" w:rsidRPr="001450EA" w:rsidRDefault="00A975D6" w:rsidP="00A975D6">
      <w:pPr>
        <w:tabs>
          <w:tab w:val="left" w:pos="2420"/>
        </w:tabs>
        <w:suppressAutoHyphens/>
        <w:ind w:left="5670"/>
        <w:rPr>
          <w:sz w:val="20"/>
          <w:szCs w:val="20"/>
        </w:rPr>
      </w:pPr>
      <w:r w:rsidRPr="001450EA">
        <w:rPr>
          <w:sz w:val="20"/>
          <w:szCs w:val="20"/>
        </w:rPr>
        <w:t>___________________________________</w:t>
      </w:r>
    </w:p>
    <w:p w:rsidR="00A975D6" w:rsidRPr="001450EA" w:rsidRDefault="00A975D6" w:rsidP="00A975D6">
      <w:pPr>
        <w:tabs>
          <w:tab w:val="left" w:pos="2420"/>
        </w:tabs>
        <w:suppressAutoHyphens/>
        <w:ind w:left="5670"/>
        <w:jc w:val="center"/>
        <w:rPr>
          <w:sz w:val="20"/>
          <w:szCs w:val="20"/>
        </w:rPr>
      </w:pPr>
      <w:r w:rsidRPr="001450EA">
        <w:rPr>
          <w:sz w:val="20"/>
          <w:szCs w:val="20"/>
        </w:rPr>
        <w:t>(контактный телефон)</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center"/>
        <w:rPr>
          <w:sz w:val="20"/>
          <w:szCs w:val="20"/>
        </w:rPr>
      </w:pPr>
      <w:r w:rsidRPr="001450EA">
        <w:rPr>
          <w:sz w:val="20"/>
          <w:szCs w:val="20"/>
        </w:rPr>
        <w:t>ЗАЯВЛЕНИЕ</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r w:rsidRPr="001450EA">
        <w:rPr>
          <w:sz w:val="20"/>
          <w:szCs w:val="20"/>
        </w:rPr>
        <w:t>Прошу выдать ___________________________________________________________________ для предоставления_________________________________________________________________</w:t>
      </w:r>
    </w:p>
    <w:p w:rsidR="00A975D6" w:rsidRPr="001450EA" w:rsidRDefault="00A975D6" w:rsidP="00A975D6">
      <w:pPr>
        <w:tabs>
          <w:tab w:val="left" w:pos="2420"/>
        </w:tabs>
        <w:suppressAutoHyphens/>
        <w:jc w:val="both"/>
        <w:rPr>
          <w:sz w:val="20"/>
          <w:szCs w:val="20"/>
        </w:rPr>
      </w:pPr>
      <w:r w:rsidRPr="001450E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975D6" w:rsidRPr="001450EA" w:rsidRDefault="00A975D6" w:rsidP="00A975D6">
      <w:pPr>
        <w:jc w:val="both"/>
        <w:rPr>
          <w:sz w:val="20"/>
          <w:szCs w:val="20"/>
          <w:lang w:eastAsia="en-US"/>
        </w:rPr>
      </w:pPr>
    </w:p>
    <w:p w:rsidR="00A975D6" w:rsidRPr="001450EA" w:rsidRDefault="00A975D6" w:rsidP="00A975D6">
      <w:pPr>
        <w:jc w:val="both"/>
        <w:rPr>
          <w:sz w:val="20"/>
          <w:szCs w:val="20"/>
          <w:lang w:eastAsia="en-US"/>
        </w:rPr>
      </w:pPr>
      <w:r w:rsidRPr="001450EA">
        <w:rPr>
          <w:sz w:val="20"/>
          <w:szCs w:val="20"/>
          <w:lang w:eastAsia="en-US"/>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r w:rsidRPr="001450EA">
        <w:rPr>
          <w:sz w:val="20"/>
          <w:szCs w:val="20"/>
        </w:rPr>
        <w:t>Документы представлены на приеме "_____" _______________ 20__ г.</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r w:rsidRPr="001450EA">
        <w:rPr>
          <w:sz w:val="20"/>
          <w:szCs w:val="20"/>
        </w:rPr>
        <w:t>Входящий номер регистрации заявления</w:t>
      </w:r>
    </w:p>
    <w:p w:rsidR="00A975D6" w:rsidRPr="001450EA" w:rsidRDefault="00A975D6" w:rsidP="00A975D6">
      <w:pPr>
        <w:tabs>
          <w:tab w:val="left" w:pos="2420"/>
        </w:tabs>
        <w:suppressAutoHyphens/>
        <w:jc w:val="both"/>
        <w:rPr>
          <w:sz w:val="20"/>
          <w:szCs w:val="20"/>
        </w:rPr>
      </w:pPr>
      <w:r w:rsidRPr="001450EA">
        <w:rPr>
          <w:sz w:val="20"/>
          <w:szCs w:val="20"/>
        </w:rPr>
        <w:t>Выдана расписка в получении документов "_____" _____________ 20__ г.</w:t>
      </w:r>
    </w:p>
    <w:p w:rsidR="00A975D6" w:rsidRPr="001450EA" w:rsidRDefault="00A975D6" w:rsidP="00A975D6">
      <w:pPr>
        <w:tabs>
          <w:tab w:val="left" w:pos="2420"/>
        </w:tabs>
        <w:suppressAutoHyphens/>
        <w:jc w:val="both"/>
        <w:rPr>
          <w:sz w:val="20"/>
          <w:szCs w:val="20"/>
        </w:rPr>
      </w:pPr>
      <w:r w:rsidRPr="001450EA">
        <w:rPr>
          <w:sz w:val="20"/>
          <w:szCs w:val="20"/>
        </w:rPr>
        <w:t>Расписку получил "_____" _____________ 20__ г.</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r w:rsidRPr="001450EA">
        <w:rPr>
          <w:sz w:val="20"/>
          <w:szCs w:val="20"/>
        </w:rPr>
        <w:t>________________________________</w:t>
      </w:r>
    </w:p>
    <w:p w:rsidR="00A975D6" w:rsidRPr="001450EA" w:rsidRDefault="00A975D6" w:rsidP="00A975D6">
      <w:pPr>
        <w:tabs>
          <w:tab w:val="left" w:pos="2420"/>
        </w:tabs>
        <w:suppressAutoHyphens/>
        <w:jc w:val="both"/>
        <w:rPr>
          <w:sz w:val="20"/>
          <w:szCs w:val="20"/>
        </w:rPr>
      </w:pPr>
      <w:r w:rsidRPr="001450EA">
        <w:rPr>
          <w:sz w:val="20"/>
          <w:szCs w:val="20"/>
        </w:rPr>
        <w:t xml:space="preserve">                       (подпись заявителя)</w:t>
      </w:r>
    </w:p>
    <w:p w:rsidR="00A975D6" w:rsidRPr="001450EA" w:rsidRDefault="00A975D6" w:rsidP="00A975D6">
      <w:pPr>
        <w:tabs>
          <w:tab w:val="left" w:pos="2420"/>
        </w:tabs>
        <w:suppressAutoHyphens/>
        <w:jc w:val="both"/>
        <w:rPr>
          <w:sz w:val="20"/>
          <w:szCs w:val="20"/>
        </w:rPr>
      </w:pPr>
    </w:p>
    <w:p w:rsidR="00A975D6" w:rsidRPr="001450EA" w:rsidRDefault="00A975D6" w:rsidP="00A975D6">
      <w:pPr>
        <w:tabs>
          <w:tab w:val="left" w:pos="2420"/>
        </w:tabs>
        <w:suppressAutoHyphens/>
        <w:jc w:val="both"/>
        <w:rPr>
          <w:sz w:val="20"/>
          <w:szCs w:val="20"/>
        </w:rPr>
      </w:pPr>
      <w:r w:rsidRPr="001450EA">
        <w:rPr>
          <w:sz w:val="20"/>
          <w:szCs w:val="20"/>
        </w:rPr>
        <w:t>_______________________________________________</w:t>
      </w:r>
      <w:r w:rsidRPr="001450EA">
        <w:rPr>
          <w:sz w:val="20"/>
          <w:szCs w:val="20"/>
        </w:rPr>
        <w:tab/>
      </w:r>
      <w:r w:rsidRPr="001450EA">
        <w:rPr>
          <w:sz w:val="20"/>
          <w:szCs w:val="20"/>
        </w:rPr>
        <w:tab/>
      </w:r>
      <w:r w:rsidRPr="001450EA">
        <w:rPr>
          <w:sz w:val="20"/>
          <w:szCs w:val="20"/>
        </w:rPr>
        <w:tab/>
      </w:r>
      <w:r w:rsidRPr="001450EA">
        <w:rPr>
          <w:sz w:val="20"/>
          <w:szCs w:val="20"/>
        </w:rPr>
        <w:tab/>
        <w:t>________________</w:t>
      </w:r>
    </w:p>
    <w:p w:rsidR="00A975D6" w:rsidRPr="001450EA" w:rsidRDefault="00A975D6" w:rsidP="00A975D6">
      <w:pPr>
        <w:tabs>
          <w:tab w:val="left" w:pos="2420"/>
        </w:tabs>
        <w:suppressAutoHyphens/>
        <w:jc w:val="center"/>
        <w:rPr>
          <w:sz w:val="20"/>
          <w:szCs w:val="20"/>
        </w:rPr>
      </w:pPr>
      <w:r w:rsidRPr="001450EA">
        <w:rPr>
          <w:sz w:val="20"/>
          <w:szCs w:val="20"/>
        </w:rPr>
        <w:t>(Ф.И.О. должностного лица, принявшего заявление)</w:t>
      </w:r>
      <w:r w:rsidRPr="001450EA">
        <w:rPr>
          <w:sz w:val="20"/>
          <w:szCs w:val="20"/>
        </w:rPr>
        <w:tab/>
      </w:r>
      <w:r w:rsidRPr="001450EA">
        <w:rPr>
          <w:sz w:val="20"/>
          <w:szCs w:val="20"/>
        </w:rPr>
        <w:tab/>
      </w:r>
      <w:r w:rsidRPr="001450EA">
        <w:rPr>
          <w:sz w:val="20"/>
          <w:szCs w:val="20"/>
        </w:rPr>
        <w:tab/>
      </w:r>
      <w:r w:rsidRPr="001450EA">
        <w:rPr>
          <w:sz w:val="20"/>
          <w:szCs w:val="20"/>
        </w:rPr>
        <w:tab/>
      </w:r>
      <w:r w:rsidRPr="001450EA">
        <w:rPr>
          <w:sz w:val="20"/>
          <w:szCs w:val="20"/>
        </w:rPr>
        <w:tab/>
      </w:r>
      <w:r w:rsidRPr="001450EA">
        <w:rPr>
          <w:sz w:val="20"/>
          <w:szCs w:val="20"/>
        </w:rPr>
        <w:tab/>
        <w:t>(подпись)</w:t>
      </w:r>
    </w:p>
    <w:p w:rsidR="00A975D6" w:rsidRPr="001450EA" w:rsidRDefault="00A975D6" w:rsidP="00A975D6">
      <w:pPr>
        <w:suppressAutoHyphens/>
        <w:spacing w:line="240" w:lineRule="exact"/>
        <w:ind w:left="4955" w:firstLine="709"/>
        <w:rPr>
          <w:sz w:val="20"/>
          <w:szCs w:val="20"/>
          <w:lang w:eastAsia="ar-SA"/>
        </w:rPr>
      </w:pPr>
      <w:r w:rsidRPr="001450EA">
        <w:rPr>
          <w:sz w:val="20"/>
          <w:szCs w:val="20"/>
          <w:lang w:eastAsia="ar-SA"/>
        </w:rPr>
        <w:t>Приложение 2</w:t>
      </w:r>
    </w:p>
    <w:p w:rsidR="00A975D6" w:rsidRPr="001450EA" w:rsidRDefault="00A975D6" w:rsidP="00A975D6">
      <w:pPr>
        <w:suppressAutoHyphens/>
        <w:spacing w:line="240" w:lineRule="exact"/>
        <w:ind w:left="4955" w:firstLine="709"/>
        <w:rPr>
          <w:sz w:val="20"/>
          <w:szCs w:val="20"/>
          <w:lang w:eastAsia="ar-SA"/>
        </w:rPr>
      </w:pPr>
      <w:r w:rsidRPr="001450EA">
        <w:rPr>
          <w:sz w:val="20"/>
          <w:szCs w:val="20"/>
          <w:lang w:eastAsia="ar-SA"/>
        </w:rPr>
        <w:t>к Административному регламенту</w:t>
      </w:r>
    </w:p>
    <w:p w:rsidR="00A975D6" w:rsidRPr="001450EA" w:rsidRDefault="00A975D6" w:rsidP="00A975D6">
      <w:pPr>
        <w:suppressAutoHyphens/>
        <w:spacing w:line="240" w:lineRule="exact"/>
        <w:ind w:left="5664"/>
        <w:rPr>
          <w:sz w:val="20"/>
          <w:szCs w:val="20"/>
          <w:lang w:eastAsia="ar-SA"/>
        </w:rPr>
      </w:pPr>
      <w:r w:rsidRPr="001450EA">
        <w:rPr>
          <w:sz w:val="20"/>
          <w:szCs w:val="20"/>
          <w:lang w:eastAsia="ar-SA"/>
        </w:rPr>
        <w:t>по предоставлению администрацией Лобановского сельского поселения муниципальной услуги «</w:t>
      </w:r>
      <w:r w:rsidRPr="001450EA">
        <w:rPr>
          <w:sz w:val="20"/>
          <w:szCs w:val="2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sz w:val="20"/>
          <w:szCs w:val="20"/>
          <w:lang w:eastAsia="ar-SA"/>
        </w:rPr>
        <w:t>»</w:t>
      </w:r>
    </w:p>
    <w:p w:rsidR="00A975D6" w:rsidRPr="001450EA" w:rsidRDefault="00A975D6" w:rsidP="00A975D6">
      <w:pPr>
        <w:suppressAutoHyphens/>
        <w:ind w:firstLine="709"/>
        <w:jc w:val="both"/>
        <w:rPr>
          <w:sz w:val="20"/>
          <w:szCs w:val="20"/>
          <w:lang w:eastAsia="ar-SA"/>
        </w:rPr>
      </w:pPr>
    </w:p>
    <w:p w:rsidR="00A975D6" w:rsidRPr="001450EA" w:rsidRDefault="00A975D6" w:rsidP="00A975D6">
      <w:pPr>
        <w:suppressAutoHyphens/>
        <w:ind w:firstLine="709"/>
        <w:jc w:val="both"/>
        <w:rPr>
          <w:sz w:val="20"/>
          <w:szCs w:val="20"/>
          <w:lang w:eastAsia="ar-SA"/>
        </w:rPr>
      </w:pPr>
    </w:p>
    <w:p w:rsidR="00A975D6" w:rsidRPr="001450EA" w:rsidRDefault="00A975D6" w:rsidP="00A975D6">
      <w:pPr>
        <w:suppressAutoHyphens/>
        <w:spacing w:line="280" w:lineRule="exact"/>
        <w:jc w:val="center"/>
        <w:rPr>
          <w:color w:val="000000"/>
          <w:sz w:val="20"/>
          <w:szCs w:val="20"/>
          <w:lang w:eastAsia="ar-SA"/>
        </w:rPr>
      </w:pPr>
      <w:r w:rsidRPr="001450EA">
        <w:rPr>
          <w:color w:val="000000"/>
          <w:sz w:val="20"/>
          <w:szCs w:val="20"/>
          <w:lang w:eastAsia="ar-SA"/>
        </w:rPr>
        <w:t>Блок-схема</w:t>
      </w:r>
    </w:p>
    <w:p w:rsidR="00A975D6" w:rsidRPr="001450EA" w:rsidRDefault="00A975D6" w:rsidP="00A975D6">
      <w:pPr>
        <w:suppressAutoHyphens/>
        <w:spacing w:line="280" w:lineRule="exact"/>
        <w:jc w:val="center"/>
        <w:rPr>
          <w:color w:val="000000"/>
          <w:sz w:val="20"/>
          <w:szCs w:val="20"/>
          <w:lang w:eastAsia="ar-SA"/>
        </w:rPr>
      </w:pPr>
      <w:r w:rsidRPr="001450EA">
        <w:rPr>
          <w:color w:val="000000"/>
          <w:sz w:val="20"/>
          <w:szCs w:val="20"/>
          <w:lang w:eastAsia="ar-SA"/>
        </w:rPr>
        <w:lastRenderedPageBreak/>
        <w:t>предоставления муниципальной услуги «</w:t>
      </w:r>
      <w:r w:rsidRPr="001450EA">
        <w:rPr>
          <w:sz w:val="20"/>
          <w:szCs w:val="2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1450EA">
        <w:rPr>
          <w:color w:val="000000"/>
          <w:sz w:val="20"/>
          <w:szCs w:val="20"/>
          <w:lang w:eastAsia="ar-SA"/>
        </w:rPr>
        <w:t>»</w:t>
      </w:r>
    </w:p>
    <w:p w:rsidR="00A975D6" w:rsidRPr="001450EA" w:rsidRDefault="00A975D6" w:rsidP="00A975D6">
      <w:pPr>
        <w:suppressAutoHyphens/>
        <w:spacing w:line="280" w:lineRule="exact"/>
        <w:jc w:val="both"/>
        <w:rPr>
          <w:color w:val="000000"/>
          <w:sz w:val="20"/>
          <w:szCs w:val="20"/>
          <w:lang w:eastAsia="ar-SA"/>
        </w:rPr>
      </w:pPr>
    </w:p>
    <w:p w:rsidR="00A975D6" w:rsidRPr="001450EA" w:rsidRDefault="00A975D6" w:rsidP="00A975D6">
      <w:pPr>
        <w:suppressAutoHyphens/>
        <w:autoSpaceDE w:val="0"/>
        <w:autoSpaceDN w:val="0"/>
        <w:adjustRightInd w:val="0"/>
        <w:jc w:val="both"/>
        <w:outlineLvl w:val="1"/>
        <w:rPr>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6"/>
        <w:gridCol w:w="5005"/>
      </w:tblGrid>
      <w:tr w:rsidR="00A975D6" w:rsidRPr="001450EA" w:rsidTr="00A975D6">
        <w:trPr>
          <w:trHeight w:val="463"/>
        </w:trPr>
        <w:tc>
          <w:tcPr>
            <w:tcW w:w="2255" w:type="pct"/>
            <w:vAlign w:val="center"/>
          </w:tcPr>
          <w:p w:rsidR="00A975D6" w:rsidRPr="001450EA" w:rsidRDefault="00A975D6" w:rsidP="00A975D6">
            <w:pPr>
              <w:suppressAutoHyphens/>
              <w:jc w:val="center"/>
              <w:rPr>
                <w:color w:val="000000"/>
                <w:sz w:val="20"/>
                <w:szCs w:val="20"/>
                <w:lang w:eastAsia="ar-SA"/>
              </w:rPr>
            </w:pPr>
            <w:r w:rsidRPr="001450EA">
              <w:rPr>
                <w:color w:val="000000"/>
                <w:sz w:val="20"/>
                <w:szCs w:val="20"/>
                <w:lang w:eastAsia="ar-SA"/>
              </w:rPr>
              <w:t xml:space="preserve">Заявитель </w:t>
            </w:r>
          </w:p>
        </w:tc>
        <w:tc>
          <w:tcPr>
            <w:tcW w:w="2745" w:type="pct"/>
            <w:vAlign w:val="center"/>
          </w:tcPr>
          <w:p w:rsidR="00A975D6" w:rsidRPr="001450EA" w:rsidRDefault="00A975D6" w:rsidP="00A975D6">
            <w:pPr>
              <w:suppressAutoHyphens/>
              <w:jc w:val="center"/>
              <w:rPr>
                <w:color w:val="000000"/>
                <w:sz w:val="20"/>
                <w:szCs w:val="20"/>
                <w:lang w:eastAsia="ar-SA"/>
              </w:rPr>
            </w:pPr>
            <w:r w:rsidRPr="001450EA">
              <w:rPr>
                <w:color w:val="000000"/>
                <w:sz w:val="20"/>
                <w:szCs w:val="20"/>
                <w:lang w:eastAsia="ar-SA"/>
              </w:rPr>
              <w:t>Подразделения</w:t>
            </w:r>
          </w:p>
        </w:tc>
      </w:tr>
      <w:tr w:rsidR="00A975D6" w:rsidRPr="00A975D6" w:rsidTr="00A975D6">
        <w:trPr>
          <w:trHeight w:val="8239"/>
        </w:trPr>
        <w:tc>
          <w:tcPr>
            <w:tcW w:w="2255" w:type="pct"/>
          </w:tcPr>
          <w:p w:rsidR="00A975D6" w:rsidRPr="00A975D6" w:rsidRDefault="00A975D6" w:rsidP="00A975D6">
            <w:pPr>
              <w:suppressAutoHyphens/>
              <w:rPr>
                <w:color w:val="000000"/>
                <w:lang w:eastAsia="ar-SA"/>
              </w:rPr>
            </w:pPr>
            <w:r>
              <w:rPr>
                <w:noProof/>
              </w:rPr>
              <mc:AlternateContent>
                <mc:Choice Requires="wps">
                  <w:drawing>
                    <wp:anchor distT="0" distB="0" distL="114300" distR="114300" simplePos="0" relativeHeight="251720704" behindDoc="0" locked="0" layoutInCell="1" allowOverlap="1" wp14:anchorId="3D87CD43" wp14:editId="1DDA5251">
                      <wp:simplePos x="0" y="0"/>
                      <wp:positionH relativeFrom="column">
                        <wp:posOffset>130810</wp:posOffset>
                      </wp:positionH>
                      <wp:positionV relativeFrom="paragraph">
                        <wp:posOffset>627380</wp:posOffset>
                      </wp:positionV>
                      <wp:extent cx="2590165" cy="676910"/>
                      <wp:effectExtent l="12065" t="5080" r="7620" b="1333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676910"/>
                              </a:xfrm>
                              <a:prstGeom prst="rect">
                                <a:avLst/>
                              </a:prstGeom>
                              <a:solidFill>
                                <a:srgbClr val="FFFFFF"/>
                              </a:solidFill>
                              <a:ln w="9525">
                                <a:solidFill>
                                  <a:srgbClr val="000000"/>
                                </a:solidFill>
                                <a:miter lim="800000"/>
                                <a:headEnd/>
                                <a:tailEnd/>
                              </a:ln>
                            </wps:spPr>
                            <wps:txbx>
                              <w:txbxContent>
                                <w:p w:rsidR="00374D48" w:rsidRDefault="00374D48" w:rsidP="00A975D6">
                                  <w:pPr>
                                    <w:pStyle w:val="21"/>
                                    <w:spacing w:line="240" w:lineRule="auto"/>
                                    <w:jc w:val="center"/>
                                    <w:rPr>
                                      <w:color w:val="000000"/>
                                    </w:rPr>
                                  </w:pPr>
                                  <w:r w:rsidRPr="00360E13">
                                    <w:t>Подача заявления для получения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7" style="position:absolute;margin-left:10.3pt;margin-top:49.4pt;width:203.95pt;height:5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">
                      <v:textbox>
                        <w:txbxContent>
                          <w:p w:rsidR="00374D48" w:rsidRDefault="00374D48" w:rsidP="00A975D6">
                            <w:pPr>
                              <w:pStyle w:val="21"/>
                              <w:spacing w:line="240" w:lineRule="auto"/>
                              <w:jc w:val="center"/>
                              <w:rPr>
                                <w:color w:val="000000"/>
                              </w:rPr>
                            </w:pPr>
                            <w:r w:rsidRPr="00360E13">
                              <w:t>Подача заявления для получения документов</w:t>
                            </w:r>
                          </w:p>
                        </w:txbxContent>
                      </v:textbox>
                    </v:rect>
                  </w:pict>
                </mc:Fallback>
              </mc:AlternateContent>
            </w:r>
            <w:r>
              <w:rPr>
                <w:noProof/>
              </w:rPr>
              <mc:AlternateContent>
                <mc:Choice Requires="wps">
                  <w:drawing>
                    <wp:anchor distT="0" distB="0" distL="114300" distR="114300" simplePos="0" relativeHeight="251728896" behindDoc="1" locked="0" layoutInCell="1" allowOverlap="1" wp14:anchorId="5B94B222" wp14:editId="7282B1D8">
                      <wp:simplePos x="0" y="0"/>
                      <wp:positionH relativeFrom="column">
                        <wp:posOffset>2642870</wp:posOffset>
                      </wp:positionH>
                      <wp:positionV relativeFrom="paragraph">
                        <wp:posOffset>4111625</wp:posOffset>
                      </wp:positionV>
                      <wp:extent cx="914400" cy="914400"/>
                      <wp:effectExtent l="57150" t="12700" r="9525" b="15875"/>
                      <wp:wrapNone/>
                      <wp:docPr id="61" name="Соединительная линия уступом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914400"/>
                              </a:xfrm>
                              <a:prstGeom prst="bentConnector3">
                                <a:avLst>
                                  <a:gd name="adj1" fmla="val 10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1" o:spid="_x0000_s1026" type="#_x0000_t34" style="position:absolute;margin-left:208.1pt;margin-top:323.75pt;width:1in;height:1in;rotation:9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" adj="21825">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1AED901A" wp14:editId="26BDE6D3">
                      <wp:simplePos x="0" y="0"/>
                      <wp:positionH relativeFrom="column">
                        <wp:posOffset>635</wp:posOffset>
                      </wp:positionH>
                      <wp:positionV relativeFrom="paragraph">
                        <wp:posOffset>4461510</wp:posOffset>
                      </wp:positionV>
                      <wp:extent cx="2743200" cy="812800"/>
                      <wp:effectExtent l="5715" t="10160" r="13335" b="5715"/>
                      <wp:wrapTight wrapText="bothSides">
                        <wp:wrapPolygon edited="0">
                          <wp:start x="8025" y="0"/>
                          <wp:lineTo x="6075" y="338"/>
                          <wp:lineTo x="1050" y="4118"/>
                          <wp:lineTo x="1050" y="5484"/>
                          <wp:lineTo x="-75" y="8235"/>
                          <wp:lineTo x="-75" y="12336"/>
                          <wp:lineTo x="1050" y="16453"/>
                          <wp:lineTo x="1425" y="17483"/>
                          <wp:lineTo x="6525" y="21263"/>
                          <wp:lineTo x="8025" y="21263"/>
                          <wp:lineTo x="13500" y="21263"/>
                          <wp:lineTo x="15000" y="21263"/>
                          <wp:lineTo x="20100" y="17483"/>
                          <wp:lineTo x="21675" y="12336"/>
                          <wp:lineTo x="21675" y="9602"/>
                          <wp:lineTo x="21150" y="7206"/>
                          <wp:lineTo x="20475" y="5484"/>
                          <wp:lineTo x="20550" y="4118"/>
                          <wp:lineTo x="15450" y="338"/>
                          <wp:lineTo x="13500" y="0"/>
                          <wp:lineTo x="8025" y="0"/>
                        </wp:wrapPolygon>
                      </wp:wrapTight>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12800"/>
                              </a:xfrm>
                              <a:prstGeom prst="ellipse">
                                <a:avLst/>
                              </a:prstGeom>
                              <a:solidFill>
                                <a:srgbClr val="FFFFFF"/>
                              </a:solidFill>
                              <a:ln w="9525">
                                <a:solidFill>
                                  <a:srgbClr val="000000"/>
                                </a:solidFill>
                                <a:round/>
                                <a:headEnd/>
                                <a:tailEnd/>
                              </a:ln>
                            </wps:spPr>
                            <wps:txbx>
                              <w:txbxContent>
                                <w:p w:rsidR="00374D48" w:rsidRPr="00640166" w:rsidRDefault="00374D48" w:rsidP="00A975D6">
                                  <w:pPr>
                                    <w:jc w:val="center"/>
                                  </w:pPr>
                                  <w:r w:rsidRPr="00360E13">
                                    <w:rPr>
                                      <w:bCs/>
                                    </w:rPr>
                                    <w:t>Отказ в предоставлении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48" style="position:absolute;margin-left:.05pt;margin-top:351.3pt;width:3in;height:6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">
                      <v:textbox>
                        <w:txbxContent>
                          <w:p w:rsidR="00374D48" w:rsidRPr="00640166" w:rsidRDefault="00374D48" w:rsidP="00A975D6">
                            <w:pPr>
                              <w:jc w:val="center"/>
                            </w:pPr>
                            <w:r w:rsidRPr="00360E13">
                              <w:rPr>
                                <w:bCs/>
                              </w:rPr>
                              <w:t>Отказ в предоставлении документов</w:t>
                            </w:r>
                          </w:p>
                        </w:txbxContent>
                      </v:textbox>
                      <w10:wrap type="tight"/>
                    </v:oval>
                  </w:pict>
                </mc:Fallback>
              </mc:AlternateContent>
            </w:r>
            <w:r>
              <w:rPr>
                <w:noProof/>
              </w:rPr>
              <mc:AlternateContent>
                <mc:Choice Requires="wps">
                  <w:drawing>
                    <wp:anchor distT="0" distB="0" distL="114300" distR="114300" simplePos="0" relativeHeight="251719680" behindDoc="0" locked="0" layoutInCell="1" allowOverlap="1" wp14:anchorId="5E4CFB07" wp14:editId="4A47153B">
                      <wp:simplePos x="0" y="0"/>
                      <wp:positionH relativeFrom="column">
                        <wp:posOffset>16510</wp:posOffset>
                      </wp:positionH>
                      <wp:positionV relativeFrom="paragraph">
                        <wp:posOffset>3068955</wp:posOffset>
                      </wp:positionV>
                      <wp:extent cx="2743200" cy="815340"/>
                      <wp:effectExtent l="12065" t="8255" r="6985" b="5080"/>
                      <wp:wrapTight wrapText="bothSides">
                        <wp:wrapPolygon edited="0">
                          <wp:start x="8025" y="0"/>
                          <wp:lineTo x="6075" y="336"/>
                          <wp:lineTo x="1050" y="4121"/>
                          <wp:lineTo x="1050" y="5484"/>
                          <wp:lineTo x="-75" y="8226"/>
                          <wp:lineTo x="-75" y="12348"/>
                          <wp:lineTo x="1050" y="16452"/>
                          <wp:lineTo x="1425" y="17479"/>
                          <wp:lineTo x="6525" y="21264"/>
                          <wp:lineTo x="8025" y="21264"/>
                          <wp:lineTo x="13500" y="21264"/>
                          <wp:lineTo x="15000" y="21264"/>
                          <wp:lineTo x="20100" y="17479"/>
                          <wp:lineTo x="21675" y="12348"/>
                          <wp:lineTo x="21675" y="9606"/>
                          <wp:lineTo x="21150" y="7200"/>
                          <wp:lineTo x="20475" y="5484"/>
                          <wp:lineTo x="20550" y="4121"/>
                          <wp:lineTo x="15450" y="336"/>
                          <wp:lineTo x="13500" y="0"/>
                          <wp:lineTo x="8025" y="0"/>
                        </wp:wrapPolygon>
                      </wp:wrapTight>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15340"/>
                              </a:xfrm>
                              <a:prstGeom prst="ellipse">
                                <a:avLst/>
                              </a:prstGeom>
                              <a:solidFill>
                                <a:srgbClr val="FFFFFF"/>
                              </a:solidFill>
                              <a:ln w="9525">
                                <a:solidFill>
                                  <a:srgbClr val="000000"/>
                                </a:solidFill>
                                <a:round/>
                                <a:headEnd/>
                                <a:tailEnd/>
                              </a:ln>
                            </wps:spPr>
                            <wps:txbx>
                              <w:txbxContent>
                                <w:p w:rsidR="00374D48" w:rsidRDefault="00374D48" w:rsidP="00A975D6">
                                  <w:pPr>
                                    <w:pStyle w:val="21"/>
                                    <w:spacing w:line="240" w:lineRule="auto"/>
                                    <w:jc w:val="center"/>
                                  </w:pPr>
                                  <w:r w:rsidRPr="00360E13">
                                    <w:t>Принятие решения о</w:t>
                                  </w:r>
                                  <w:r>
                                    <w:t xml:space="preserve"> </w:t>
                                  </w:r>
                                  <w:r w:rsidRPr="009845BF">
                                    <w:t xml:space="preserve">выдаче </w:t>
                                  </w:r>
                                  <w:r w:rsidRPr="00360E13">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49" style="position:absolute;margin-left:1.3pt;margin-top:241.65pt;width:3in;height:6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">
                      <v:textbox>
                        <w:txbxContent>
                          <w:p w:rsidR="00374D48" w:rsidRDefault="00374D48" w:rsidP="00A975D6">
                            <w:pPr>
                              <w:pStyle w:val="21"/>
                              <w:spacing w:line="240" w:lineRule="auto"/>
                              <w:jc w:val="center"/>
                            </w:pPr>
                            <w:r w:rsidRPr="00360E13">
                              <w:t>Принятие решения о</w:t>
                            </w:r>
                            <w:r>
                              <w:t xml:space="preserve"> </w:t>
                            </w:r>
                            <w:r w:rsidRPr="009845BF">
                              <w:t xml:space="preserve">выдаче </w:t>
                            </w:r>
                            <w:r w:rsidRPr="00360E13">
                              <w:t>документов</w:t>
                            </w:r>
                          </w:p>
                        </w:txbxContent>
                      </v:textbox>
                      <w10:wrap type="tight"/>
                    </v:oval>
                  </w:pict>
                </mc:Fallback>
              </mc:AlternateContent>
            </w:r>
            <w:r>
              <w:rPr>
                <w:noProof/>
              </w:rPr>
              <mc:AlternateContent>
                <mc:Choice Requires="wps">
                  <w:drawing>
                    <wp:anchor distT="0" distB="0" distL="114300" distR="114300" simplePos="0" relativeHeight="251716608" behindDoc="0" locked="0" layoutInCell="1" allowOverlap="1" wp14:anchorId="24066289" wp14:editId="23FEDD0A">
                      <wp:simplePos x="0" y="0"/>
                      <wp:positionH relativeFrom="column">
                        <wp:posOffset>2822575</wp:posOffset>
                      </wp:positionH>
                      <wp:positionV relativeFrom="paragraph">
                        <wp:posOffset>1926590</wp:posOffset>
                      </wp:positionV>
                      <wp:extent cx="411480" cy="299085"/>
                      <wp:effectExtent l="8255" t="8890" r="8890" b="63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99085"/>
                              </a:xfrm>
                              <a:prstGeom prst="rect">
                                <a:avLst/>
                              </a:prstGeom>
                              <a:solidFill>
                                <a:srgbClr val="FFFFFF">
                                  <a:alpha val="0"/>
                                </a:srgbClr>
                              </a:solidFill>
                              <a:ln w="9525">
                                <a:solidFill>
                                  <a:srgbClr val="FFFFFF"/>
                                </a:solidFill>
                                <a:miter lim="800000"/>
                                <a:headEnd/>
                                <a:tailEnd/>
                              </a:ln>
                            </wps:spPr>
                            <wps:txbx>
                              <w:txbxContent>
                                <w:p w:rsidR="00374D48" w:rsidRPr="000F40A8" w:rsidRDefault="00374D48" w:rsidP="00A975D6">
                                  <w:pPr>
                                    <w:spacing w:before="100" w:beforeAutospacing="1" w:after="100" w:afterAutospacing="1"/>
                                    <w:jc w:val="center"/>
                                    <w:rPr>
                                      <w:color w:val="000000"/>
                                    </w:rPr>
                                  </w:pPr>
                                  <w:r w:rsidRPr="000F40A8">
                                    <w:rPr>
                                      <w:color w:val="00000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50" style="position:absolute;margin-left:222.25pt;margin-top:151.7pt;width:32.4pt;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" strokecolor="white">
                      <v:fill opacity="0"/>
                      <v:textbox>
                        <w:txbxContent>
                          <w:p w:rsidR="00374D48" w:rsidRPr="000F40A8" w:rsidRDefault="00374D48" w:rsidP="00A975D6">
                            <w:pPr>
                              <w:spacing w:before="100" w:beforeAutospacing="1" w:after="100" w:afterAutospacing="1"/>
                              <w:jc w:val="center"/>
                              <w:rPr>
                                <w:color w:val="000000"/>
                              </w:rPr>
                            </w:pPr>
                            <w:r w:rsidRPr="000F40A8">
                              <w:rPr>
                                <w:color w:val="000000"/>
                              </w:rPr>
                              <w:t>да</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0372961D" wp14:editId="5DF582F7">
                      <wp:simplePos x="0" y="0"/>
                      <wp:positionH relativeFrom="column">
                        <wp:posOffset>2720975</wp:posOffset>
                      </wp:positionH>
                      <wp:positionV relativeFrom="paragraph">
                        <wp:posOffset>866140</wp:posOffset>
                      </wp:positionV>
                      <wp:extent cx="346710" cy="3175"/>
                      <wp:effectExtent l="11430" t="53340" r="22860" b="57785"/>
                      <wp:wrapNone/>
                      <wp:docPr id="57" name="Соединительная линия уступом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7" o:spid="_x0000_s1026" type="#_x0000_t34" style="position:absolute;margin-left:214.25pt;margin-top:68.2pt;width:27.3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">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2EAE32EB" wp14:editId="6BE43E81">
                      <wp:simplePos x="0" y="0"/>
                      <wp:positionH relativeFrom="column">
                        <wp:posOffset>99060</wp:posOffset>
                      </wp:positionH>
                      <wp:positionV relativeFrom="paragraph">
                        <wp:posOffset>-453390</wp:posOffset>
                      </wp:positionV>
                      <wp:extent cx="2630170" cy="560070"/>
                      <wp:effectExtent l="8890" t="10160" r="8890" b="10795"/>
                      <wp:wrapTight wrapText="bothSides">
                        <wp:wrapPolygon edited="0">
                          <wp:start x="7358" y="0"/>
                          <wp:lineTo x="4772" y="539"/>
                          <wp:lineTo x="0" y="5804"/>
                          <wp:lineTo x="-78" y="10016"/>
                          <wp:lineTo x="-78" y="15282"/>
                          <wp:lineTo x="1721" y="17902"/>
                          <wp:lineTo x="6263" y="21061"/>
                          <wp:lineTo x="7358" y="21061"/>
                          <wp:lineTo x="14164" y="21061"/>
                          <wp:lineTo x="15259" y="21061"/>
                          <wp:lineTo x="19801" y="17902"/>
                          <wp:lineTo x="21287" y="15796"/>
                          <wp:lineTo x="21678" y="11584"/>
                          <wp:lineTo x="21600" y="5804"/>
                          <wp:lineTo x="16828" y="539"/>
                          <wp:lineTo x="14164" y="0"/>
                          <wp:lineTo x="7358" y="0"/>
                        </wp:wrapPolygon>
                      </wp:wrapTight>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560070"/>
                              </a:xfrm>
                              <a:prstGeom prst="ellipse">
                                <a:avLst/>
                              </a:prstGeom>
                              <a:solidFill>
                                <a:srgbClr val="FFFFFF"/>
                              </a:solidFill>
                              <a:ln w="9525">
                                <a:solidFill>
                                  <a:srgbClr val="000000"/>
                                </a:solidFill>
                                <a:round/>
                                <a:headEnd/>
                                <a:tailEnd/>
                              </a:ln>
                            </wps:spPr>
                            <wps:txbx>
                              <w:txbxContent>
                                <w:p w:rsidR="00374D48" w:rsidRPr="000F40A8" w:rsidRDefault="00374D48" w:rsidP="00A975D6">
                                  <w:pPr>
                                    <w:spacing w:before="100" w:beforeAutospacing="1" w:after="100" w:afterAutospacing="1"/>
                                    <w:jc w:val="center"/>
                                    <w:rPr>
                                      <w:color w:val="000000"/>
                                    </w:rPr>
                                  </w:pPr>
                                  <w:r w:rsidRPr="000F40A8">
                                    <w:rPr>
                                      <w:color w:val="000000"/>
                                    </w:rPr>
                                    <w:t>Начало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51" style="position:absolute;margin-left:7.8pt;margin-top:-35.7pt;width:207.1pt;height:4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">
                      <v:textbox>
                        <w:txbxContent>
                          <w:p w:rsidR="00374D48" w:rsidRPr="000F40A8" w:rsidRDefault="00374D48" w:rsidP="00A975D6">
                            <w:pPr>
                              <w:spacing w:before="100" w:beforeAutospacing="1" w:after="100" w:afterAutospacing="1"/>
                              <w:jc w:val="center"/>
                              <w:rPr>
                                <w:color w:val="000000"/>
                              </w:rPr>
                            </w:pPr>
                            <w:r w:rsidRPr="000F40A8">
                              <w:rPr>
                                <w:color w:val="000000"/>
                              </w:rPr>
                              <w:t>Начало услуги</w:t>
                            </w:r>
                          </w:p>
                        </w:txbxContent>
                      </v:textbox>
                      <w10:wrap type="tight"/>
                    </v:oval>
                  </w:pict>
                </mc:Fallback>
              </mc:AlternateContent>
            </w:r>
            <w:r>
              <w:rPr>
                <w:noProof/>
              </w:rPr>
              <mc:AlternateContent>
                <mc:Choice Requires="wps">
                  <w:drawing>
                    <wp:anchor distT="0" distB="0" distL="114300" distR="114300" simplePos="0" relativeHeight="251724800" behindDoc="1" locked="0" layoutInCell="1" allowOverlap="1" wp14:anchorId="2E3ED29A" wp14:editId="3B221B9D">
                      <wp:simplePos x="0" y="0"/>
                      <wp:positionH relativeFrom="column">
                        <wp:posOffset>1370965</wp:posOffset>
                      </wp:positionH>
                      <wp:positionV relativeFrom="paragraph">
                        <wp:posOffset>3884295</wp:posOffset>
                      </wp:positionV>
                      <wp:extent cx="1943100" cy="229235"/>
                      <wp:effectExtent l="23495" t="61595" r="5080" b="13970"/>
                      <wp:wrapNone/>
                      <wp:docPr id="55" name="Соединительная линия уступом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43100" cy="229235"/>
                              </a:xfrm>
                              <a:prstGeom prst="bentConnector3">
                                <a:avLst>
                                  <a:gd name="adj1" fmla="val 9950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5" o:spid="_x0000_s1026" type="#_x0000_t34" style="position:absolute;margin-left:107.95pt;margin-top:305.85pt;width:153pt;height:18.05pt;rotation:18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" adj="21494">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268A1C52" wp14:editId="1B6D37CE">
                      <wp:simplePos x="0" y="0"/>
                      <wp:positionH relativeFrom="column">
                        <wp:posOffset>1395095</wp:posOffset>
                      </wp:positionH>
                      <wp:positionV relativeFrom="paragraph">
                        <wp:posOffset>478155</wp:posOffset>
                      </wp:positionV>
                      <wp:extent cx="635" cy="144145"/>
                      <wp:effectExtent l="57150" t="8255" r="56515"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109.85pt;margin-top:37.65pt;width:.05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YN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48028E49" wp14:editId="2519660E">
                      <wp:simplePos x="0" y="0"/>
                      <wp:positionH relativeFrom="column">
                        <wp:posOffset>2642870</wp:posOffset>
                      </wp:positionH>
                      <wp:positionV relativeFrom="paragraph">
                        <wp:posOffset>622300</wp:posOffset>
                      </wp:positionV>
                      <wp:extent cx="635" cy="635"/>
                      <wp:effectExtent l="9525" t="9525" r="8890" b="88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08.1pt;margin-top:49pt;width:.0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"/>
                  </w:pict>
                </mc:Fallback>
              </mc:AlternateContent>
            </w:r>
          </w:p>
        </w:tc>
        <w:tc>
          <w:tcPr>
            <w:tcW w:w="2745" w:type="pct"/>
          </w:tcPr>
          <w:p w:rsidR="00A975D6" w:rsidRPr="00A975D6" w:rsidRDefault="00A975D6" w:rsidP="00A975D6">
            <w:pPr>
              <w:suppressAutoHyphens/>
              <w:rPr>
                <w:lang w:eastAsia="ar-SA"/>
              </w:rPr>
            </w:pPr>
            <w:r>
              <w:rPr>
                <w:noProof/>
              </w:rPr>
              <mc:AlternateContent>
                <mc:Choice Requires="wps">
                  <w:drawing>
                    <wp:anchor distT="0" distB="0" distL="114300" distR="114300" simplePos="0" relativeHeight="251729920" behindDoc="0" locked="0" layoutInCell="1" allowOverlap="1" wp14:anchorId="5A6CF143" wp14:editId="207090CD">
                      <wp:simplePos x="0" y="0"/>
                      <wp:positionH relativeFrom="column">
                        <wp:posOffset>-450215</wp:posOffset>
                      </wp:positionH>
                      <wp:positionV relativeFrom="paragraph">
                        <wp:posOffset>2630805</wp:posOffset>
                      </wp:positionV>
                      <wp:extent cx="1582420" cy="635"/>
                      <wp:effectExtent l="57785" t="8255" r="55880" b="19050"/>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24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2" o:spid="_x0000_s1026" type="#_x0000_t34" style="position:absolute;margin-left:-35.45pt;margin-top:207.15pt;width:124.6pt;height:.0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">
                      <v:stroke endarrow="block"/>
                    </v:shape>
                  </w:pict>
                </mc:Fallback>
              </mc:AlternateContent>
            </w:r>
            <w:r>
              <w:rPr>
                <w:noProof/>
              </w:rPr>
              <mc:AlternateContent>
                <mc:Choice Requires="wps">
                  <w:drawing>
                    <wp:anchor distT="0" distB="0" distL="114300" distR="114300" simplePos="0" relativeHeight="251713536" behindDoc="0" locked="0" layoutInCell="1" allowOverlap="1" wp14:anchorId="196FCCCF" wp14:editId="7110EDD9">
                      <wp:simplePos x="0" y="0"/>
                      <wp:positionH relativeFrom="column">
                        <wp:posOffset>75565</wp:posOffset>
                      </wp:positionH>
                      <wp:positionV relativeFrom="paragraph">
                        <wp:posOffset>3422650</wp:posOffset>
                      </wp:positionV>
                      <wp:extent cx="1335405" cy="788670"/>
                      <wp:effectExtent l="12065" t="9525" r="5080" b="114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88670"/>
                              </a:xfrm>
                              <a:prstGeom prst="rect">
                                <a:avLst/>
                              </a:prstGeom>
                              <a:solidFill>
                                <a:srgbClr val="FFFFFF"/>
                              </a:solidFill>
                              <a:ln w="9525">
                                <a:solidFill>
                                  <a:srgbClr val="000000"/>
                                </a:solidFill>
                                <a:miter lim="800000"/>
                                <a:headEnd/>
                                <a:tailEnd/>
                              </a:ln>
                            </wps:spPr>
                            <wps:txbx>
                              <w:txbxContent>
                                <w:p w:rsidR="00374D48" w:rsidRPr="00640166" w:rsidRDefault="00374D48" w:rsidP="00A975D6">
                                  <w:pPr>
                                    <w:spacing w:before="100" w:beforeAutospacing="1" w:after="100" w:afterAutospacing="1"/>
                                    <w:jc w:val="center"/>
                                    <w:rPr>
                                      <w:color w:val="000000"/>
                                    </w:rPr>
                                  </w:pPr>
                                  <w:r w:rsidRPr="00640166">
                                    <w:rPr>
                                      <w:color w:val="000000"/>
                                    </w:rPr>
                                    <w:t>Исполнение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52" style="position:absolute;margin-left:5.95pt;margin-top:269.5pt;width:105.15pt;height:6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">
                      <v:textbox>
                        <w:txbxContent>
                          <w:p w:rsidR="00374D48" w:rsidRPr="00640166" w:rsidRDefault="00374D48" w:rsidP="00A975D6">
                            <w:pPr>
                              <w:spacing w:before="100" w:beforeAutospacing="1" w:after="100" w:afterAutospacing="1"/>
                              <w:jc w:val="center"/>
                              <w:rPr>
                                <w:color w:val="000000"/>
                              </w:rPr>
                            </w:pPr>
                            <w:r w:rsidRPr="00640166">
                              <w:rPr>
                                <w:color w:val="000000"/>
                              </w:rPr>
                              <w:t>Исполнение запроса</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31819711" wp14:editId="538D3D1E">
                      <wp:simplePos x="0" y="0"/>
                      <wp:positionH relativeFrom="column">
                        <wp:posOffset>340360</wp:posOffset>
                      </wp:positionH>
                      <wp:positionV relativeFrom="paragraph">
                        <wp:posOffset>1254125</wp:posOffset>
                      </wp:positionV>
                      <wp:extent cx="2191385" cy="1181100"/>
                      <wp:effectExtent l="19685" t="12700" r="17780" b="15875"/>
                      <wp:wrapNone/>
                      <wp:docPr id="50" name="Блок-схема: решение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181100"/>
                              </a:xfrm>
                              <a:prstGeom prst="flowChartDecision">
                                <a:avLst/>
                              </a:prstGeom>
                              <a:solidFill>
                                <a:srgbClr val="FFFFFF"/>
                              </a:solidFill>
                              <a:ln w="9525">
                                <a:solidFill>
                                  <a:srgbClr val="000000"/>
                                </a:solidFill>
                                <a:miter lim="800000"/>
                                <a:headEnd/>
                                <a:tailEnd/>
                              </a:ln>
                            </wps:spPr>
                            <wps:txbx>
                              <w:txbxContent>
                                <w:p w:rsidR="00374D48" w:rsidRPr="00E379C7" w:rsidRDefault="00374D48" w:rsidP="00A975D6">
                                  <w:pPr>
                                    <w:spacing w:before="100" w:beforeAutospacing="1" w:after="100" w:afterAutospacing="1"/>
                                    <w:jc w:val="center"/>
                                    <w:rPr>
                                      <w:color w:val="000000"/>
                                    </w:rPr>
                                  </w:pPr>
                                  <w:r w:rsidRPr="00640166">
                                    <w:rPr>
                                      <w:color w:val="000000"/>
                                    </w:rPr>
                                    <w:t>Необходимые документы в</w:t>
                                  </w:r>
                                  <w:r w:rsidRPr="00E379C7">
                                    <w:rPr>
                                      <w:color w:val="000000"/>
                                    </w:rPr>
                                    <w:t xml:space="preserve"> </w:t>
                                  </w:r>
                                  <w:r w:rsidRPr="00640166">
                                    <w:rPr>
                                      <w:color w:val="000000"/>
                                    </w:rPr>
                                    <w:t>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0" o:spid="_x0000_s1053" type="#_x0000_t110" style="position:absolute;margin-left:26.8pt;margin-top:98.75pt;width:172.55pt;height: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">
                      <v:textbox>
                        <w:txbxContent>
                          <w:p w:rsidR="00374D48" w:rsidRPr="00E379C7" w:rsidRDefault="00374D48" w:rsidP="00A975D6">
                            <w:pPr>
                              <w:spacing w:before="100" w:beforeAutospacing="1" w:after="100" w:afterAutospacing="1"/>
                              <w:jc w:val="center"/>
                              <w:rPr>
                                <w:color w:val="000000"/>
                              </w:rPr>
                            </w:pPr>
                            <w:r w:rsidRPr="00640166">
                              <w:rPr>
                                <w:color w:val="000000"/>
                              </w:rPr>
                              <w:t>Необходимые документы в</w:t>
                            </w:r>
                            <w:r w:rsidRPr="00E379C7">
                              <w:rPr>
                                <w:color w:val="000000"/>
                              </w:rPr>
                              <w:t xml:space="preserve"> </w:t>
                            </w:r>
                            <w:r w:rsidRPr="00640166">
                              <w:rPr>
                                <w:color w:val="000000"/>
                              </w:rPr>
                              <w:t>наличии?</w:t>
                            </w:r>
                          </w:p>
                        </w:txbxContent>
                      </v:textbox>
                    </v:shape>
                  </w:pict>
                </mc:Fallback>
              </mc:AlternateContent>
            </w:r>
            <w:r>
              <w:rPr>
                <w:noProof/>
              </w:rPr>
              <mc:AlternateContent>
                <mc:Choice Requires="wps">
                  <w:drawing>
                    <wp:anchor distT="0" distB="0" distL="114300" distR="114300" simplePos="0" relativeHeight="251711488" behindDoc="1" locked="0" layoutInCell="1" allowOverlap="1" wp14:anchorId="6C6E8ED9" wp14:editId="686B0AB3">
                      <wp:simplePos x="0" y="0"/>
                      <wp:positionH relativeFrom="column">
                        <wp:posOffset>2531110</wp:posOffset>
                      </wp:positionH>
                      <wp:positionV relativeFrom="paragraph">
                        <wp:posOffset>1840230</wp:posOffset>
                      </wp:positionV>
                      <wp:extent cx="635" cy="445135"/>
                      <wp:effectExtent l="57785" t="8255" r="55880" b="228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99.3pt;margin-top:144.9pt;width:.05pt;height:35.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JcYw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722752" behindDoc="0" locked="0" layoutInCell="1" allowOverlap="1" wp14:anchorId="6D865635" wp14:editId="55A61FA5">
                      <wp:simplePos x="0" y="0"/>
                      <wp:positionH relativeFrom="column">
                        <wp:posOffset>1410970</wp:posOffset>
                      </wp:positionH>
                      <wp:positionV relativeFrom="paragraph">
                        <wp:posOffset>3716655</wp:posOffset>
                      </wp:positionV>
                      <wp:extent cx="407670" cy="0"/>
                      <wp:effectExtent l="23495" t="55880" r="6985" b="5842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11.1pt;margin-top:292.65pt;width:32.1pt;height:0;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">
                      <v:stroke endarrow="block"/>
                    </v:shape>
                  </w:pict>
                </mc:Fallback>
              </mc:AlternateContent>
            </w:r>
            <w:r>
              <w:rPr>
                <w:noProof/>
              </w:rPr>
              <mc:AlternateContent>
                <mc:Choice Requires="wps">
                  <w:drawing>
                    <wp:anchor distT="0" distB="0" distL="114300" distR="114300" simplePos="0" relativeHeight="251714560" behindDoc="0" locked="0" layoutInCell="1" allowOverlap="1" wp14:anchorId="6118E876" wp14:editId="139AE9CF">
                      <wp:simplePos x="0" y="0"/>
                      <wp:positionH relativeFrom="column">
                        <wp:posOffset>1818640</wp:posOffset>
                      </wp:positionH>
                      <wp:positionV relativeFrom="paragraph">
                        <wp:posOffset>3422650</wp:posOffset>
                      </wp:positionV>
                      <wp:extent cx="1245235" cy="563245"/>
                      <wp:effectExtent l="12065" t="9525" r="9525" b="825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563245"/>
                              </a:xfrm>
                              <a:prstGeom prst="rect">
                                <a:avLst/>
                              </a:prstGeom>
                              <a:solidFill>
                                <a:srgbClr val="FFFFFF"/>
                              </a:solidFill>
                              <a:ln w="9525">
                                <a:solidFill>
                                  <a:srgbClr val="000000"/>
                                </a:solidFill>
                                <a:miter lim="800000"/>
                                <a:headEnd/>
                                <a:tailEnd/>
                              </a:ln>
                            </wps:spPr>
                            <wps:txbx>
                              <w:txbxContent>
                                <w:p w:rsidR="00374D48" w:rsidRPr="00640166" w:rsidRDefault="00374D48" w:rsidP="00A975D6">
                                  <w:pPr>
                                    <w:spacing w:before="100" w:beforeAutospacing="1" w:after="100" w:afterAutospacing="1"/>
                                    <w:jc w:val="center"/>
                                    <w:rPr>
                                      <w:color w:val="000000"/>
                                    </w:rPr>
                                  </w:pPr>
                                  <w:r w:rsidRPr="00640166">
                                    <w:rPr>
                                      <w:color w:val="000000"/>
                                    </w:rPr>
                                    <w:t>Анализ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54" style="position:absolute;margin-left:143.2pt;margin-top:269.5pt;width:98.05pt;height:4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">
                      <v:textbox>
                        <w:txbxContent>
                          <w:p w:rsidR="00374D48" w:rsidRPr="00640166" w:rsidRDefault="00374D48" w:rsidP="00A975D6">
                            <w:pPr>
                              <w:spacing w:before="100" w:beforeAutospacing="1" w:after="100" w:afterAutospacing="1"/>
                              <w:jc w:val="center"/>
                              <w:rPr>
                                <w:color w:val="000000"/>
                              </w:rPr>
                            </w:pPr>
                            <w:r w:rsidRPr="00640166">
                              <w:rPr>
                                <w:color w:val="000000"/>
                              </w:rPr>
                              <w:t>Анализ документов</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3908761A" wp14:editId="14A79D5D">
                      <wp:simplePos x="0" y="0"/>
                      <wp:positionH relativeFrom="column">
                        <wp:posOffset>1772285</wp:posOffset>
                      </wp:positionH>
                      <wp:positionV relativeFrom="paragraph">
                        <wp:posOffset>2281555</wp:posOffset>
                      </wp:positionV>
                      <wp:extent cx="1360170" cy="645795"/>
                      <wp:effectExtent l="13335" t="11430" r="7620" b="95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645795"/>
                              </a:xfrm>
                              <a:prstGeom prst="rect">
                                <a:avLst/>
                              </a:prstGeom>
                              <a:solidFill>
                                <a:srgbClr val="FFFFFF"/>
                              </a:solidFill>
                              <a:ln w="9525">
                                <a:solidFill>
                                  <a:srgbClr val="000000"/>
                                </a:solidFill>
                                <a:miter lim="800000"/>
                                <a:headEnd/>
                                <a:tailEnd/>
                              </a:ln>
                            </wps:spPr>
                            <wps:txbx>
                              <w:txbxContent>
                                <w:p w:rsidR="00374D48" w:rsidRPr="00E379C7" w:rsidRDefault="00374D48" w:rsidP="00A975D6">
                                  <w:pPr>
                                    <w:spacing w:before="100" w:beforeAutospacing="1" w:after="100" w:afterAutospacing="1"/>
                                    <w:jc w:val="center"/>
                                    <w:rPr>
                                      <w:color w:val="000000"/>
                                    </w:rPr>
                                  </w:pPr>
                                  <w:r w:rsidRPr="00640166">
                                    <w:rPr>
                                      <w:color w:val="000000"/>
                                    </w:rPr>
                                    <w:t>Запрос недостающих</w:t>
                                  </w:r>
                                  <w:r w:rsidRPr="00E379C7">
                                    <w:rPr>
                                      <w:color w:val="000000"/>
                                    </w:rPr>
                                    <w:t xml:space="preserve"> документов </w:t>
                                  </w:r>
                                </w:p>
                                <w:p w:rsidR="00374D48" w:rsidRDefault="00374D48" w:rsidP="00A975D6">
                                  <w:pPr>
                                    <w:spacing w:before="100" w:beforeAutospacing="1" w:after="100" w:afterAutospacing="1"/>
                                    <w:jc w:val="center"/>
                                    <w:rPr>
                                      <w:color w:val="000000"/>
                                    </w:rPr>
                                  </w:pPr>
                                  <w:r>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55" style="position:absolute;margin-left:139.55pt;margin-top:179.65pt;width:107.1pt;height:5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OTUQIAAGI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">
                      <v:textbox>
                        <w:txbxContent>
                          <w:p w:rsidR="00374D48" w:rsidRPr="00E379C7" w:rsidRDefault="00374D48" w:rsidP="00A975D6">
                            <w:pPr>
                              <w:spacing w:before="100" w:beforeAutospacing="1" w:after="100" w:afterAutospacing="1"/>
                              <w:jc w:val="center"/>
                              <w:rPr>
                                <w:color w:val="000000"/>
                              </w:rPr>
                            </w:pPr>
                            <w:r w:rsidRPr="00640166">
                              <w:rPr>
                                <w:color w:val="000000"/>
                              </w:rPr>
                              <w:t>Запрос недостающих</w:t>
                            </w:r>
                            <w:r w:rsidRPr="00E379C7">
                              <w:rPr>
                                <w:color w:val="000000"/>
                              </w:rPr>
                              <w:t xml:space="preserve"> документов </w:t>
                            </w:r>
                          </w:p>
                          <w:p w:rsidR="00374D48" w:rsidRDefault="00374D48" w:rsidP="00A975D6">
                            <w:pPr>
                              <w:spacing w:before="100" w:beforeAutospacing="1" w:after="100" w:afterAutospacing="1"/>
                              <w:jc w:val="center"/>
                              <w:rPr>
                                <w:color w:val="000000"/>
                              </w:rPr>
                            </w:pPr>
                            <w:r>
                              <w:rPr>
                                <w:color w:val="000000"/>
                              </w:rPr>
                              <w:t>(</w:t>
                            </w: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7D4CAB0F" wp14:editId="014B5A16">
                      <wp:simplePos x="0" y="0"/>
                      <wp:positionH relativeFrom="column">
                        <wp:posOffset>2555875</wp:posOffset>
                      </wp:positionH>
                      <wp:positionV relativeFrom="paragraph">
                        <wp:posOffset>1878965</wp:posOffset>
                      </wp:positionV>
                      <wp:extent cx="462915" cy="276860"/>
                      <wp:effectExtent l="6350" t="8890" r="6985"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76860"/>
                              </a:xfrm>
                              <a:prstGeom prst="rect">
                                <a:avLst/>
                              </a:prstGeom>
                              <a:solidFill>
                                <a:srgbClr val="FFFFFF">
                                  <a:alpha val="0"/>
                                </a:srgbClr>
                              </a:solidFill>
                              <a:ln w="9525">
                                <a:solidFill>
                                  <a:srgbClr val="FFFFFF"/>
                                </a:solidFill>
                                <a:miter lim="800000"/>
                                <a:headEnd/>
                                <a:tailEnd/>
                              </a:ln>
                            </wps:spPr>
                            <wps:txbx>
                              <w:txbxContent>
                                <w:p w:rsidR="00374D48" w:rsidRPr="000F40A8" w:rsidRDefault="00374D48" w:rsidP="00A975D6">
                                  <w:pPr>
                                    <w:spacing w:before="100" w:beforeAutospacing="1" w:after="100" w:afterAutospacing="1"/>
                                    <w:jc w:val="center"/>
                                  </w:pPr>
                                  <w:r w:rsidRPr="000F40A8">
                                    <w:rPr>
                                      <w:color w:val="00000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56" style="position:absolute;margin-left:201.25pt;margin-top:147.95pt;width:36.45pt;height:2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" strokecolor="white">
                      <v:fill opacity="0"/>
                      <v:textbox>
                        <w:txbxContent>
                          <w:p w:rsidR="00374D48" w:rsidRPr="000F40A8" w:rsidRDefault="00374D48" w:rsidP="00A975D6">
                            <w:pPr>
                              <w:spacing w:before="100" w:beforeAutospacing="1" w:after="100" w:afterAutospacing="1"/>
                              <w:jc w:val="center"/>
                            </w:pPr>
                            <w:r w:rsidRPr="000F40A8">
                              <w:rPr>
                                <w:color w:val="000000"/>
                              </w:rPr>
                              <w:t>нет</w:t>
                            </w:r>
                          </w:p>
                        </w:txbxContent>
                      </v:textbox>
                    </v:rect>
                  </w:pict>
                </mc:Fallback>
              </mc:AlternateContent>
            </w:r>
            <w:r>
              <w:rPr>
                <w:noProof/>
              </w:rPr>
              <mc:AlternateContent>
                <mc:Choice Requires="wps">
                  <w:drawing>
                    <wp:anchor distT="0" distB="0" distL="114300" distR="114300" simplePos="0" relativeHeight="251715584" behindDoc="1" locked="0" layoutInCell="1" allowOverlap="1" wp14:anchorId="42CBA661" wp14:editId="19BAAD69">
                      <wp:simplePos x="0" y="0"/>
                      <wp:positionH relativeFrom="column">
                        <wp:posOffset>2513965</wp:posOffset>
                      </wp:positionH>
                      <wp:positionV relativeFrom="paragraph">
                        <wp:posOffset>2840990</wp:posOffset>
                      </wp:positionV>
                      <wp:extent cx="0" cy="581660"/>
                      <wp:effectExtent l="59690" t="8890" r="5461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97.95pt;margin-top:223.7pt;width:0;height:45.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">
                      <v:stroke endarrow="block"/>
                    </v:shape>
                  </w:pict>
                </mc:Fallback>
              </mc:AlternateContent>
            </w:r>
            <w:r>
              <w:rPr>
                <w:noProof/>
              </w:rPr>
              <mc:AlternateContent>
                <mc:Choice Requires="wps">
                  <w:drawing>
                    <wp:anchor distT="0" distB="0" distL="114300" distR="114300" simplePos="0" relativeHeight="251726848" behindDoc="0" locked="0" layoutInCell="1" allowOverlap="1" wp14:anchorId="299B4FBD" wp14:editId="464EE126">
                      <wp:simplePos x="0" y="0"/>
                      <wp:positionH relativeFrom="column">
                        <wp:posOffset>1446530</wp:posOffset>
                      </wp:positionH>
                      <wp:positionV relativeFrom="paragraph">
                        <wp:posOffset>1045210</wp:posOffset>
                      </wp:positionV>
                      <wp:extent cx="0" cy="208915"/>
                      <wp:effectExtent l="59055" t="13335" r="55245" b="158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13.9pt;margin-top:82.3pt;width:0;height:1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dTYAIAAHc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5B204053" wp14:editId="7F50A1F7">
                      <wp:simplePos x="0" y="0"/>
                      <wp:positionH relativeFrom="column">
                        <wp:posOffset>172085</wp:posOffset>
                      </wp:positionH>
                      <wp:positionV relativeFrom="paragraph">
                        <wp:posOffset>692785</wp:posOffset>
                      </wp:positionV>
                      <wp:extent cx="2590165" cy="352425"/>
                      <wp:effectExtent l="13335" t="13335" r="6350" b="571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352425"/>
                              </a:xfrm>
                              <a:prstGeom prst="rect">
                                <a:avLst/>
                              </a:prstGeom>
                              <a:solidFill>
                                <a:srgbClr val="FFFFFF"/>
                              </a:solidFill>
                              <a:ln w="9525">
                                <a:solidFill>
                                  <a:srgbClr val="000000"/>
                                </a:solidFill>
                                <a:miter lim="800000"/>
                                <a:headEnd/>
                                <a:tailEnd/>
                              </a:ln>
                            </wps:spPr>
                            <wps:txbx>
                              <w:txbxContent>
                                <w:p w:rsidR="00374D48" w:rsidRPr="00640166" w:rsidRDefault="00374D48" w:rsidP="00A975D6">
                                  <w:pPr>
                                    <w:rPr>
                                      <w:color w:val="000000"/>
                                    </w:rPr>
                                  </w:pPr>
                                  <w:r w:rsidRPr="00640166">
                                    <w:rPr>
                                      <w:color w:val="000000"/>
                                    </w:rPr>
                                    <w:t xml:space="preserve">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57" style="position:absolute;margin-left:13.55pt;margin-top:54.55pt;width:203.95pt;height:2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">
                      <v:textbox>
                        <w:txbxContent>
                          <w:p w:rsidR="00374D48" w:rsidRPr="00640166" w:rsidRDefault="00374D48" w:rsidP="00A975D6">
                            <w:pPr>
                              <w:rPr>
                                <w:color w:val="000000"/>
                              </w:rPr>
                            </w:pPr>
                            <w:r w:rsidRPr="00640166">
                              <w:rPr>
                                <w:color w:val="000000"/>
                              </w:rPr>
                              <w:t xml:space="preserve">Регистрация заявления </w:t>
                            </w:r>
                          </w:p>
                        </w:txbxContent>
                      </v:textbox>
                    </v:rect>
                  </w:pict>
                </mc:Fallback>
              </mc:AlternateContent>
            </w:r>
          </w:p>
        </w:tc>
      </w:tr>
    </w:tbl>
    <w:p w:rsidR="00A975D6" w:rsidRPr="00A975D6" w:rsidRDefault="00A975D6" w:rsidP="00A975D6">
      <w:pPr>
        <w:suppressAutoHyphens/>
        <w:ind w:firstLine="709"/>
        <w:jc w:val="both"/>
        <w:rPr>
          <w:sz w:val="28"/>
          <w:szCs w:val="28"/>
          <w:lang w:eastAsia="ar-SA"/>
        </w:rPr>
      </w:pPr>
    </w:p>
    <w:p w:rsidR="001A6D26" w:rsidRDefault="001A6D26" w:rsidP="001A6D26">
      <w:pPr>
        <w:rPr>
          <w:sz w:val="28"/>
          <w:szCs w:val="28"/>
        </w:rPr>
      </w:pPr>
      <w:r w:rsidRPr="001A6D26">
        <w:rPr>
          <w:sz w:val="28"/>
          <w:szCs w:val="28"/>
        </w:rPr>
        <w:t xml:space="preserve"> </w:t>
      </w:r>
    </w:p>
    <w:p w:rsidR="008C6F2B" w:rsidRPr="008C6F2B" w:rsidRDefault="008C6F2B" w:rsidP="008C6F2B">
      <w:pPr>
        <w:suppressAutoHyphens/>
        <w:spacing w:line="360" w:lineRule="atLeast"/>
        <w:jc w:val="center"/>
        <w:rPr>
          <w:b/>
          <w:sz w:val="28"/>
          <w:szCs w:val="28"/>
          <w:lang w:eastAsia="ar-SA"/>
        </w:rPr>
      </w:pPr>
      <w:r>
        <w:rPr>
          <w:b/>
          <w:noProof/>
          <w:sz w:val="28"/>
          <w:szCs w:val="28"/>
        </w:rPr>
        <w:drawing>
          <wp:anchor distT="0" distB="0" distL="114935" distR="114935" simplePos="0" relativeHeight="251732992" behindDoc="1" locked="0" layoutInCell="1" allowOverlap="1" wp14:anchorId="53627D8F" wp14:editId="0477C878">
            <wp:simplePos x="0" y="0"/>
            <wp:positionH relativeFrom="column">
              <wp:posOffset>2750820</wp:posOffset>
            </wp:positionH>
            <wp:positionV relativeFrom="paragraph">
              <wp:posOffset>-252730</wp:posOffset>
            </wp:positionV>
            <wp:extent cx="739775" cy="1059815"/>
            <wp:effectExtent l="0" t="0" r="3175" b="6985"/>
            <wp:wrapNone/>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r w:rsidRPr="008C6F2B">
        <w:rPr>
          <w:b/>
          <w:sz w:val="28"/>
          <w:szCs w:val="28"/>
          <w:lang w:eastAsia="ar-SA"/>
        </w:rPr>
        <w:t>АДМИНИСТРАЦИЯ</w:t>
      </w:r>
    </w:p>
    <w:p w:rsidR="008C6F2B" w:rsidRPr="008C6F2B" w:rsidRDefault="008C6F2B" w:rsidP="008C6F2B">
      <w:pPr>
        <w:keepNext/>
        <w:suppressAutoHyphens/>
        <w:spacing w:line="360" w:lineRule="atLeast"/>
        <w:ind w:left="432"/>
        <w:jc w:val="center"/>
        <w:outlineLvl w:val="0"/>
        <w:rPr>
          <w:b/>
          <w:sz w:val="28"/>
          <w:szCs w:val="28"/>
          <w:lang w:eastAsia="ar-SA"/>
        </w:rPr>
      </w:pPr>
      <w:r w:rsidRPr="008C6F2B">
        <w:rPr>
          <w:b/>
          <w:sz w:val="28"/>
          <w:szCs w:val="28"/>
          <w:lang w:eastAsia="ar-SA"/>
        </w:rPr>
        <w:t>ЛОБАНОВСКОГО СЕЛЬСКОГО ПОСЕЛЕНИЯ</w:t>
      </w:r>
    </w:p>
    <w:p w:rsidR="008C6F2B" w:rsidRPr="008C6F2B" w:rsidRDefault="008C6F2B" w:rsidP="008C6F2B">
      <w:pPr>
        <w:suppressAutoHyphens/>
        <w:rPr>
          <w:b/>
          <w:sz w:val="28"/>
          <w:szCs w:val="28"/>
          <w:lang w:eastAsia="ar-SA"/>
        </w:rPr>
      </w:pPr>
    </w:p>
    <w:p w:rsidR="008C6F2B" w:rsidRPr="008C6F2B" w:rsidRDefault="008C6F2B" w:rsidP="008C6F2B">
      <w:pPr>
        <w:suppressAutoHyphens/>
        <w:jc w:val="center"/>
        <w:rPr>
          <w:b/>
          <w:sz w:val="28"/>
          <w:szCs w:val="28"/>
          <w:lang w:eastAsia="ar-SA"/>
        </w:rPr>
      </w:pPr>
      <w:r w:rsidRPr="008C6F2B">
        <w:rPr>
          <w:b/>
          <w:sz w:val="28"/>
          <w:szCs w:val="28"/>
          <w:lang w:eastAsia="ar-SA"/>
        </w:rPr>
        <w:t>ПОСТАНОВЛЕНИЕ</w:t>
      </w:r>
    </w:p>
    <w:p w:rsidR="008C6F2B" w:rsidRPr="008C6F2B" w:rsidRDefault="008C6F2B" w:rsidP="008C6F2B">
      <w:pPr>
        <w:suppressAutoHyphens/>
        <w:rPr>
          <w:lang w:eastAsia="ar-SA"/>
        </w:rPr>
      </w:pPr>
      <w:r>
        <w:rPr>
          <w:noProof/>
        </w:rPr>
        <mc:AlternateContent>
          <mc:Choice Requires="wps">
            <w:drawing>
              <wp:anchor distT="0" distB="0" distL="114300" distR="114300" simplePos="0" relativeHeight="251734016" behindDoc="0" locked="0" layoutInCell="1" allowOverlap="1" wp14:anchorId="02525E31" wp14:editId="2CF432ED">
                <wp:simplePos x="0" y="0"/>
                <wp:positionH relativeFrom="column">
                  <wp:posOffset>194945</wp:posOffset>
                </wp:positionH>
                <wp:positionV relativeFrom="paragraph">
                  <wp:posOffset>85090</wp:posOffset>
                </wp:positionV>
                <wp:extent cx="1371600" cy="304800"/>
                <wp:effectExtent l="9525" t="10795" r="9525" b="825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8C6F2B">
                            <w:pPr>
                              <w:jc w:val="center"/>
                              <w:rPr>
                                <w:sz w:val="28"/>
                                <w:szCs w:val="28"/>
                              </w:rPr>
                            </w:pPr>
                            <w:r>
                              <w:rPr>
                                <w:sz w:val="28"/>
                                <w:szCs w:val="28"/>
                                <w:lang w:val="en-US"/>
                              </w:rPr>
                              <w:t>13</w:t>
                            </w:r>
                            <w:r>
                              <w:rPr>
                                <w:sz w:val="28"/>
                                <w:szCs w:val="28"/>
                              </w:rPr>
                              <w:t>.07.2015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58" type="#_x0000_t202" style="position:absolute;margin-left:15.35pt;margin-top:6.7pt;width:108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JPDiaM0AgAAWgQAAA4AAAAAAAAAAAAAAAAA&#10;LgIAAGRycy9lMm9Eb2MueG1sUEsBAi0AFAAGAAgAAAAhAKU6O07dAAAACAEAAA8AAAAAAAAAAAAA&#10;AAAAjgQAAGRycy9kb3ducmV2LnhtbFBLBQYAAAAABAAEAPMAAACYBQAAAAA=&#10;" strokecolor="white">
                <v:textbox>
                  <w:txbxContent>
                    <w:p w:rsidR="00374D48" w:rsidRPr="00D112D6" w:rsidRDefault="00374D48" w:rsidP="008C6F2B">
                      <w:pPr>
                        <w:jc w:val="center"/>
                        <w:rPr>
                          <w:sz w:val="28"/>
                          <w:szCs w:val="28"/>
                        </w:rPr>
                      </w:pPr>
                      <w:r>
                        <w:rPr>
                          <w:sz w:val="28"/>
                          <w:szCs w:val="28"/>
                          <w:lang w:val="en-US"/>
                        </w:rPr>
                        <w:t>13</w:t>
                      </w:r>
                      <w:r>
                        <w:rPr>
                          <w:sz w:val="28"/>
                          <w:szCs w:val="28"/>
                        </w:rPr>
                        <w:t>.07.2015</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2F527FA0" wp14:editId="0AF6D939">
                <wp:simplePos x="0" y="0"/>
                <wp:positionH relativeFrom="column">
                  <wp:posOffset>4812665</wp:posOffset>
                </wp:positionH>
                <wp:positionV relativeFrom="paragraph">
                  <wp:posOffset>85090</wp:posOffset>
                </wp:positionV>
                <wp:extent cx="1219200" cy="304800"/>
                <wp:effectExtent l="7620" t="10795" r="11430" b="825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8C6F2B">
                            <w:pPr>
                              <w:jc w:val="center"/>
                              <w:rPr>
                                <w:sz w:val="28"/>
                                <w:szCs w:val="28"/>
                              </w:rPr>
                            </w:pPr>
                            <w:r w:rsidRPr="00D112D6">
                              <w:rPr>
                                <w:sz w:val="28"/>
                                <w:szCs w:val="28"/>
                              </w:rPr>
                              <w:t xml:space="preserve">№ </w:t>
                            </w:r>
                            <w:r>
                              <w:rPr>
                                <w:sz w:val="28"/>
                                <w:szCs w:val="28"/>
                              </w:rPr>
                              <w:t>292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59" type="#_x0000_t202" style="position:absolute;margin-left:378.95pt;margin-top:6.7pt;width:96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" strokecolor="white">
                <v:textbox>
                  <w:txbxContent>
                    <w:p w:rsidR="00374D48" w:rsidRPr="00D112D6" w:rsidRDefault="00374D48" w:rsidP="008C6F2B">
                      <w:pPr>
                        <w:jc w:val="center"/>
                        <w:rPr>
                          <w:sz w:val="28"/>
                          <w:szCs w:val="28"/>
                        </w:rPr>
                      </w:pPr>
                      <w:r w:rsidRPr="00D112D6">
                        <w:rPr>
                          <w:sz w:val="28"/>
                          <w:szCs w:val="28"/>
                        </w:rPr>
                        <w:t xml:space="preserve">№ </w:t>
                      </w:r>
                      <w:r>
                        <w:rPr>
                          <w:sz w:val="28"/>
                          <w:szCs w:val="28"/>
                        </w:rPr>
                        <w:t>292</w:t>
                      </w:r>
                    </w:p>
                  </w:txbxContent>
                </v:textbox>
              </v:shape>
            </w:pict>
          </mc:Fallback>
        </mc:AlternateContent>
      </w:r>
    </w:p>
    <w:p w:rsidR="008C6F2B" w:rsidRPr="008C6F2B" w:rsidRDefault="008C6F2B" w:rsidP="008C6F2B">
      <w:pPr>
        <w:suppressAutoHyphens/>
        <w:rPr>
          <w:b/>
          <w:sz w:val="28"/>
          <w:szCs w:val="28"/>
          <w:lang w:eastAsia="ar-SA"/>
        </w:rPr>
      </w:pPr>
    </w:p>
    <w:p w:rsidR="008C6F2B" w:rsidRPr="008C6F2B" w:rsidRDefault="008C6F2B" w:rsidP="008C6F2B">
      <w:pPr>
        <w:suppressAutoHyphens/>
        <w:rPr>
          <w:sz w:val="28"/>
          <w:szCs w:val="28"/>
          <w:lang w:eastAsia="ar-SA"/>
        </w:rPr>
      </w:pPr>
      <w:r>
        <w:rPr>
          <w:noProof/>
          <w:sz w:val="28"/>
          <w:szCs w:val="28"/>
        </w:rPr>
        <w:lastRenderedPageBreak/>
        <mc:AlternateContent>
          <mc:Choice Requires="wps">
            <w:drawing>
              <wp:anchor distT="0" distB="0" distL="114300" distR="114300" simplePos="0" relativeHeight="251735040" behindDoc="0" locked="0" layoutInCell="1" allowOverlap="1" wp14:anchorId="3AF806BF" wp14:editId="58279937">
                <wp:simplePos x="0" y="0"/>
                <wp:positionH relativeFrom="column">
                  <wp:posOffset>-123190</wp:posOffset>
                </wp:positionH>
                <wp:positionV relativeFrom="paragraph">
                  <wp:posOffset>55880</wp:posOffset>
                </wp:positionV>
                <wp:extent cx="3566160" cy="1198245"/>
                <wp:effectExtent l="5715" t="13335" r="9525" b="762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198245"/>
                        </a:xfrm>
                        <a:prstGeom prst="rect">
                          <a:avLst/>
                        </a:prstGeom>
                        <a:solidFill>
                          <a:srgbClr val="FFFFFF"/>
                        </a:solidFill>
                        <a:ln w="9525">
                          <a:solidFill>
                            <a:srgbClr val="FFFFFF"/>
                          </a:solidFill>
                          <a:miter lim="800000"/>
                          <a:headEnd/>
                          <a:tailEnd/>
                        </a:ln>
                      </wps:spPr>
                      <wps:txbx>
                        <w:txbxContent>
                          <w:p w:rsidR="00374D48" w:rsidRPr="00586F69" w:rsidRDefault="00374D48" w:rsidP="008C6F2B">
                            <w:pPr>
                              <w:spacing w:line="240" w:lineRule="exact"/>
                              <w:rPr>
                                <w:b/>
                                <w:sz w:val="28"/>
                                <w:szCs w:val="28"/>
                              </w:rPr>
                            </w:pPr>
                            <w:r w:rsidRPr="00586F69">
                              <w:rPr>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586F69">
                              <w:rPr>
                                <w:b/>
                                <w:color w:val="000000"/>
                                <w:sz w:val="28"/>
                                <w:szCs w:val="28"/>
                              </w:rPr>
                              <w:t>Прием заявлений, документов в целях постановки на учет граждан в качестве нуждающихся в жилых помещениях</w:t>
                            </w:r>
                            <w:r w:rsidRPr="00586F69">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60" type="#_x0000_t202" style="position:absolute;margin-left:-9.7pt;margin-top:4.4pt;width:280.8pt;height:9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" strokecolor="white">
                <v:textbox>
                  <w:txbxContent>
                    <w:p w:rsidR="00374D48" w:rsidRPr="00586F69" w:rsidRDefault="00374D48" w:rsidP="008C6F2B">
                      <w:pPr>
                        <w:spacing w:line="240" w:lineRule="exact"/>
                        <w:rPr>
                          <w:b/>
                          <w:sz w:val="28"/>
                          <w:szCs w:val="28"/>
                        </w:rPr>
                      </w:pPr>
                      <w:r w:rsidRPr="00586F69">
                        <w:rPr>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sidRPr="00586F69">
                        <w:rPr>
                          <w:b/>
                          <w:color w:val="000000"/>
                          <w:sz w:val="28"/>
                          <w:szCs w:val="28"/>
                        </w:rPr>
                        <w:t>Прием заявлений, документов в целях постановки на учет граждан в качестве нуждающихся в жилых помещениях</w:t>
                      </w:r>
                      <w:r w:rsidRPr="00586F69">
                        <w:rPr>
                          <w:b/>
                          <w:sz w:val="28"/>
                          <w:szCs w:val="28"/>
                        </w:rPr>
                        <w:t>»</w:t>
                      </w:r>
                    </w:p>
                  </w:txbxContent>
                </v:textbox>
              </v:shape>
            </w:pict>
          </mc:Fallback>
        </mc:AlternateContent>
      </w: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ind w:firstLine="709"/>
        <w:jc w:val="both"/>
        <w:rPr>
          <w:sz w:val="28"/>
          <w:szCs w:val="28"/>
          <w:lang w:eastAsia="ar-SA"/>
        </w:rPr>
      </w:pPr>
    </w:p>
    <w:p w:rsidR="008C6F2B" w:rsidRPr="008C6F2B" w:rsidRDefault="008C6F2B" w:rsidP="008C6F2B">
      <w:pPr>
        <w:suppressAutoHyphens/>
        <w:ind w:firstLine="709"/>
        <w:jc w:val="both"/>
        <w:rPr>
          <w:sz w:val="28"/>
          <w:szCs w:val="28"/>
          <w:lang w:eastAsia="ar-SA"/>
        </w:rPr>
      </w:pPr>
      <w:r w:rsidRPr="008C6F2B">
        <w:rPr>
          <w:sz w:val="28"/>
          <w:szCs w:val="28"/>
          <w:lang w:eastAsia="ar-SA"/>
        </w:rPr>
        <w:t>В соответствии с Федеральным законом от 27.07.2010 № 210-ФЗ «О предоставлении государственных и муниципальных услуг»,</w:t>
      </w:r>
      <w:r w:rsidRPr="008C6F2B">
        <w:rPr>
          <w:lang w:eastAsia="ar-SA"/>
        </w:rPr>
        <w:t xml:space="preserve"> </w:t>
      </w:r>
      <w:r w:rsidRPr="008C6F2B">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8C6F2B">
        <w:rPr>
          <w:sz w:val="28"/>
          <w:szCs w:val="28"/>
          <w:lang w:eastAsia="ar-SA"/>
        </w:rPr>
        <w:t>Лобановское</w:t>
      </w:r>
      <w:proofErr w:type="spellEnd"/>
      <w:r w:rsidRPr="008C6F2B">
        <w:rPr>
          <w:sz w:val="28"/>
          <w:szCs w:val="28"/>
          <w:lang w:eastAsia="ar-SA"/>
        </w:rPr>
        <w:t xml:space="preserve"> сельское поселение»</w:t>
      </w:r>
    </w:p>
    <w:p w:rsidR="008C6F2B" w:rsidRPr="008C6F2B" w:rsidRDefault="008C6F2B" w:rsidP="008C6F2B">
      <w:pPr>
        <w:suppressAutoHyphens/>
        <w:ind w:firstLine="709"/>
        <w:jc w:val="both"/>
        <w:rPr>
          <w:sz w:val="28"/>
          <w:szCs w:val="28"/>
          <w:lang w:eastAsia="ar-SA"/>
        </w:rPr>
      </w:pPr>
      <w:r w:rsidRPr="008C6F2B">
        <w:rPr>
          <w:sz w:val="28"/>
          <w:szCs w:val="28"/>
          <w:lang w:eastAsia="ar-SA"/>
        </w:rPr>
        <w:t xml:space="preserve">ПОСТАНОВЛЯЮ: </w:t>
      </w:r>
    </w:p>
    <w:p w:rsidR="008C6F2B" w:rsidRPr="008C6F2B" w:rsidRDefault="008C6F2B" w:rsidP="008C6F2B">
      <w:pPr>
        <w:suppressAutoHyphens/>
        <w:ind w:firstLine="709"/>
        <w:jc w:val="both"/>
        <w:rPr>
          <w:sz w:val="28"/>
          <w:szCs w:val="28"/>
          <w:lang w:eastAsia="ar-SA"/>
        </w:rPr>
      </w:pPr>
      <w:r w:rsidRPr="008C6F2B">
        <w:rPr>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8C6F2B">
        <w:rPr>
          <w:color w:val="000000"/>
          <w:sz w:val="28"/>
          <w:szCs w:val="28"/>
          <w:lang w:eastAsia="ar-SA"/>
        </w:rPr>
        <w:t>Прием заявлений, документов в целях постановки на учет граждан в качестве нуждающихся в жилых помещениях</w:t>
      </w:r>
      <w:r w:rsidRPr="008C6F2B">
        <w:rPr>
          <w:sz w:val="28"/>
          <w:szCs w:val="28"/>
          <w:lang w:eastAsia="ar-SA"/>
        </w:rPr>
        <w:t>».</w:t>
      </w:r>
    </w:p>
    <w:p w:rsidR="008C6F2B" w:rsidRPr="008C6F2B" w:rsidRDefault="008C6F2B" w:rsidP="008C6F2B">
      <w:pPr>
        <w:suppressAutoHyphens/>
        <w:ind w:firstLine="709"/>
        <w:jc w:val="both"/>
        <w:rPr>
          <w:sz w:val="28"/>
          <w:szCs w:val="28"/>
          <w:lang w:eastAsia="ar-SA"/>
        </w:rPr>
      </w:pPr>
      <w:r w:rsidRPr="008C6F2B">
        <w:rPr>
          <w:sz w:val="28"/>
          <w:szCs w:val="28"/>
          <w:lang w:eastAsia="ar-SA"/>
        </w:rPr>
        <w:t>2. Признать утратившим силу постановление администрации Лобановского сельского поселения от 16.12.2014 № 421 «</w:t>
      </w:r>
      <w:r>
        <w:rPr>
          <w:noProof/>
        </w:rPr>
        <mc:AlternateContent>
          <mc:Choice Requires="wps">
            <w:drawing>
              <wp:anchor distT="0" distB="0" distL="114935" distR="114935" simplePos="0" relativeHeight="251737088" behindDoc="0" locked="0" layoutInCell="1" allowOverlap="1" wp14:anchorId="022DA5EE" wp14:editId="2C4351DC">
                <wp:simplePos x="0" y="0"/>
                <wp:positionH relativeFrom="page">
                  <wp:posOffset>5303520</wp:posOffset>
                </wp:positionH>
                <wp:positionV relativeFrom="page">
                  <wp:posOffset>2120900</wp:posOffset>
                </wp:positionV>
                <wp:extent cx="1245235" cy="273685"/>
                <wp:effectExtent l="7620" t="6350" r="4445" b="571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8C6F2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61" type="#_x0000_t202" style="position:absolute;left:0;text-align:left;margin-left:417.6pt;margin-top:167pt;width:98.05pt;height:21.55pt;z-index:2517370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DPdLvueAgAAJgUAAA4AAAAAAAAAAAAAAAAALgIAAGRy&#10;cy9lMm9Eb2MueG1sUEsBAi0AFAAGAAgAAAAhAISq+LrfAAAADAEAAA8AAAAAAAAAAAAAAAAA+AQA&#10;AGRycy9kb3ducmV2LnhtbFBLBQYAAAAABAAEAPMAAAAEBgAAAAA=&#10;" stroked="f">
                <v:fill opacity="0"/>
                <v:textbox inset="0,0,0,0">
                  <w:txbxContent>
                    <w:p w:rsidR="00374D48" w:rsidRDefault="00374D48" w:rsidP="008C6F2B">
                      <w:pPr>
                        <w:jc w:val="center"/>
                      </w:pPr>
                    </w:p>
                  </w:txbxContent>
                </v:textbox>
                <w10:wrap anchorx="page" anchory="page"/>
              </v:shape>
            </w:pict>
          </mc:Fallback>
        </mc:AlternateContent>
      </w:r>
      <w:r w:rsidRPr="008C6F2B">
        <w:rPr>
          <w:bCs/>
          <w:sz w:val="28"/>
          <w:szCs w:val="28"/>
          <w:lang w:eastAsia="ar-SA"/>
        </w:rPr>
        <w:t>Об утверждении административного регламента по предоставлению администрацией Лобановского сельского поселения муниципальной услуги «Прием заявлений, документов в целях постановки на учет граждан в качестве нуждающихся в жилых помещениях»</w:t>
      </w:r>
      <w:r w:rsidRPr="008C6F2B">
        <w:rPr>
          <w:sz w:val="28"/>
          <w:szCs w:val="28"/>
          <w:lang w:eastAsia="ar-SA"/>
        </w:rPr>
        <w:t>.</w:t>
      </w:r>
    </w:p>
    <w:p w:rsidR="008C6F2B" w:rsidRPr="008C6F2B" w:rsidRDefault="008C6F2B" w:rsidP="008C6F2B">
      <w:pPr>
        <w:suppressAutoHyphens/>
        <w:ind w:firstLine="709"/>
        <w:jc w:val="both"/>
        <w:rPr>
          <w:sz w:val="28"/>
          <w:szCs w:val="28"/>
          <w:lang w:eastAsia="ar-SA"/>
        </w:rPr>
      </w:pPr>
      <w:r w:rsidRPr="008C6F2B">
        <w:rPr>
          <w:sz w:val="28"/>
          <w:szCs w:val="28"/>
          <w:lang w:eastAsia="ar-SA"/>
        </w:rPr>
        <w:t>3. Настоящее постановление опубликовать в Бюллетене правовых актов муниципального образования «</w:t>
      </w:r>
      <w:proofErr w:type="spellStart"/>
      <w:r w:rsidRPr="008C6F2B">
        <w:rPr>
          <w:sz w:val="28"/>
          <w:szCs w:val="28"/>
          <w:lang w:eastAsia="ar-SA"/>
        </w:rPr>
        <w:t>Лобановское</w:t>
      </w:r>
      <w:proofErr w:type="spellEnd"/>
      <w:r w:rsidRPr="008C6F2B">
        <w:rPr>
          <w:sz w:val="28"/>
          <w:szCs w:val="28"/>
          <w:lang w:eastAsia="ar-SA"/>
        </w:rPr>
        <w:t xml:space="preserve"> сельское поселение».</w:t>
      </w:r>
    </w:p>
    <w:p w:rsidR="008C6F2B" w:rsidRPr="008C6F2B" w:rsidRDefault="008C6F2B" w:rsidP="008C6F2B">
      <w:pPr>
        <w:suppressAutoHyphens/>
        <w:ind w:firstLine="709"/>
        <w:jc w:val="both"/>
        <w:rPr>
          <w:sz w:val="28"/>
          <w:szCs w:val="28"/>
          <w:lang w:eastAsia="ar-SA"/>
        </w:rPr>
      </w:pPr>
      <w:r w:rsidRPr="008C6F2B">
        <w:rPr>
          <w:sz w:val="28"/>
          <w:szCs w:val="28"/>
          <w:lang w:eastAsia="ar-SA"/>
        </w:rPr>
        <w:t>4. Настоящее постановление вступает в силу со дня его официального опубликования.</w:t>
      </w:r>
    </w:p>
    <w:p w:rsidR="008C6F2B" w:rsidRPr="008C6F2B" w:rsidRDefault="008C6F2B" w:rsidP="008C6F2B">
      <w:pPr>
        <w:suppressAutoHyphens/>
        <w:ind w:firstLine="709"/>
        <w:jc w:val="both"/>
        <w:rPr>
          <w:sz w:val="28"/>
          <w:szCs w:val="28"/>
          <w:lang w:eastAsia="ar-SA"/>
        </w:rPr>
      </w:pPr>
      <w:r w:rsidRPr="008C6F2B">
        <w:rPr>
          <w:sz w:val="28"/>
          <w:szCs w:val="28"/>
          <w:lang w:eastAsia="ar-SA"/>
        </w:rPr>
        <w:t>5. Контроль исполнения постановления оставляю за собой.</w:t>
      </w:r>
    </w:p>
    <w:p w:rsidR="008C6F2B" w:rsidRPr="008C6F2B" w:rsidRDefault="008C6F2B" w:rsidP="008C6F2B">
      <w:pPr>
        <w:suppressAutoHyphens/>
        <w:ind w:firstLine="709"/>
        <w:jc w:val="both"/>
        <w:rPr>
          <w:sz w:val="28"/>
          <w:szCs w:val="28"/>
          <w:lang w:eastAsia="ar-SA"/>
        </w:rPr>
      </w:pPr>
    </w:p>
    <w:p w:rsidR="008C6F2B" w:rsidRDefault="008C6F2B" w:rsidP="008C6F2B">
      <w:pPr>
        <w:suppressAutoHyphens/>
        <w:rPr>
          <w:sz w:val="28"/>
          <w:szCs w:val="28"/>
          <w:lang w:eastAsia="ar-SA"/>
        </w:rPr>
      </w:pPr>
      <w:proofErr w:type="spellStart"/>
      <w:r w:rsidRPr="008C6F2B">
        <w:rPr>
          <w:sz w:val="28"/>
          <w:szCs w:val="28"/>
          <w:lang w:eastAsia="ar-SA"/>
        </w:rPr>
        <w:t>И.п</w:t>
      </w:r>
      <w:proofErr w:type="spellEnd"/>
      <w:r w:rsidRPr="008C6F2B">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8C6F2B">
        <w:rPr>
          <w:sz w:val="28"/>
          <w:szCs w:val="28"/>
          <w:lang w:eastAsia="ar-SA"/>
        </w:rPr>
        <w:t xml:space="preserve">   А.С. Кочкин</w:t>
      </w:r>
    </w:p>
    <w:p w:rsidR="008C6F2B" w:rsidRPr="008C6F2B" w:rsidRDefault="008C6F2B" w:rsidP="008C6F2B">
      <w:pPr>
        <w:suppressAutoHyphens/>
        <w:spacing w:line="240" w:lineRule="exact"/>
        <w:ind w:left="5647" w:firstLine="17"/>
        <w:rPr>
          <w:sz w:val="28"/>
          <w:szCs w:val="28"/>
          <w:lang w:val="x-none" w:eastAsia="ar-SA"/>
        </w:rPr>
      </w:pPr>
      <w:r w:rsidRPr="008C6F2B">
        <w:rPr>
          <w:sz w:val="28"/>
          <w:szCs w:val="28"/>
          <w:lang w:val="x-none" w:eastAsia="ar-SA"/>
        </w:rPr>
        <w:t>УТВЕРЖДЕН</w:t>
      </w:r>
    </w:p>
    <w:p w:rsidR="008C6F2B" w:rsidRPr="008C6F2B" w:rsidRDefault="008C6F2B" w:rsidP="008C6F2B">
      <w:pPr>
        <w:suppressAutoHyphens/>
        <w:spacing w:line="240" w:lineRule="exact"/>
        <w:ind w:left="5647" w:firstLine="17"/>
        <w:rPr>
          <w:sz w:val="28"/>
          <w:szCs w:val="28"/>
          <w:lang w:eastAsia="ar-SA"/>
        </w:rPr>
      </w:pPr>
      <w:r w:rsidRPr="008C6F2B">
        <w:rPr>
          <w:sz w:val="28"/>
          <w:szCs w:val="28"/>
          <w:lang w:val="x-none" w:eastAsia="ar-SA"/>
        </w:rPr>
        <w:t xml:space="preserve">постановлением администрации Лобановского сельского поселения от </w:t>
      </w:r>
      <w:r w:rsidRPr="008C6F2B">
        <w:rPr>
          <w:sz w:val="28"/>
          <w:szCs w:val="28"/>
          <w:lang w:eastAsia="ar-SA"/>
        </w:rPr>
        <w:t>13.07</w:t>
      </w:r>
      <w:r w:rsidRPr="008C6F2B">
        <w:rPr>
          <w:sz w:val="28"/>
          <w:szCs w:val="28"/>
          <w:lang w:val="x-none" w:eastAsia="ar-SA"/>
        </w:rPr>
        <w:t>.2015 № 2</w:t>
      </w:r>
      <w:r w:rsidRPr="008C6F2B">
        <w:rPr>
          <w:sz w:val="28"/>
          <w:szCs w:val="28"/>
          <w:lang w:eastAsia="ar-SA"/>
        </w:rPr>
        <w:t>92</w:t>
      </w:r>
    </w:p>
    <w:p w:rsidR="008C6F2B" w:rsidRPr="008C6F2B" w:rsidRDefault="008C6F2B" w:rsidP="008C6F2B">
      <w:pPr>
        <w:suppressAutoHyphens/>
        <w:rPr>
          <w:sz w:val="28"/>
          <w:szCs w:val="28"/>
          <w:lang w:eastAsia="ar-SA"/>
        </w:rPr>
      </w:pPr>
    </w:p>
    <w:p w:rsidR="008C6F2B" w:rsidRPr="008C6F2B" w:rsidRDefault="008C6F2B" w:rsidP="008C6F2B">
      <w:pPr>
        <w:tabs>
          <w:tab w:val="left" w:pos="8228"/>
        </w:tabs>
        <w:suppressAutoHyphens/>
        <w:spacing w:line="240" w:lineRule="exact"/>
        <w:ind w:firstLine="709"/>
        <w:jc w:val="center"/>
        <w:rPr>
          <w:b/>
          <w:sz w:val="20"/>
          <w:szCs w:val="20"/>
          <w:lang w:eastAsia="ar-SA"/>
        </w:rPr>
      </w:pPr>
      <w:r w:rsidRPr="008C6F2B">
        <w:rPr>
          <w:b/>
          <w:sz w:val="20"/>
          <w:szCs w:val="20"/>
          <w:lang w:eastAsia="ar-SA"/>
        </w:rPr>
        <w:t>АДМИНИСТРАТИВНЫЙ РЕГЛАМЕНТ</w:t>
      </w:r>
    </w:p>
    <w:p w:rsidR="008C6F2B" w:rsidRPr="008C6F2B" w:rsidRDefault="008C6F2B" w:rsidP="008C6F2B">
      <w:pPr>
        <w:suppressAutoHyphens/>
        <w:spacing w:line="240" w:lineRule="exact"/>
        <w:ind w:firstLine="709"/>
        <w:jc w:val="center"/>
        <w:rPr>
          <w:b/>
          <w:sz w:val="20"/>
          <w:szCs w:val="20"/>
          <w:lang w:eastAsia="ar-SA"/>
        </w:rPr>
      </w:pPr>
      <w:r w:rsidRPr="008C6F2B">
        <w:rPr>
          <w:b/>
          <w:sz w:val="20"/>
          <w:szCs w:val="20"/>
          <w:lang w:eastAsia="ar-SA"/>
        </w:rPr>
        <w:t>по предоставлению администрацией Лобановского сельского поселения муниципальной услуги «</w:t>
      </w:r>
      <w:r w:rsidRPr="008C6F2B">
        <w:rPr>
          <w:b/>
          <w:color w:val="000000"/>
          <w:sz w:val="20"/>
          <w:szCs w:val="20"/>
          <w:lang w:eastAsia="ar-SA"/>
        </w:rPr>
        <w:t>Прием заявлений, документов в целях постановки на учет граждан в качестве нуждающихся в жилых помещениях</w:t>
      </w:r>
      <w:r w:rsidRPr="008C6F2B">
        <w:rPr>
          <w:b/>
          <w:sz w:val="20"/>
          <w:szCs w:val="20"/>
          <w:lang w:eastAsia="ar-SA"/>
        </w:rPr>
        <w:t>»</w:t>
      </w:r>
    </w:p>
    <w:p w:rsidR="008C6F2B" w:rsidRPr="008C6F2B" w:rsidRDefault="008C6F2B" w:rsidP="008C6F2B">
      <w:pPr>
        <w:suppressAutoHyphens/>
        <w:ind w:firstLine="709"/>
        <w:rPr>
          <w:sz w:val="20"/>
          <w:szCs w:val="20"/>
          <w:lang w:eastAsia="ar-SA"/>
        </w:rPr>
      </w:pPr>
    </w:p>
    <w:p w:rsidR="008C6F2B" w:rsidRPr="008C6F2B" w:rsidRDefault="008C6F2B" w:rsidP="008C6F2B">
      <w:pPr>
        <w:suppressAutoHyphens/>
        <w:autoSpaceDE w:val="0"/>
        <w:autoSpaceDN w:val="0"/>
        <w:adjustRightInd w:val="0"/>
        <w:ind w:firstLine="709"/>
        <w:jc w:val="center"/>
        <w:outlineLvl w:val="0"/>
        <w:rPr>
          <w:color w:val="000000"/>
          <w:sz w:val="20"/>
          <w:szCs w:val="20"/>
          <w:lang w:eastAsia="ar-SA"/>
        </w:rPr>
      </w:pPr>
      <w:r w:rsidRPr="008C6F2B">
        <w:rPr>
          <w:b/>
          <w:color w:val="000000"/>
          <w:sz w:val="20"/>
          <w:szCs w:val="20"/>
          <w:lang w:eastAsia="ar-SA"/>
        </w:rPr>
        <w:t>I. Общие положения</w:t>
      </w: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1.1. Предмет регулирования административного регламента</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 xml:space="preserve">1.1.1. </w:t>
      </w:r>
      <w:proofErr w:type="gramStart"/>
      <w:r w:rsidRPr="008C6F2B">
        <w:rPr>
          <w:color w:val="000000"/>
          <w:sz w:val="20"/>
          <w:szCs w:val="20"/>
          <w:lang w:eastAsia="ar-SA"/>
        </w:rPr>
        <w:t>Административный регламент по предоставлению муниципальной услуги «Прием заявлений, документов в целях постановки на учет граждан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w:t>
      </w:r>
      <w:proofErr w:type="gramEnd"/>
      <w:r w:rsidRPr="008C6F2B">
        <w:rPr>
          <w:color w:val="000000"/>
          <w:sz w:val="20"/>
          <w:szCs w:val="20"/>
          <w:lang w:eastAsia="ar-SA"/>
        </w:rPr>
        <w:t xml:space="preserve">, </w:t>
      </w:r>
      <w:proofErr w:type="gramStart"/>
      <w:r w:rsidRPr="008C6F2B">
        <w:rPr>
          <w:color w:val="000000"/>
          <w:sz w:val="20"/>
          <w:szCs w:val="20"/>
          <w:lang w:eastAsia="ar-SA"/>
        </w:rPr>
        <w:t>предоставляющего</w:t>
      </w:r>
      <w:proofErr w:type="gramEnd"/>
      <w:r w:rsidRPr="008C6F2B">
        <w:rPr>
          <w:color w:val="000000"/>
          <w:sz w:val="20"/>
          <w:szCs w:val="20"/>
          <w:lang w:eastAsia="ar-SA"/>
        </w:rPr>
        <w:t xml:space="preserve"> </w:t>
      </w:r>
      <w:r w:rsidRPr="008C6F2B">
        <w:rPr>
          <w:color w:val="000000"/>
          <w:sz w:val="20"/>
          <w:szCs w:val="20"/>
          <w:lang w:eastAsia="ar-SA"/>
        </w:rPr>
        <w:lastRenderedPageBreak/>
        <w:t>муниципальную услугу, а также должностных лиц, муниципальных служащих, участвующих в предоставлении муниципальной услуги.</w:t>
      </w:r>
      <w:r w:rsidRPr="008C6F2B" w:rsidDel="00A00D5F">
        <w:rPr>
          <w:color w:val="000000"/>
          <w:sz w:val="20"/>
          <w:szCs w:val="20"/>
          <w:lang w:eastAsia="ar-SA"/>
        </w:rPr>
        <w:t xml:space="preserve">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1.1.2. </w:t>
      </w:r>
      <w:proofErr w:type="gramStart"/>
      <w:r w:rsidRPr="008C6F2B">
        <w:rPr>
          <w:color w:val="000000"/>
          <w:sz w:val="20"/>
          <w:szCs w:val="20"/>
          <w:lang w:eastAsia="ar-SA"/>
        </w:rPr>
        <w:t xml:space="preserve">Муниципальная услуга предоставляется в рамках решения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установленного </w:t>
      </w:r>
      <w:r w:rsidRPr="008C6F2B">
        <w:rPr>
          <w:color w:val="000000"/>
          <w:sz w:val="20"/>
          <w:szCs w:val="20"/>
        </w:rPr>
        <w:t>пунктом 3 статьи 2 Закона Пермского края от 22</w:t>
      </w:r>
      <w:proofErr w:type="gramEnd"/>
      <w:r w:rsidRPr="008C6F2B">
        <w:rPr>
          <w:color w:val="000000"/>
          <w:sz w:val="20"/>
          <w:szCs w:val="20"/>
        </w:rPr>
        <w:t xml:space="preserve"> декабря 2014 г. № 416-ПК «О закреплении дополнительных вопросов местного значения за сельскими поселениями Пермского края и о внесении изменения в Закон Пермского края «О бюджетном процессе в Пермском крае»</w:t>
      </w:r>
      <w:r w:rsidRPr="008C6F2B">
        <w:rPr>
          <w:color w:val="000000"/>
          <w:sz w:val="20"/>
          <w:szCs w:val="20"/>
          <w:lang w:eastAsia="ar-SA"/>
        </w:rPr>
        <w:t>.</w:t>
      </w: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1.2. Круг заявителей</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1.2.1. В качестве заявителей выступают указанные в статье 49 Жилищного кодекса Российской Федерации категории граждан, которые могут быть признаны нуждающимися в жилых помещениях (далее – заявитель).</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1.3. Требования к порядку информирования о предоставлении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1.3.1. </w:t>
      </w:r>
      <w:proofErr w:type="gramStart"/>
      <w:r w:rsidRPr="008C6F2B">
        <w:rPr>
          <w:color w:val="000000"/>
          <w:sz w:val="20"/>
          <w:szCs w:val="20"/>
          <w:lang w:eastAsia="ar-SA"/>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Администрация муниципального образования «</w:t>
      </w:r>
      <w:proofErr w:type="spellStart"/>
      <w:r w:rsidRPr="008C6F2B">
        <w:rPr>
          <w:color w:val="000000"/>
          <w:sz w:val="20"/>
          <w:szCs w:val="20"/>
          <w:lang w:eastAsia="ar-SA"/>
        </w:rPr>
        <w:t>Лобановское</w:t>
      </w:r>
      <w:proofErr w:type="spellEnd"/>
      <w:r w:rsidRPr="008C6F2B">
        <w:rPr>
          <w:color w:val="000000"/>
          <w:sz w:val="20"/>
          <w:szCs w:val="20"/>
          <w:lang w:eastAsia="ar-SA"/>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График работы: </w:t>
      </w:r>
    </w:p>
    <w:p w:rsidR="008C6F2B" w:rsidRPr="008C6F2B" w:rsidRDefault="008C6F2B" w:rsidP="008C6F2B">
      <w:pPr>
        <w:suppressAutoHyphens/>
        <w:ind w:firstLine="709"/>
        <w:rPr>
          <w:color w:val="000000"/>
          <w:sz w:val="20"/>
          <w:szCs w:val="20"/>
          <w:lang w:eastAsia="ar-SA"/>
        </w:rPr>
      </w:pPr>
      <w:r w:rsidRPr="008C6F2B">
        <w:rPr>
          <w:color w:val="000000"/>
          <w:sz w:val="20"/>
          <w:szCs w:val="20"/>
          <w:lang w:eastAsia="ar-SA"/>
        </w:rPr>
        <w:t>понедельник – четверг</w:t>
      </w:r>
      <w:r w:rsidRPr="008C6F2B">
        <w:rPr>
          <w:color w:val="000000"/>
          <w:sz w:val="20"/>
          <w:szCs w:val="20"/>
          <w:lang w:eastAsia="ar-SA"/>
        </w:rPr>
        <w:tab/>
      </w:r>
      <w:r w:rsidRPr="008C6F2B">
        <w:rPr>
          <w:color w:val="000000"/>
          <w:sz w:val="20"/>
          <w:szCs w:val="20"/>
          <w:lang w:eastAsia="ar-SA"/>
        </w:rPr>
        <w:tab/>
        <w:t>с 09.00 до 17.00,</w:t>
      </w:r>
    </w:p>
    <w:p w:rsidR="008C6F2B" w:rsidRPr="008C6F2B" w:rsidRDefault="008C6F2B" w:rsidP="008C6F2B">
      <w:pPr>
        <w:suppressAutoHyphens/>
        <w:ind w:firstLine="709"/>
        <w:rPr>
          <w:color w:val="000000"/>
          <w:sz w:val="20"/>
          <w:szCs w:val="20"/>
          <w:lang w:eastAsia="ar-SA"/>
        </w:rPr>
      </w:pPr>
      <w:r w:rsidRPr="008C6F2B">
        <w:rPr>
          <w:color w:val="000000"/>
          <w:sz w:val="20"/>
          <w:szCs w:val="20"/>
          <w:lang w:eastAsia="ar-SA"/>
        </w:rPr>
        <w:t>пятница</w:t>
      </w:r>
      <w:r w:rsidRPr="008C6F2B">
        <w:rPr>
          <w:color w:val="000000"/>
          <w:sz w:val="20"/>
          <w:szCs w:val="20"/>
          <w:lang w:eastAsia="ar-SA"/>
        </w:rPr>
        <w:tab/>
      </w:r>
      <w:r w:rsidRPr="008C6F2B">
        <w:rPr>
          <w:color w:val="000000"/>
          <w:sz w:val="20"/>
          <w:szCs w:val="20"/>
          <w:lang w:eastAsia="ar-SA"/>
        </w:rPr>
        <w:tab/>
      </w:r>
      <w:r w:rsidRPr="008C6F2B">
        <w:rPr>
          <w:color w:val="000000"/>
          <w:sz w:val="20"/>
          <w:szCs w:val="20"/>
          <w:lang w:eastAsia="ar-SA"/>
        </w:rPr>
        <w:tab/>
      </w:r>
      <w:r w:rsidRPr="008C6F2B">
        <w:rPr>
          <w:color w:val="000000"/>
          <w:sz w:val="20"/>
          <w:szCs w:val="20"/>
          <w:lang w:eastAsia="ar-SA"/>
        </w:rPr>
        <w:tab/>
        <w:t>с 09.00 до 16.00,</w:t>
      </w:r>
    </w:p>
    <w:p w:rsidR="008C6F2B" w:rsidRPr="008C6F2B" w:rsidRDefault="008C6F2B" w:rsidP="008C6F2B">
      <w:pPr>
        <w:suppressAutoHyphens/>
        <w:ind w:firstLine="709"/>
        <w:rPr>
          <w:color w:val="000000"/>
          <w:sz w:val="20"/>
          <w:szCs w:val="20"/>
          <w:lang w:eastAsia="ar-SA"/>
        </w:rPr>
      </w:pPr>
      <w:r w:rsidRPr="008C6F2B">
        <w:rPr>
          <w:color w:val="000000"/>
          <w:sz w:val="20"/>
          <w:szCs w:val="20"/>
          <w:lang w:eastAsia="ar-SA"/>
        </w:rPr>
        <w:t>перерыв</w:t>
      </w:r>
      <w:r w:rsidRPr="008C6F2B">
        <w:rPr>
          <w:color w:val="000000"/>
          <w:sz w:val="20"/>
          <w:szCs w:val="20"/>
          <w:lang w:eastAsia="ar-SA"/>
        </w:rPr>
        <w:tab/>
      </w:r>
      <w:r w:rsidRPr="008C6F2B">
        <w:rPr>
          <w:color w:val="000000"/>
          <w:sz w:val="20"/>
          <w:szCs w:val="20"/>
          <w:lang w:eastAsia="ar-SA"/>
        </w:rPr>
        <w:tab/>
      </w:r>
      <w:r w:rsidRPr="008C6F2B">
        <w:rPr>
          <w:color w:val="000000"/>
          <w:sz w:val="20"/>
          <w:szCs w:val="20"/>
          <w:lang w:eastAsia="ar-SA"/>
        </w:rPr>
        <w:tab/>
      </w:r>
      <w:r w:rsidRPr="008C6F2B">
        <w:rPr>
          <w:color w:val="000000"/>
          <w:sz w:val="20"/>
          <w:szCs w:val="20"/>
          <w:lang w:eastAsia="ar-SA"/>
        </w:rPr>
        <w:tab/>
        <w:t>с 12.00 до 13.00,</w:t>
      </w:r>
    </w:p>
    <w:p w:rsidR="008C6F2B" w:rsidRPr="008C6F2B" w:rsidRDefault="008C6F2B" w:rsidP="008C6F2B">
      <w:pPr>
        <w:suppressAutoHyphens/>
        <w:ind w:firstLine="709"/>
        <w:rPr>
          <w:bCs/>
          <w:color w:val="000000"/>
          <w:sz w:val="20"/>
          <w:szCs w:val="20"/>
          <w:lang w:eastAsia="ar-SA"/>
        </w:rPr>
      </w:pPr>
      <w:r w:rsidRPr="008C6F2B">
        <w:rPr>
          <w:color w:val="000000"/>
          <w:sz w:val="20"/>
          <w:szCs w:val="20"/>
          <w:lang w:eastAsia="ar-SA"/>
        </w:rPr>
        <w:t>суббота, воскресенье</w:t>
      </w:r>
      <w:r w:rsidRPr="008C6F2B">
        <w:rPr>
          <w:color w:val="000000"/>
          <w:sz w:val="20"/>
          <w:szCs w:val="20"/>
          <w:lang w:eastAsia="ar-SA"/>
        </w:rPr>
        <w:tab/>
      </w:r>
      <w:r w:rsidRPr="008C6F2B">
        <w:rPr>
          <w:color w:val="000000"/>
          <w:sz w:val="20"/>
          <w:szCs w:val="20"/>
          <w:lang w:eastAsia="ar-SA"/>
        </w:rPr>
        <w:tab/>
        <w:t>- выходные дни.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Справочные телефоны: (342) 254 35 46, 254 35 82.</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Адрес официального сайта органа, предоставляющего муниципальную услугу,</w:t>
      </w:r>
      <w:r w:rsidRPr="008C6F2B" w:rsidDel="00797907">
        <w:rPr>
          <w:color w:val="000000"/>
          <w:sz w:val="20"/>
          <w:szCs w:val="20"/>
          <w:lang w:eastAsia="ar-SA"/>
        </w:rPr>
        <w:t xml:space="preserve"> </w:t>
      </w:r>
      <w:r w:rsidRPr="008C6F2B">
        <w:rPr>
          <w:color w:val="000000"/>
          <w:sz w:val="20"/>
          <w:szCs w:val="20"/>
          <w:lang w:eastAsia="ar-SA"/>
        </w:rPr>
        <w:t xml:space="preserve">в сети «Интернет», содержащего информацию о порядке предоставления муниципальной услуги: </w:t>
      </w:r>
      <w:r w:rsidRPr="008C6F2B">
        <w:rPr>
          <w:color w:val="000000"/>
          <w:sz w:val="20"/>
          <w:szCs w:val="20"/>
          <w:lang w:val="en-US" w:eastAsia="ar-SA"/>
        </w:rPr>
        <w:t>www</w:t>
      </w:r>
      <w:r w:rsidRPr="008C6F2B">
        <w:rPr>
          <w:color w:val="000000"/>
          <w:sz w:val="20"/>
          <w:szCs w:val="20"/>
          <w:lang w:eastAsia="ar-SA"/>
        </w:rPr>
        <w:t>.</w:t>
      </w:r>
      <w:r w:rsidRPr="008C6F2B">
        <w:rPr>
          <w:color w:val="000000"/>
          <w:sz w:val="20"/>
          <w:szCs w:val="20"/>
          <w:lang w:val="en-US" w:eastAsia="ar-SA"/>
        </w:rPr>
        <w:t>lob</w:t>
      </w:r>
      <w:r w:rsidRPr="008C6F2B">
        <w:rPr>
          <w:color w:val="000000"/>
          <w:sz w:val="20"/>
          <w:szCs w:val="20"/>
          <w:lang w:eastAsia="ar-SA"/>
        </w:rPr>
        <w:t>.</w:t>
      </w:r>
      <w:proofErr w:type="spellStart"/>
      <w:r w:rsidRPr="008C6F2B">
        <w:rPr>
          <w:color w:val="000000"/>
          <w:sz w:val="20"/>
          <w:szCs w:val="20"/>
          <w:lang w:val="en-US" w:eastAsia="ar-SA"/>
        </w:rPr>
        <w:t>permraion</w:t>
      </w:r>
      <w:proofErr w:type="spellEnd"/>
      <w:r w:rsidRPr="008C6F2B">
        <w:rPr>
          <w:color w:val="000000"/>
          <w:sz w:val="20"/>
          <w:szCs w:val="20"/>
          <w:lang w:eastAsia="ar-SA"/>
        </w:rPr>
        <w:t>.</w:t>
      </w:r>
      <w:proofErr w:type="spellStart"/>
      <w:r w:rsidRPr="008C6F2B">
        <w:rPr>
          <w:color w:val="000000"/>
          <w:sz w:val="20"/>
          <w:szCs w:val="20"/>
          <w:lang w:val="en-US" w:eastAsia="ar-SA"/>
        </w:rPr>
        <w:t>ru</w:t>
      </w:r>
      <w:proofErr w:type="spellEnd"/>
      <w:r w:rsidRPr="008C6F2B">
        <w:rPr>
          <w:color w:val="000000"/>
          <w:sz w:val="20"/>
          <w:szCs w:val="20"/>
          <w:lang w:eastAsia="ar-SA"/>
        </w:rPr>
        <w:t xml:space="preserve">.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21" w:history="1">
        <w:r w:rsidRPr="008C6F2B">
          <w:rPr>
            <w:color w:val="000000"/>
            <w:sz w:val="20"/>
            <w:szCs w:val="20"/>
            <w:u w:val="single"/>
          </w:rPr>
          <w:t>http://www.gosuslugi.ru/</w:t>
        </w:r>
      </w:hyperlink>
      <w:r w:rsidRPr="008C6F2B">
        <w:rPr>
          <w:color w:val="000000"/>
          <w:sz w:val="20"/>
          <w:szCs w:val="20"/>
        </w:rPr>
        <w:t xml:space="preserve"> (далее – Единый портал).</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Адрес электронной почты для направления обращений по вопросам предоставления муниципальной услуги: </w:t>
      </w:r>
      <w:r w:rsidRPr="008C6F2B">
        <w:rPr>
          <w:color w:val="000000"/>
          <w:sz w:val="20"/>
          <w:szCs w:val="20"/>
          <w:lang w:val="en-US" w:eastAsia="ar-SA"/>
        </w:rPr>
        <w:t>lob</w:t>
      </w:r>
      <w:r w:rsidRPr="008C6F2B">
        <w:rPr>
          <w:color w:val="000000"/>
          <w:sz w:val="20"/>
          <w:szCs w:val="20"/>
          <w:lang w:eastAsia="ar-SA"/>
        </w:rPr>
        <w:t>@</w:t>
      </w:r>
      <w:proofErr w:type="spellStart"/>
      <w:r w:rsidRPr="008C6F2B">
        <w:rPr>
          <w:color w:val="000000"/>
          <w:sz w:val="20"/>
          <w:szCs w:val="20"/>
          <w:lang w:val="en-US" w:eastAsia="ar-SA"/>
        </w:rPr>
        <w:t>permraion</w:t>
      </w:r>
      <w:proofErr w:type="spellEnd"/>
      <w:r w:rsidRPr="008C6F2B">
        <w:rPr>
          <w:color w:val="000000"/>
          <w:sz w:val="20"/>
          <w:szCs w:val="20"/>
          <w:lang w:eastAsia="ar-SA"/>
        </w:rPr>
        <w:t>.</w:t>
      </w:r>
      <w:proofErr w:type="spellStart"/>
      <w:r w:rsidRPr="008C6F2B">
        <w:rPr>
          <w:color w:val="000000"/>
          <w:sz w:val="20"/>
          <w:szCs w:val="20"/>
          <w:lang w:val="en-US" w:eastAsia="ar-SA"/>
        </w:rPr>
        <w:t>ru</w:t>
      </w:r>
      <w:proofErr w:type="spellEnd"/>
    </w:p>
    <w:p w:rsidR="008C6F2B" w:rsidRPr="008C6F2B" w:rsidRDefault="008C6F2B" w:rsidP="008C6F2B">
      <w:pPr>
        <w:suppressAutoHyphens/>
        <w:autoSpaceDE w:val="0"/>
        <w:autoSpaceDN w:val="0"/>
        <w:adjustRightInd w:val="0"/>
        <w:ind w:firstLine="709"/>
        <w:jc w:val="both"/>
        <w:rPr>
          <w:bCs/>
          <w:color w:val="000000"/>
          <w:sz w:val="20"/>
          <w:szCs w:val="20"/>
          <w:lang w:eastAsia="ar-SA"/>
        </w:rPr>
      </w:pPr>
      <w:r w:rsidRPr="008C6F2B">
        <w:rPr>
          <w:color w:val="000000"/>
          <w:sz w:val="20"/>
          <w:szCs w:val="20"/>
          <w:lang w:eastAsia="ar-SA"/>
        </w:rPr>
        <w:t>1.3.2. Информация о месте нахождения, графике работы, справочных телефонах, адресе сайта в сети «Интернет»</w:t>
      </w:r>
      <w:r w:rsidRPr="008C6F2B">
        <w:rPr>
          <w:b/>
          <w:bCs/>
          <w:color w:val="000000"/>
          <w:sz w:val="20"/>
          <w:szCs w:val="20"/>
          <w:lang w:eastAsia="ar-SA"/>
        </w:rPr>
        <w:t xml:space="preserve"> </w:t>
      </w:r>
      <w:r w:rsidRPr="008C6F2B">
        <w:rPr>
          <w:bCs/>
          <w:color w:val="000000"/>
          <w:sz w:val="20"/>
          <w:szCs w:val="20"/>
          <w:lang w:eastAsia="ar-SA"/>
        </w:rPr>
        <w:t>организаций, участвующих в предоставлении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 xml:space="preserve">Информация о местонахождении, справочных телефонах и графиках работы филиалов МФЦ содержится на официальном сайте МФЦ: </w:t>
      </w:r>
      <w:r w:rsidRPr="008C6F2B">
        <w:rPr>
          <w:color w:val="000000"/>
          <w:sz w:val="20"/>
          <w:szCs w:val="20"/>
          <w:u w:val="single"/>
        </w:rPr>
        <w:t>http://mfc.permkrai.ru./.</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на информационных стендах в здании органа, предоставляющего муниципальную услугу;</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на официальном сайте;</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на Едином портале;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с использованием средств телефонной связи;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при личном обращении в орган, предоставляющий муниципальную услугу,</w:t>
      </w:r>
      <w:r w:rsidRPr="008C6F2B">
        <w:rPr>
          <w:b/>
          <w:i/>
          <w:color w:val="000000"/>
          <w:sz w:val="20"/>
          <w:szCs w:val="20"/>
          <w:lang w:eastAsia="ar-SA"/>
        </w:rPr>
        <w:t xml:space="preserve"> </w:t>
      </w:r>
      <w:r w:rsidRPr="008C6F2B">
        <w:rPr>
          <w:color w:val="000000"/>
          <w:sz w:val="20"/>
          <w:szCs w:val="20"/>
          <w:lang w:eastAsia="ar-SA"/>
        </w:rPr>
        <w:t>МФЦ.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Pr="008C6F2B">
        <w:rPr>
          <w:i/>
          <w:color w:val="000000"/>
          <w:sz w:val="20"/>
          <w:szCs w:val="20"/>
        </w:rPr>
        <w:t xml:space="preserve"> </w:t>
      </w:r>
      <w:r w:rsidRPr="008C6F2B">
        <w:rPr>
          <w:color w:val="000000"/>
          <w:sz w:val="20"/>
          <w:szCs w:val="20"/>
        </w:rPr>
        <w:t xml:space="preserve">Единого портала. </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1.3.4. На информационных стендах в здании органа, предоставляющего муниципальную услугу, размещается следующая информация:</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извлечения из нормативных правовых актов, содержащих нормы, регламентирующие деятельность по предоставлению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извлечения из текста административного регламента;</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блок-схема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перечни документов, необходимых для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lastRenderedPageBreak/>
        <w:t>перечень услуг, которые являются необходимыми и обязательными для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образцы оформления документов, необходимых для предоставления муниципальной услуги, и требования к ним;</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информация о местонахождении, справочных</w:t>
      </w:r>
      <w:r w:rsidRPr="008C6F2B" w:rsidDel="00362363">
        <w:rPr>
          <w:color w:val="000000"/>
          <w:sz w:val="20"/>
          <w:szCs w:val="20"/>
          <w:lang w:eastAsia="ar-SA"/>
        </w:rPr>
        <w:t xml:space="preserve"> </w:t>
      </w:r>
      <w:r w:rsidRPr="008C6F2B">
        <w:rPr>
          <w:color w:val="000000"/>
          <w:sz w:val="20"/>
          <w:szCs w:val="20"/>
          <w:lang w:eastAsia="ar-SA"/>
        </w:rPr>
        <w:t>телефонах, адресе официального сайта и электронной почты, графике работы</w:t>
      </w:r>
      <w:r w:rsidRPr="008C6F2B">
        <w:rPr>
          <w:b/>
          <w:i/>
          <w:color w:val="000000"/>
          <w:sz w:val="20"/>
          <w:szCs w:val="20"/>
          <w:lang w:eastAsia="ar-SA"/>
        </w:rPr>
        <w:t xml:space="preserve"> </w:t>
      </w:r>
      <w:r w:rsidRPr="008C6F2B">
        <w:rPr>
          <w:color w:val="000000"/>
          <w:sz w:val="20"/>
          <w:szCs w:val="20"/>
          <w:lang w:eastAsia="ar-SA"/>
        </w:rPr>
        <w:t>органа, предоставляющего муниципальную услугу;</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график приема заявителей должностными лицами, муниципальными служащими</w:t>
      </w:r>
      <w:r w:rsidRPr="008C6F2B">
        <w:rPr>
          <w:b/>
          <w:i/>
          <w:color w:val="000000"/>
          <w:sz w:val="20"/>
          <w:szCs w:val="20"/>
          <w:lang w:eastAsia="ar-SA"/>
        </w:rPr>
        <w:t xml:space="preserve"> </w:t>
      </w:r>
      <w:r w:rsidRPr="008C6F2B">
        <w:rPr>
          <w:color w:val="000000"/>
          <w:sz w:val="20"/>
          <w:szCs w:val="20"/>
          <w:lang w:eastAsia="ar-SA"/>
        </w:rPr>
        <w:t>органа, предоставляющего муниципальную услугу;</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информация о сроках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основания для отказа в приеме документов, необходимых для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основания для отказа в предоставлении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порядок информирования о ходе предоставления муниципальной услуги;</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порядок получения консультаций;</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иная информация, необходимая для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outlineLvl w:val="0"/>
        <w:rPr>
          <w:color w:val="000000"/>
          <w:sz w:val="20"/>
          <w:szCs w:val="20"/>
          <w:lang w:eastAsia="ar-SA"/>
        </w:rPr>
      </w:pPr>
      <w:r w:rsidRPr="008C6F2B">
        <w:rPr>
          <w:b/>
          <w:color w:val="000000"/>
          <w:sz w:val="20"/>
          <w:szCs w:val="20"/>
          <w:lang w:eastAsia="ar-SA"/>
        </w:rPr>
        <w:t>II. Стандарт предоставления муниципальной услуги</w:t>
      </w: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 Наименование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2.1.1. Прием заявлений, документов в целях постановки на учет граждан в качестве нуждающихся в жилых помещениях.</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 xml:space="preserve">2.2. </w:t>
      </w:r>
      <w:r w:rsidRPr="008C6F2B">
        <w:rPr>
          <w:bCs/>
          <w:iCs/>
          <w:color w:val="000000"/>
          <w:sz w:val="20"/>
          <w:szCs w:val="20"/>
          <w:lang w:eastAsia="ar-SA"/>
        </w:rPr>
        <w:t>Наименование органа местного самоуправления, предоставляющего муниципальную услугу</w:t>
      </w:r>
      <w:r w:rsidRPr="008C6F2B">
        <w:rPr>
          <w:color w:val="000000"/>
          <w:sz w:val="20"/>
          <w:szCs w:val="20"/>
          <w:lang w:eastAsia="ar-SA"/>
        </w:rPr>
        <w:t xml:space="preserve"> </w:t>
      </w:r>
    </w:p>
    <w:p w:rsidR="008C6F2B" w:rsidRPr="008C6F2B" w:rsidRDefault="008C6F2B" w:rsidP="008C6F2B">
      <w:pPr>
        <w:suppressAutoHyphens/>
        <w:autoSpaceDE w:val="0"/>
        <w:autoSpaceDN w:val="0"/>
        <w:adjustRightInd w:val="0"/>
        <w:ind w:firstLine="709"/>
        <w:jc w:val="center"/>
        <w:rPr>
          <w:color w:val="000000"/>
          <w:sz w:val="20"/>
          <w:szCs w:val="20"/>
          <w:lang w:eastAsia="ar-SA"/>
        </w:rPr>
      </w:pP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2.2.1. Органом, уполномоченным на предоставление муниципальной услуги, является</w:t>
      </w:r>
      <w:r w:rsidRPr="008C6F2B">
        <w:rPr>
          <w:b/>
          <w:i/>
          <w:color w:val="000000"/>
          <w:sz w:val="20"/>
          <w:szCs w:val="20"/>
          <w:lang w:eastAsia="ar-SA"/>
        </w:rPr>
        <w:t xml:space="preserve"> </w:t>
      </w:r>
      <w:r w:rsidRPr="008C6F2B">
        <w:rPr>
          <w:color w:val="000000"/>
          <w:sz w:val="20"/>
          <w:szCs w:val="20"/>
          <w:lang w:eastAsia="ar-SA"/>
        </w:rPr>
        <w:t>Администрация муниципального образования «</w:t>
      </w:r>
      <w:proofErr w:type="spellStart"/>
      <w:r w:rsidRPr="008C6F2B">
        <w:rPr>
          <w:color w:val="000000"/>
          <w:sz w:val="20"/>
          <w:szCs w:val="20"/>
          <w:lang w:eastAsia="ar-SA"/>
        </w:rPr>
        <w:t>Лобановское</w:t>
      </w:r>
      <w:proofErr w:type="spellEnd"/>
      <w:r w:rsidRPr="008C6F2B">
        <w:rPr>
          <w:color w:val="000000"/>
          <w:sz w:val="20"/>
          <w:szCs w:val="20"/>
          <w:lang w:eastAsia="ar-SA"/>
        </w:rPr>
        <w:t xml:space="preserve"> сельское поселение» (далее - орган, предоставляющий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2.2.2. При предоставлении муниципальной услуги орган, предоставляющий муниципальную услугу, осуществляет взаимодействие </w:t>
      </w:r>
      <w:proofErr w:type="gramStart"/>
      <w:r w:rsidRPr="008C6F2B">
        <w:rPr>
          <w:color w:val="000000"/>
          <w:sz w:val="20"/>
          <w:szCs w:val="20"/>
          <w:lang w:eastAsia="ar-SA"/>
        </w:rPr>
        <w:t>с</w:t>
      </w:r>
      <w:proofErr w:type="gramEnd"/>
      <w:r w:rsidRPr="008C6F2B">
        <w:rPr>
          <w:color w:val="000000"/>
          <w:sz w:val="20"/>
          <w:szCs w:val="20"/>
          <w:lang w:eastAsia="ar-SA"/>
        </w:rPr>
        <w:t>:</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bCs/>
          <w:color w:val="000000"/>
          <w:sz w:val="20"/>
          <w:szCs w:val="20"/>
          <w:lang w:eastAsia="ar-SA"/>
        </w:rPr>
        <w:t>Федеральной службой государственной регистрации, кадастра и картографии;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Пенсионным фондом Российской Федерации;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органами местного самоуправления.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2.2.3.</w:t>
      </w:r>
      <w:r w:rsidRPr="008C6F2B">
        <w:rPr>
          <w:b/>
          <w:i/>
          <w:color w:val="000000"/>
          <w:sz w:val="20"/>
          <w:szCs w:val="20"/>
          <w:lang w:eastAsia="ar-SA"/>
        </w:rPr>
        <w:t xml:space="preserve"> </w:t>
      </w:r>
      <w:r w:rsidRPr="008C6F2B">
        <w:rPr>
          <w:color w:val="000000"/>
          <w:sz w:val="20"/>
          <w:szCs w:val="20"/>
          <w:lang w:eastAsia="ar-SA"/>
        </w:rPr>
        <w:t>Орган, предоставляющий муниципальную услугу, не вправе требовать от заявителя: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8C6F2B">
        <w:rPr>
          <w:color w:val="000000"/>
          <w:sz w:val="20"/>
          <w:szCs w:val="20"/>
          <w:lang w:eastAsia="ar-SA"/>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2.3. Описание результата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2.3.1. Результатом предоставления муниципальной услуги является: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выдача или направление заявителю решения о принятии на учет в качестве нуждающегося в жилом помещении (далее – решение о принятии на учет);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выдача или направление заявителю решения </w:t>
      </w:r>
      <w:proofErr w:type="gramStart"/>
      <w:r w:rsidRPr="008C6F2B">
        <w:rPr>
          <w:color w:val="000000"/>
          <w:sz w:val="20"/>
          <w:szCs w:val="20"/>
          <w:lang w:eastAsia="ar-SA"/>
        </w:rPr>
        <w:t>об отказе в принятии на учет в качестве нуждающегося в жилом помещении</w:t>
      </w:r>
      <w:proofErr w:type="gramEnd"/>
      <w:r w:rsidRPr="008C6F2B">
        <w:rPr>
          <w:color w:val="000000"/>
          <w:sz w:val="20"/>
          <w:szCs w:val="20"/>
          <w:lang w:eastAsia="ar-SA"/>
        </w:rPr>
        <w:t xml:space="preserve"> (далее – решение об отказе в принятии на учет). </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2.4. Срок предоставления муниципальной услуги</w:t>
      </w:r>
    </w:p>
    <w:p w:rsidR="008C6F2B" w:rsidRPr="008C6F2B" w:rsidRDefault="008C6F2B" w:rsidP="008C6F2B">
      <w:pPr>
        <w:suppressAutoHyphens/>
        <w:autoSpaceDE w:val="0"/>
        <w:autoSpaceDN w:val="0"/>
        <w:adjustRightInd w:val="0"/>
        <w:ind w:firstLine="709"/>
        <w:jc w:val="center"/>
        <w:rPr>
          <w:color w:val="000000"/>
          <w:sz w:val="20"/>
          <w:szCs w:val="20"/>
          <w:lang w:eastAsia="ar-SA"/>
        </w:rPr>
      </w:pP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lastRenderedPageBreak/>
        <w:t>2.4.1. Срок предоставления муниципальной услуги составляет 33 рабочих дня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8C6F2B" w:rsidRPr="008C6F2B" w:rsidRDefault="008C6F2B" w:rsidP="008C6F2B">
      <w:pPr>
        <w:suppressAutoHyphens/>
        <w:autoSpaceDE w:val="0"/>
        <w:autoSpaceDN w:val="0"/>
        <w:adjustRightInd w:val="0"/>
        <w:ind w:firstLine="709"/>
        <w:jc w:val="both"/>
        <w:rPr>
          <w:b/>
          <w:bCs/>
          <w:i/>
          <w:iCs/>
          <w:color w:val="000000"/>
          <w:sz w:val="20"/>
          <w:szCs w:val="20"/>
          <w:lang w:eastAsia="ar-SA"/>
        </w:rPr>
      </w:pPr>
      <w:r w:rsidRPr="008C6F2B">
        <w:rPr>
          <w:color w:val="000000"/>
          <w:sz w:val="20"/>
          <w:szCs w:val="20"/>
          <w:lang w:eastAsia="ar-SA"/>
        </w:rPr>
        <w:t>2.4.2. Решение о принятии на учет или об отказе в принятии на учет должно быть принято не позднее чем через 30 рабочих дней со дня представления заявления и документов, о</w:t>
      </w:r>
      <w:r w:rsidRPr="008C6F2B">
        <w:rPr>
          <w:bCs/>
          <w:iCs/>
          <w:color w:val="000000"/>
          <w:sz w:val="20"/>
          <w:szCs w:val="20"/>
          <w:lang w:eastAsia="ar-SA"/>
        </w:rPr>
        <w:t>бязанность по представлению которых возложена на заявителя,</w:t>
      </w:r>
      <w:r w:rsidRPr="008C6F2B">
        <w:rPr>
          <w:b/>
          <w:bCs/>
          <w:i/>
          <w:iCs/>
          <w:color w:val="000000"/>
          <w:sz w:val="20"/>
          <w:szCs w:val="20"/>
          <w:lang w:eastAsia="ar-SA"/>
        </w:rPr>
        <w:t xml:space="preserve"> </w:t>
      </w:r>
      <w:r w:rsidRPr="008C6F2B">
        <w:rPr>
          <w:color w:val="000000"/>
          <w:sz w:val="20"/>
          <w:szCs w:val="20"/>
          <w:lang w:eastAsia="ar-SA"/>
        </w:rPr>
        <w:t>в орган, предоставляющий муниципальную услугу</w:t>
      </w:r>
      <w:r w:rsidRPr="008C6F2B">
        <w:rPr>
          <w:b/>
          <w:i/>
          <w:color w:val="000000"/>
          <w:sz w:val="20"/>
          <w:szCs w:val="20"/>
          <w:lang w:eastAsia="ar-SA"/>
        </w:rPr>
        <w:t>.</w:t>
      </w: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2.4.3.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предоставления муниципальной услуги исчисляется со дня передачи МФЦ таких документов в орган, предоставляющий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2.4.4. Срок выдачи (направления по адресу, указанному в заявлении, либо через МФЦ) заявителю решения о принятии на учет или решения об отказе в принятии на учет, не должен превышать 3 рабочих дней со дня принятия соответствующего решения.</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2.5. Перечень нормативных правовых актов, регулирующих отношения, возникающие в связи с предоставлением муниципальной услуги</w:t>
      </w:r>
    </w:p>
    <w:p w:rsidR="008C6F2B" w:rsidRPr="008C6F2B" w:rsidRDefault="008C6F2B" w:rsidP="008C6F2B">
      <w:pPr>
        <w:ind w:firstLine="709"/>
        <w:jc w:val="both"/>
        <w:rPr>
          <w:rFonts w:eastAsia="Calibri"/>
          <w:color w:val="000000"/>
          <w:sz w:val="20"/>
          <w:szCs w:val="20"/>
        </w:rPr>
      </w:pPr>
      <w:r w:rsidRPr="008C6F2B">
        <w:rPr>
          <w:color w:val="000000"/>
          <w:sz w:val="20"/>
          <w:szCs w:val="20"/>
        </w:rPr>
        <w:t xml:space="preserve">2.5.1. </w:t>
      </w:r>
      <w:r w:rsidRPr="008C6F2B">
        <w:rPr>
          <w:rFonts w:eastAsia="Calibri"/>
          <w:color w:val="000000"/>
          <w:sz w:val="20"/>
          <w:szCs w:val="20"/>
        </w:rPr>
        <w:t xml:space="preserve">Предоставление муниципальной услуги осуществляется в соответствии </w:t>
      </w:r>
      <w:proofErr w:type="gramStart"/>
      <w:r w:rsidRPr="008C6F2B">
        <w:rPr>
          <w:rFonts w:eastAsia="Calibri"/>
          <w:color w:val="000000"/>
          <w:sz w:val="20"/>
          <w:szCs w:val="20"/>
        </w:rPr>
        <w:t>с</w:t>
      </w:r>
      <w:proofErr w:type="gramEnd"/>
      <w:r w:rsidRPr="008C6F2B">
        <w:rPr>
          <w:rFonts w:eastAsia="Calibri"/>
          <w:color w:val="000000"/>
          <w:sz w:val="20"/>
          <w:szCs w:val="20"/>
        </w:rPr>
        <w:t>:</w:t>
      </w:r>
    </w:p>
    <w:p w:rsidR="008C6F2B" w:rsidRPr="008C6F2B" w:rsidRDefault="00254B17" w:rsidP="008C6F2B">
      <w:pPr>
        <w:suppressAutoHyphens/>
        <w:autoSpaceDE w:val="0"/>
        <w:autoSpaceDN w:val="0"/>
        <w:adjustRightInd w:val="0"/>
        <w:ind w:firstLine="709"/>
        <w:jc w:val="both"/>
        <w:rPr>
          <w:color w:val="000000"/>
          <w:sz w:val="20"/>
          <w:szCs w:val="20"/>
          <w:lang w:eastAsia="ar-SA"/>
        </w:rPr>
      </w:pPr>
      <w:hyperlink r:id="rId22" w:history="1">
        <w:r w:rsidR="008C6F2B" w:rsidRPr="008C6F2B">
          <w:rPr>
            <w:color w:val="000000"/>
            <w:sz w:val="20"/>
            <w:szCs w:val="20"/>
            <w:lang w:eastAsia="ar-SA"/>
          </w:rPr>
          <w:t>Конституцией</w:t>
        </w:r>
      </w:hyperlink>
      <w:r w:rsidR="008C6F2B" w:rsidRPr="008C6F2B">
        <w:rPr>
          <w:color w:val="000000"/>
          <w:sz w:val="20"/>
          <w:szCs w:val="20"/>
          <w:lang w:eastAsia="ar-SA"/>
        </w:rPr>
        <w:t xml:space="preserve"> Российской Федерации, принятой всенародным голосованием 12 декабря 1993 г. («Российская газета», № 7, 21.01.2009 г.);</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Жилищным </w:t>
      </w:r>
      <w:hyperlink r:id="rId23" w:history="1">
        <w:r w:rsidRPr="008C6F2B">
          <w:rPr>
            <w:color w:val="000000"/>
            <w:sz w:val="20"/>
            <w:szCs w:val="20"/>
            <w:lang w:eastAsia="ar-SA"/>
          </w:rPr>
          <w:t>кодекс</w:t>
        </w:r>
      </w:hyperlink>
      <w:r w:rsidRPr="008C6F2B">
        <w:rPr>
          <w:color w:val="000000"/>
          <w:sz w:val="20"/>
          <w:szCs w:val="20"/>
          <w:lang w:eastAsia="ar-SA"/>
        </w:rPr>
        <w:t>ом Российской Федерации от 29 декабря 2004 г. № 188-ФЗ («Российская газета», № 1, 12.01.2005 г.);</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Федеральным </w:t>
      </w:r>
      <w:hyperlink r:id="rId24" w:history="1">
        <w:r w:rsidRPr="008C6F2B">
          <w:rPr>
            <w:color w:val="000000"/>
            <w:sz w:val="20"/>
            <w:szCs w:val="20"/>
            <w:lang w:eastAsia="ar-SA"/>
          </w:rPr>
          <w:t>закон</w:t>
        </w:r>
      </w:hyperlink>
      <w:r w:rsidRPr="008C6F2B">
        <w:rPr>
          <w:color w:val="000000"/>
          <w:sz w:val="20"/>
          <w:szCs w:val="20"/>
          <w:lang w:eastAsia="ar-SA"/>
        </w:rPr>
        <w:t>ом от 6 октября 2003 г. № 131-ФЗ «Об общих принципах организации местного самоуправления в Российской Федерации» («Российская газета», № 302, 08.10.2003 г.);</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Федеральным </w:t>
      </w:r>
      <w:hyperlink r:id="rId25" w:history="1">
        <w:r w:rsidRPr="008C6F2B">
          <w:rPr>
            <w:color w:val="000000"/>
            <w:sz w:val="20"/>
            <w:szCs w:val="20"/>
            <w:lang w:eastAsia="ar-SA"/>
          </w:rPr>
          <w:t>закон</w:t>
        </w:r>
      </w:hyperlink>
      <w:r w:rsidRPr="008C6F2B">
        <w:rPr>
          <w:color w:val="000000"/>
          <w:sz w:val="20"/>
          <w:szCs w:val="20"/>
          <w:lang w:eastAsia="ar-SA"/>
        </w:rPr>
        <w:t>ом от 27 июля 2006 г. № 149-ФЗ «Об информации, информационных технологиях и о защите информации» («Российская газета», № 165, 29.07.2006 г.);</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Федеральным </w:t>
      </w:r>
      <w:hyperlink r:id="rId26" w:history="1">
        <w:r w:rsidRPr="008C6F2B">
          <w:rPr>
            <w:color w:val="000000"/>
            <w:sz w:val="20"/>
            <w:szCs w:val="20"/>
            <w:lang w:eastAsia="ar-SA"/>
          </w:rPr>
          <w:t>закон</w:t>
        </w:r>
      </w:hyperlink>
      <w:r w:rsidRPr="008C6F2B">
        <w:rPr>
          <w:color w:val="000000"/>
          <w:sz w:val="20"/>
          <w:szCs w:val="20"/>
          <w:lang w:eastAsia="ar-SA"/>
        </w:rPr>
        <w:t>ом от 27 июля 2010 г. № 210-ФЗ «Об организации предоставления государственных и муниципальных услуг» («Российская газета», № 168, 30.07.2010 г.);</w:t>
      </w:r>
    </w:p>
    <w:p w:rsidR="008C6F2B" w:rsidRPr="008C6F2B" w:rsidRDefault="008C6F2B" w:rsidP="008C6F2B">
      <w:pPr>
        <w:suppressAutoHyphens/>
        <w:autoSpaceDE w:val="0"/>
        <w:autoSpaceDN w:val="0"/>
        <w:adjustRightInd w:val="0"/>
        <w:ind w:firstLine="709"/>
        <w:jc w:val="both"/>
        <w:rPr>
          <w:sz w:val="20"/>
          <w:szCs w:val="20"/>
        </w:rPr>
      </w:pPr>
      <w:r w:rsidRPr="008C6F2B">
        <w:rPr>
          <w:sz w:val="20"/>
          <w:szCs w:val="20"/>
        </w:rPr>
        <w:t>Федеральным законом от 12 января 1995 г. № 5-ФЗ «О ветеранах»;</w:t>
      </w:r>
    </w:p>
    <w:p w:rsidR="008C6F2B" w:rsidRPr="008C6F2B" w:rsidRDefault="008C6F2B" w:rsidP="008C6F2B">
      <w:pPr>
        <w:suppressAutoHyphens/>
        <w:autoSpaceDE w:val="0"/>
        <w:autoSpaceDN w:val="0"/>
        <w:adjustRightInd w:val="0"/>
        <w:ind w:firstLine="709"/>
        <w:jc w:val="both"/>
        <w:rPr>
          <w:sz w:val="20"/>
          <w:szCs w:val="20"/>
        </w:rPr>
      </w:pPr>
      <w:r w:rsidRPr="008C6F2B">
        <w:rPr>
          <w:sz w:val="20"/>
          <w:szCs w:val="20"/>
        </w:rPr>
        <w:t>Указом Президента РФ от 07 мая 2008 г. № 714 «Об обеспечении жильем ветеранов Великой Отечественной войны 1941-1945 годов»;</w:t>
      </w:r>
    </w:p>
    <w:p w:rsidR="008C6F2B" w:rsidRPr="008C6F2B" w:rsidRDefault="008C6F2B" w:rsidP="008C6F2B">
      <w:pPr>
        <w:suppressAutoHyphens/>
        <w:autoSpaceDE w:val="0"/>
        <w:autoSpaceDN w:val="0"/>
        <w:adjustRightInd w:val="0"/>
        <w:ind w:firstLine="709"/>
        <w:jc w:val="both"/>
        <w:rPr>
          <w:sz w:val="20"/>
          <w:szCs w:val="20"/>
        </w:rPr>
      </w:pPr>
      <w:r w:rsidRPr="008C6F2B">
        <w:rPr>
          <w:sz w:val="20"/>
          <w:szCs w:val="20"/>
        </w:rPr>
        <w:t>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C6F2B" w:rsidRPr="008C6F2B" w:rsidRDefault="008C6F2B" w:rsidP="008C6F2B">
      <w:pPr>
        <w:suppressAutoHyphens/>
        <w:autoSpaceDE w:val="0"/>
        <w:autoSpaceDN w:val="0"/>
        <w:adjustRightInd w:val="0"/>
        <w:ind w:firstLine="709"/>
        <w:jc w:val="both"/>
        <w:rPr>
          <w:sz w:val="20"/>
          <w:szCs w:val="20"/>
        </w:rPr>
      </w:pPr>
      <w:r w:rsidRPr="008C6F2B">
        <w:rPr>
          <w:sz w:val="20"/>
          <w:szCs w:val="20"/>
        </w:rPr>
        <w:t>Постановлением Правительства РФ от 16 июня 2006 г. № 378 «Об утверждении перечня Тяжелых форм хронических заболеваний, при которых невозможно совместное проживание граждан в одной квартире»;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Законом Пермской области от 30 ноября 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C6F2B" w:rsidRPr="008C6F2B" w:rsidRDefault="008C6F2B" w:rsidP="008C6F2B">
      <w:pPr>
        <w:ind w:firstLine="709"/>
        <w:jc w:val="both"/>
        <w:rPr>
          <w:sz w:val="20"/>
          <w:szCs w:val="20"/>
        </w:rPr>
      </w:pPr>
      <w:r w:rsidRPr="008C6F2B">
        <w:rPr>
          <w:sz w:val="20"/>
          <w:szCs w:val="20"/>
        </w:rPr>
        <w:t xml:space="preserve">Законом Пермской области от 30 ноября 2005 г. № 2692-600 «О порядке определения размера дохода, приходящегося на каждого члена семи,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8C6F2B" w:rsidRPr="008C6F2B" w:rsidRDefault="00254B17" w:rsidP="008C6F2B">
      <w:pPr>
        <w:suppressAutoHyphens/>
        <w:ind w:firstLine="709"/>
        <w:jc w:val="both"/>
        <w:rPr>
          <w:sz w:val="20"/>
          <w:szCs w:val="20"/>
        </w:rPr>
      </w:pPr>
      <w:hyperlink r:id="rId27" w:history="1">
        <w:r w:rsidR="008C6F2B" w:rsidRPr="008C6F2B">
          <w:rPr>
            <w:sz w:val="20"/>
            <w:szCs w:val="20"/>
          </w:rPr>
          <w:t>Законом</w:t>
        </w:r>
      </w:hyperlink>
      <w:r w:rsidR="008C6F2B" w:rsidRPr="008C6F2B">
        <w:rPr>
          <w:sz w:val="20"/>
          <w:szCs w:val="20"/>
        </w:rPr>
        <w:t xml:space="preserve"> Пермского края от 14 июля 2008 г. № 255-ПК «О предоставлении жилых помещений государственного жилищного фонда Пермского края по договорам социального найма»;</w:t>
      </w:r>
    </w:p>
    <w:p w:rsidR="008C6F2B" w:rsidRPr="008C6F2B" w:rsidRDefault="008C6F2B" w:rsidP="008C6F2B">
      <w:pPr>
        <w:suppressAutoHyphens/>
        <w:ind w:firstLine="709"/>
        <w:jc w:val="both"/>
        <w:rPr>
          <w:sz w:val="20"/>
          <w:szCs w:val="20"/>
        </w:rPr>
      </w:pPr>
      <w:r w:rsidRPr="008C6F2B">
        <w:rPr>
          <w:color w:val="000000"/>
          <w:sz w:val="20"/>
          <w:szCs w:val="20"/>
        </w:rPr>
        <w:t>Законом Пермского края от 22 декабря 2014 г. № 416-ПК «О закреплении дополнительных вопросов местного значения за сельскими поселениями Пермского края и о внесении изменения в Закон Пермского края «О бюджетном процессе в Пермском крае»;</w:t>
      </w:r>
    </w:p>
    <w:p w:rsidR="008C6F2B" w:rsidRPr="008C6F2B" w:rsidRDefault="008C6F2B" w:rsidP="008C6F2B">
      <w:pPr>
        <w:suppressAutoHyphens/>
        <w:ind w:firstLine="709"/>
        <w:jc w:val="both"/>
        <w:rPr>
          <w:color w:val="000000"/>
          <w:sz w:val="20"/>
          <w:szCs w:val="20"/>
          <w:lang w:eastAsia="ar-SA"/>
        </w:rPr>
      </w:pPr>
      <w:r w:rsidRPr="008C6F2B">
        <w:rPr>
          <w:sz w:val="20"/>
          <w:szCs w:val="20"/>
        </w:rPr>
        <w:t>Уставом Лобановского сельского поселения.</w:t>
      </w:r>
    </w:p>
    <w:p w:rsidR="008C6F2B" w:rsidRPr="008C6F2B" w:rsidRDefault="008C6F2B" w:rsidP="008C6F2B">
      <w:pPr>
        <w:suppressAutoHyphens/>
        <w:ind w:firstLine="709"/>
        <w:jc w:val="center"/>
        <w:rPr>
          <w:color w:val="000000"/>
          <w:sz w:val="20"/>
          <w:szCs w:val="20"/>
          <w:lang w:eastAsia="ar-SA"/>
        </w:rPr>
      </w:pPr>
    </w:p>
    <w:p w:rsidR="008C6F2B" w:rsidRPr="008C6F2B" w:rsidRDefault="008C6F2B" w:rsidP="008C6F2B">
      <w:pPr>
        <w:suppressAutoHyphens/>
        <w:ind w:firstLine="709"/>
        <w:jc w:val="center"/>
        <w:rPr>
          <w:color w:val="000000"/>
          <w:sz w:val="20"/>
          <w:szCs w:val="20"/>
          <w:lang w:eastAsia="ar-SA"/>
        </w:rPr>
      </w:pPr>
      <w:r w:rsidRPr="008C6F2B">
        <w:rPr>
          <w:color w:val="000000"/>
          <w:sz w:val="20"/>
          <w:szCs w:val="20"/>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8C6F2B" w:rsidRPr="008C6F2B" w:rsidRDefault="008C6F2B" w:rsidP="008C6F2B">
      <w:pPr>
        <w:tabs>
          <w:tab w:val="left" w:pos="0"/>
          <w:tab w:val="left" w:pos="1134"/>
          <w:tab w:val="left" w:pos="1276"/>
        </w:tabs>
        <w:suppressAutoHyphens/>
        <w:ind w:firstLine="709"/>
        <w:jc w:val="both"/>
        <w:rPr>
          <w:color w:val="000000"/>
          <w:sz w:val="20"/>
          <w:szCs w:val="20"/>
          <w:lang w:eastAsia="ar-SA"/>
        </w:rPr>
      </w:pPr>
      <w:r w:rsidRPr="008C6F2B">
        <w:rPr>
          <w:color w:val="000000"/>
          <w:sz w:val="20"/>
          <w:szCs w:val="20"/>
          <w:lang w:eastAsia="ar-SA"/>
        </w:rPr>
        <w:t>2.6.1. Исчерпывающий перечень документов, необходимых для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2.6.1.1. заявление о принятии на учет в качестве нуждающегося в жилом помещении по </w:t>
      </w:r>
      <w:hyperlink r:id="rId28" w:history="1">
        <w:r w:rsidRPr="008C6F2B">
          <w:rPr>
            <w:color w:val="000000"/>
            <w:sz w:val="20"/>
            <w:szCs w:val="20"/>
            <w:lang w:eastAsia="ar-SA"/>
          </w:rPr>
          <w:t>форме</w:t>
        </w:r>
      </w:hyperlink>
      <w:r w:rsidRPr="008C6F2B">
        <w:rPr>
          <w:color w:val="000000"/>
          <w:sz w:val="20"/>
          <w:szCs w:val="20"/>
          <w:lang w:eastAsia="ar-SA"/>
        </w:rPr>
        <w:t xml:space="preserve"> согласно приложению 1 к административному регламенту;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lang w:eastAsia="ar-SA"/>
        </w:rPr>
        <w:t xml:space="preserve">2.6.1.2. </w:t>
      </w:r>
      <w:r w:rsidRPr="008C6F2B">
        <w:rPr>
          <w:color w:val="000000"/>
          <w:sz w:val="20"/>
          <w:szCs w:val="20"/>
        </w:rPr>
        <w:t>паспорт или иные документы, удостоверяющие личность заявителя и лиц, указанных в качестве членов его семьи;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2.6.1.3. сведения о составе семьи заявителя, предоставленные должностным лицом, ответственным за регистрацию граждан Российской Федерации по месту пребывания и жительства, за 5 лет, предшествующих дате подачи заявления;</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lastRenderedPageBreak/>
        <w:t>2.6.1.4. решение уполномоченного органа о признании гражданина малоимущим и (или) 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2.6.1.5. документы, подтверждающие право пользования жилым помещением, занимаемым заявителем и лицами, указанными в качестве членов его семьи (договор найма, решение о предоставлении жилого помещения, судебное решение о вселении и т.п.).</w:t>
      </w:r>
      <w:r w:rsidRPr="008C6F2B">
        <w:rPr>
          <w:sz w:val="20"/>
          <w:szCs w:val="20"/>
        </w:rPr>
        <w:t xml:space="preserve"> Данная норма не распространяется на заявителей, являющихся нанимателями муниципального или государственного жилищного фонда, а также на собственников жилых помещений, права на которые зарегистрированы в установленном законом порядке в Едином государственном реестре прав на недвижимое имущество и сделок с ним</w:t>
      </w:r>
      <w:r w:rsidRPr="008C6F2B">
        <w:rPr>
          <w:color w:val="000000"/>
          <w:sz w:val="20"/>
          <w:szCs w:val="20"/>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2.6.1.6. правоустанавливающие документы на объекты недвижимости;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2.6.1.7. документы, подтверждающие несоответствие занимаемого жилого помещения установленным требованиям;</w:t>
      </w:r>
    </w:p>
    <w:p w:rsidR="008C6F2B" w:rsidRPr="008C6F2B" w:rsidRDefault="008C6F2B" w:rsidP="008C6F2B">
      <w:pPr>
        <w:autoSpaceDE w:val="0"/>
        <w:autoSpaceDN w:val="0"/>
        <w:adjustRightInd w:val="0"/>
        <w:ind w:firstLine="709"/>
        <w:jc w:val="both"/>
        <w:rPr>
          <w:color w:val="000000"/>
          <w:sz w:val="20"/>
          <w:szCs w:val="20"/>
          <w:lang w:eastAsia="ar-SA"/>
        </w:rPr>
      </w:pPr>
      <w:r w:rsidRPr="008C6F2B">
        <w:rPr>
          <w:color w:val="000000"/>
          <w:sz w:val="20"/>
          <w:szCs w:val="20"/>
        </w:rPr>
        <w:t>2.6.1.8. документы, подтверждающие право на внеочередное предоставление жилого помещения по договору социального найма</w:t>
      </w:r>
      <w:r w:rsidRPr="008C6F2B">
        <w:rPr>
          <w:sz w:val="20"/>
          <w:szCs w:val="20"/>
          <w:lang w:eastAsia="ar-SA"/>
        </w:rPr>
        <w:t>.</w:t>
      </w:r>
    </w:p>
    <w:p w:rsidR="008C6F2B" w:rsidRPr="008C6F2B" w:rsidRDefault="008C6F2B" w:rsidP="008C6F2B">
      <w:pPr>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2.6.2. </w:t>
      </w:r>
      <w:proofErr w:type="gramStart"/>
      <w:r w:rsidRPr="008C6F2B">
        <w:rPr>
          <w:color w:val="000000"/>
          <w:sz w:val="20"/>
          <w:szCs w:val="20"/>
          <w:lang w:eastAsia="ar-SA"/>
        </w:rPr>
        <w:t xml:space="preserve">Заявитель вправе не представлять документы, предусмотренные пунктом 2.6.1.3., в случае, если заявитель и </w:t>
      </w:r>
      <w:r w:rsidRPr="008C6F2B">
        <w:rPr>
          <w:color w:val="000000"/>
          <w:sz w:val="20"/>
          <w:szCs w:val="20"/>
        </w:rPr>
        <w:t xml:space="preserve">лица, указанные в качестве членов его семьи, </w:t>
      </w:r>
      <w:r w:rsidRPr="008C6F2B">
        <w:rPr>
          <w:color w:val="000000"/>
          <w:sz w:val="20"/>
          <w:szCs w:val="20"/>
          <w:lang w:eastAsia="ar-SA"/>
        </w:rPr>
        <w:t xml:space="preserve">проживают </w:t>
      </w:r>
      <w:r w:rsidRPr="008C6F2B">
        <w:rPr>
          <w:color w:val="000000"/>
          <w:sz w:val="20"/>
          <w:szCs w:val="20"/>
        </w:rPr>
        <w:t xml:space="preserve">в государственном или муниципальном жилищном фонде, а также пунктом 2.6.1.6. в случае, если </w:t>
      </w:r>
      <w:r w:rsidRPr="008C6F2B">
        <w:rPr>
          <w:sz w:val="20"/>
          <w:szCs w:val="20"/>
        </w:rPr>
        <w:t xml:space="preserve">права заявителя на </w:t>
      </w:r>
      <w:r w:rsidRPr="008C6F2B">
        <w:rPr>
          <w:color w:val="000000"/>
          <w:sz w:val="20"/>
          <w:szCs w:val="20"/>
        </w:rPr>
        <w:t>объекты недвижимости</w:t>
      </w:r>
      <w:r w:rsidRPr="008C6F2B">
        <w:rPr>
          <w:sz w:val="20"/>
          <w:szCs w:val="20"/>
        </w:rPr>
        <w:t xml:space="preserve"> зарегистрированы в установленном законом порядке в Едином государственном реестре прав на недвижимое имущество и сделок с ним</w:t>
      </w:r>
      <w:r w:rsidRPr="008C6F2B">
        <w:rPr>
          <w:color w:val="000000"/>
          <w:sz w:val="20"/>
          <w:szCs w:val="20"/>
          <w:lang w:eastAsia="ar-SA"/>
        </w:rPr>
        <w:t>.</w:t>
      </w:r>
      <w:proofErr w:type="gramEnd"/>
      <w:r w:rsidRPr="008C6F2B">
        <w:rPr>
          <w:color w:val="000000"/>
          <w:sz w:val="20"/>
          <w:szCs w:val="20"/>
          <w:lang w:eastAsia="ar-SA"/>
        </w:rPr>
        <w:t xml:space="preserve"> </w:t>
      </w:r>
      <w:proofErr w:type="gramStart"/>
      <w:r w:rsidRPr="008C6F2B">
        <w:rPr>
          <w:color w:val="000000"/>
          <w:sz w:val="20"/>
          <w:szCs w:val="20"/>
          <w:lang w:eastAsia="ar-SA"/>
        </w:rPr>
        <w:t>Для рассмотрения заявления о принятии на учет в качестве нуждающегося в жилом помещении</w:t>
      </w:r>
      <w:proofErr w:type="gramEnd"/>
      <w:r w:rsidRPr="008C6F2B">
        <w:rPr>
          <w:color w:val="000000"/>
          <w:sz w:val="20"/>
          <w:szCs w:val="20"/>
          <w:lang w:eastAsia="ar-SA"/>
        </w:rPr>
        <w:t xml:space="preserve">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C6F2B" w:rsidRPr="008C6F2B" w:rsidRDefault="008C6F2B" w:rsidP="008C6F2B">
      <w:pPr>
        <w:suppressAutoHyphens/>
        <w:autoSpaceDE w:val="0"/>
        <w:autoSpaceDN w:val="0"/>
        <w:adjustRightInd w:val="0"/>
        <w:ind w:firstLine="709"/>
        <w:jc w:val="both"/>
        <w:rPr>
          <w:color w:val="000000"/>
          <w:sz w:val="20"/>
          <w:szCs w:val="20"/>
        </w:rPr>
      </w:pPr>
      <w:proofErr w:type="gramStart"/>
      <w:r w:rsidRPr="008C6F2B">
        <w:rPr>
          <w:color w:val="000000"/>
          <w:sz w:val="20"/>
          <w:szCs w:val="20"/>
          <w:lang w:eastAsia="ar-SA"/>
        </w:rPr>
        <w:t xml:space="preserve">2.6.2.1. </w:t>
      </w:r>
      <w:r w:rsidRPr="008C6F2B">
        <w:rPr>
          <w:color w:val="000000"/>
          <w:sz w:val="20"/>
          <w:szCs w:val="20"/>
        </w:rPr>
        <w:t xml:space="preserve">сведения о составе семьи заявителя, предоставленные должностным лицом, ответственным за регистрацию граждан Российской Федерации по месту пребывания и жительства, за 5 лет, предшествующих дате подачи заявления, </w:t>
      </w:r>
      <w:r w:rsidRPr="008C6F2B">
        <w:rPr>
          <w:color w:val="000000"/>
          <w:sz w:val="20"/>
          <w:szCs w:val="20"/>
          <w:lang w:eastAsia="ar-SA"/>
        </w:rPr>
        <w:t xml:space="preserve">в случае, если заявитель и </w:t>
      </w:r>
      <w:r w:rsidRPr="008C6F2B">
        <w:rPr>
          <w:color w:val="000000"/>
          <w:sz w:val="20"/>
          <w:szCs w:val="20"/>
        </w:rPr>
        <w:t xml:space="preserve">лица, указанные в качестве членов его семьи, </w:t>
      </w:r>
      <w:r w:rsidRPr="008C6F2B">
        <w:rPr>
          <w:color w:val="000000"/>
          <w:sz w:val="20"/>
          <w:szCs w:val="20"/>
          <w:lang w:eastAsia="ar-SA"/>
        </w:rPr>
        <w:t xml:space="preserve">проживают </w:t>
      </w:r>
      <w:r w:rsidRPr="008C6F2B">
        <w:rPr>
          <w:color w:val="000000"/>
          <w:sz w:val="20"/>
          <w:szCs w:val="20"/>
        </w:rPr>
        <w:t>в государственном или муниципальном жилищном фонде;</w:t>
      </w:r>
      <w:proofErr w:type="gramEnd"/>
    </w:p>
    <w:p w:rsidR="008C6F2B" w:rsidRPr="008C6F2B" w:rsidRDefault="008C6F2B" w:rsidP="008C6F2B">
      <w:pPr>
        <w:autoSpaceDE w:val="0"/>
        <w:autoSpaceDN w:val="0"/>
        <w:adjustRightInd w:val="0"/>
        <w:ind w:firstLine="709"/>
        <w:jc w:val="both"/>
        <w:rPr>
          <w:sz w:val="20"/>
          <w:szCs w:val="20"/>
        </w:rPr>
      </w:pPr>
      <w:r w:rsidRPr="008C6F2B">
        <w:rPr>
          <w:color w:val="000000"/>
          <w:sz w:val="20"/>
          <w:szCs w:val="20"/>
        </w:rPr>
        <w:t xml:space="preserve">2.6.2.2. </w:t>
      </w:r>
      <w:r w:rsidRPr="008C6F2B">
        <w:rPr>
          <w:sz w:val="20"/>
          <w:szCs w:val="20"/>
        </w:rPr>
        <w:t>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w:t>
      </w:r>
    </w:p>
    <w:p w:rsidR="008C6F2B" w:rsidRPr="008C6F2B" w:rsidRDefault="008C6F2B" w:rsidP="008C6F2B">
      <w:pPr>
        <w:autoSpaceDE w:val="0"/>
        <w:autoSpaceDN w:val="0"/>
        <w:adjustRightInd w:val="0"/>
        <w:ind w:firstLine="709"/>
        <w:jc w:val="both"/>
        <w:rPr>
          <w:sz w:val="20"/>
          <w:szCs w:val="20"/>
        </w:rPr>
      </w:pPr>
      <w:r w:rsidRPr="008C6F2B">
        <w:rPr>
          <w:sz w:val="20"/>
          <w:szCs w:val="20"/>
        </w:rPr>
        <w:t>2.6.2.3</w:t>
      </w:r>
      <w:r w:rsidRPr="008C6F2B">
        <w:rPr>
          <w:color w:val="000000"/>
          <w:sz w:val="20"/>
          <w:szCs w:val="20"/>
          <w:lang w:eastAsia="ar-SA"/>
        </w:rPr>
        <w:t xml:space="preserve">. </w:t>
      </w:r>
      <w:r w:rsidRPr="008C6F2B">
        <w:rPr>
          <w:sz w:val="20"/>
          <w:szCs w:val="20"/>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8C6F2B" w:rsidRPr="008C6F2B" w:rsidRDefault="008C6F2B" w:rsidP="008C6F2B">
      <w:pPr>
        <w:autoSpaceDE w:val="0"/>
        <w:autoSpaceDN w:val="0"/>
        <w:adjustRightInd w:val="0"/>
        <w:ind w:firstLine="709"/>
        <w:jc w:val="both"/>
        <w:rPr>
          <w:color w:val="000000"/>
          <w:sz w:val="20"/>
          <w:szCs w:val="20"/>
          <w:lang w:eastAsia="ar-SA"/>
        </w:rPr>
      </w:pPr>
      <w:r w:rsidRPr="008C6F2B">
        <w:rPr>
          <w:sz w:val="20"/>
          <w:szCs w:val="20"/>
        </w:rPr>
        <w:t>2.6.2.4. страховой номер индивидуального лицевого счета заявителя и лиц, указанных в качестве членов его семьи.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2.6.3.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2.7. Исчерпывающий перечень оснований для отказа в приеме документов, необходимых для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2.7.1.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2.7.2. Заявителю отказывается в приеме документов до момента регистрации поданных заявителем документов в органе, предоставляющем муниципальную услугу, МФЦ.</w:t>
      </w:r>
    </w:p>
    <w:p w:rsidR="008C6F2B" w:rsidRPr="008C6F2B" w:rsidRDefault="008C6F2B" w:rsidP="008C6F2B">
      <w:pPr>
        <w:suppressAutoHyphens/>
        <w:autoSpaceDE w:val="0"/>
        <w:autoSpaceDN w:val="0"/>
        <w:adjustRightInd w:val="0"/>
        <w:ind w:firstLine="709"/>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2.8. Исчерпывающий перечень оснований для приостановления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2.8.1. Оснований для приостановления сроков предоставления муниципальной услуги действующим законодательством не предусмотрено.</w:t>
      </w: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2.9. Исчерпывающий перечень оснований для отказа в предоставлении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2.9.1. Отказ в принятии на учет в качестве </w:t>
      </w:r>
      <w:proofErr w:type="gramStart"/>
      <w:r w:rsidRPr="008C6F2B">
        <w:rPr>
          <w:color w:val="000000"/>
          <w:sz w:val="20"/>
          <w:szCs w:val="20"/>
          <w:lang w:eastAsia="ar-SA"/>
        </w:rPr>
        <w:t>нуждающегося</w:t>
      </w:r>
      <w:proofErr w:type="gramEnd"/>
      <w:r w:rsidRPr="008C6F2B">
        <w:rPr>
          <w:color w:val="000000"/>
          <w:sz w:val="20"/>
          <w:szCs w:val="20"/>
          <w:lang w:eastAsia="ar-SA"/>
        </w:rPr>
        <w:t xml:space="preserve"> в жилом помещении допускается в случае: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2.9.1.1. непредставления документов, установленных пунктом 2.6.1 административного регламента,</w:t>
      </w:r>
      <w:r w:rsidRPr="008C6F2B">
        <w:rPr>
          <w:sz w:val="20"/>
          <w:szCs w:val="20"/>
          <w:lang w:eastAsia="ar-SA"/>
        </w:rPr>
        <w:t xml:space="preserve"> </w:t>
      </w:r>
      <w:r w:rsidRPr="008C6F2B">
        <w:rPr>
          <w:color w:val="000000"/>
          <w:sz w:val="20"/>
          <w:szCs w:val="20"/>
          <w:lang w:eastAsia="ar-SA"/>
        </w:rPr>
        <w:t>обязанность по предоставлению которых возложена на заявителя.</w:t>
      </w:r>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2.9.1.2. поступления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w:t>
      </w:r>
      <w:proofErr w:type="gramEnd"/>
      <w:r w:rsidRPr="008C6F2B">
        <w:rPr>
          <w:color w:val="000000"/>
          <w:sz w:val="20"/>
          <w:szCs w:val="20"/>
          <w:lang w:eastAsia="ar-SA"/>
        </w:rPr>
        <w:t xml:space="preserve"> не был представлен заявителем по собственной инициативе, за исключением случаев, если отсутствие таких запрашиваемых документа или </w:t>
      </w:r>
      <w:r w:rsidRPr="008C6F2B">
        <w:rPr>
          <w:color w:val="000000"/>
          <w:sz w:val="20"/>
          <w:szCs w:val="20"/>
          <w:lang w:eastAsia="ar-SA"/>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2.9.1.3. представления заявителем документов, которые не подтверждают право соответствующего гражданина состоять на учете в качестве нуждающихся в жилых помещениях;</w:t>
      </w:r>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2.9.1.4. если не истек предусмотренный статьей 53 Жилищного кодекса Российской Федерации срок (в случае совершения гражданином с намерением приобретения права состоять на учете в качестве нуждающихся в жилых помещениях действий, в результате которых данный гражданин может быть признан нуждающимся в жилом помещении, этот гражданин принимается на учет в качестве нуждающегося в жилом помещении не ранее чем через 5 лет со</w:t>
      </w:r>
      <w:proofErr w:type="gramEnd"/>
      <w:r w:rsidRPr="008C6F2B">
        <w:rPr>
          <w:color w:val="000000"/>
          <w:sz w:val="20"/>
          <w:szCs w:val="20"/>
          <w:lang w:eastAsia="ar-SA"/>
        </w:rPr>
        <w:t xml:space="preserve"> дня совершения указанных намеренных действий).</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2.9.2. Решение об отказе на учет должно содержать основания для отказа с обязательной ссылкой на нарушения, предусмотренные пунктом 2.9.1. административного регламента.</w:t>
      </w:r>
    </w:p>
    <w:p w:rsidR="008C6F2B" w:rsidRPr="008C6F2B" w:rsidRDefault="008C6F2B" w:rsidP="008C6F2B">
      <w:pPr>
        <w:suppressAutoHyphens/>
        <w:autoSpaceDE w:val="0"/>
        <w:autoSpaceDN w:val="0"/>
        <w:adjustRightInd w:val="0"/>
        <w:ind w:firstLine="709"/>
        <w:jc w:val="center"/>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2.10.1 выдача справки о составе семьи (за исключением органов государственной власти, местного самоуправления, государственных и муниципальных учреждений);</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2.10.2. выдача справки о наличии у гражданина тяжелой формы хронического заболевания, при котором совместное проживание с ним в одной квартире невозможно (при наличии тяжелого заболевания);</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2.11.3. предоставление организациями, осуществляющими техническую инвентаризацию объектов недвижимости, справки о наличии (отсутствии) у гражданина и членов его семьи жилых помещений в собственности.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2.11.1. Государственная пошлина и иная плата за предоставление муниципальной услуги не взимается.</w:t>
      </w: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2.12.1. Максимальное время ожидания в очереди при подаче заявления и документов, о</w:t>
      </w:r>
      <w:r w:rsidRPr="008C6F2B">
        <w:rPr>
          <w:bCs/>
          <w:iCs/>
          <w:color w:val="000000"/>
          <w:sz w:val="20"/>
          <w:szCs w:val="20"/>
          <w:lang w:eastAsia="ar-SA"/>
        </w:rPr>
        <w:t xml:space="preserve">бязанность по представлению которых возложена на заявителя, </w:t>
      </w:r>
      <w:r w:rsidRPr="008C6F2B">
        <w:rPr>
          <w:color w:val="000000"/>
          <w:sz w:val="20"/>
          <w:szCs w:val="20"/>
          <w:lang w:eastAsia="ar-SA"/>
        </w:rPr>
        <w:t>для предоставления муниципальной услуги не должно превышать 15 минут.</w:t>
      </w:r>
    </w:p>
    <w:p w:rsid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2.12.2. Максимальное время ожидания в очереди при получении результата предоставления муниципальной услуги не должно превышать 15 минут.</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rPr>
      </w:pPr>
      <w:r w:rsidRPr="008C6F2B">
        <w:rPr>
          <w:color w:val="000000"/>
          <w:sz w:val="20"/>
          <w:szCs w:val="20"/>
          <w:lang w:eastAsia="ar-SA"/>
        </w:rPr>
        <w:t>2.13. Срок регистрации запроса о предоставлении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8C6F2B" w:rsidRPr="008C6F2B" w:rsidRDefault="008C6F2B" w:rsidP="008C6F2B">
      <w:pPr>
        <w:ind w:firstLine="709"/>
        <w:jc w:val="both"/>
        <w:rPr>
          <w:color w:val="000000"/>
          <w:sz w:val="20"/>
          <w:szCs w:val="20"/>
        </w:rPr>
      </w:pPr>
      <w:r w:rsidRPr="008C6F2B">
        <w:rPr>
          <w:color w:val="000000"/>
          <w:sz w:val="20"/>
          <w:szCs w:val="20"/>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ind w:firstLine="709"/>
        <w:jc w:val="both"/>
        <w:rPr>
          <w:color w:val="000000"/>
          <w:sz w:val="20"/>
          <w:szCs w:val="20"/>
          <w:lang w:eastAsia="ar-SA"/>
        </w:rPr>
      </w:pPr>
      <w:r w:rsidRPr="008C6F2B">
        <w:rPr>
          <w:color w:val="000000"/>
          <w:sz w:val="20"/>
          <w:szCs w:val="20"/>
          <w:lang w:eastAsia="ar-SA"/>
        </w:rPr>
        <w:t xml:space="preserve">2.14.1. Здание, в котором предоставляется муниципальная услуга, должно находиться в зоне пешеходной доступности </w:t>
      </w:r>
      <w:r w:rsidRPr="008C6F2B">
        <w:rPr>
          <w:color w:val="000000"/>
          <w:sz w:val="20"/>
          <w:szCs w:val="20"/>
          <w:lang w:val="x-none" w:eastAsia="x-none"/>
        </w:rPr>
        <w:t>от остановок общественного транспорта.</w:t>
      </w:r>
      <w:r w:rsidRPr="008C6F2B">
        <w:rPr>
          <w:color w:val="000000"/>
          <w:sz w:val="20"/>
          <w:szCs w:val="20"/>
          <w:lang w:eastAsia="x-none"/>
        </w:rPr>
        <w:t xml:space="preserve"> </w:t>
      </w:r>
      <w:r w:rsidRPr="008C6F2B">
        <w:rPr>
          <w:color w:val="000000"/>
          <w:sz w:val="20"/>
          <w:szCs w:val="20"/>
          <w:lang w:eastAsia="ar-SA"/>
        </w:rPr>
        <w:t>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2.14.2. Прием заявителей осуществляется в специально выделенных для этих целей помещениях.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Места для приема заявителей (их представителей) должны быть оборудованы информационными табличками (вывесками) с указанием: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номера кабинета (окна);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Места ожидания должны быть оборудованы стульями, кресельными секциями, скамьями (</w:t>
      </w:r>
      <w:proofErr w:type="spellStart"/>
      <w:r w:rsidRPr="008C6F2B">
        <w:rPr>
          <w:color w:val="000000"/>
          <w:sz w:val="20"/>
          <w:szCs w:val="20"/>
          <w:lang w:eastAsia="ar-SA"/>
        </w:rPr>
        <w:t>банкетками</w:t>
      </w:r>
      <w:proofErr w:type="spellEnd"/>
      <w:r w:rsidRPr="008C6F2B">
        <w:rPr>
          <w:color w:val="000000"/>
          <w:sz w:val="20"/>
          <w:szCs w:val="20"/>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lastRenderedPageBreak/>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2.14.3. </w:t>
      </w:r>
      <w:r w:rsidRPr="008C6F2B">
        <w:rPr>
          <w:bCs/>
          <w:color w:val="000000"/>
          <w:sz w:val="20"/>
          <w:szCs w:val="20"/>
          <w:lang w:eastAsia="x-none"/>
        </w:rPr>
        <w:t>Информационные</w:t>
      </w:r>
      <w:r w:rsidRPr="008C6F2B">
        <w:rPr>
          <w:bCs/>
          <w:color w:val="000000"/>
          <w:sz w:val="20"/>
          <w:szCs w:val="20"/>
          <w:lang w:val="x-none" w:eastAsia="x-none"/>
        </w:rPr>
        <w:t xml:space="preserve"> стенды </w:t>
      </w:r>
      <w:r w:rsidRPr="008C6F2B">
        <w:rPr>
          <w:bCs/>
          <w:color w:val="000000"/>
          <w:sz w:val="20"/>
          <w:szCs w:val="20"/>
          <w:lang w:eastAsia="x-none"/>
        </w:rPr>
        <w:t xml:space="preserve">должны содержать полную и </w:t>
      </w:r>
      <w:r w:rsidRPr="008C6F2B">
        <w:rPr>
          <w:bCs/>
          <w:color w:val="000000"/>
          <w:sz w:val="20"/>
          <w:szCs w:val="20"/>
          <w:lang w:val="x-none" w:eastAsia="x-none"/>
        </w:rPr>
        <w:t>актуальную информацию</w:t>
      </w:r>
      <w:r w:rsidRPr="008C6F2B">
        <w:rPr>
          <w:bCs/>
          <w:color w:val="000000"/>
          <w:sz w:val="20"/>
          <w:szCs w:val="20"/>
          <w:lang w:eastAsia="x-none"/>
        </w:rPr>
        <w:t xml:space="preserve"> о порядке предоставления</w:t>
      </w:r>
      <w:r w:rsidRPr="008C6F2B">
        <w:rPr>
          <w:bCs/>
          <w:color w:val="000000"/>
          <w:sz w:val="20"/>
          <w:szCs w:val="20"/>
          <w:lang w:val="x-none" w:eastAsia="x-none"/>
        </w:rPr>
        <w:t xml:space="preserve"> </w:t>
      </w:r>
      <w:r w:rsidRPr="008C6F2B">
        <w:rPr>
          <w:bCs/>
          <w:color w:val="000000"/>
          <w:sz w:val="20"/>
          <w:szCs w:val="20"/>
          <w:lang w:eastAsia="x-none"/>
        </w:rPr>
        <w:t>муниципальной услуги</w:t>
      </w:r>
      <w:r w:rsidRPr="008C6F2B">
        <w:rPr>
          <w:bCs/>
          <w:color w:val="000000"/>
          <w:sz w:val="20"/>
          <w:szCs w:val="20"/>
          <w:lang w:val="x-none" w:eastAsia="x-none"/>
        </w:rPr>
        <w:t>.</w:t>
      </w:r>
      <w:r w:rsidRPr="008C6F2B">
        <w:rPr>
          <w:bCs/>
          <w:color w:val="000000"/>
          <w:sz w:val="20"/>
          <w:szCs w:val="20"/>
          <w:lang w:eastAsia="x-none"/>
        </w:rPr>
        <w:t xml:space="preserve"> </w:t>
      </w:r>
      <w:r w:rsidRPr="008C6F2B">
        <w:rPr>
          <w:color w:val="000000"/>
          <w:sz w:val="20"/>
          <w:szCs w:val="20"/>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8C6F2B" w:rsidRDefault="008C6F2B" w:rsidP="008C6F2B">
      <w:pPr>
        <w:suppressAutoHyphens/>
        <w:autoSpaceDE w:val="0"/>
        <w:autoSpaceDN w:val="0"/>
        <w:adjustRightInd w:val="0"/>
        <w:ind w:firstLine="709"/>
        <w:jc w:val="center"/>
        <w:rPr>
          <w:color w:val="000000"/>
          <w:sz w:val="20"/>
          <w:szCs w:val="20"/>
          <w:lang w:eastAsia="ar-SA"/>
        </w:rPr>
      </w:pPr>
    </w:p>
    <w:p w:rsidR="008C6F2B" w:rsidRPr="008C6F2B" w:rsidRDefault="008C6F2B" w:rsidP="008C6F2B">
      <w:pPr>
        <w:suppressAutoHyphens/>
        <w:autoSpaceDE w:val="0"/>
        <w:autoSpaceDN w:val="0"/>
        <w:adjustRightInd w:val="0"/>
        <w:ind w:firstLine="709"/>
        <w:jc w:val="center"/>
        <w:rPr>
          <w:b/>
          <w:color w:val="000000"/>
          <w:sz w:val="20"/>
          <w:szCs w:val="20"/>
          <w:lang w:eastAsia="ar-SA"/>
        </w:rPr>
      </w:pPr>
      <w:r w:rsidRPr="008C6F2B">
        <w:rPr>
          <w:color w:val="000000"/>
          <w:sz w:val="20"/>
          <w:szCs w:val="20"/>
          <w:lang w:eastAsia="ar-SA"/>
        </w:rPr>
        <w:t>2.15. Показатели доступности и качества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 Показатели доступности и качества предоставления муниципальной услуги: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8C6F2B">
        <w:rPr>
          <w:b/>
          <w:color w:val="000000"/>
          <w:sz w:val="20"/>
          <w:szCs w:val="20"/>
          <w:lang w:eastAsia="ar-SA"/>
        </w:rPr>
        <w:t xml:space="preserve"> </w:t>
      </w:r>
      <w:r w:rsidRPr="008C6F2B">
        <w:rPr>
          <w:color w:val="000000"/>
          <w:sz w:val="20"/>
          <w:szCs w:val="20"/>
          <w:lang w:eastAsia="ar-SA"/>
        </w:rPr>
        <w:t>Едином портале требованиям нормативных правовых актов Российской Федерации, Пермского края;</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2.15.1.4. возможность получения заявителем информации о ходе предоставления муниципальной услуги по электронной почте, на Едином портале;</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2.15.1.6. </w:t>
      </w:r>
      <w:r w:rsidRPr="008C6F2B">
        <w:rPr>
          <w:color w:val="000000"/>
          <w:sz w:val="20"/>
          <w:szCs w:val="20"/>
        </w:rPr>
        <w:t>уровень удовлетворенности граждан Российской Федерации качеством предоставления муниципальной услуги к 2018 году – не менее 90 процентов.</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color w:val="000000"/>
          <w:sz w:val="20"/>
          <w:szCs w:val="20"/>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2.16.1. Информация о муниципальной услуге: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2.16.1.1. </w:t>
      </w:r>
      <w:proofErr w:type="gramStart"/>
      <w:r w:rsidRPr="008C6F2B">
        <w:rPr>
          <w:color w:val="000000"/>
          <w:sz w:val="20"/>
          <w:szCs w:val="20"/>
          <w:lang w:eastAsia="ar-SA"/>
        </w:rPr>
        <w:t>внесена</w:t>
      </w:r>
      <w:proofErr w:type="gramEnd"/>
      <w:r w:rsidRPr="008C6F2B">
        <w:rPr>
          <w:color w:val="000000"/>
          <w:sz w:val="20"/>
          <w:szCs w:val="20"/>
          <w:lang w:eastAsia="ar-SA"/>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2.16.1.2. </w:t>
      </w:r>
      <w:proofErr w:type="gramStart"/>
      <w:r w:rsidRPr="008C6F2B">
        <w:rPr>
          <w:color w:val="000000"/>
          <w:sz w:val="20"/>
          <w:szCs w:val="20"/>
          <w:lang w:eastAsia="ar-SA"/>
        </w:rPr>
        <w:t>размещена</w:t>
      </w:r>
      <w:proofErr w:type="gramEnd"/>
      <w:r w:rsidRPr="008C6F2B">
        <w:rPr>
          <w:color w:val="000000"/>
          <w:sz w:val="20"/>
          <w:szCs w:val="20"/>
          <w:lang w:eastAsia="ar-SA"/>
        </w:rPr>
        <w:t xml:space="preserve"> на Едином портале.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2.16.2. Заявитель (его представитель) вправе направить документы, указанные в разделе 2.6. административного регламента, почтой, а также в электронной форме следующими способами:</w:t>
      </w:r>
    </w:p>
    <w:p w:rsidR="008C6F2B" w:rsidRPr="008C6F2B" w:rsidRDefault="008C6F2B" w:rsidP="008C6F2B">
      <w:pPr>
        <w:autoSpaceDE w:val="0"/>
        <w:autoSpaceDN w:val="0"/>
        <w:adjustRightInd w:val="0"/>
        <w:ind w:firstLine="709"/>
        <w:jc w:val="both"/>
        <w:rPr>
          <w:color w:val="000000"/>
          <w:sz w:val="20"/>
          <w:szCs w:val="20"/>
          <w:u w:val="single"/>
        </w:rPr>
      </w:pPr>
      <w:r w:rsidRPr="008C6F2B">
        <w:rPr>
          <w:color w:val="000000"/>
          <w:sz w:val="20"/>
          <w:szCs w:val="20"/>
        </w:rPr>
        <w:t>2.16.2.1. по электронной почте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2.16.2.2. через Единый портал.</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 Муниципальная услуга предоставляется по месту пребывания заявителя.</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b/>
          <w:color w:val="000000"/>
          <w:sz w:val="20"/>
          <w:szCs w:val="20"/>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3.1. Организация предоставления муниципальной услуги включает в себя следующие административные процедуры:</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bCs/>
          <w:iCs/>
          <w:color w:val="000000"/>
          <w:sz w:val="20"/>
          <w:szCs w:val="20"/>
          <w:lang w:eastAsia="ar-SA"/>
        </w:rPr>
        <w:t xml:space="preserve">3.1.1. прием, регистрация заявления и документов, необходимых для предоставления муниципальной услуги;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bCs/>
          <w:iCs/>
          <w:color w:val="000000"/>
          <w:sz w:val="20"/>
          <w:szCs w:val="20"/>
          <w:lang w:eastAsia="ar-SA"/>
        </w:rPr>
        <w:t>3.1.2. рассмотрение документов, необходимых для предоставления муниципальной услуги,</w:t>
      </w:r>
      <w:r w:rsidRPr="008C6F2B">
        <w:rPr>
          <w:color w:val="000000"/>
          <w:sz w:val="20"/>
          <w:szCs w:val="20"/>
          <w:lang w:eastAsia="ar-SA"/>
        </w:rPr>
        <w:t xml:space="preserve"> и принятие решения о принятии на учет или об отказе в принятии на учет;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3.1.3. выдача (направление) заявителю решения о принятии на учет или об отказе в принятии на учет.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3.2. Блок-схема предоставления муниципальной услуги приведена в приложении № 2 к административному регламенту.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3.3. </w:t>
      </w:r>
      <w:r w:rsidRPr="008C6F2B">
        <w:rPr>
          <w:bCs/>
          <w:iCs/>
          <w:color w:val="000000"/>
          <w:sz w:val="20"/>
          <w:szCs w:val="20"/>
          <w:lang w:eastAsia="ar-SA"/>
        </w:rPr>
        <w:t>Прием, регистрация заявления и документов, необходимых для предоставления муниципальной услуги</w:t>
      </w:r>
      <w:r w:rsidRPr="008C6F2B">
        <w:rPr>
          <w:color w:val="000000"/>
          <w:sz w:val="20"/>
          <w:szCs w:val="20"/>
          <w:lang w:eastAsia="ar-SA"/>
        </w:rPr>
        <w:t>.</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lastRenderedPageBreak/>
        <w:t>3.3.1. 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 по форме согласно приложению № 1.</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Заявление и документы, необходимые для предоставления муниципальной услуги, могут быть представлены заявителем (его представителем):</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электронной форме через Единый портал;</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по электронной почте органа, предоставляющего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почтовым отправлением.</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3.3.4. </w:t>
      </w:r>
      <w:proofErr w:type="gramStart"/>
      <w:r w:rsidRPr="008C6F2B">
        <w:rPr>
          <w:color w:val="000000"/>
          <w:sz w:val="20"/>
          <w:szCs w:val="20"/>
          <w:lang w:eastAsia="ar-SA"/>
        </w:rPr>
        <w:t>Ответственный</w:t>
      </w:r>
      <w:proofErr w:type="gramEnd"/>
      <w:r w:rsidRPr="008C6F2B">
        <w:rPr>
          <w:color w:val="000000"/>
          <w:sz w:val="20"/>
          <w:szCs w:val="20"/>
          <w:lang w:eastAsia="ar-SA"/>
        </w:rPr>
        <w:t xml:space="preserve"> за исполнение административной процедуры выполняет следующие действия: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3.3.4.1. устанавливает предмет обращения;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3.3.4.2. проверяет представленные документы на соответствие требованиям, установленным разделом 2.7. административного регламента.</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Если недостатки, препятствующие приему документов, могут быть устранены в ходе приема, они устраняются незамедлительно.</w:t>
      </w:r>
    </w:p>
    <w:p w:rsidR="008C6F2B" w:rsidRPr="008C6F2B" w:rsidRDefault="008C6F2B" w:rsidP="008C6F2B">
      <w:pPr>
        <w:widowControl w:val="0"/>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случае невозможности устранения выявленных недостатков в течение приема, документы возвращаются заявителю.</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rFonts w:eastAsia="Calibri"/>
          <w:color w:val="000000"/>
          <w:sz w:val="20"/>
          <w:szCs w:val="20"/>
          <w:lang w:eastAsia="en-US"/>
        </w:rPr>
        <w:t xml:space="preserve">По требованию заявителя </w:t>
      </w:r>
      <w:r w:rsidRPr="008C6F2B">
        <w:rPr>
          <w:color w:val="000000"/>
          <w:sz w:val="20"/>
          <w:szCs w:val="20"/>
          <w:lang w:eastAsia="ar-SA"/>
        </w:rPr>
        <w:t>ответственный за исполнение административной процедуры готовит письменный мотивированный отказ в приеме документов.</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rFonts w:eastAsia="Calibri"/>
          <w:color w:val="000000"/>
          <w:sz w:val="20"/>
          <w:szCs w:val="20"/>
          <w:lang w:eastAsia="en-US"/>
        </w:rPr>
        <w:t xml:space="preserve">Принятие </w:t>
      </w:r>
      <w:r w:rsidRPr="008C6F2B">
        <w:rPr>
          <w:color w:val="000000"/>
          <w:sz w:val="20"/>
          <w:szCs w:val="20"/>
          <w:lang w:eastAsia="ar-SA"/>
        </w:rPr>
        <w:t>органом, предоставляющим муниципальную услугу,</w:t>
      </w:r>
      <w:r w:rsidRPr="008C6F2B">
        <w:rPr>
          <w:rFonts w:eastAsia="Calibri"/>
          <w:color w:val="000000"/>
          <w:sz w:val="20"/>
          <w:szCs w:val="20"/>
          <w:lang w:eastAsia="en-US"/>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8C6F2B">
        <w:rPr>
          <w:color w:val="000000"/>
          <w:sz w:val="20"/>
          <w:szCs w:val="20"/>
          <w:lang w:eastAsia="ar-SA"/>
        </w:rPr>
        <w:t>органом, предоставляющим муниципальную услугу,</w:t>
      </w:r>
      <w:r w:rsidRPr="008C6F2B">
        <w:rPr>
          <w:rFonts w:eastAsia="Calibri"/>
          <w:color w:val="000000"/>
          <w:sz w:val="20"/>
          <w:szCs w:val="20"/>
          <w:lang w:eastAsia="en-US"/>
        </w:rPr>
        <w:t xml:space="preserve"> указанного решения.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3.3.4.3. 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3.3.4.4.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3.3.5. </w:t>
      </w:r>
      <w:proofErr w:type="gramStart"/>
      <w:r w:rsidRPr="008C6F2B">
        <w:rPr>
          <w:color w:val="000000"/>
          <w:sz w:val="20"/>
          <w:szCs w:val="20"/>
          <w:lang w:eastAsia="ar-SA"/>
        </w:rPr>
        <w:t>В случае подачи запроса в электронной форме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После поступления заявления </w:t>
      </w:r>
      <w:proofErr w:type="gramStart"/>
      <w:r w:rsidRPr="008C6F2B">
        <w:rPr>
          <w:color w:val="000000"/>
          <w:sz w:val="20"/>
          <w:szCs w:val="20"/>
          <w:lang w:eastAsia="ar-SA"/>
        </w:rPr>
        <w:t>ответственному</w:t>
      </w:r>
      <w:proofErr w:type="gramEnd"/>
      <w:r w:rsidRPr="008C6F2B">
        <w:rPr>
          <w:color w:val="000000"/>
          <w:sz w:val="20"/>
          <w:szCs w:val="20"/>
          <w:lang w:eastAsia="ar-SA"/>
        </w:rPr>
        <w:t xml:space="preserve"> за исполнение административной процедуры в личном кабинете на Едином портале отображается статус заявки «Принято от заявителя».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3.3.5.1. Ответственный за исполнение административной процедуры проверяет </w:t>
      </w:r>
      <w:proofErr w:type="gramStart"/>
      <w:r w:rsidRPr="008C6F2B">
        <w:rPr>
          <w:color w:val="000000"/>
          <w:sz w:val="20"/>
          <w:szCs w:val="20"/>
          <w:lang w:eastAsia="ar-SA"/>
        </w:rPr>
        <w:t>заявление</w:t>
      </w:r>
      <w:proofErr w:type="gramEnd"/>
      <w:r w:rsidRPr="008C6F2B">
        <w:rPr>
          <w:color w:val="000000"/>
          <w:sz w:val="20"/>
          <w:szCs w:val="20"/>
          <w:lang w:eastAsia="ar-SA"/>
        </w:rPr>
        <w:t xml:space="preserve"> и представленные документы на соответствие требованиям раздела 2.7. административного регламента.</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Если представленные документы не соответствуют установленным требованиям, </w:t>
      </w:r>
      <w:proofErr w:type="gramStart"/>
      <w:r w:rsidRPr="008C6F2B">
        <w:rPr>
          <w:color w:val="000000"/>
          <w:sz w:val="20"/>
          <w:szCs w:val="20"/>
          <w:lang w:eastAsia="ar-SA"/>
        </w:rPr>
        <w:t>ответственный</w:t>
      </w:r>
      <w:proofErr w:type="gramEnd"/>
      <w:r w:rsidRPr="008C6F2B">
        <w:rPr>
          <w:color w:val="000000"/>
          <w:sz w:val="20"/>
          <w:szCs w:val="20"/>
          <w:lang w:eastAsia="ar-SA"/>
        </w:rPr>
        <w:t xml:space="preserve"> за исполнение административной процедуры готовит уведомление об отказе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В случае соответствия документов установленным требованиям, </w:t>
      </w:r>
      <w:proofErr w:type="gramStart"/>
      <w:r w:rsidRPr="008C6F2B">
        <w:rPr>
          <w:color w:val="000000"/>
          <w:sz w:val="20"/>
          <w:szCs w:val="20"/>
          <w:lang w:eastAsia="ar-SA"/>
        </w:rPr>
        <w:t>ответственный</w:t>
      </w:r>
      <w:proofErr w:type="gramEnd"/>
      <w:r w:rsidRPr="008C6F2B">
        <w:rPr>
          <w:color w:val="000000"/>
          <w:sz w:val="20"/>
          <w:szCs w:val="20"/>
          <w:lang w:eastAsia="ar-SA"/>
        </w:rPr>
        <w:t xml:space="preserve"> за исполнение административной процедуры регистрирует заявление и документы, предоставляемые заявителем для предоставления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8C6F2B">
        <w:rPr>
          <w:color w:val="000000"/>
          <w:sz w:val="20"/>
          <w:szCs w:val="20"/>
          <w:lang w:eastAsia="ar-SA"/>
        </w:rPr>
        <w:t>кст сл</w:t>
      </w:r>
      <w:proofErr w:type="gramEnd"/>
      <w:r w:rsidRPr="008C6F2B">
        <w:rPr>
          <w:color w:val="000000"/>
          <w:sz w:val="20"/>
          <w:szCs w:val="20"/>
          <w:lang w:eastAsia="ar-SA"/>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8C6F2B">
        <w:rPr>
          <w:color w:val="000000"/>
          <w:sz w:val="20"/>
          <w:szCs w:val="20"/>
          <w:lang w:eastAsia="ar-SA"/>
        </w:rPr>
        <w:t>.»</w:t>
      </w:r>
      <w:proofErr w:type="gramEnd"/>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3.3.7.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 </w:t>
      </w:r>
      <w:r w:rsidRPr="008C6F2B">
        <w:rPr>
          <w:bCs/>
          <w:iCs/>
          <w:color w:val="000000"/>
          <w:sz w:val="20"/>
          <w:szCs w:val="20"/>
          <w:lang w:eastAsia="ar-SA"/>
        </w:rPr>
        <w:t>Рассмотрение документов, необходимых для предоставления муниципальной услуги,</w:t>
      </w:r>
      <w:r w:rsidRPr="008C6F2B">
        <w:rPr>
          <w:color w:val="000000"/>
          <w:sz w:val="20"/>
          <w:szCs w:val="20"/>
          <w:lang w:eastAsia="ar-SA"/>
        </w:rPr>
        <w:t xml:space="preserve"> и принятие решения о принятии на учет или об отказе в принятии на учет.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lastRenderedPageBreak/>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8C6F2B" w:rsidRPr="008C6F2B" w:rsidRDefault="008C6F2B" w:rsidP="008C6F2B">
      <w:pPr>
        <w:suppressAutoHyphens/>
        <w:autoSpaceDE w:val="0"/>
        <w:autoSpaceDN w:val="0"/>
        <w:adjustRightInd w:val="0"/>
        <w:ind w:firstLine="709"/>
        <w:jc w:val="both"/>
        <w:rPr>
          <w:color w:val="000000"/>
          <w:sz w:val="20"/>
          <w:szCs w:val="20"/>
          <w:u w:val="single"/>
          <w:lang w:eastAsia="ar-SA"/>
        </w:rPr>
      </w:pPr>
      <w:r w:rsidRPr="008C6F2B">
        <w:rPr>
          <w:color w:val="000000"/>
          <w:sz w:val="20"/>
          <w:szCs w:val="20"/>
          <w:lang w:eastAsia="ar-SA"/>
        </w:rPr>
        <w:t>3.4.2.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3.4.3. </w:t>
      </w:r>
      <w:proofErr w:type="gramStart"/>
      <w:r w:rsidRPr="008C6F2B">
        <w:rPr>
          <w:color w:val="000000"/>
          <w:sz w:val="20"/>
          <w:szCs w:val="20"/>
          <w:lang w:eastAsia="ar-SA"/>
        </w:rPr>
        <w:t>Ответственный</w:t>
      </w:r>
      <w:proofErr w:type="gramEnd"/>
      <w:r w:rsidRPr="008C6F2B">
        <w:rPr>
          <w:color w:val="000000"/>
          <w:sz w:val="20"/>
          <w:szCs w:val="20"/>
          <w:lang w:eastAsia="ar-SA"/>
        </w:rPr>
        <w:t xml:space="preserve"> за исполнение административной процедуры:</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3.4.3.1. рассматривает заявление и документы на </w:t>
      </w:r>
      <w:proofErr w:type="gramStart"/>
      <w:r w:rsidRPr="008C6F2B">
        <w:rPr>
          <w:color w:val="000000"/>
          <w:sz w:val="20"/>
          <w:szCs w:val="20"/>
          <w:lang w:eastAsia="ar-SA"/>
        </w:rPr>
        <w:t>соответствие</w:t>
      </w:r>
      <w:proofErr w:type="gramEnd"/>
      <w:r w:rsidRPr="008C6F2B">
        <w:rPr>
          <w:color w:val="000000"/>
          <w:sz w:val="20"/>
          <w:szCs w:val="20"/>
          <w:lang w:eastAsia="ar-SA"/>
        </w:rPr>
        <w:t xml:space="preserve"> требованиям законодательства Российской Федерации, удостоверяясь, что:</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3.4.3.1.1. документы предоставлены в полном объеме, в соответствии с законодательством Российской Федерации и </w:t>
      </w:r>
      <w:hyperlink r:id="rId29" w:history="1">
        <w:r w:rsidRPr="008C6F2B">
          <w:rPr>
            <w:color w:val="000000"/>
            <w:sz w:val="20"/>
            <w:szCs w:val="20"/>
            <w:lang w:eastAsia="ar-SA"/>
          </w:rPr>
          <w:t>разделом 2.6</w:t>
        </w:r>
      </w:hyperlink>
      <w:r w:rsidRPr="008C6F2B">
        <w:rPr>
          <w:color w:val="000000"/>
          <w:sz w:val="20"/>
          <w:szCs w:val="20"/>
          <w:lang w:eastAsia="ar-SA"/>
        </w:rPr>
        <w:t xml:space="preserve"> административного регламента;</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пунктом 2.6.2. административного регламента. </w:t>
      </w:r>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roofErr w:type="gramEnd"/>
    </w:p>
    <w:p w:rsidR="008C6F2B" w:rsidRPr="008C6F2B" w:rsidRDefault="008C6F2B" w:rsidP="008C6F2B">
      <w:pPr>
        <w:suppressAutoHyphens/>
        <w:autoSpaceDE w:val="0"/>
        <w:autoSpaceDN w:val="0"/>
        <w:adjustRightInd w:val="0"/>
        <w:ind w:firstLine="709"/>
        <w:jc w:val="both"/>
        <w:rPr>
          <w:color w:val="000000"/>
          <w:sz w:val="20"/>
          <w:szCs w:val="20"/>
          <w:lang w:eastAsia="ar-SA"/>
        </w:rPr>
      </w:pPr>
      <w:proofErr w:type="gramStart"/>
      <w:r w:rsidRPr="008C6F2B">
        <w:rPr>
          <w:color w:val="000000"/>
          <w:sz w:val="20"/>
          <w:szCs w:val="20"/>
          <w:lang w:eastAsia="ar-SA"/>
        </w:rPr>
        <w:t>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принятия решения о принятии на учет или об отказе в принятии на учет,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w:t>
      </w:r>
      <w:proofErr w:type="gramEnd"/>
      <w:r w:rsidRPr="008C6F2B">
        <w:rPr>
          <w:color w:val="000000"/>
          <w:sz w:val="20"/>
          <w:szCs w:val="20"/>
          <w:lang w:eastAsia="ar-SA"/>
        </w:rPr>
        <w:t xml:space="preserve"> пяти рабочих дней со дня направления уведомления.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3.4.3.3. предоставленные заявителем документы и документы, запрошенные в рамках межведомственного информационного взаимодействия, направляет в жилищную комиссию при администрации сельского поселения в целях рассмотрения и принятия решения.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3.4.3.4.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жилищная комиссия принимает одно из следующих решений:</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3.4.3.4.1. о принятии гражданина на учет в качестве нуждающегося в жилом помещении;</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3.4.3.4.2. об отказе в принятии гражданина на учет в качестве нуждающегося в жилом помещении.</w:t>
      </w:r>
    </w:p>
    <w:p w:rsidR="008C6F2B" w:rsidRPr="008C6F2B" w:rsidRDefault="008C6F2B" w:rsidP="008C6F2B">
      <w:pPr>
        <w:suppressAutoHyphens/>
        <w:autoSpaceDE w:val="0"/>
        <w:autoSpaceDN w:val="0"/>
        <w:adjustRightInd w:val="0"/>
        <w:ind w:firstLine="709"/>
        <w:jc w:val="both"/>
        <w:rPr>
          <w:b/>
          <w:bCs/>
          <w:color w:val="000000"/>
          <w:sz w:val="20"/>
          <w:szCs w:val="20"/>
          <w:lang w:eastAsia="ar-SA"/>
        </w:rPr>
      </w:pPr>
      <w:r w:rsidRPr="008C6F2B">
        <w:rPr>
          <w:color w:val="000000"/>
          <w:sz w:val="20"/>
          <w:szCs w:val="20"/>
          <w:lang w:eastAsia="ar-SA"/>
        </w:rPr>
        <w:t>3.4.3.5.</w:t>
      </w:r>
      <w:r w:rsidRPr="008C6F2B">
        <w:rPr>
          <w:b/>
          <w:bCs/>
          <w:color w:val="000000"/>
          <w:sz w:val="20"/>
          <w:szCs w:val="20"/>
          <w:lang w:eastAsia="ar-SA"/>
        </w:rPr>
        <w:t xml:space="preserve"> </w:t>
      </w:r>
      <w:r w:rsidRPr="008C6F2B">
        <w:rPr>
          <w:bCs/>
          <w:color w:val="000000"/>
          <w:sz w:val="20"/>
          <w:szCs w:val="20"/>
          <w:lang w:eastAsia="ar-SA"/>
        </w:rPr>
        <w:t>после</w:t>
      </w:r>
      <w:r w:rsidRPr="008C6F2B">
        <w:rPr>
          <w:b/>
          <w:bCs/>
          <w:color w:val="000000"/>
          <w:sz w:val="20"/>
          <w:szCs w:val="20"/>
          <w:lang w:eastAsia="ar-SA"/>
        </w:rPr>
        <w:t xml:space="preserve"> </w:t>
      </w:r>
      <w:r w:rsidRPr="008C6F2B">
        <w:rPr>
          <w:bCs/>
          <w:color w:val="000000"/>
          <w:sz w:val="20"/>
          <w:szCs w:val="20"/>
          <w:lang w:eastAsia="ar-SA"/>
        </w:rPr>
        <w:t>принятия соответствующего решения ответственный за исполнение административной процедуры готовит проект решения о принятии гражданина на учет в качестве нуждающегося в жилом помещении</w:t>
      </w:r>
      <w:r w:rsidRPr="008C6F2B">
        <w:rPr>
          <w:b/>
          <w:bCs/>
          <w:color w:val="000000"/>
          <w:sz w:val="20"/>
          <w:szCs w:val="20"/>
          <w:lang w:eastAsia="ar-SA"/>
        </w:rPr>
        <w:t xml:space="preserve"> </w:t>
      </w:r>
      <w:r w:rsidRPr="008C6F2B">
        <w:rPr>
          <w:bCs/>
          <w:color w:val="000000"/>
          <w:sz w:val="20"/>
          <w:szCs w:val="20"/>
          <w:lang w:eastAsia="ar-SA"/>
        </w:rPr>
        <w:t>или решения об отказе в принятии гражданина на учет в качестве нуждающегося в жилом помещении со ссылкой на нарушения, предусмотренные разделом 2.9. административного регламента.</w:t>
      </w:r>
    </w:p>
    <w:p w:rsidR="008C6F2B" w:rsidRPr="008C6F2B" w:rsidRDefault="008C6F2B" w:rsidP="008C6F2B">
      <w:pPr>
        <w:suppressAutoHyphens/>
        <w:autoSpaceDE w:val="0"/>
        <w:autoSpaceDN w:val="0"/>
        <w:adjustRightInd w:val="0"/>
        <w:ind w:firstLine="709"/>
        <w:jc w:val="both"/>
        <w:rPr>
          <w:bCs/>
          <w:color w:val="000000"/>
          <w:sz w:val="20"/>
          <w:szCs w:val="20"/>
          <w:lang w:eastAsia="ar-SA"/>
        </w:rPr>
      </w:pPr>
      <w:r w:rsidRPr="008C6F2B">
        <w:rPr>
          <w:bCs/>
          <w:color w:val="000000"/>
          <w:sz w:val="20"/>
          <w:szCs w:val="20"/>
          <w:lang w:eastAsia="ar-SA"/>
        </w:rPr>
        <w:t>3.4.3.6. ответственный за исполнение административной процедуры направляет оформленный проект решения о принятии на учет или об отказе в принятии на учет главе Лобановского сельского поселения</w:t>
      </w:r>
      <w:r w:rsidRPr="008C6F2B" w:rsidDel="00DD7FA4">
        <w:rPr>
          <w:color w:val="000000"/>
          <w:sz w:val="20"/>
          <w:szCs w:val="20"/>
          <w:lang w:eastAsia="ar-SA"/>
        </w:rPr>
        <w:t xml:space="preserve"> </w:t>
      </w:r>
      <w:r w:rsidRPr="008C6F2B">
        <w:rPr>
          <w:color w:val="000000"/>
          <w:sz w:val="20"/>
          <w:szCs w:val="20"/>
          <w:lang w:eastAsia="ar-SA"/>
        </w:rPr>
        <w:t>в целях рассмотрения и подписания</w:t>
      </w:r>
      <w:r w:rsidRPr="008C6F2B">
        <w:rPr>
          <w:bCs/>
          <w:color w:val="000000"/>
          <w:sz w:val="20"/>
          <w:szCs w:val="20"/>
          <w:lang w:eastAsia="ar-SA"/>
        </w:rPr>
        <w:t>.</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3.4.4. Срок исполнения административной процедуры не должен превышать 30 рабочих дней со дня представления заявления и соответствующих документов в орган, предоставляющий муниципальную услугу</w:t>
      </w:r>
      <w:r w:rsidRPr="008C6F2B">
        <w:rPr>
          <w:i/>
          <w:color w:val="000000"/>
          <w:sz w:val="20"/>
          <w:szCs w:val="20"/>
          <w:lang w:eastAsia="ar-SA"/>
        </w:rPr>
        <w:t>.</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принятии на учет или об отказе в принятии на учет исчисляется со дня передачи МФЦ таких документов в орган, предоставляющий муниципальную услугу.</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3.4.5. Результатом административной процедуры является решение </w:t>
      </w:r>
      <w:r w:rsidRPr="008C6F2B">
        <w:rPr>
          <w:bCs/>
          <w:color w:val="000000"/>
          <w:sz w:val="20"/>
          <w:szCs w:val="20"/>
          <w:lang w:eastAsia="ar-SA"/>
        </w:rPr>
        <w:t>о принятии на учет или об отказе в принятии на учет.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3.5. Выдача (направление) заявителю решения о принятия на учет или об отказе в принятии на учет.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3.5.1. Основанием для начала административной процедуры является подписание </w:t>
      </w:r>
      <w:r w:rsidRPr="008C6F2B">
        <w:rPr>
          <w:bCs/>
          <w:color w:val="000000"/>
          <w:sz w:val="20"/>
          <w:szCs w:val="20"/>
          <w:lang w:eastAsia="ar-SA"/>
        </w:rPr>
        <w:t>главой Лобановского сельского поселения</w:t>
      </w:r>
      <w:r w:rsidRPr="008C6F2B" w:rsidDel="00DD7FA4">
        <w:rPr>
          <w:color w:val="000000"/>
          <w:sz w:val="20"/>
          <w:szCs w:val="20"/>
          <w:lang w:eastAsia="ar-SA"/>
        </w:rPr>
        <w:t xml:space="preserve"> </w:t>
      </w:r>
      <w:r w:rsidRPr="008C6F2B">
        <w:rPr>
          <w:color w:val="000000"/>
          <w:sz w:val="20"/>
          <w:szCs w:val="20"/>
          <w:lang w:eastAsia="ar-SA"/>
        </w:rPr>
        <w:t>органа, предоставляющего муниципальную услугу,</w:t>
      </w:r>
      <w:r w:rsidRPr="008C6F2B">
        <w:rPr>
          <w:bCs/>
          <w:color w:val="000000"/>
          <w:sz w:val="20"/>
          <w:szCs w:val="20"/>
          <w:lang w:eastAsia="ar-SA"/>
        </w:rPr>
        <w:t xml:space="preserve"> </w:t>
      </w:r>
      <w:r w:rsidRPr="008C6F2B">
        <w:rPr>
          <w:color w:val="000000"/>
          <w:sz w:val="20"/>
          <w:szCs w:val="20"/>
          <w:lang w:eastAsia="ar-SA"/>
        </w:rPr>
        <w:t xml:space="preserve">решения о принятии на учет или об отказе в принятии на учет. </w:t>
      </w:r>
    </w:p>
    <w:p w:rsidR="008C6F2B" w:rsidRPr="008C6F2B" w:rsidRDefault="008C6F2B" w:rsidP="008C6F2B">
      <w:pPr>
        <w:suppressAutoHyphens/>
        <w:autoSpaceDE w:val="0"/>
        <w:autoSpaceDN w:val="0"/>
        <w:adjustRightInd w:val="0"/>
        <w:ind w:firstLine="709"/>
        <w:jc w:val="both"/>
        <w:rPr>
          <w:color w:val="000000"/>
          <w:sz w:val="20"/>
          <w:szCs w:val="20"/>
          <w:u w:val="single"/>
          <w:lang w:eastAsia="ar-SA"/>
        </w:rPr>
      </w:pPr>
      <w:r w:rsidRPr="008C6F2B">
        <w:rPr>
          <w:color w:val="000000"/>
          <w:sz w:val="20"/>
          <w:szCs w:val="20"/>
          <w:lang w:eastAsia="ar-SA"/>
        </w:rPr>
        <w:t>3.5.2.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sidRPr="008C6F2B" w:rsidDel="0074738E">
        <w:rPr>
          <w:color w:val="000000"/>
          <w:sz w:val="20"/>
          <w:szCs w:val="20"/>
          <w:lang w:eastAsia="ar-SA"/>
        </w:rPr>
        <w:t xml:space="preserve">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3.5.3. </w:t>
      </w:r>
      <w:proofErr w:type="gramStart"/>
      <w:r w:rsidRPr="008C6F2B">
        <w:rPr>
          <w:color w:val="000000"/>
          <w:sz w:val="20"/>
          <w:szCs w:val="20"/>
          <w:lang w:eastAsia="ar-SA"/>
        </w:rPr>
        <w:t>Ответственный</w:t>
      </w:r>
      <w:proofErr w:type="gramEnd"/>
      <w:r w:rsidRPr="008C6F2B">
        <w:rPr>
          <w:color w:val="000000"/>
          <w:sz w:val="20"/>
          <w:szCs w:val="20"/>
          <w:lang w:eastAsia="ar-SA"/>
        </w:rPr>
        <w:t xml:space="preserve"> за исполнение административной процедуры:</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3.5.3.1. регистрирует решение о принятии на учет или об отказе в принятии на учет;</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lastRenderedPageBreak/>
        <w:t xml:space="preserve">3.5.3.2. выдает заявителю решение о принятии на учет или об отказе в принятии на учет или направляет ему данное решение по адресу, указанному в заявлении;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Копия решения о принятии на учет или об отказе в принятии на учет остается в органе, предоставляющем муниципальную услугу. </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случае обращения за получением муниципальной услуги в МФЦ, решение о принятии на учет или об отказе в принятии на учет заявитель получает в МФЦ, если иной способ получения не указан заявителем.</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3.5.4.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8C6F2B">
        <w:rPr>
          <w:color w:val="000000"/>
          <w:sz w:val="20"/>
          <w:szCs w:val="20"/>
          <w:lang w:eastAsia="ar-SA"/>
        </w:rPr>
        <w:t>кст сл</w:t>
      </w:r>
      <w:proofErr w:type="gramEnd"/>
      <w:r w:rsidRPr="008C6F2B">
        <w:rPr>
          <w:color w:val="000000"/>
          <w:sz w:val="20"/>
          <w:szCs w:val="20"/>
          <w:lang w:eastAsia="ar-SA"/>
        </w:rPr>
        <w:t>едующего содержания «Принято решение о предоставлении услуги». Вам необходимо подойти за решением в ведомство «дата» к «время».</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8C6F2B">
        <w:rPr>
          <w:color w:val="000000"/>
          <w:sz w:val="20"/>
          <w:szCs w:val="20"/>
          <w:lang w:eastAsia="ar-SA"/>
        </w:rPr>
        <w:t>кст сл</w:t>
      </w:r>
      <w:proofErr w:type="gramEnd"/>
      <w:r w:rsidRPr="008C6F2B">
        <w:rPr>
          <w:color w:val="000000"/>
          <w:sz w:val="20"/>
          <w:szCs w:val="20"/>
          <w:lang w:eastAsia="ar-SA"/>
        </w:rPr>
        <w:t>едующего содержания «Принято решение об отказе в оказании услуги, на основании «причина отказа».</w:t>
      </w:r>
    </w:p>
    <w:p w:rsidR="008C6F2B" w:rsidRP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3.5.5. Срок выдачи (направления по адресу, указанному в заявлении, либо через МФЦ) заявителю решения о принятии на учет или решения об отказе в принятии на учет 3 рабочих дня со дня принятия соответствующего решения.</w:t>
      </w:r>
    </w:p>
    <w:p w:rsidR="008C6F2B" w:rsidRDefault="008C6F2B" w:rsidP="008C6F2B">
      <w:pPr>
        <w:suppressAutoHyphens/>
        <w:autoSpaceDE w:val="0"/>
        <w:autoSpaceDN w:val="0"/>
        <w:adjustRightInd w:val="0"/>
        <w:ind w:firstLine="709"/>
        <w:jc w:val="both"/>
        <w:rPr>
          <w:color w:val="000000"/>
          <w:sz w:val="20"/>
          <w:szCs w:val="20"/>
          <w:lang w:eastAsia="ar-SA"/>
        </w:rPr>
      </w:pPr>
      <w:r w:rsidRPr="008C6F2B">
        <w:rPr>
          <w:color w:val="000000"/>
          <w:sz w:val="20"/>
          <w:szCs w:val="20"/>
          <w:lang w:eastAsia="ar-SA"/>
        </w:rPr>
        <w:t xml:space="preserve">3.5.6. Результатом административной процедуры является выдача (направление) заявителю решения о принятии на учет или об отказе в принятии на учет. </w:t>
      </w:r>
    </w:p>
    <w:p w:rsidR="008C6F2B" w:rsidRPr="008C6F2B" w:rsidRDefault="008C6F2B" w:rsidP="008C6F2B">
      <w:pPr>
        <w:suppressAutoHyphens/>
        <w:autoSpaceDE w:val="0"/>
        <w:autoSpaceDN w:val="0"/>
        <w:adjustRightInd w:val="0"/>
        <w:ind w:firstLine="709"/>
        <w:jc w:val="both"/>
        <w:rPr>
          <w:color w:val="000000"/>
          <w:sz w:val="20"/>
          <w:szCs w:val="20"/>
          <w:lang w:eastAsia="ar-SA"/>
        </w:rPr>
      </w:pPr>
    </w:p>
    <w:p w:rsidR="008C6F2B" w:rsidRPr="008C6F2B" w:rsidRDefault="008C6F2B" w:rsidP="008C6F2B">
      <w:pPr>
        <w:suppressAutoHyphens/>
        <w:autoSpaceDE w:val="0"/>
        <w:autoSpaceDN w:val="0"/>
        <w:adjustRightInd w:val="0"/>
        <w:ind w:firstLine="709"/>
        <w:jc w:val="center"/>
        <w:rPr>
          <w:color w:val="000000"/>
          <w:sz w:val="20"/>
          <w:szCs w:val="20"/>
          <w:lang w:eastAsia="ar-SA"/>
        </w:rPr>
      </w:pPr>
      <w:r w:rsidRPr="008C6F2B">
        <w:rPr>
          <w:b/>
          <w:color w:val="000000"/>
          <w:sz w:val="20"/>
          <w:szCs w:val="20"/>
          <w:lang w:eastAsia="ar-SA"/>
        </w:rPr>
        <w:t xml:space="preserve">IV. Формы </w:t>
      </w:r>
      <w:proofErr w:type="gramStart"/>
      <w:r w:rsidRPr="008C6F2B">
        <w:rPr>
          <w:b/>
          <w:color w:val="000000"/>
          <w:sz w:val="20"/>
          <w:szCs w:val="20"/>
          <w:lang w:eastAsia="ar-SA"/>
        </w:rPr>
        <w:t>контроля за</w:t>
      </w:r>
      <w:proofErr w:type="gramEnd"/>
      <w:r w:rsidRPr="008C6F2B">
        <w:rPr>
          <w:b/>
          <w:color w:val="000000"/>
          <w:sz w:val="20"/>
          <w:szCs w:val="20"/>
          <w:lang w:eastAsia="ar-SA"/>
        </w:rPr>
        <w:t xml:space="preserve"> </w:t>
      </w:r>
      <w:r w:rsidRPr="008C6F2B">
        <w:rPr>
          <w:b/>
          <w:bCs/>
          <w:color w:val="000000"/>
          <w:sz w:val="20"/>
          <w:szCs w:val="20"/>
          <w:lang w:eastAsia="ar-SA"/>
        </w:rPr>
        <w:t>исполнением административного регламента</w:t>
      </w:r>
    </w:p>
    <w:p w:rsidR="008C6F2B" w:rsidRPr="008C6F2B" w:rsidRDefault="008C6F2B" w:rsidP="008C6F2B">
      <w:pPr>
        <w:widowControl w:val="0"/>
        <w:suppressAutoHyphens/>
        <w:ind w:firstLine="709"/>
        <w:jc w:val="center"/>
        <w:rPr>
          <w:rFonts w:eastAsia="Calibri"/>
          <w:color w:val="000000"/>
          <w:sz w:val="20"/>
          <w:szCs w:val="20"/>
          <w:lang w:eastAsia="en-US"/>
        </w:rPr>
      </w:pPr>
      <w:r w:rsidRPr="008C6F2B">
        <w:rPr>
          <w:color w:val="000000"/>
          <w:sz w:val="20"/>
          <w:szCs w:val="20"/>
          <w:lang w:eastAsia="ar-SA"/>
        </w:rPr>
        <w:t xml:space="preserve">4.1. Порядок осуществления текущего </w:t>
      </w:r>
      <w:proofErr w:type="gramStart"/>
      <w:r w:rsidRPr="008C6F2B">
        <w:rPr>
          <w:color w:val="000000"/>
          <w:sz w:val="20"/>
          <w:szCs w:val="20"/>
          <w:lang w:eastAsia="ar-SA"/>
        </w:rPr>
        <w:t>контроля за</w:t>
      </w:r>
      <w:proofErr w:type="gramEnd"/>
      <w:r w:rsidRPr="008C6F2B">
        <w:rPr>
          <w:color w:val="000000"/>
          <w:sz w:val="20"/>
          <w:szCs w:val="20"/>
          <w:lang w:eastAsia="ar-SA"/>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6F2B" w:rsidRPr="008C6F2B" w:rsidRDefault="008C6F2B" w:rsidP="008C6F2B">
      <w:pPr>
        <w:widowControl w:val="0"/>
        <w:suppressAutoHyphens/>
        <w:ind w:firstLine="709"/>
        <w:jc w:val="both"/>
        <w:rPr>
          <w:rFonts w:eastAsia="Calibri"/>
          <w:color w:val="000000"/>
          <w:sz w:val="20"/>
          <w:szCs w:val="20"/>
          <w:lang w:eastAsia="en-US"/>
        </w:rPr>
      </w:pPr>
    </w:p>
    <w:p w:rsidR="008C6F2B" w:rsidRPr="008C6F2B" w:rsidRDefault="008C6F2B" w:rsidP="008C6F2B">
      <w:pPr>
        <w:widowControl w:val="0"/>
        <w:suppressAutoHyphens/>
        <w:ind w:firstLine="709"/>
        <w:jc w:val="both"/>
        <w:rPr>
          <w:color w:val="000000"/>
          <w:sz w:val="20"/>
          <w:szCs w:val="20"/>
        </w:rPr>
      </w:pPr>
      <w:r w:rsidRPr="008C6F2B">
        <w:rPr>
          <w:rFonts w:eastAsia="Calibri"/>
          <w:color w:val="000000"/>
          <w:sz w:val="20"/>
          <w:szCs w:val="20"/>
          <w:lang w:eastAsia="en-US"/>
        </w:rPr>
        <w:t>4.1.1. Общий контроль предоставления муниципальной услуги осуществляет глава Лобановского сельского поселения.</w:t>
      </w:r>
    </w:p>
    <w:p w:rsidR="008C6F2B" w:rsidRPr="008C6F2B" w:rsidRDefault="008C6F2B" w:rsidP="008C6F2B">
      <w:pPr>
        <w:widowControl w:val="0"/>
        <w:suppressAutoHyphens/>
        <w:ind w:firstLine="709"/>
        <w:jc w:val="both"/>
        <w:rPr>
          <w:color w:val="000000"/>
          <w:sz w:val="20"/>
          <w:szCs w:val="20"/>
        </w:rPr>
      </w:pPr>
      <w:r w:rsidRPr="008C6F2B">
        <w:rPr>
          <w:rFonts w:eastAsia="Calibri"/>
          <w:color w:val="000000"/>
          <w:sz w:val="20"/>
          <w:szCs w:val="20"/>
          <w:lang w:eastAsia="en-US"/>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8C6F2B">
        <w:rPr>
          <w:color w:val="000000"/>
          <w:sz w:val="20"/>
          <w:szCs w:val="20"/>
        </w:rPr>
        <w:t>.</w:t>
      </w:r>
    </w:p>
    <w:p w:rsidR="008C6F2B" w:rsidRPr="008C6F2B" w:rsidRDefault="008C6F2B" w:rsidP="008C6F2B">
      <w:pPr>
        <w:widowControl w:val="0"/>
        <w:suppressAutoHyphens/>
        <w:ind w:firstLine="709"/>
        <w:jc w:val="both"/>
        <w:rPr>
          <w:i/>
          <w:color w:val="000000"/>
          <w:sz w:val="20"/>
          <w:szCs w:val="20"/>
          <w:u w:val="single"/>
        </w:rPr>
      </w:pPr>
    </w:p>
    <w:p w:rsidR="008C6F2B" w:rsidRPr="008C6F2B" w:rsidRDefault="008C6F2B" w:rsidP="008C6F2B">
      <w:pPr>
        <w:widowControl w:val="0"/>
        <w:ind w:firstLine="709"/>
        <w:jc w:val="center"/>
        <w:rPr>
          <w:rFonts w:eastAsia="Calibri"/>
          <w:color w:val="000000"/>
          <w:sz w:val="20"/>
          <w:szCs w:val="20"/>
          <w:lang w:eastAsia="en-US"/>
        </w:rPr>
      </w:pPr>
      <w:r w:rsidRPr="008C6F2B">
        <w:rPr>
          <w:rFonts w:eastAsia="Calibri"/>
          <w:color w:val="000000"/>
          <w:sz w:val="20"/>
          <w:szCs w:val="2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6F2B">
        <w:rPr>
          <w:rFonts w:eastAsia="Calibri"/>
          <w:color w:val="000000"/>
          <w:sz w:val="20"/>
          <w:szCs w:val="20"/>
          <w:lang w:eastAsia="en-US"/>
        </w:rPr>
        <w:t>контроля за</w:t>
      </w:r>
      <w:proofErr w:type="gramEnd"/>
      <w:r w:rsidRPr="008C6F2B">
        <w:rPr>
          <w:rFonts w:eastAsia="Calibri"/>
          <w:color w:val="000000"/>
          <w:sz w:val="20"/>
          <w:szCs w:val="20"/>
          <w:lang w:eastAsia="en-US"/>
        </w:rPr>
        <w:t xml:space="preserve"> полнотой и качеством предоставления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rFonts w:eastAsia="Calibri"/>
          <w:color w:val="000000"/>
          <w:sz w:val="20"/>
          <w:szCs w:val="20"/>
          <w:lang w:eastAsia="en-US"/>
        </w:rPr>
        <w:t xml:space="preserve">4.2.1. </w:t>
      </w:r>
      <w:proofErr w:type="gramStart"/>
      <w:r w:rsidRPr="008C6F2B">
        <w:rPr>
          <w:color w:val="000000"/>
          <w:sz w:val="20"/>
          <w:szCs w:val="20"/>
        </w:rPr>
        <w:t>Контроль за</w:t>
      </w:r>
      <w:proofErr w:type="gramEnd"/>
      <w:r w:rsidRPr="008C6F2B">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 xml:space="preserve">4.2.2. </w:t>
      </w:r>
      <w:r w:rsidRPr="008C6F2B">
        <w:rPr>
          <w:rFonts w:eastAsia="Calibri"/>
          <w:color w:val="000000"/>
          <w:sz w:val="20"/>
          <w:szCs w:val="20"/>
          <w:lang w:eastAsia="en-US"/>
        </w:rPr>
        <w:t>Периодичность и сроки проведения проверок устанавливаются</w:t>
      </w:r>
      <w:r w:rsidRPr="008C6F2B">
        <w:rPr>
          <w:color w:val="000000"/>
          <w:sz w:val="20"/>
          <w:szCs w:val="20"/>
        </w:rPr>
        <w:t xml:space="preserve"> главой Лобановского сельского поселения. </w:t>
      </w:r>
    </w:p>
    <w:p w:rsidR="008C6F2B" w:rsidRPr="008C6F2B" w:rsidRDefault="008C6F2B" w:rsidP="008C6F2B">
      <w:pPr>
        <w:widowControl w:val="0"/>
        <w:ind w:firstLine="709"/>
        <w:jc w:val="both"/>
        <w:rPr>
          <w:rFonts w:eastAsia="Calibri"/>
          <w:color w:val="000000"/>
          <w:sz w:val="20"/>
          <w:szCs w:val="20"/>
          <w:lang w:eastAsia="en-US"/>
        </w:rPr>
      </w:pPr>
      <w:r w:rsidRPr="008C6F2B">
        <w:rPr>
          <w:rFonts w:eastAsia="Calibri"/>
          <w:color w:val="000000"/>
          <w:sz w:val="20"/>
          <w:szCs w:val="20"/>
          <w:lang w:eastAsia="en-US"/>
        </w:rPr>
        <w:t>4.2.3. Основаниями для проведения внеплановых проверок полноты и качества предоставления муниципальной услуги являются:</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4.2.3.1. поступление информации о нарушении положений административного регламента;</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4.2.3.2. поручение главы Лобановского сельского поселения.</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4.2.3.3. поступление обоснованных жалоб от получателей услуги.</w:t>
      </w:r>
    </w:p>
    <w:p w:rsidR="008C6F2B" w:rsidRPr="008C6F2B" w:rsidRDefault="008C6F2B" w:rsidP="008C6F2B">
      <w:pPr>
        <w:suppressLineNumbers/>
        <w:suppressAutoHyphens/>
        <w:ind w:firstLine="709"/>
        <w:jc w:val="both"/>
        <w:rPr>
          <w:color w:val="000000"/>
          <w:sz w:val="20"/>
          <w:szCs w:val="20"/>
        </w:rPr>
      </w:pPr>
      <w:r w:rsidRPr="008C6F2B">
        <w:rPr>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8C6F2B" w:rsidRPr="008C6F2B" w:rsidRDefault="008C6F2B" w:rsidP="008C6F2B">
      <w:pPr>
        <w:suppressLineNumbers/>
        <w:suppressAutoHyphens/>
        <w:ind w:firstLine="709"/>
        <w:jc w:val="both"/>
        <w:rPr>
          <w:color w:val="000000"/>
          <w:sz w:val="20"/>
          <w:szCs w:val="20"/>
        </w:rPr>
      </w:pPr>
      <w:r w:rsidRPr="008C6F2B">
        <w:rPr>
          <w:color w:val="000000"/>
          <w:sz w:val="20"/>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30" w:history="1">
        <w:r w:rsidRPr="008C6F2B">
          <w:rPr>
            <w:color w:val="000000"/>
            <w:sz w:val="20"/>
            <w:szCs w:val="20"/>
          </w:rPr>
          <w:t>законодательством</w:t>
        </w:r>
      </w:hyperlink>
      <w:r w:rsidRPr="008C6F2B">
        <w:rPr>
          <w:color w:val="000000"/>
          <w:sz w:val="20"/>
          <w:szCs w:val="20"/>
        </w:rPr>
        <w:t xml:space="preserve"> Российской Федерации.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p>
    <w:p w:rsidR="008C6F2B" w:rsidRPr="008C6F2B" w:rsidRDefault="008C6F2B" w:rsidP="008C6F2B">
      <w:pPr>
        <w:autoSpaceDE w:val="0"/>
        <w:autoSpaceDN w:val="0"/>
        <w:adjustRightInd w:val="0"/>
        <w:ind w:firstLine="709"/>
        <w:jc w:val="center"/>
        <w:rPr>
          <w:rFonts w:eastAsia="Calibri"/>
          <w:color w:val="000000"/>
          <w:sz w:val="20"/>
          <w:szCs w:val="20"/>
          <w:lang w:eastAsia="en-US"/>
        </w:rPr>
      </w:pPr>
      <w:r w:rsidRPr="008C6F2B">
        <w:rPr>
          <w:rFonts w:eastAsia="Calibri"/>
          <w:color w:val="000000"/>
          <w:sz w:val="20"/>
          <w:szCs w:val="20"/>
          <w:lang w:eastAsia="en-US"/>
        </w:rPr>
        <w:t xml:space="preserve">4.3. </w:t>
      </w:r>
      <w:r w:rsidRPr="008C6F2B">
        <w:rPr>
          <w:color w:val="000000"/>
          <w:sz w:val="20"/>
          <w:szCs w:val="20"/>
        </w:rPr>
        <w:t xml:space="preserve">Требования к порядку и формам </w:t>
      </w:r>
      <w:proofErr w:type="gramStart"/>
      <w:r w:rsidRPr="008C6F2B">
        <w:rPr>
          <w:color w:val="000000"/>
          <w:sz w:val="20"/>
          <w:szCs w:val="20"/>
        </w:rPr>
        <w:t>контроля за</w:t>
      </w:r>
      <w:proofErr w:type="gramEnd"/>
      <w:r w:rsidRPr="008C6F2B">
        <w:rPr>
          <w:color w:val="000000"/>
          <w:sz w:val="20"/>
          <w:szCs w:val="20"/>
        </w:rPr>
        <w:t xml:space="preserve"> предоставлением муниципальной услуги, в том числе со стороны граждан, их объединений и организаций</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4.3.1. Должностные лица, муниципальные служащие </w:t>
      </w:r>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4.3.2. Персональная ответственность должностных лиц, муниципальных служащих </w:t>
      </w:r>
      <w:proofErr w:type="gramStart"/>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закрепляется</w:t>
      </w:r>
      <w:proofErr w:type="gramEnd"/>
      <w:r w:rsidRPr="008C6F2B">
        <w:rPr>
          <w:rFonts w:eastAsia="Calibri"/>
          <w:color w:val="000000"/>
          <w:sz w:val="20"/>
          <w:szCs w:val="20"/>
          <w:lang w:eastAsia="en-US"/>
        </w:rPr>
        <w:t xml:space="preserve"> в должностных инструкциях в соответствии с требованиями законодательства</w:t>
      </w:r>
      <w:r w:rsidRPr="008C6F2B">
        <w:rPr>
          <w:color w:val="000000"/>
          <w:sz w:val="20"/>
          <w:szCs w:val="20"/>
        </w:rPr>
        <w:t xml:space="preserve"> Российской Федерации</w:t>
      </w:r>
      <w:r w:rsidRPr="008C6F2B">
        <w:rPr>
          <w:rFonts w:eastAsia="Calibri"/>
          <w:color w:val="000000"/>
          <w:sz w:val="20"/>
          <w:szCs w:val="20"/>
          <w:lang w:eastAsia="en-US"/>
        </w:rPr>
        <w:t xml:space="preserve">. </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4.3.3. </w:t>
      </w:r>
      <w:proofErr w:type="gramStart"/>
      <w:r w:rsidRPr="008C6F2B">
        <w:rPr>
          <w:rFonts w:eastAsia="Calibri"/>
          <w:color w:val="000000"/>
          <w:sz w:val="20"/>
          <w:szCs w:val="20"/>
          <w:lang w:eastAsia="en-US"/>
        </w:rPr>
        <w:t>Контроль за</w:t>
      </w:r>
      <w:proofErr w:type="gramEnd"/>
      <w:r w:rsidRPr="008C6F2B">
        <w:rPr>
          <w:rFonts w:eastAsia="Calibri"/>
          <w:color w:val="000000"/>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w:t>
      </w:r>
      <w:r w:rsidRPr="008C6F2B">
        <w:rPr>
          <w:rFonts w:eastAsia="Calibri"/>
          <w:color w:val="000000"/>
          <w:sz w:val="20"/>
          <w:szCs w:val="20"/>
          <w:lang w:eastAsia="en-US"/>
        </w:rPr>
        <w:lastRenderedPageBreak/>
        <w:t>(бездействии)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8C6F2B" w:rsidRPr="008C6F2B" w:rsidRDefault="008C6F2B" w:rsidP="008C6F2B">
      <w:pPr>
        <w:suppressAutoHyphens/>
        <w:ind w:firstLine="709"/>
        <w:jc w:val="both"/>
        <w:rPr>
          <w:rFonts w:eastAsia="Calibri"/>
          <w:color w:val="000000"/>
          <w:sz w:val="20"/>
          <w:szCs w:val="20"/>
          <w:lang w:eastAsia="en-US"/>
        </w:rPr>
      </w:pPr>
      <w:r w:rsidRPr="008C6F2B">
        <w:rPr>
          <w:rFonts w:eastAsia="Calibri"/>
          <w:color w:val="000000"/>
          <w:sz w:val="20"/>
          <w:szCs w:val="20"/>
          <w:lang w:eastAsia="en-US"/>
        </w:rPr>
        <w:t xml:space="preserve">4.3.4. </w:t>
      </w:r>
      <w:proofErr w:type="gramStart"/>
      <w:r w:rsidRPr="008C6F2B">
        <w:rPr>
          <w:rFonts w:eastAsia="Calibri"/>
          <w:color w:val="000000"/>
          <w:sz w:val="20"/>
          <w:szCs w:val="20"/>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8C6F2B">
        <w:rPr>
          <w:color w:val="000000"/>
          <w:sz w:val="20"/>
          <w:szCs w:val="20"/>
        </w:rPr>
        <w:t xml:space="preserve">орган, предоставляющий муниципальную услугу, </w:t>
      </w:r>
      <w:r w:rsidRPr="008C6F2B">
        <w:rPr>
          <w:rFonts w:eastAsia="Calibri"/>
          <w:color w:val="000000"/>
          <w:sz w:val="20"/>
          <w:szCs w:val="20"/>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8C6F2B" w:rsidRPr="008C6F2B" w:rsidRDefault="008C6F2B" w:rsidP="008C6F2B">
      <w:pPr>
        <w:suppressAutoHyphens/>
        <w:ind w:firstLine="709"/>
        <w:jc w:val="both"/>
        <w:rPr>
          <w:rFonts w:eastAsia="Calibri"/>
          <w:color w:val="000000"/>
          <w:sz w:val="20"/>
          <w:szCs w:val="20"/>
          <w:lang w:eastAsia="en-US"/>
        </w:rPr>
      </w:pPr>
    </w:p>
    <w:p w:rsidR="008C6F2B" w:rsidRPr="008C6F2B" w:rsidRDefault="008C6F2B" w:rsidP="008C6F2B">
      <w:pPr>
        <w:autoSpaceDE w:val="0"/>
        <w:autoSpaceDN w:val="0"/>
        <w:adjustRightInd w:val="0"/>
        <w:ind w:firstLine="709"/>
        <w:jc w:val="center"/>
        <w:rPr>
          <w:color w:val="000000"/>
          <w:sz w:val="20"/>
          <w:szCs w:val="20"/>
        </w:rPr>
      </w:pPr>
      <w:r w:rsidRPr="008C6F2B">
        <w:rPr>
          <w:b/>
          <w:color w:val="000000"/>
          <w:sz w:val="20"/>
          <w:szCs w:val="20"/>
        </w:rPr>
        <w:t>V.</w:t>
      </w:r>
      <w:r w:rsidRPr="008C6F2B">
        <w:rPr>
          <w:color w:val="000000"/>
          <w:sz w:val="20"/>
          <w:szCs w:val="20"/>
        </w:rPr>
        <w:t xml:space="preserve"> </w:t>
      </w:r>
      <w:r w:rsidRPr="008C6F2B">
        <w:rPr>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C6F2B" w:rsidRPr="008C6F2B" w:rsidRDefault="008C6F2B" w:rsidP="008C6F2B">
      <w:pPr>
        <w:tabs>
          <w:tab w:val="num" w:pos="1713"/>
        </w:tabs>
        <w:suppressAutoHyphens/>
        <w:ind w:firstLine="709"/>
        <w:jc w:val="center"/>
        <w:rPr>
          <w:rFonts w:eastAsia="Calibri"/>
          <w:color w:val="000000"/>
          <w:sz w:val="20"/>
          <w:szCs w:val="20"/>
          <w:lang w:eastAsia="en-US"/>
        </w:rPr>
      </w:pPr>
      <w:r w:rsidRPr="008C6F2B">
        <w:rPr>
          <w:rFonts w:eastAsia="Calibri"/>
          <w:color w:val="000000"/>
          <w:sz w:val="20"/>
          <w:szCs w:val="20"/>
          <w:lang w:eastAsia="en-U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8C6F2B" w:rsidRPr="008C6F2B" w:rsidRDefault="008C6F2B" w:rsidP="008C6F2B">
      <w:pPr>
        <w:autoSpaceDE w:val="0"/>
        <w:autoSpaceDN w:val="0"/>
        <w:adjustRightInd w:val="0"/>
        <w:ind w:firstLine="709"/>
        <w:jc w:val="both"/>
        <w:rPr>
          <w:color w:val="000000"/>
          <w:sz w:val="20"/>
          <w:szCs w:val="20"/>
        </w:rPr>
      </w:pPr>
      <w:r w:rsidRPr="008C6F2B">
        <w:rPr>
          <w:rFonts w:eastAsia="Calibri"/>
          <w:color w:val="000000"/>
          <w:sz w:val="20"/>
          <w:szCs w:val="20"/>
          <w:lang w:eastAsia="en-US"/>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8C6F2B">
        <w:rPr>
          <w:color w:val="000000"/>
          <w:sz w:val="20"/>
          <w:szCs w:val="20"/>
        </w:rPr>
        <w:t xml:space="preserve"> в досудебном (внесудебном) порядке.</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5.2. Предмет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 Заявитель имеет право обратиться с жалобой, в том числе в следующих случаях:</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5.2.1.1. нарушение срока регистрации запроса заявителя о предоставлении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5.2.1.2. нарушение срока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 Жалоба должна содержать:</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F2B">
        <w:rPr>
          <w:color w:val="000000"/>
          <w:sz w:val="20"/>
          <w:szCs w:val="20"/>
        </w:rPr>
        <w:t>представлена</w:t>
      </w:r>
      <w:proofErr w:type="gramEnd"/>
      <w:r w:rsidRPr="008C6F2B">
        <w:rPr>
          <w:color w:val="000000"/>
          <w:sz w:val="20"/>
          <w:szCs w:val="20"/>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5.2.3.1. оформленная в соответствии с законодательством Российской Федерации доверенность (для физических лиц);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6F2B" w:rsidRPr="008C6F2B" w:rsidRDefault="008C6F2B" w:rsidP="008C6F2B">
      <w:pPr>
        <w:tabs>
          <w:tab w:val="left" w:pos="851"/>
        </w:tabs>
        <w:autoSpaceDE w:val="0"/>
        <w:autoSpaceDN w:val="0"/>
        <w:adjustRightInd w:val="0"/>
        <w:ind w:firstLine="709"/>
        <w:rPr>
          <w:rFonts w:eastAsia="Calibri"/>
          <w:color w:val="000000"/>
          <w:sz w:val="20"/>
          <w:szCs w:val="20"/>
          <w:lang w:eastAsia="en-US"/>
        </w:rPr>
      </w:pPr>
    </w:p>
    <w:p w:rsidR="008C6F2B" w:rsidRPr="008C6F2B" w:rsidRDefault="008C6F2B" w:rsidP="008C6F2B">
      <w:pPr>
        <w:tabs>
          <w:tab w:val="left" w:pos="851"/>
        </w:tabs>
        <w:autoSpaceDE w:val="0"/>
        <w:autoSpaceDN w:val="0"/>
        <w:adjustRightInd w:val="0"/>
        <w:ind w:firstLine="709"/>
        <w:contextualSpacing/>
        <w:jc w:val="center"/>
        <w:rPr>
          <w:rFonts w:eastAsia="Calibri"/>
          <w:color w:val="000000"/>
          <w:sz w:val="20"/>
          <w:szCs w:val="20"/>
          <w:lang w:eastAsia="en-US"/>
        </w:rPr>
      </w:pPr>
      <w:r w:rsidRPr="008C6F2B">
        <w:rPr>
          <w:rFonts w:eastAsia="Calibri"/>
          <w:color w:val="000000"/>
          <w:sz w:val="20"/>
          <w:szCs w:val="20"/>
          <w:lang w:eastAsia="en-US"/>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8C6F2B" w:rsidRPr="008C6F2B" w:rsidRDefault="008C6F2B" w:rsidP="008C6F2B">
      <w:pPr>
        <w:autoSpaceDE w:val="0"/>
        <w:autoSpaceDN w:val="0"/>
        <w:adjustRightInd w:val="0"/>
        <w:ind w:firstLine="709"/>
        <w:jc w:val="both"/>
        <w:rPr>
          <w:b/>
          <w:i/>
          <w:color w:val="000000"/>
          <w:sz w:val="20"/>
          <w:szCs w:val="20"/>
        </w:rPr>
      </w:pPr>
      <w:r w:rsidRPr="008C6F2B">
        <w:rPr>
          <w:rFonts w:eastAsia="Calibri"/>
          <w:color w:val="000000"/>
          <w:sz w:val="20"/>
          <w:szCs w:val="20"/>
          <w:lang w:eastAsia="en-US"/>
        </w:rPr>
        <w:t xml:space="preserve">5.3.1. Жалоба на решение и действие (бездействие) </w:t>
      </w:r>
      <w:r w:rsidRPr="008C6F2B">
        <w:rPr>
          <w:color w:val="000000"/>
          <w:sz w:val="20"/>
          <w:szCs w:val="2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8C6F2B">
        <w:rPr>
          <w:rFonts w:eastAsia="Calibri"/>
          <w:color w:val="000000"/>
          <w:sz w:val="20"/>
          <w:szCs w:val="20"/>
          <w:lang w:eastAsia="en-US"/>
        </w:rPr>
        <w:t xml:space="preserve">подается в письменной форме, в том числе при личном приеме заявителя, или в электронной форме в </w:t>
      </w:r>
      <w:r w:rsidRPr="008C6F2B">
        <w:rPr>
          <w:color w:val="000000"/>
          <w:sz w:val="20"/>
          <w:szCs w:val="20"/>
        </w:rPr>
        <w:t>орган, предоставляющий муниципальную услугу,</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5.3.2. Жалоба на решение, принятое руководителем </w:t>
      </w:r>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подается главе Лобановского сельского поселения.</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5.4. Порядок подачи 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5.4.1. Жалоба подается в письменной форме на бумажном носителе:</w:t>
      </w:r>
    </w:p>
    <w:p w:rsidR="008C6F2B" w:rsidRPr="008C6F2B" w:rsidRDefault="008C6F2B" w:rsidP="008C6F2B">
      <w:pPr>
        <w:autoSpaceDE w:val="0"/>
        <w:autoSpaceDN w:val="0"/>
        <w:adjustRightInd w:val="0"/>
        <w:ind w:firstLine="709"/>
        <w:jc w:val="both"/>
        <w:rPr>
          <w:b/>
          <w:i/>
          <w:color w:val="000000"/>
          <w:sz w:val="20"/>
          <w:szCs w:val="20"/>
        </w:rPr>
      </w:pPr>
      <w:r w:rsidRPr="008C6F2B">
        <w:rPr>
          <w:color w:val="000000"/>
          <w:sz w:val="20"/>
          <w:szCs w:val="20"/>
        </w:rPr>
        <w:t>5.4.1.1. непосредственно в канцелярию органа, предоставляющего муниципальную услугу</w:t>
      </w:r>
      <w:r w:rsidRPr="008C6F2B">
        <w:rPr>
          <w:rFonts w:eastAsia="Calibri"/>
          <w:i/>
          <w:color w:val="000000"/>
          <w:sz w:val="20"/>
          <w:szCs w:val="20"/>
          <w:lang w:eastAsia="en-US"/>
        </w:rPr>
        <w:t>;</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5.4.1.2. почтовым отправлением по адресу (месту нахождения) органа, предоставляющего муниципальную услугу</w:t>
      </w:r>
      <w:r w:rsidRPr="008C6F2B">
        <w:rPr>
          <w:rFonts w:eastAsia="Calibri"/>
          <w:i/>
          <w:color w:val="000000"/>
          <w:sz w:val="20"/>
          <w:szCs w:val="20"/>
          <w:lang w:eastAsia="en-US"/>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5.4.1.3. в ходе личного приема руководителя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5.4.2. Время приема жалоб органа, предоставляющего муниципальную услугу,</w:t>
      </w:r>
      <w:r w:rsidRPr="008C6F2B">
        <w:rPr>
          <w:rFonts w:eastAsia="Calibri"/>
          <w:color w:val="000000"/>
          <w:sz w:val="20"/>
          <w:szCs w:val="20"/>
          <w:lang w:eastAsia="en-US"/>
        </w:rPr>
        <w:t xml:space="preserve"> </w:t>
      </w:r>
      <w:r w:rsidRPr="008C6F2B">
        <w:rPr>
          <w:color w:val="000000"/>
          <w:sz w:val="20"/>
          <w:szCs w:val="20"/>
        </w:rPr>
        <w:t>совпадает со временем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 Жалоба может быть подана заявителем в электронной форме посредством: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5.4.3.1. официального сайта;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5.4.3.2. Единого портала.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5.4.4. При подаче жалобы в электронном виде документы, указанные в </w:t>
      </w:r>
      <w:hyperlink r:id="rId31" w:history="1">
        <w:r w:rsidRPr="008C6F2B">
          <w:rPr>
            <w:color w:val="000000"/>
            <w:sz w:val="20"/>
            <w:szCs w:val="20"/>
          </w:rPr>
          <w:t>пункте 5</w:t>
        </w:r>
      </w:hyperlink>
      <w:r w:rsidRPr="008C6F2B">
        <w:rPr>
          <w:color w:val="000000"/>
          <w:sz w:val="20"/>
          <w:szCs w:val="20"/>
        </w:rPr>
        <w:t>.2.3.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5.4.6. В органе, предоставляющем муниципальную услугу,</w:t>
      </w:r>
      <w:r w:rsidRPr="008C6F2B">
        <w:rPr>
          <w:rFonts w:eastAsia="Calibri"/>
          <w:color w:val="000000"/>
          <w:sz w:val="20"/>
          <w:szCs w:val="20"/>
          <w:lang w:eastAsia="en-US"/>
        </w:rPr>
        <w:t xml:space="preserve"> </w:t>
      </w:r>
      <w:r w:rsidRPr="008C6F2B">
        <w:rPr>
          <w:color w:val="000000"/>
          <w:sz w:val="20"/>
          <w:szCs w:val="20"/>
        </w:rPr>
        <w:t>определяются уполномоченные на рассмотрение жалоб должностные лица, которые обеспечивают:</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5.4.6.1. прием и рассмотрение жалоб в соответствии с требованиями статьи </w:t>
      </w:r>
      <w:r w:rsidRPr="008C6F2B">
        <w:rPr>
          <w:rFonts w:eastAsia="Calibri"/>
          <w:color w:val="000000"/>
          <w:sz w:val="20"/>
          <w:szCs w:val="20"/>
          <w:lang w:eastAsia="en-US"/>
        </w:rPr>
        <w:t>11.2. Федерального закона от 27 июля 2010 г. № 210-ФЗ «Об организации предоставления государственных и муниципальных услуг»</w:t>
      </w:r>
      <w:r w:rsidRPr="008C6F2B">
        <w:rPr>
          <w:color w:val="000000"/>
          <w:sz w:val="20"/>
          <w:szCs w:val="20"/>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5.4.6.2. направление жалоб в уполномоченный на рассмотрение жалобы орган.</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5.5. Сроки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5.5.1. Жалоба, поступившая в</w:t>
      </w:r>
      <w:r w:rsidRPr="008C6F2B">
        <w:rPr>
          <w:i/>
          <w:color w:val="000000"/>
          <w:sz w:val="20"/>
          <w:szCs w:val="20"/>
        </w:rPr>
        <w:t xml:space="preserve"> </w:t>
      </w:r>
      <w:r w:rsidRPr="008C6F2B">
        <w:rPr>
          <w:color w:val="000000"/>
          <w:sz w:val="20"/>
          <w:szCs w:val="20"/>
        </w:rPr>
        <w:t>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подлежит регистрации не позднее следующего рабочего дня со дня ее поступления.</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5.5.3. Жалоба, поступившая в 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5.5.4. В случае обжалования отказа органа, предоставляющего муниципальную услугу,</w:t>
      </w:r>
      <w:r w:rsidRPr="008C6F2B">
        <w:rPr>
          <w:rFonts w:eastAsia="Calibri"/>
          <w:color w:val="000000"/>
          <w:sz w:val="20"/>
          <w:szCs w:val="20"/>
          <w:lang w:eastAsia="en-US"/>
        </w:rPr>
        <w:t xml:space="preserve"> либо должностных лиц, муниципальных служащих</w:t>
      </w:r>
      <w:r w:rsidRPr="008C6F2B">
        <w:rPr>
          <w:color w:val="000000"/>
          <w:sz w:val="20"/>
          <w:szCs w:val="2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5.6. Результат рассмотрения жалобы</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5.6.1. По результатам рассмотрения жалобы орган, предоставляющий муниципальную услугу,</w:t>
      </w:r>
      <w:r w:rsidRPr="008C6F2B">
        <w:rPr>
          <w:b/>
          <w:i/>
          <w:color w:val="000000"/>
          <w:sz w:val="20"/>
          <w:szCs w:val="20"/>
        </w:rPr>
        <w:t xml:space="preserve"> </w:t>
      </w:r>
      <w:r w:rsidRPr="008C6F2B">
        <w:rPr>
          <w:color w:val="000000"/>
          <w:sz w:val="20"/>
          <w:szCs w:val="20"/>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5.6.3. В случае установления в ходе или по результатам </w:t>
      </w:r>
      <w:proofErr w:type="gramStart"/>
      <w:r w:rsidRPr="008C6F2B">
        <w:rPr>
          <w:color w:val="000000"/>
          <w:sz w:val="20"/>
          <w:szCs w:val="20"/>
        </w:rPr>
        <w:t>рассмотрения жалобы признаков состава административного правонарушения</w:t>
      </w:r>
      <w:proofErr w:type="gramEnd"/>
      <w:r w:rsidRPr="008C6F2B">
        <w:rPr>
          <w:color w:val="000000"/>
          <w:sz w:val="20"/>
          <w:szCs w:val="20"/>
        </w:rPr>
        <w:t xml:space="preserve"> или признаков состава преступления должностное лицо, </w:t>
      </w:r>
      <w:r w:rsidRPr="008C6F2B">
        <w:rPr>
          <w:color w:val="000000"/>
          <w:sz w:val="20"/>
          <w:szCs w:val="20"/>
        </w:rPr>
        <w:lastRenderedPageBreak/>
        <w:t>уполномоченное на рассмотрение жалоб, незамедлительно направляет соответствующие материалы в органы прокуратуры.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w:t>
      </w:r>
      <w:r w:rsidRPr="008C6F2B">
        <w:rPr>
          <w:b/>
          <w:color w:val="000000"/>
          <w:sz w:val="20"/>
          <w:szCs w:val="20"/>
        </w:rPr>
        <w:t xml:space="preserve"> </w:t>
      </w:r>
      <w:r w:rsidRPr="008C6F2B">
        <w:rPr>
          <w:color w:val="000000"/>
          <w:sz w:val="20"/>
          <w:szCs w:val="20"/>
        </w:rPr>
        <w:t>Орган, предоставляющий муниципальную услугу,</w:t>
      </w:r>
      <w:r w:rsidRPr="008C6F2B">
        <w:rPr>
          <w:b/>
          <w:color w:val="000000"/>
          <w:sz w:val="20"/>
          <w:szCs w:val="20"/>
        </w:rPr>
        <w:t xml:space="preserve"> </w:t>
      </w:r>
      <w:r w:rsidRPr="008C6F2B">
        <w:rPr>
          <w:color w:val="000000"/>
          <w:sz w:val="20"/>
          <w:szCs w:val="20"/>
        </w:rPr>
        <w:t>отказывает в удовлетворении жалобы в следующих случаях:</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5.6.4.1. наличие вступившего в законную силу решения суда, арбитражного суда по жалобе о том же предмете и по тем же основаниям;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5.6.4.2. подача жалобы лицом, полномочия которого не подтверждены в порядке, установленном законодательством Российской Федерации;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5.6.5. Орган, предоставляющий муниципальную услугу,</w:t>
      </w:r>
      <w:r w:rsidRPr="008C6F2B">
        <w:rPr>
          <w:b/>
          <w:i/>
          <w:color w:val="000000"/>
          <w:sz w:val="20"/>
          <w:szCs w:val="20"/>
        </w:rPr>
        <w:t xml:space="preserve"> </w:t>
      </w:r>
      <w:r w:rsidRPr="008C6F2B">
        <w:rPr>
          <w:color w:val="000000"/>
          <w:sz w:val="20"/>
          <w:szCs w:val="20"/>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5.6.6. </w:t>
      </w:r>
      <w:proofErr w:type="gramStart"/>
      <w:r w:rsidRPr="008C6F2B">
        <w:rPr>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8C6F2B">
        <w:rPr>
          <w:color w:val="000000"/>
          <w:sz w:val="20"/>
          <w:szCs w:val="20"/>
        </w:rPr>
        <w:t>, если его фамилия и почтовый адрес поддаются прочтению.</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5.7. Порядок информирования заявителя о результатах рассмотрения жалобы</w:t>
      </w:r>
    </w:p>
    <w:p w:rsidR="008C6F2B" w:rsidRPr="008C6F2B" w:rsidRDefault="008C6F2B" w:rsidP="008C6F2B">
      <w:pPr>
        <w:autoSpaceDE w:val="0"/>
        <w:autoSpaceDN w:val="0"/>
        <w:adjustRightInd w:val="0"/>
        <w:ind w:firstLine="709"/>
        <w:jc w:val="both"/>
        <w:rPr>
          <w:b/>
          <w:bCs/>
          <w:color w:val="000000"/>
          <w:sz w:val="20"/>
          <w:szCs w:val="20"/>
        </w:rPr>
      </w:pPr>
      <w:r w:rsidRPr="008C6F2B">
        <w:rPr>
          <w:color w:val="000000"/>
          <w:sz w:val="20"/>
          <w:szCs w:val="20"/>
        </w:rPr>
        <w:t>5.7.1. Ответ по результатам рассмотрения жалобы</w:t>
      </w:r>
      <w:r w:rsidRPr="008C6F2B">
        <w:rPr>
          <w:b/>
          <w:bCs/>
          <w:color w:val="000000"/>
          <w:sz w:val="20"/>
          <w:szCs w:val="20"/>
        </w:rPr>
        <w:t xml:space="preserve"> </w:t>
      </w:r>
      <w:r w:rsidRPr="008C6F2B">
        <w:rPr>
          <w:color w:val="000000"/>
          <w:sz w:val="20"/>
          <w:szCs w:val="20"/>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 В ответе по результатам рассмотрения жалобы указываются:</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5.7.3.2. номер, дата, место принятия решения, включая сведения о должностном лице, решение или действие (бездействие) которого обжалуется;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5.7.3.3. фамилия, имя, отчество (при наличии) или наименование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5.7.3.4. основания для принятия решения по жалобе;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5.7.3.5. принятое по жалобе решение;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5.7.3.7. сведения о порядке обжалования принятого по жалобе решения.</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5.8. Порядок обжалования решения по жалобе</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5.8.1. Заявитель вправе обжаловать решения и (или) действия (бездействие) </w:t>
      </w:r>
      <w:r w:rsidRPr="008C6F2B">
        <w:rPr>
          <w:color w:val="000000"/>
          <w:sz w:val="20"/>
          <w:szCs w:val="20"/>
        </w:rPr>
        <w:t xml:space="preserve">органа, предоставляющего муниципальную услугу, </w:t>
      </w:r>
      <w:r w:rsidRPr="008C6F2B">
        <w:rPr>
          <w:rFonts w:eastAsia="Calibri"/>
          <w:color w:val="000000"/>
          <w:sz w:val="20"/>
          <w:szCs w:val="20"/>
          <w:lang w:eastAsia="en-US"/>
        </w:rPr>
        <w:t>должностных лиц, муниципальных служащих в судебном порядке в соответствии с законодательством Российской Федерации.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 </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5.9. Право заявителя на получение информации и документов, необходимых для обоснования 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5.9.1. </w:t>
      </w:r>
      <w:proofErr w:type="gramStart"/>
      <w:r w:rsidRPr="008C6F2B">
        <w:rPr>
          <w:color w:val="000000"/>
          <w:sz w:val="20"/>
          <w:szCs w:val="20"/>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8C6F2B">
        <w:rPr>
          <w:rFonts w:eastAsia="Calibri"/>
          <w:color w:val="000000"/>
          <w:sz w:val="20"/>
          <w:szCs w:val="20"/>
          <w:lang w:eastAsia="en-US"/>
        </w:rPr>
        <w:t>органе, предоставляющем муниципальную услугу</w:t>
      </w:r>
      <w:r w:rsidRPr="008C6F2B">
        <w:rPr>
          <w:color w:val="000000"/>
          <w:sz w:val="20"/>
          <w:szCs w:val="20"/>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8C6F2B">
        <w:rPr>
          <w:i/>
          <w:color w:val="000000"/>
          <w:sz w:val="20"/>
          <w:szCs w:val="20"/>
        </w:rPr>
        <w:t xml:space="preserve">, </w:t>
      </w:r>
      <w:r w:rsidRPr="008C6F2B">
        <w:rPr>
          <w:color w:val="000000"/>
          <w:sz w:val="20"/>
          <w:szCs w:val="20"/>
        </w:rPr>
        <w:t>а также в указанных информации и документах не содержатся сведения, составляющие</w:t>
      </w:r>
      <w:proofErr w:type="gramEnd"/>
      <w:r w:rsidRPr="008C6F2B">
        <w:rPr>
          <w:color w:val="000000"/>
          <w:sz w:val="20"/>
          <w:szCs w:val="20"/>
        </w:rPr>
        <w:t xml:space="preserve"> государственную или иную охраняемую федеральным законом тайну.</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5.10. Способы информирования заявителей о порядке подачи и рассмотрения жалобы</w:t>
      </w:r>
    </w:p>
    <w:p w:rsidR="008C6F2B" w:rsidRDefault="008C6F2B" w:rsidP="008C6F2B">
      <w:pPr>
        <w:suppressAutoHyphens/>
        <w:autoSpaceDE w:val="0"/>
        <w:autoSpaceDN w:val="0"/>
        <w:adjustRightInd w:val="0"/>
        <w:ind w:firstLine="709"/>
        <w:jc w:val="both"/>
        <w:rPr>
          <w:sz w:val="20"/>
          <w:szCs w:val="20"/>
          <w:lang w:eastAsia="ar-SA"/>
        </w:rPr>
      </w:pPr>
      <w:r w:rsidRPr="008C6F2B">
        <w:rPr>
          <w:color w:val="000000"/>
          <w:sz w:val="20"/>
          <w:szCs w:val="20"/>
        </w:rPr>
        <w:t>5.10.1.</w:t>
      </w:r>
      <w:r w:rsidRPr="008C6F2B">
        <w:rPr>
          <w:b/>
          <w:i/>
          <w:color w:val="000000"/>
          <w:sz w:val="20"/>
          <w:szCs w:val="20"/>
        </w:rPr>
        <w:t xml:space="preserve"> </w:t>
      </w:r>
      <w:r w:rsidRPr="008C6F2B">
        <w:rPr>
          <w:color w:val="000000"/>
          <w:sz w:val="20"/>
          <w:szCs w:val="20"/>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8C6F2B">
        <w:rPr>
          <w:rFonts w:eastAsia="Calibri"/>
          <w:b/>
          <w:color w:val="000000"/>
          <w:sz w:val="20"/>
          <w:szCs w:val="20"/>
          <w:lang w:eastAsia="en-US"/>
        </w:rPr>
        <w:t xml:space="preserve"> </w:t>
      </w:r>
      <w:r w:rsidRPr="008C6F2B">
        <w:rPr>
          <w:color w:val="000000"/>
          <w:sz w:val="20"/>
          <w:szCs w:val="20"/>
        </w:rPr>
        <w:t xml:space="preserve">органа, предоставляющего муниципальную услугу, должностных лиц, </w:t>
      </w:r>
      <w:r w:rsidRPr="008C6F2B">
        <w:rPr>
          <w:rFonts w:eastAsia="Calibri"/>
          <w:color w:val="000000"/>
          <w:sz w:val="20"/>
          <w:szCs w:val="20"/>
          <w:lang w:eastAsia="en-US"/>
        </w:rPr>
        <w:t>муниципальных служащих</w:t>
      </w:r>
      <w:r w:rsidRPr="008C6F2B">
        <w:rPr>
          <w:i/>
          <w:color w:val="000000"/>
          <w:sz w:val="20"/>
          <w:szCs w:val="20"/>
        </w:rPr>
        <w:t xml:space="preserve"> </w:t>
      </w:r>
      <w:r w:rsidRPr="008C6F2B">
        <w:rPr>
          <w:color w:val="000000"/>
          <w:sz w:val="20"/>
          <w:szCs w:val="20"/>
        </w:rPr>
        <w:t>посредством размещения информации на стендах в местах предоставления муниципальных услуг, на официальном сайте, на Едином портале.</w:t>
      </w:r>
    </w:p>
    <w:p w:rsidR="008C6F2B" w:rsidRDefault="008C6F2B" w:rsidP="008C6F2B">
      <w:pPr>
        <w:suppressAutoHyphens/>
        <w:spacing w:line="240" w:lineRule="exact"/>
        <w:ind w:left="4956" w:firstLine="708"/>
        <w:rPr>
          <w:sz w:val="20"/>
          <w:szCs w:val="20"/>
          <w:lang w:eastAsia="ar-SA"/>
        </w:rPr>
      </w:pPr>
    </w:p>
    <w:p w:rsidR="008C6F2B" w:rsidRPr="008C6F2B" w:rsidRDefault="008C6F2B" w:rsidP="008C6F2B">
      <w:pPr>
        <w:suppressAutoHyphens/>
        <w:spacing w:line="240" w:lineRule="exact"/>
        <w:ind w:left="4956" w:firstLine="708"/>
        <w:rPr>
          <w:sz w:val="20"/>
          <w:szCs w:val="20"/>
          <w:lang w:eastAsia="ar-SA"/>
        </w:rPr>
      </w:pPr>
      <w:r w:rsidRPr="008C6F2B">
        <w:rPr>
          <w:sz w:val="20"/>
          <w:szCs w:val="20"/>
          <w:lang w:eastAsia="ar-SA"/>
        </w:rPr>
        <w:t>Приложение 1</w:t>
      </w:r>
    </w:p>
    <w:p w:rsidR="008C6F2B" w:rsidRPr="008C6F2B" w:rsidRDefault="008C6F2B" w:rsidP="008C6F2B">
      <w:pPr>
        <w:suppressAutoHyphens/>
        <w:spacing w:line="240" w:lineRule="exact"/>
        <w:ind w:left="4956" w:firstLine="708"/>
        <w:rPr>
          <w:sz w:val="20"/>
          <w:szCs w:val="20"/>
          <w:lang w:eastAsia="ar-SA"/>
        </w:rPr>
      </w:pPr>
      <w:r w:rsidRPr="008C6F2B">
        <w:rPr>
          <w:sz w:val="20"/>
          <w:szCs w:val="20"/>
          <w:lang w:eastAsia="ar-SA"/>
        </w:rPr>
        <w:t>к Административному регламенту</w:t>
      </w:r>
    </w:p>
    <w:p w:rsidR="008C6F2B" w:rsidRPr="008C6F2B" w:rsidRDefault="008C6F2B" w:rsidP="008C6F2B">
      <w:pPr>
        <w:suppressAutoHyphens/>
        <w:spacing w:line="240" w:lineRule="exact"/>
        <w:ind w:left="5664"/>
        <w:rPr>
          <w:sz w:val="20"/>
          <w:szCs w:val="20"/>
          <w:lang w:eastAsia="ar-SA"/>
        </w:rPr>
      </w:pPr>
      <w:r w:rsidRPr="008C6F2B">
        <w:rPr>
          <w:sz w:val="20"/>
          <w:szCs w:val="20"/>
          <w:lang w:eastAsia="ar-SA"/>
        </w:rPr>
        <w:lastRenderedPageBreak/>
        <w:t>по предоставлению администрацией Лобановского сельского поселения муниципальной услуги «</w:t>
      </w:r>
      <w:r w:rsidRPr="008C6F2B">
        <w:rPr>
          <w:color w:val="000000"/>
          <w:sz w:val="20"/>
          <w:szCs w:val="20"/>
          <w:lang w:eastAsia="ar-SA"/>
        </w:rPr>
        <w:t>Прием заявлений, документов в целях постановки на учет граждан в качестве нуждающихся в жилых помещениях</w:t>
      </w:r>
      <w:r w:rsidRPr="008C6F2B">
        <w:rPr>
          <w:sz w:val="20"/>
          <w:szCs w:val="20"/>
          <w:lang w:eastAsia="ar-SA"/>
        </w:rPr>
        <w:t>»</w:t>
      </w:r>
    </w:p>
    <w:p w:rsidR="008C6F2B" w:rsidRPr="008C6F2B" w:rsidRDefault="008C6F2B" w:rsidP="008C6F2B">
      <w:pPr>
        <w:suppressAutoHyphens/>
        <w:spacing w:line="280" w:lineRule="exact"/>
        <w:ind w:left="4956"/>
        <w:rPr>
          <w:color w:val="000000"/>
          <w:sz w:val="20"/>
          <w:szCs w:val="20"/>
          <w:lang w:eastAsia="ar-SA"/>
        </w:rPr>
      </w:pPr>
      <w:r w:rsidRPr="008C6F2B">
        <w:rPr>
          <w:sz w:val="20"/>
          <w:szCs w:val="20"/>
        </w:rPr>
        <w:t>Главе Лобановского сельского поселения</w:t>
      </w:r>
    </w:p>
    <w:p w:rsidR="008C6F2B" w:rsidRPr="008C6F2B" w:rsidRDefault="008C6F2B" w:rsidP="008C6F2B">
      <w:pPr>
        <w:suppressAutoHyphens/>
        <w:spacing w:line="280" w:lineRule="exact"/>
        <w:ind w:left="4956"/>
        <w:rPr>
          <w:color w:val="000000"/>
          <w:sz w:val="20"/>
          <w:szCs w:val="20"/>
          <w:lang w:eastAsia="ar-SA"/>
        </w:rPr>
      </w:pPr>
      <w:r w:rsidRPr="008C6F2B">
        <w:rPr>
          <w:color w:val="000000"/>
          <w:sz w:val="20"/>
          <w:szCs w:val="20"/>
          <w:lang w:eastAsia="ar-SA"/>
        </w:rPr>
        <w:t>от ____________________________________</w:t>
      </w:r>
    </w:p>
    <w:p w:rsidR="008C6F2B" w:rsidRPr="008C6F2B" w:rsidRDefault="008C6F2B" w:rsidP="008C6F2B">
      <w:pPr>
        <w:suppressAutoHyphens/>
        <w:spacing w:line="280" w:lineRule="exact"/>
        <w:ind w:left="4956" w:firstLine="708"/>
        <w:rPr>
          <w:color w:val="000000"/>
          <w:sz w:val="20"/>
          <w:szCs w:val="20"/>
          <w:lang w:eastAsia="ar-SA"/>
        </w:rPr>
      </w:pPr>
      <w:r w:rsidRPr="008C6F2B">
        <w:rPr>
          <w:color w:val="000000"/>
          <w:sz w:val="20"/>
          <w:szCs w:val="20"/>
          <w:lang w:eastAsia="ar-SA"/>
        </w:rPr>
        <w:t>(фамилия, имя, отчество полностью)</w:t>
      </w:r>
    </w:p>
    <w:p w:rsidR="008C6F2B" w:rsidRPr="008C6F2B" w:rsidRDefault="008C6F2B" w:rsidP="008C6F2B">
      <w:pPr>
        <w:suppressAutoHyphens/>
        <w:spacing w:line="280" w:lineRule="exact"/>
        <w:ind w:left="4248" w:firstLine="708"/>
        <w:rPr>
          <w:color w:val="000000"/>
          <w:sz w:val="20"/>
          <w:szCs w:val="20"/>
          <w:lang w:eastAsia="ar-SA"/>
        </w:rPr>
      </w:pPr>
      <w:proofErr w:type="gramStart"/>
      <w:r w:rsidRPr="008C6F2B">
        <w:rPr>
          <w:color w:val="000000"/>
          <w:sz w:val="20"/>
          <w:szCs w:val="20"/>
          <w:lang w:eastAsia="ar-SA"/>
        </w:rPr>
        <w:t>проживающего</w:t>
      </w:r>
      <w:proofErr w:type="gramEnd"/>
      <w:r w:rsidRPr="008C6F2B">
        <w:rPr>
          <w:color w:val="000000"/>
          <w:sz w:val="20"/>
          <w:szCs w:val="20"/>
          <w:lang w:eastAsia="ar-SA"/>
        </w:rPr>
        <w:t xml:space="preserve"> по адресу: ________________</w:t>
      </w:r>
    </w:p>
    <w:p w:rsidR="008C6F2B" w:rsidRPr="008C6F2B" w:rsidRDefault="008C6F2B" w:rsidP="008C6F2B">
      <w:pPr>
        <w:suppressAutoHyphens/>
        <w:spacing w:line="280" w:lineRule="exact"/>
        <w:ind w:left="4248" w:firstLine="708"/>
        <w:rPr>
          <w:color w:val="000000"/>
          <w:sz w:val="20"/>
          <w:szCs w:val="20"/>
          <w:lang w:eastAsia="ar-SA"/>
        </w:rPr>
      </w:pPr>
      <w:r w:rsidRPr="008C6F2B">
        <w:rPr>
          <w:color w:val="000000"/>
          <w:sz w:val="20"/>
          <w:szCs w:val="20"/>
          <w:lang w:eastAsia="ar-SA"/>
        </w:rPr>
        <w:t>_______________________________________</w:t>
      </w:r>
    </w:p>
    <w:p w:rsidR="008C6F2B" w:rsidRPr="008C6F2B" w:rsidRDefault="008C6F2B" w:rsidP="008C6F2B">
      <w:pPr>
        <w:suppressAutoHyphens/>
        <w:spacing w:line="280" w:lineRule="exact"/>
        <w:ind w:left="4248" w:firstLine="708"/>
        <w:rPr>
          <w:color w:val="000000"/>
          <w:sz w:val="20"/>
          <w:szCs w:val="20"/>
          <w:lang w:eastAsia="ar-SA"/>
        </w:rPr>
      </w:pPr>
      <w:r w:rsidRPr="008C6F2B">
        <w:rPr>
          <w:color w:val="000000"/>
          <w:sz w:val="20"/>
          <w:szCs w:val="20"/>
          <w:lang w:eastAsia="ar-SA"/>
        </w:rPr>
        <w:t>тел. ___________________________________</w:t>
      </w:r>
    </w:p>
    <w:p w:rsidR="008C6F2B" w:rsidRPr="008C6F2B" w:rsidRDefault="008C6F2B" w:rsidP="008C6F2B">
      <w:pPr>
        <w:suppressAutoHyphens/>
        <w:spacing w:line="280" w:lineRule="exact"/>
        <w:ind w:left="4248" w:firstLine="708"/>
        <w:rPr>
          <w:color w:val="000000"/>
          <w:sz w:val="20"/>
          <w:szCs w:val="20"/>
          <w:lang w:eastAsia="ar-SA"/>
        </w:rPr>
      </w:pPr>
      <w:r w:rsidRPr="008C6F2B">
        <w:rPr>
          <w:color w:val="000000"/>
          <w:sz w:val="20"/>
          <w:szCs w:val="20"/>
          <w:lang w:eastAsia="ar-SA"/>
        </w:rPr>
        <w:t>паспорт ________________________________</w:t>
      </w:r>
    </w:p>
    <w:p w:rsidR="008C6F2B" w:rsidRPr="008C6F2B" w:rsidRDefault="008C6F2B" w:rsidP="008C6F2B">
      <w:pPr>
        <w:suppressAutoHyphens/>
        <w:spacing w:line="280" w:lineRule="exact"/>
        <w:ind w:left="5664" w:firstLine="708"/>
        <w:rPr>
          <w:color w:val="000000"/>
          <w:sz w:val="20"/>
          <w:szCs w:val="20"/>
          <w:lang w:eastAsia="ar-SA"/>
        </w:rPr>
      </w:pPr>
      <w:r w:rsidRPr="008C6F2B">
        <w:rPr>
          <w:color w:val="000000"/>
          <w:sz w:val="20"/>
          <w:szCs w:val="20"/>
          <w:lang w:eastAsia="ar-SA"/>
        </w:rPr>
        <w:t>(серия, номер, кем и когда выдан)</w:t>
      </w:r>
    </w:p>
    <w:p w:rsidR="008C6F2B" w:rsidRPr="008C6F2B" w:rsidRDefault="008C6F2B" w:rsidP="008C6F2B">
      <w:pPr>
        <w:suppressAutoHyphens/>
        <w:spacing w:line="280" w:lineRule="exact"/>
        <w:rPr>
          <w:color w:val="000000"/>
          <w:sz w:val="20"/>
          <w:szCs w:val="20"/>
          <w:lang w:eastAsia="ar-SA"/>
        </w:rPr>
      </w:pPr>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ЗАЯВЛЕНИЕ</w:t>
      </w:r>
    </w:p>
    <w:p w:rsidR="008C6F2B" w:rsidRPr="008C6F2B" w:rsidRDefault="008C6F2B" w:rsidP="008C6F2B">
      <w:pPr>
        <w:suppressAutoHyphens/>
        <w:spacing w:line="280" w:lineRule="exact"/>
        <w:rPr>
          <w:color w:val="000000"/>
          <w:sz w:val="20"/>
          <w:szCs w:val="20"/>
          <w:lang w:eastAsia="ar-SA"/>
        </w:rPr>
      </w:pPr>
    </w:p>
    <w:p w:rsidR="008C6F2B" w:rsidRPr="008C6F2B" w:rsidRDefault="008C6F2B" w:rsidP="008C6F2B">
      <w:pPr>
        <w:suppressAutoHyphens/>
        <w:spacing w:line="280" w:lineRule="exact"/>
        <w:jc w:val="both"/>
        <w:rPr>
          <w:color w:val="000000"/>
          <w:sz w:val="20"/>
          <w:szCs w:val="20"/>
          <w:lang w:eastAsia="ar-SA"/>
        </w:rPr>
      </w:pPr>
      <w:r w:rsidRPr="008C6F2B">
        <w:rPr>
          <w:color w:val="000000"/>
          <w:sz w:val="20"/>
          <w:szCs w:val="20"/>
          <w:lang w:eastAsia="ar-SA"/>
        </w:rPr>
        <w:t xml:space="preserve">Прошу принять меня на учет в качестве нуждающегося в жилом помещении, предоставляемом по договору социального найма, в связи </w:t>
      </w:r>
      <w:proofErr w:type="gramStart"/>
      <w:r w:rsidRPr="008C6F2B">
        <w:rPr>
          <w:color w:val="000000"/>
          <w:sz w:val="20"/>
          <w:szCs w:val="20"/>
          <w:lang w:eastAsia="ar-SA"/>
        </w:rPr>
        <w:t>с</w:t>
      </w:r>
      <w:proofErr w:type="gramEnd"/>
      <w:r w:rsidRPr="008C6F2B">
        <w:rPr>
          <w:color w:val="000000"/>
          <w:sz w:val="20"/>
          <w:szCs w:val="20"/>
          <w:lang w:eastAsia="ar-SA"/>
        </w:rPr>
        <w:t xml:space="preserve"> ______________________________________________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(указать причину: отсутствие жилого помещения; обеспеченность площадью</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 xml:space="preserve">жилого помещения на одного члена семьи </w:t>
      </w:r>
      <w:proofErr w:type="gramStart"/>
      <w:r w:rsidRPr="008C6F2B">
        <w:rPr>
          <w:color w:val="000000"/>
          <w:sz w:val="20"/>
          <w:szCs w:val="20"/>
          <w:lang w:eastAsia="ar-SA"/>
        </w:rPr>
        <w:t>менее учетной</w:t>
      </w:r>
      <w:proofErr w:type="gramEnd"/>
      <w:r w:rsidRPr="008C6F2B">
        <w:rPr>
          <w:color w:val="000000"/>
          <w:sz w:val="20"/>
          <w:szCs w:val="20"/>
          <w:lang w:eastAsia="ar-SA"/>
        </w:rPr>
        <w:t xml:space="preserve"> нормы;</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проживание в помещении, не отвечающем установленным</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для жилых помещений требованиям; проживание в жилом помещении,</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занятом</w:t>
      </w:r>
      <w:proofErr w:type="gramEnd"/>
      <w:r w:rsidRPr="008C6F2B">
        <w:rPr>
          <w:color w:val="000000"/>
          <w:sz w:val="20"/>
          <w:szCs w:val="20"/>
          <w:lang w:eastAsia="ar-SA"/>
        </w:rPr>
        <w:t xml:space="preserve"> несколькими семьями, в одной из которых имеется гражданин,</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страдающий</w:t>
      </w:r>
      <w:proofErr w:type="gramEnd"/>
      <w:r w:rsidRPr="008C6F2B">
        <w:rPr>
          <w:color w:val="000000"/>
          <w:sz w:val="20"/>
          <w:szCs w:val="20"/>
          <w:lang w:eastAsia="ar-SA"/>
        </w:rPr>
        <w:t xml:space="preserve"> тяжелой формой заболевания,</w:t>
      </w:r>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 xml:space="preserve">при </w:t>
      </w:r>
      <w:proofErr w:type="gramStart"/>
      <w:r w:rsidRPr="008C6F2B">
        <w:rPr>
          <w:color w:val="000000"/>
          <w:sz w:val="20"/>
          <w:szCs w:val="20"/>
          <w:lang w:eastAsia="ar-SA"/>
        </w:rPr>
        <w:t>которой</w:t>
      </w:r>
      <w:proofErr w:type="gramEnd"/>
      <w:r w:rsidRPr="008C6F2B">
        <w:rPr>
          <w:color w:val="000000"/>
          <w:sz w:val="20"/>
          <w:szCs w:val="20"/>
          <w:lang w:eastAsia="ar-SA"/>
        </w:rPr>
        <w:t xml:space="preserve"> совместное проживание невозможно)</w:t>
      </w:r>
    </w:p>
    <w:p w:rsidR="008C6F2B" w:rsidRPr="008C6F2B" w:rsidRDefault="008C6F2B" w:rsidP="008C6F2B">
      <w:pPr>
        <w:suppressAutoHyphens/>
        <w:spacing w:line="280" w:lineRule="exact"/>
        <w:rPr>
          <w:color w:val="000000"/>
          <w:sz w:val="20"/>
          <w:szCs w:val="20"/>
          <w:lang w:eastAsia="ar-SA"/>
        </w:rPr>
      </w:pP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по следующей категории 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 xml:space="preserve">(малоимущий, ветеран ВОВ, </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категория граждан, страдающих тяжелыми формами</w:t>
      </w:r>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хронических заболеваний, и т.д.)</w:t>
      </w:r>
    </w:p>
    <w:p w:rsidR="008C6F2B" w:rsidRPr="008C6F2B" w:rsidRDefault="008C6F2B" w:rsidP="008C6F2B">
      <w:pPr>
        <w:suppressAutoHyphens/>
        <w:spacing w:line="280" w:lineRule="exact"/>
        <w:jc w:val="center"/>
        <w:rPr>
          <w:color w:val="000000"/>
          <w:sz w:val="20"/>
          <w:szCs w:val="20"/>
          <w:lang w:eastAsia="ar-SA"/>
        </w:rPr>
      </w:pP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Состав моей семьи ______ челове</w:t>
      </w:r>
      <w:proofErr w:type="gramStart"/>
      <w:r w:rsidRPr="008C6F2B">
        <w:rPr>
          <w:color w:val="000000"/>
          <w:sz w:val="20"/>
          <w:szCs w:val="20"/>
          <w:lang w:eastAsia="ar-SA"/>
        </w:rPr>
        <w:t>к(</w:t>
      </w:r>
      <w:proofErr w:type="gramEnd"/>
      <w:r w:rsidRPr="008C6F2B">
        <w:rPr>
          <w:color w:val="000000"/>
          <w:sz w:val="20"/>
          <w:szCs w:val="20"/>
          <w:lang w:eastAsia="ar-SA"/>
        </w:rPr>
        <w:t>а):</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1. Заявитель 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(ФИО полностью, число, месяц, год рождения, с какого времени проживает)</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2. Супру</w:t>
      </w:r>
      <w:proofErr w:type="gramStart"/>
      <w:r w:rsidRPr="008C6F2B">
        <w:rPr>
          <w:color w:val="000000"/>
          <w:sz w:val="20"/>
          <w:szCs w:val="20"/>
          <w:lang w:eastAsia="ar-SA"/>
        </w:rPr>
        <w:t>г(</w:t>
      </w:r>
      <w:proofErr w:type="gramEnd"/>
      <w:r w:rsidRPr="008C6F2B">
        <w:rPr>
          <w:color w:val="000000"/>
          <w:sz w:val="20"/>
          <w:szCs w:val="20"/>
          <w:lang w:eastAsia="ar-SA"/>
        </w:rPr>
        <w:t>а) 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(ФИО полностью, число, месяц, год рождения, с какого времени проживает)</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3. ________________________________________________________________________________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(родственные отношения, ФИО полностью, число, месяц, год рождения,</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с какого времени проживает)</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4. ________________________________________________________________________________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(родственные отношения, ФИО полностью, число, месяц, год рождения,</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с какого времени проживает)</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5. ________________________________________________________________________________</w:t>
      </w:r>
    </w:p>
    <w:p w:rsidR="008C6F2B" w:rsidRPr="008C6F2B" w:rsidRDefault="008C6F2B" w:rsidP="008C6F2B">
      <w:pPr>
        <w:suppressAutoHyphens/>
        <w:spacing w:line="280" w:lineRule="exact"/>
        <w:jc w:val="center"/>
        <w:rPr>
          <w:color w:val="000000"/>
          <w:sz w:val="20"/>
          <w:szCs w:val="20"/>
          <w:lang w:eastAsia="ar-SA"/>
        </w:rPr>
      </w:pPr>
      <w:proofErr w:type="gramStart"/>
      <w:r w:rsidRPr="008C6F2B">
        <w:rPr>
          <w:color w:val="000000"/>
          <w:sz w:val="20"/>
          <w:szCs w:val="20"/>
          <w:lang w:eastAsia="ar-SA"/>
        </w:rPr>
        <w:t>(родственные отношения, ФИО полностью, число, месяц, год рождения,</w:t>
      </w:r>
      <w:proofErr w:type="gramEnd"/>
    </w:p>
    <w:p w:rsidR="008C6F2B" w:rsidRPr="008C6F2B" w:rsidRDefault="008C6F2B" w:rsidP="008C6F2B">
      <w:pPr>
        <w:suppressAutoHyphens/>
        <w:spacing w:line="280" w:lineRule="exact"/>
        <w:jc w:val="center"/>
        <w:rPr>
          <w:color w:val="000000"/>
          <w:sz w:val="20"/>
          <w:szCs w:val="20"/>
          <w:lang w:eastAsia="ar-SA"/>
        </w:rPr>
      </w:pPr>
      <w:r w:rsidRPr="008C6F2B">
        <w:rPr>
          <w:color w:val="000000"/>
          <w:sz w:val="20"/>
          <w:szCs w:val="20"/>
          <w:lang w:eastAsia="ar-SA"/>
        </w:rPr>
        <w:t>с какого времени проживает)</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К заявлению прилагаю документы:</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lastRenderedPageBreak/>
        <w:t>__________________________________________________________________________________</w:t>
      </w:r>
    </w:p>
    <w:p w:rsidR="008C6F2B" w:rsidRPr="008C6F2B" w:rsidRDefault="008C6F2B" w:rsidP="008C6F2B">
      <w:pPr>
        <w:suppressAutoHyphens/>
        <w:spacing w:line="280" w:lineRule="exact"/>
        <w:rPr>
          <w:color w:val="000000"/>
          <w:sz w:val="20"/>
          <w:szCs w:val="20"/>
          <w:lang w:eastAsia="ar-SA"/>
        </w:rPr>
      </w:pPr>
    </w:p>
    <w:p w:rsidR="008C6F2B" w:rsidRPr="008C6F2B" w:rsidRDefault="008C6F2B" w:rsidP="008C6F2B">
      <w:pPr>
        <w:suppressAutoHyphens/>
        <w:spacing w:after="120"/>
        <w:ind w:firstLine="709"/>
        <w:jc w:val="both"/>
        <w:rPr>
          <w:rFonts w:eastAsia="Calibri"/>
          <w:sz w:val="20"/>
          <w:szCs w:val="20"/>
          <w:lang w:eastAsia="en-US"/>
        </w:rPr>
      </w:pPr>
      <w:r w:rsidRPr="008C6F2B">
        <w:rPr>
          <w:rFonts w:eastAsia="Calibri"/>
          <w:sz w:val="20"/>
          <w:szCs w:val="20"/>
          <w:lang w:eastAsia="en-US"/>
        </w:rPr>
        <w:t>Гражданско-правовых сделок с жилыми помещениями за последние 5 лет я и члены моей семьи не совершали.</w:t>
      </w:r>
    </w:p>
    <w:p w:rsidR="008C6F2B" w:rsidRPr="008C6F2B" w:rsidRDefault="008C6F2B" w:rsidP="008C6F2B">
      <w:pPr>
        <w:suppressAutoHyphens/>
        <w:spacing w:after="120"/>
        <w:ind w:firstLine="709"/>
        <w:jc w:val="both"/>
        <w:rPr>
          <w:rFonts w:eastAsia="Calibri"/>
          <w:sz w:val="20"/>
          <w:szCs w:val="20"/>
          <w:lang w:eastAsia="en-US"/>
        </w:rPr>
      </w:pPr>
      <w:r w:rsidRPr="008C6F2B">
        <w:rPr>
          <w:rFonts w:eastAsia="Calibri"/>
          <w:sz w:val="20"/>
          <w:szCs w:val="20"/>
          <w:lang w:eastAsia="en-US"/>
        </w:rPr>
        <w:t>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 изменений жилищной обеспеченности.</w:t>
      </w:r>
    </w:p>
    <w:p w:rsidR="008C6F2B" w:rsidRPr="008C6F2B" w:rsidRDefault="008C6F2B" w:rsidP="008C6F2B">
      <w:pPr>
        <w:suppressAutoHyphens/>
        <w:spacing w:after="120"/>
        <w:ind w:firstLine="709"/>
        <w:jc w:val="both"/>
        <w:rPr>
          <w:rFonts w:eastAsia="Calibri"/>
          <w:sz w:val="20"/>
          <w:szCs w:val="20"/>
          <w:lang w:eastAsia="en-US"/>
        </w:rPr>
      </w:pPr>
      <w:proofErr w:type="gramStart"/>
      <w:r w:rsidRPr="008C6F2B">
        <w:rPr>
          <w:rFonts w:eastAsia="Calibri"/>
          <w:sz w:val="20"/>
          <w:szCs w:val="20"/>
          <w:lang w:eastAsia="en-US"/>
        </w:rPr>
        <w:t xml:space="preserve">Я и члены моей семьи предупреждены, что будем сняты с учёта в случае выявления сведений, не соответствующих указанным в заявлении, но послуживших основанием для принятия на учёт. </w:t>
      </w:r>
      <w:proofErr w:type="gramEnd"/>
    </w:p>
    <w:p w:rsidR="008C6F2B" w:rsidRPr="008C6F2B" w:rsidRDefault="008C6F2B" w:rsidP="008C6F2B">
      <w:pPr>
        <w:suppressAutoHyphens/>
        <w:spacing w:after="120"/>
        <w:ind w:firstLine="709"/>
        <w:jc w:val="both"/>
        <w:rPr>
          <w:rFonts w:eastAsia="Calibri"/>
          <w:sz w:val="20"/>
          <w:szCs w:val="20"/>
          <w:lang w:eastAsia="en-US"/>
        </w:rPr>
      </w:pPr>
      <w:r w:rsidRPr="008C6F2B">
        <w:rPr>
          <w:rFonts w:eastAsia="Calibri"/>
          <w:sz w:val="20"/>
          <w:szCs w:val="20"/>
          <w:lang w:eastAsia="en-US"/>
        </w:rPr>
        <w:t>Я и члены моей семьи подтверждаем достоверность и полноту сведений, указанных в представленных документах.</w:t>
      </w:r>
    </w:p>
    <w:p w:rsidR="008C6F2B" w:rsidRPr="008C6F2B" w:rsidRDefault="008C6F2B" w:rsidP="008C6F2B">
      <w:pPr>
        <w:suppressAutoHyphens/>
        <w:spacing w:after="120"/>
        <w:ind w:firstLine="709"/>
        <w:jc w:val="both"/>
        <w:rPr>
          <w:rFonts w:eastAsia="Calibri"/>
          <w:sz w:val="20"/>
          <w:szCs w:val="20"/>
          <w:lang w:eastAsia="en-US"/>
        </w:rPr>
      </w:pPr>
      <w:r w:rsidRPr="008C6F2B">
        <w:rPr>
          <w:rFonts w:eastAsia="Calibri"/>
          <w:sz w:val="20"/>
          <w:szCs w:val="20"/>
          <w:lang w:eastAsia="en-US"/>
        </w:rPr>
        <w:t>Я и члены моей семьи даем согласие на обработку персональных данных в соответствии с Федеральным законом от 27 июля 2006 года № 152-ФЗ «О персональных данных».</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Подписи дееспособных членов семьи:</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w:t>
      </w:r>
    </w:p>
    <w:p w:rsidR="008C6F2B" w:rsidRPr="008C6F2B" w:rsidRDefault="008C6F2B" w:rsidP="008C6F2B">
      <w:pPr>
        <w:suppressAutoHyphens/>
        <w:spacing w:line="280" w:lineRule="exact"/>
        <w:rPr>
          <w:color w:val="000000"/>
          <w:sz w:val="20"/>
          <w:szCs w:val="20"/>
          <w:lang w:eastAsia="ar-SA"/>
        </w:rPr>
      </w:pPr>
      <w:r w:rsidRPr="008C6F2B">
        <w:rPr>
          <w:color w:val="000000"/>
          <w:sz w:val="20"/>
          <w:szCs w:val="20"/>
          <w:lang w:eastAsia="ar-SA"/>
        </w:rPr>
        <w:t>__________________/__________________________</w:t>
      </w:r>
    </w:p>
    <w:p w:rsidR="008C6F2B" w:rsidRPr="008C6F2B" w:rsidRDefault="008C6F2B" w:rsidP="008C6F2B">
      <w:pPr>
        <w:suppressAutoHyphens/>
        <w:spacing w:line="280" w:lineRule="exact"/>
        <w:rPr>
          <w:color w:val="000000"/>
          <w:sz w:val="20"/>
          <w:szCs w:val="20"/>
          <w:lang w:eastAsia="ar-SA"/>
        </w:rPr>
      </w:pPr>
    </w:p>
    <w:p w:rsidR="008C6F2B" w:rsidRPr="008C6F2B" w:rsidRDefault="008C6F2B" w:rsidP="008C6F2B">
      <w:pPr>
        <w:suppressAutoHyphens/>
        <w:spacing w:line="280" w:lineRule="exact"/>
        <w:rPr>
          <w:color w:val="000000"/>
          <w:sz w:val="20"/>
          <w:szCs w:val="20"/>
          <w:lang w:eastAsia="ar-SA"/>
        </w:rPr>
      </w:pPr>
      <w:r>
        <w:rPr>
          <w:b/>
          <w:noProof/>
          <w:sz w:val="28"/>
          <w:szCs w:val="28"/>
        </w:rPr>
        <w:drawing>
          <wp:anchor distT="0" distB="0" distL="114935" distR="114935" simplePos="0" relativeHeight="251739136" behindDoc="1" locked="0" layoutInCell="1" allowOverlap="1" wp14:anchorId="2DA839D2" wp14:editId="29BEF00D">
            <wp:simplePos x="0" y="0"/>
            <wp:positionH relativeFrom="column">
              <wp:posOffset>2565400</wp:posOffset>
            </wp:positionH>
            <wp:positionV relativeFrom="paragraph">
              <wp:posOffset>71120</wp:posOffset>
            </wp:positionV>
            <wp:extent cx="739775" cy="1059815"/>
            <wp:effectExtent l="0" t="0" r="3175" b="6985"/>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C6F2B">
        <w:rPr>
          <w:color w:val="000000"/>
          <w:sz w:val="20"/>
          <w:szCs w:val="20"/>
          <w:lang w:eastAsia="ar-SA"/>
        </w:rPr>
        <w:t>«_____» _________ 20___ г. Подпись заявителя _____________/________________</w:t>
      </w:r>
    </w:p>
    <w:p w:rsidR="008C6F2B" w:rsidRDefault="008C6F2B" w:rsidP="008C6F2B">
      <w:pPr>
        <w:suppressAutoHyphens/>
        <w:ind w:firstLine="709"/>
        <w:jc w:val="both"/>
        <w:rPr>
          <w:sz w:val="20"/>
          <w:szCs w:val="20"/>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p>
    <w:p w:rsidR="008C6F2B" w:rsidRPr="008C6F2B" w:rsidRDefault="008C6F2B" w:rsidP="008C6F2B">
      <w:pPr>
        <w:suppressAutoHyphens/>
        <w:spacing w:line="360" w:lineRule="atLeast"/>
        <w:jc w:val="center"/>
        <w:rPr>
          <w:b/>
          <w:sz w:val="28"/>
          <w:szCs w:val="28"/>
          <w:lang w:eastAsia="ar-SA"/>
        </w:rPr>
      </w:pPr>
      <w:r w:rsidRPr="008C6F2B">
        <w:rPr>
          <w:b/>
          <w:sz w:val="28"/>
          <w:szCs w:val="28"/>
          <w:lang w:eastAsia="ar-SA"/>
        </w:rPr>
        <w:t>АДМИНИСТРАЦИЯ</w:t>
      </w:r>
    </w:p>
    <w:p w:rsidR="008C6F2B" w:rsidRPr="008C6F2B" w:rsidRDefault="008C6F2B" w:rsidP="008C6F2B">
      <w:pPr>
        <w:keepNext/>
        <w:suppressAutoHyphens/>
        <w:spacing w:line="360" w:lineRule="atLeast"/>
        <w:ind w:left="432"/>
        <w:jc w:val="center"/>
        <w:outlineLvl w:val="0"/>
        <w:rPr>
          <w:b/>
          <w:sz w:val="28"/>
          <w:szCs w:val="28"/>
          <w:lang w:eastAsia="ar-SA"/>
        </w:rPr>
      </w:pPr>
      <w:r w:rsidRPr="008C6F2B">
        <w:rPr>
          <w:b/>
          <w:sz w:val="28"/>
          <w:szCs w:val="28"/>
          <w:lang w:eastAsia="ar-SA"/>
        </w:rPr>
        <w:t>ЛОБАНОВСКОГО СЕЛЬСКОГО ПОСЕЛЕНИЯ</w:t>
      </w:r>
    </w:p>
    <w:p w:rsidR="008C6F2B" w:rsidRPr="008C6F2B" w:rsidRDefault="008C6F2B" w:rsidP="008C6F2B">
      <w:pPr>
        <w:suppressAutoHyphens/>
        <w:rPr>
          <w:b/>
          <w:sz w:val="28"/>
          <w:szCs w:val="28"/>
          <w:lang w:eastAsia="ar-SA"/>
        </w:rPr>
      </w:pPr>
    </w:p>
    <w:p w:rsidR="008C6F2B" w:rsidRPr="008C6F2B" w:rsidRDefault="008C6F2B" w:rsidP="008C6F2B">
      <w:pPr>
        <w:suppressAutoHyphens/>
        <w:jc w:val="center"/>
        <w:rPr>
          <w:b/>
          <w:sz w:val="28"/>
          <w:szCs w:val="28"/>
          <w:lang w:eastAsia="ar-SA"/>
        </w:rPr>
      </w:pPr>
      <w:r w:rsidRPr="008C6F2B">
        <w:rPr>
          <w:b/>
          <w:sz w:val="28"/>
          <w:szCs w:val="28"/>
          <w:lang w:eastAsia="ar-SA"/>
        </w:rPr>
        <w:t>ПОСТАНОВЛЕНИЕ</w:t>
      </w:r>
    </w:p>
    <w:p w:rsidR="008C6F2B" w:rsidRPr="008C6F2B" w:rsidRDefault="008C6F2B" w:rsidP="008C6F2B">
      <w:pPr>
        <w:suppressAutoHyphens/>
        <w:rPr>
          <w:b/>
          <w:sz w:val="28"/>
          <w:szCs w:val="28"/>
          <w:lang w:eastAsia="ar-SA"/>
        </w:rPr>
      </w:pPr>
    </w:p>
    <w:p w:rsidR="008C6F2B" w:rsidRPr="008C6F2B" w:rsidRDefault="008C6F2B" w:rsidP="008C6F2B">
      <w:pPr>
        <w:suppressAutoHyphens/>
        <w:rPr>
          <w:lang w:eastAsia="ar-SA"/>
        </w:rPr>
      </w:pPr>
      <w:r>
        <w:rPr>
          <w:noProof/>
        </w:rPr>
        <mc:AlternateContent>
          <mc:Choice Requires="wps">
            <w:drawing>
              <wp:anchor distT="0" distB="0" distL="114300" distR="114300" simplePos="0" relativeHeight="251740160" behindDoc="0" locked="0" layoutInCell="1" allowOverlap="1" wp14:anchorId="1D0BF67F" wp14:editId="6EFC1C75">
                <wp:simplePos x="0" y="0"/>
                <wp:positionH relativeFrom="column">
                  <wp:posOffset>194945</wp:posOffset>
                </wp:positionH>
                <wp:positionV relativeFrom="paragraph">
                  <wp:posOffset>85090</wp:posOffset>
                </wp:positionV>
                <wp:extent cx="1371600" cy="304800"/>
                <wp:effectExtent l="9525" t="10795" r="9525" b="8255"/>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8C6F2B">
                            <w:pPr>
                              <w:jc w:val="center"/>
                              <w:rPr>
                                <w:sz w:val="28"/>
                                <w:szCs w:val="28"/>
                              </w:rPr>
                            </w:pPr>
                            <w:r>
                              <w:rPr>
                                <w:sz w:val="28"/>
                                <w:szCs w:val="28"/>
                              </w:rPr>
                              <w:t>07.07.2015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62" type="#_x0000_t202" style="position:absolute;margin-left:15.35pt;margin-top:6.7pt;width:108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" strokecolor="white">
                <v:textbox>
                  <w:txbxContent>
                    <w:p w:rsidR="00374D48" w:rsidRPr="00D112D6" w:rsidRDefault="00374D48" w:rsidP="008C6F2B">
                      <w:pPr>
                        <w:jc w:val="center"/>
                        <w:rPr>
                          <w:sz w:val="28"/>
                          <w:szCs w:val="28"/>
                        </w:rPr>
                      </w:pPr>
                      <w:r>
                        <w:rPr>
                          <w:sz w:val="28"/>
                          <w:szCs w:val="28"/>
                        </w:rPr>
                        <w:t>07.07.2015</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58DCA8CB" wp14:editId="244449FE">
                <wp:simplePos x="0" y="0"/>
                <wp:positionH relativeFrom="column">
                  <wp:posOffset>4812665</wp:posOffset>
                </wp:positionH>
                <wp:positionV relativeFrom="paragraph">
                  <wp:posOffset>85090</wp:posOffset>
                </wp:positionV>
                <wp:extent cx="1219200" cy="304800"/>
                <wp:effectExtent l="7620" t="10795" r="11430" b="825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8C6F2B">
                            <w:pPr>
                              <w:jc w:val="center"/>
                              <w:rPr>
                                <w:sz w:val="28"/>
                                <w:szCs w:val="28"/>
                              </w:rPr>
                            </w:pPr>
                            <w:r w:rsidRPr="00D112D6">
                              <w:rPr>
                                <w:sz w:val="28"/>
                                <w:szCs w:val="28"/>
                              </w:rPr>
                              <w:t xml:space="preserve">№ </w:t>
                            </w:r>
                            <w:r>
                              <w:rPr>
                                <w:sz w:val="28"/>
                                <w:szCs w:val="28"/>
                              </w:rPr>
                              <w:t>287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63" type="#_x0000_t202" style="position:absolute;margin-left:378.95pt;margin-top:6.7pt;width:96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z3fKdTUCAABcBAAADgAAAAAAAAAAAAAA&#10;AAAuAgAAZHJzL2Uyb0RvYy54bWxQSwECLQAUAAYACAAAACEAh8TQN94AAAAJAQAADwAAAAAAAAAA&#10;AAAAAACPBAAAZHJzL2Rvd25yZXYueG1sUEsFBgAAAAAEAAQA8wAAAJoFAAAAAA==&#10;" strokecolor="white">
                <v:textbox>
                  <w:txbxContent>
                    <w:p w:rsidR="00374D48" w:rsidRPr="00D112D6" w:rsidRDefault="00374D48" w:rsidP="008C6F2B">
                      <w:pPr>
                        <w:jc w:val="center"/>
                        <w:rPr>
                          <w:sz w:val="28"/>
                          <w:szCs w:val="28"/>
                        </w:rPr>
                      </w:pPr>
                      <w:r w:rsidRPr="00D112D6">
                        <w:rPr>
                          <w:sz w:val="28"/>
                          <w:szCs w:val="28"/>
                        </w:rPr>
                        <w:t xml:space="preserve">№ </w:t>
                      </w:r>
                      <w:r>
                        <w:rPr>
                          <w:sz w:val="28"/>
                          <w:szCs w:val="28"/>
                        </w:rPr>
                        <w:t>287</w:t>
                      </w:r>
                    </w:p>
                  </w:txbxContent>
                </v:textbox>
              </v:shape>
            </w:pict>
          </mc:Fallback>
        </mc:AlternateContent>
      </w:r>
    </w:p>
    <w:p w:rsidR="008C6F2B" w:rsidRPr="008C6F2B" w:rsidRDefault="008C6F2B" w:rsidP="008C6F2B">
      <w:pPr>
        <w:suppressAutoHyphens/>
        <w:rPr>
          <w:b/>
          <w:sz w:val="28"/>
          <w:szCs w:val="28"/>
          <w:lang w:eastAsia="ar-SA"/>
        </w:rPr>
      </w:pPr>
    </w:p>
    <w:p w:rsidR="008C6F2B" w:rsidRPr="008C6F2B" w:rsidRDefault="008C6F2B" w:rsidP="008C6F2B">
      <w:pPr>
        <w:suppressAutoHyphens/>
        <w:rPr>
          <w:sz w:val="28"/>
          <w:szCs w:val="28"/>
          <w:lang w:eastAsia="ar-SA"/>
        </w:rPr>
      </w:pPr>
      <w:r>
        <w:rPr>
          <w:noProof/>
          <w:sz w:val="28"/>
          <w:szCs w:val="28"/>
        </w:rPr>
        <mc:AlternateContent>
          <mc:Choice Requires="wps">
            <w:drawing>
              <wp:anchor distT="0" distB="0" distL="114300" distR="114300" simplePos="0" relativeHeight="251741184" behindDoc="0" locked="0" layoutInCell="1" allowOverlap="1" wp14:anchorId="6AD74B5F" wp14:editId="60735AE5">
                <wp:simplePos x="0" y="0"/>
                <wp:positionH relativeFrom="column">
                  <wp:posOffset>-123190</wp:posOffset>
                </wp:positionH>
                <wp:positionV relativeFrom="paragraph">
                  <wp:posOffset>55880</wp:posOffset>
                </wp:positionV>
                <wp:extent cx="3512820" cy="1040130"/>
                <wp:effectExtent l="5715" t="13335" r="5715" b="13335"/>
                <wp:wrapNone/>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040130"/>
                        </a:xfrm>
                        <a:prstGeom prst="rect">
                          <a:avLst/>
                        </a:prstGeom>
                        <a:solidFill>
                          <a:srgbClr val="FFFFFF"/>
                        </a:solidFill>
                        <a:ln w="9525">
                          <a:solidFill>
                            <a:srgbClr val="FFFFFF"/>
                          </a:solidFill>
                          <a:miter lim="800000"/>
                          <a:headEnd/>
                          <a:tailEnd/>
                        </a:ln>
                      </wps:spPr>
                      <wps:txbx>
                        <w:txbxContent>
                          <w:p w:rsidR="00374D48" w:rsidRPr="0073073E" w:rsidRDefault="00374D48" w:rsidP="008C6F2B">
                            <w:pPr>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«Предоставление </w:t>
                            </w:r>
                            <w:r>
                              <w:rPr>
                                <w:b/>
                                <w:sz w:val="28"/>
                                <w:szCs w:val="28"/>
                              </w:rPr>
                              <w:t>выписки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 o:spid="_x0000_s1064" type="#_x0000_t202" style="position:absolute;margin-left:-9.7pt;margin-top:4.4pt;width:276.6pt;height:8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" strokecolor="white">
                <v:textbox>
                  <w:txbxContent>
                    <w:p w:rsidR="00374D48" w:rsidRPr="0073073E" w:rsidRDefault="00374D48" w:rsidP="008C6F2B">
                      <w:pPr>
                        <w:spacing w:line="240" w:lineRule="exact"/>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«Предоставление </w:t>
                      </w:r>
                      <w:r>
                        <w:rPr>
                          <w:b/>
                          <w:sz w:val="28"/>
                          <w:szCs w:val="28"/>
                        </w:rPr>
                        <w:t>выписки из реестра муниципального имущества»</w:t>
                      </w:r>
                    </w:p>
                  </w:txbxContent>
                </v:textbox>
              </v:shape>
            </w:pict>
          </mc:Fallback>
        </mc:AlternateContent>
      </w: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jc w:val="both"/>
        <w:rPr>
          <w:sz w:val="28"/>
          <w:szCs w:val="28"/>
          <w:lang w:eastAsia="ar-SA"/>
        </w:rPr>
      </w:pPr>
    </w:p>
    <w:p w:rsidR="008C6F2B" w:rsidRPr="008C6F2B" w:rsidRDefault="008C6F2B" w:rsidP="008C6F2B">
      <w:pPr>
        <w:suppressAutoHyphens/>
        <w:ind w:firstLine="709"/>
        <w:jc w:val="both"/>
        <w:rPr>
          <w:sz w:val="28"/>
          <w:szCs w:val="28"/>
          <w:lang w:eastAsia="ar-SA"/>
        </w:rPr>
      </w:pPr>
      <w:r w:rsidRPr="008C6F2B">
        <w:rPr>
          <w:sz w:val="28"/>
          <w:szCs w:val="28"/>
          <w:lang w:eastAsia="ar-SA"/>
        </w:rPr>
        <w:t>В соответствии с Федеральным законом от 27.07.2010 № 210-ФЗ «О предоставлении государственных и муниципальных услуг»,</w:t>
      </w:r>
      <w:r w:rsidRPr="008C6F2B">
        <w:rPr>
          <w:lang w:eastAsia="ar-SA"/>
        </w:rPr>
        <w:t xml:space="preserve"> </w:t>
      </w:r>
      <w:r w:rsidRPr="008C6F2B">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8C6F2B">
        <w:rPr>
          <w:sz w:val="28"/>
          <w:szCs w:val="28"/>
          <w:lang w:eastAsia="ar-SA"/>
        </w:rPr>
        <w:t>Лобановское</w:t>
      </w:r>
      <w:proofErr w:type="spellEnd"/>
      <w:r w:rsidRPr="008C6F2B">
        <w:rPr>
          <w:sz w:val="28"/>
          <w:szCs w:val="28"/>
          <w:lang w:eastAsia="ar-SA"/>
        </w:rPr>
        <w:t xml:space="preserve"> сельское поселение»</w:t>
      </w:r>
    </w:p>
    <w:p w:rsidR="008C6F2B" w:rsidRPr="008C6F2B" w:rsidRDefault="008C6F2B" w:rsidP="008C6F2B">
      <w:pPr>
        <w:suppressAutoHyphens/>
        <w:ind w:firstLine="709"/>
        <w:jc w:val="both"/>
        <w:rPr>
          <w:sz w:val="28"/>
          <w:szCs w:val="28"/>
          <w:lang w:eastAsia="ar-SA"/>
        </w:rPr>
      </w:pPr>
      <w:r w:rsidRPr="008C6F2B">
        <w:rPr>
          <w:sz w:val="28"/>
          <w:szCs w:val="28"/>
          <w:lang w:eastAsia="ar-SA"/>
        </w:rPr>
        <w:t xml:space="preserve">ПОСТАНОВЛЯЮ: </w:t>
      </w:r>
    </w:p>
    <w:p w:rsidR="008C6F2B" w:rsidRPr="008C6F2B" w:rsidRDefault="008C6F2B" w:rsidP="008C6F2B">
      <w:pPr>
        <w:suppressAutoHyphens/>
        <w:ind w:firstLine="709"/>
        <w:jc w:val="both"/>
        <w:rPr>
          <w:sz w:val="28"/>
          <w:szCs w:val="28"/>
          <w:lang w:eastAsia="ar-SA"/>
        </w:rPr>
      </w:pPr>
      <w:r w:rsidRPr="008C6F2B">
        <w:rPr>
          <w:sz w:val="28"/>
          <w:szCs w:val="28"/>
          <w:lang w:eastAsia="ar-SA"/>
        </w:rPr>
        <w:t xml:space="preserve">1. Утвердить прилагаемый административный регламент по предоставлению администрацией Лобановского сельского поселения </w:t>
      </w:r>
      <w:r w:rsidRPr="008C6F2B">
        <w:rPr>
          <w:sz w:val="28"/>
          <w:szCs w:val="28"/>
          <w:lang w:eastAsia="ar-SA"/>
        </w:rPr>
        <w:lastRenderedPageBreak/>
        <w:t xml:space="preserve">муниципальной услуги «Предоставление выписки из реестра муниципального имущества». </w:t>
      </w:r>
    </w:p>
    <w:p w:rsidR="008C6F2B" w:rsidRPr="008C6F2B" w:rsidRDefault="008C6F2B" w:rsidP="008C6F2B">
      <w:pPr>
        <w:suppressAutoHyphens/>
        <w:ind w:firstLine="709"/>
        <w:jc w:val="both"/>
        <w:rPr>
          <w:sz w:val="28"/>
          <w:szCs w:val="28"/>
          <w:lang w:eastAsia="ar-SA"/>
        </w:rPr>
      </w:pPr>
      <w:r w:rsidRPr="008C6F2B">
        <w:rPr>
          <w:sz w:val="28"/>
          <w:szCs w:val="28"/>
          <w:lang w:eastAsia="ar-SA"/>
        </w:rPr>
        <w:t xml:space="preserve">2. Признать утратившим силу постановление администрации Лобановского сельского поселения от 14.05.2015 № 212 «Об утверждении административного регламента по предоставлению администрацией Лобановского сельского поселения муниципальной услуги «Предоставление выписки из реестра муниципального имущества». </w:t>
      </w:r>
    </w:p>
    <w:p w:rsidR="008C6F2B" w:rsidRPr="008C6F2B" w:rsidRDefault="008C6F2B" w:rsidP="008C6F2B">
      <w:pPr>
        <w:suppressAutoHyphens/>
        <w:ind w:firstLine="709"/>
        <w:jc w:val="both"/>
        <w:rPr>
          <w:sz w:val="28"/>
          <w:szCs w:val="28"/>
          <w:lang w:eastAsia="ar-SA"/>
        </w:rPr>
      </w:pPr>
      <w:r w:rsidRPr="008C6F2B">
        <w:rPr>
          <w:sz w:val="28"/>
          <w:szCs w:val="28"/>
          <w:lang w:eastAsia="ar-SA"/>
        </w:rPr>
        <w:t>3. Настоящее постановление опубликовать в Бюллетене правовых актов муниципального образования «</w:t>
      </w:r>
      <w:proofErr w:type="spellStart"/>
      <w:r w:rsidRPr="008C6F2B">
        <w:rPr>
          <w:sz w:val="28"/>
          <w:szCs w:val="28"/>
          <w:lang w:eastAsia="ar-SA"/>
        </w:rPr>
        <w:t>Лобановское</w:t>
      </w:r>
      <w:proofErr w:type="spellEnd"/>
      <w:r w:rsidRPr="008C6F2B">
        <w:rPr>
          <w:sz w:val="28"/>
          <w:szCs w:val="28"/>
          <w:lang w:eastAsia="ar-SA"/>
        </w:rPr>
        <w:t xml:space="preserve"> сельское поселение».</w:t>
      </w:r>
    </w:p>
    <w:p w:rsidR="008C6F2B" w:rsidRPr="008C6F2B" w:rsidRDefault="008C6F2B" w:rsidP="008C6F2B">
      <w:pPr>
        <w:suppressAutoHyphens/>
        <w:ind w:firstLine="709"/>
        <w:jc w:val="both"/>
        <w:rPr>
          <w:sz w:val="28"/>
          <w:szCs w:val="28"/>
          <w:lang w:eastAsia="ar-SA"/>
        </w:rPr>
      </w:pPr>
      <w:r w:rsidRPr="008C6F2B">
        <w:rPr>
          <w:sz w:val="28"/>
          <w:szCs w:val="28"/>
          <w:lang w:eastAsia="ar-SA"/>
        </w:rPr>
        <w:t>4. Настоящее постановление вступает в силу со дня его официального опубликования.</w:t>
      </w:r>
    </w:p>
    <w:p w:rsidR="008C6F2B" w:rsidRPr="008C6F2B" w:rsidRDefault="008C6F2B" w:rsidP="008C6F2B">
      <w:pPr>
        <w:suppressAutoHyphens/>
        <w:ind w:firstLine="709"/>
        <w:jc w:val="both"/>
        <w:rPr>
          <w:sz w:val="28"/>
          <w:szCs w:val="28"/>
          <w:lang w:eastAsia="ar-SA"/>
        </w:rPr>
      </w:pPr>
      <w:r w:rsidRPr="008C6F2B">
        <w:rPr>
          <w:sz w:val="28"/>
          <w:szCs w:val="28"/>
          <w:lang w:eastAsia="ar-SA"/>
        </w:rPr>
        <w:t>5. Контроль исполнения постановления оставляю за собой.</w:t>
      </w:r>
    </w:p>
    <w:p w:rsidR="008C6F2B" w:rsidRPr="008C6F2B" w:rsidRDefault="008C6F2B" w:rsidP="008C6F2B">
      <w:pPr>
        <w:suppressAutoHyphens/>
        <w:ind w:firstLine="709"/>
        <w:jc w:val="both"/>
        <w:rPr>
          <w:sz w:val="28"/>
          <w:szCs w:val="28"/>
          <w:lang w:eastAsia="ar-SA"/>
        </w:rPr>
      </w:pPr>
    </w:p>
    <w:p w:rsidR="008C6F2B" w:rsidRPr="008C6F2B" w:rsidRDefault="008C6F2B" w:rsidP="008C6F2B">
      <w:pPr>
        <w:suppressAutoHyphens/>
        <w:rPr>
          <w:sz w:val="28"/>
          <w:szCs w:val="28"/>
          <w:lang w:eastAsia="ar-SA"/>
        </w:rPr>
      </w:pPr>
      <w:proofErr w:type="spellStart"/>
      <w:r w:rsidRPr="008C6F2B">
        <w:rPr>
          <w:sz w:val="28"/>
          <w:szCs w:val="28"/>
          <w:lang w:eastAsia="ar-SA"/>
        </w:rPr>
        <w:t>И.п</w:t>
      </w:r>
      <w:proofErr w:type="spellEnd"/>
      <w:r w:rsidRPr="008C6F2B">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8C6F2B">
        <w:rPr>
          <w:sz w:val="28"/>
          <w:szCs w:val="28"/>
          <w:lang w:eastAsia="ar-SA"/>
        </w:rPr>
        <w:t xml:space="preserve">   А.С. Кочкин</w:t>
      </w:r>
    </w:p>
    <w:p w:rsidR="008C6F2B" w:rsidRPr="008C6F2B" w:rsidRDefault="008C6F2B" w:rsidP="008C6F2B">
      <w:pPr>
        <w:suppressAutoHyphens/>
        <w:spacing w:line="240" w:lineRule="exact"/>
        <w:ind w:left="5647" w:firstLine="17"/>
        <w:rPr>
          <w:sz w:val="20"/>
          <w:szCs w:val="20"/>
          <w:lang w:val="x-none" w:eastAsia="ar-SA"/>
        </w:rPr>
      </w:pPr>
      <w:r w:rsidRPr="008C6F2B">
        <w:rPr>
          <w:sz w:val="20"/>
          <w:szCs w:val="20"/>
          <w:lang w:val="x-none" w:eastAsia="ar-SA"/>
        </w:rPr>
        <w:t>УТВЕРЖДЕН</w:t>
      </w:r>
    </w:p>
    <w:p w:rsidR="008C6F2B" w:rsidRPr="008C6F2B" w:rsidRDefault="008C6F2B" w:rsidP="008C6F2B">
      <w:pPr>
        <w:suppressAutoHyphens/>
        <w:spacing w:line="240" w:lineRule="exact"/>
        <w:ind w:left="5647" w:firstLine="17"/>
        <w:rPr>
          <w:sz w:val="20"/>
          <w:szCs w:val="20"/>
          <w:lang w:eastAsia="ar-SA"/>
        </w:rPr>
      </w:pPr>
      <w:r w:rsidRPr="008C6F2B">
        <w:rPr>
          <w:sz w:val="20"/>
          <w:szCs w:val="20"/>
          <w:lang w:val="x-none" w:eastAsia="ar-SA"/>
        </w:rPr>
        <w:t xml:space="preserve">постановлением администрации Лобановского сельского поселения от </w:t>
      </w:r>
      <w:r w:rsidRPr="008C6F2B">
        <w:rPr>
          <w:sz w:val="20"/>
          <w:szCs w:val="20"/>
          <w:lang w:eastAsia="ar-SA"/>
        </w:rPr>
        <w:t>07.07</w:t>
      </w:r>
      <w:r w:rsidRPr="008C6F2B">
        <w:rPr>
          <w:sz w:val="20"/>
          <w:szCs w:val="20"/>
          <w:lang w:val="x-none" w:eastAsia="ar-SA"/>
        </w:rPr>
        <w:t>.2015 № 2</w:t>
      </w:r>
      <w:r w:rsidRPr="008C6F2B">
        <w:rPr>
          <w:sz w:val="20"/>
          <w:szCs w:val="20"/>
          <w:lang w:eastAsia="ar-SA"/>
        </w:rPr>
        <w:t>87</w:t>
      </w:r>
    </w:p>
    <w:p w:rsidR="008C6F2B" w:rsidRPr="008C6F2B" w:rsidRDefault="008C6F2B" w:rsidP="008C6F2B">
      <w:pPr>
        <w:suppressAutoHyphens/>
        <w:rPr>
          <w:sz w:val="20"/>
          <w:szCs w:val="20"/>
          <w:lang w:eastAsia="ar-SA"/>
        </w:rPr>
      </w:pPr>
    </w:p>
    <w:p w:rsidR="008C6F2B" w:rsidRPr="008C6F2B" w:rsidRDefault="008C6F2B" w:rsidP="008C6F2B">
      <w:pPr>
        <w:tabs>
          <w:tab w:val="left" w:pos="8228"/>
        </w:tabs>
        <w:suppressAutoHyphens/>
        <w:spacing w:line="240" w:lineRule="exact"/>
        <w:ind w:firstLine="709"/>
        <w:jc w:val="center"/>
        <w:rPr>
          <w:b/>
          <w:sz w:val="20"/>
          <w:szCs w:val="20"/>
          <w:lang w:eastAsia="ar-SA"/>
        </w:rPr>
      </w:pPr>
      <w:r w:rsidRPr="008C6F2B">
        <w:rPr>
          <w:b/>
          <w:sz w:val="20"/>
          <w:szCs w:val="20"/>
          <w:lang w:eastAsia="ar-SA"/>
        </w:rPr>
        <w:t>Административный регламент</w:t>
      </w:r>
    </w:p>
    <w:p w:rsidR="008C6F2B" w:rsidRPr="008C6F2B" w:rsidRDefault="008C6F2B" w:rsidP="008C6F2B">
      <w:pPr>
        <w:suppressAutoHyphens/>
        <w:spacing w:line="240" w:lineRule="exact"/>
        <w:ind w:firstLine="709"/>
        <w:jc w:val="center"/>
        <w:rPr>
          <w:b/>
          <w:sz w:val="20"/>
          <w:szCs w:val="20"/>
          <w:lang w:eastAsia="ar-SA"/>
        </w:rPr>
      </w:pPr>
      <w:r w:rsidRPr="008C6F2B">
        <w:rPr>
          <w:b/>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8C6F2B" w:rsidRPr="008C6F2B" w:rsidRDefault="008C6F2B" w:rsidP="008C6F2B">
      <w:pPr>
        <w:suppressAutoHyphens/>
        <w:ind w:firstLine="709"/>
        <w:rPr>
          <w:sz w:val="20"/>
          <w:szCs w:val="20"/>
          <w:lang w:eastAsia="ar-SA"/>
        </w:rPr>
      </w:pPr>
    </w:p>
    <w:p w:rsidR="008C6F2B" w:rsidRPr="008C6F2B" w:rsidRDefault="008C6F2B" w:rsidP="008C6F2B">
      <w:pPr>
        <w:autoSpaceDE w:val="0"/>
        <w:autoSpaceDN w:val="0"/>
        <w:adjustRightInd w:val="0"/>
        <w:ind w:firstLine="709"/>
        <w:jc w:val="center"/>
        <w:outlineLvl w:val="0"/>
        <w:rPr>
          <w:color w:val="000000"/>
          <w:sz w:val="20"/>
          <w:szCs w:val="20"/>
        </w:rPr>
      </w:pPr>
      <w:r w:rsidRPr="008C6F2B">
        <w:rPr>
          <w:b/>
          <w:color w:val="000000"/>
          <w:sz w:val="20"/>
          <w:szCs w:val="20"/>
        </w:rPr>
        <w:t>I. Общие положения</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1.1. Предмет регулирования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1.1.1. </w:t>
      </w:r>
      <w:proofErr w:type="gramStart"/>
      <w:r w:rsidRPr="008C6F2B">
        <w:rPr>
          <w:color w:val="000000"/>
          <w:sz w:val="20"/>
          <w:szCs w:val="20"/>
        </w:rPr>
        <w:t>Административный регламент по предоставлению муниципальной услуги «Предоставление выписки из реестра муниципального имущества»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r w:rsidRPr="008C6F2B">
        <w:rPr>
          <w:color w:val="000000"/>
          <w:sz w:val="20"/>
          <w:szCs w:val="20"/>
        </w:rPr>
        <w:t>, участвующих в предоставлении муниципальной услуги.</w:t>
      </w:r>
    </w:p>
    <w:p w:rsidR="008C6F2B" w:rsidRPr="008C6F2B" w:rsidRDefault="008C6F2B" w:rsidP="008C6F2B">
      <w:pPr>
        <w:suppressAutoHyphens/>
        <w:ind w:firstLine="709"/>
        <w:jc w:val="both"/>
        <w:rPr>
          <w:sz w:val="20"/>
          <w:szCs w:val="20"/>
          <w:lang w:eastAsia="ar-SA"/>
        </w:rPr>
      </w:pPr>
      <w:r w:rsidRPr="008C6F2B">
        <w:rPr>
          <w:color w:val="000000"/>
          <w:sz w:val="20"/>
          <w:szCs w:val="20"/>
        </w:rPr>
        <w:t>1.1.2. Муниципальная услуга предоставляется в рамках решения вопроса местного значения «Владение, пользование и распоряжение имуществом, находящимся в муниципальной собственности поселения», установленного пунктом 3 части первой статьи 14 Федерального закона от 6 октября 2003 г. № 131-ФЗ «Об общих принципах организации местного самоуправления в Российской Федерации».</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1.2. Круг заявителей</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1.2.1. В качестве заявителей выступают физические лица, индивидуальные предприниматели, юридические лица (далее - заявители).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1.3. Требования к порядку информирования о предоставлении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1.3.1. </w:t>
      </w:r>
      <w:proofErr w:type="gramStart"/>
      <w:r w:rsidRPr="008C6F2B">
        <w:rPr>
          <w:color w:val="000000"/>
          <w:sz w:val="20"/>
          <w:szCs w:val="20"/>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Администрация муниципального образования «</w:t>
      </w:r>
      <w:proofErr w:type="spellStart"/>
      <w:r w:rsidRPr="008C6F2B">
        <w:rPr>
          <w:color w:val="000000"/>
          <w:sz w:val="20"/>
          <w:szCs w:val="20"/>
        </w:rPr>
        <w:t>Лобановское</w:t>
      </w:r>
      <w:proofErr w:type="spellEnd"/>
      <w:r w:rsidRPr="008C6F2B">
        <w:rPr>
          <w:color w:val="000000"/>
          <w:sz w:val="20"/>
          <w:szCs w:val="20"/>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График работы: </w:t>
      </w:r>
    </w:p>
    <w:p w:rsidR="008C6F2B" w:rsidRPr="008C6F2B" w:rsidRDefault="008C6F2B" w:rsidP="008C6F2B">
      <w:pPr>
        <w:ind w:firstLine="709"/>
        <w:rPr>
          <w:color w:val="000000"/>
          <w:sz w:val="20"/>
          <w:szCs w:val="20"/>
        </w:rPr>
      </w:pPr>
      <w:r w:rsidRPr="008C6F2B">
        <w:rPr>
          <w:color w:val="000000"/>
          <w:sz w:val="20"/>
          <w:szCs w:val="20"/>
        </w:rPr>
        <w:t>понедельник - четверг</w:t>
      </w:r>
      <w:r w:rsidRPr="008C6F2B">
        <w:rPr>
          <w:sz w:val="20"/>
          <w:szCs w:val="20"/>
          <w:lang w:eastAsia="ar-SA"/>
        </w:rPr>
        <w:tab/>
      </w:r>
      <w:r w:rsidRPr="008C6F2B">
        <w:rPr>
          <w:sz w:val="20"/>
          <w:szCs w:val="20"/>
          <w:lang w:eastAsia="ar-SA"/>
        </w:rPr>
        <w:tab/>
      </w:r>
      <w:r w:rsidRPr="008C6F2B">
        <w:rPr>
          <w:color w:val="000000"/>
          <w:sz w:val="20"/>
          <w:szCs w:val="20"/>
        </w:rPr>
        <w:t>с 09.00 до 17.00,</w:t>
      </w:r>
    </w:p>
    <w:p w:rsidR="008C6F2B" w:rsidRPr="008C6F2B" w:rsidRDefault="008C6F2B" w:rsidP="008C6F2B">
      <w:pPr>
        <w:ind w:firstLine="709"/>
        <w:rPr>
          <w:color w:val="000000"/>
          <w:sz w:val="20"/>
          <w:szCs w:val="20"/>
        </w:rPr>
      </w:pPr>
      <w:r w:rsidRPr="008C6F2B">
        <w:rPr>
          <w:color w:val="000000"/>
          <w:sz w:val="20"/>
          <w:szCs w:val="20"/>
        </w:rPr>
        <w:t>пятница</w:t>
      </w:r>
      <w:r w:rsidRPr="008C6F2B">
        <w:rPr>
          <w:color w:val="000000"/>
          <w:sz w:val="20"/>
          <w:szCs w:val="20"/>
        </w:rPr>
        <w:tab/>
      </w:r>
      <w:r w:rsidRPr="008C6F2B">
        <w:rPr>
          <w:color w:val="000000"/>
          <w:sz w:val="20"/>
          <w:szCs w:val="20"/>
        </w:rPr>
        <w:tab/>
      </w:r>
      <w:r w:rsidRPr="008C6F2B">
        <w:rPr>
          <w:color w:val="000000"/>
          <w:sz w:val="20"/>
          <w:szCs w:val="20"/>
        </w:rPr>
        <w:tab/>
      </w:r>
      <w:r w:rsidRPr="008C6F2B">
        <w:rPr>
          <w:color w:val="000000"/>
          <w:sz w:val="20"/>
          <w:szCs w:val="20"/>
        </w:rPr>
        <w:tab/>
        <w:t>с 09.00 до 16.00,</w:t>
      </w:r>
    </w:p>
    <w:p w:rsidR="008C6F2B" w:rsidRPr="008C6F2B" w:rsidRDefault="008C6F2B" w:rsidP="008C6F2B">
      <w:pPr>
        <w:ind w:firstLine="709"/>
        <w:rPr>
          <w:color w:val="000000"/>
          <w:sz w:val="20"/>
          <w:szCs w:val="20"/>
        </w:rPr>
      </w:pPr>
      <w:r w:rsidRPr="008C6F2B">
        <w:rPr>
          <w:color w:val="000000"/>
          <w:sz w:val="20"/>
          <w:szCs w:val="20"/>
        </w:rPr>
        <w:t>перерыв</w:t>
      </w:r>
      <w:r w:rsidRPr="008C6F2B">
        <w:rPr>
          <w:color w:val="000000"/>
          <w:sz w:val="20"/>
          <w:szCs w:val="20"/>
        </w:rPr>
        <w:tab/>
      </w:r>
      <w:r w:rsidRPr="008C6F2B">
        <w:rPr>
          <w:color w:val="000000"/>
          <w:sz w:val="20"/>
          <w:szCs w:val="20"/>
        </w:rPr>
        <w:tab/>
      </w:r>
      <w:r w:rsidRPr="008C6F2B">
        <w:rPr>
          <w:color w:val="000000"/>
          <w:sz w:val="20"/>
          <w:szCs w:val="20"/>
        </w:rPr>
        <w:tab/>
      </w:r>
      <w:r w:rsidRPr="008C6F2B">
        <w:rPr>
          <w:color w:val="000000"/>
          <w:sz w:val="20"/>
          <w:szCs w:val="20"/>
        </w:rPr>
        <w:tab/>
        <w:t>с 12.00 до 13.00,</w:t>
      </w:r>
    </w:p>
    <w:p w:rsidR="008C6F2B" w:rsidRPr="008C6F2B" w:rsidRDefault="008C6F2B" w:rsidP="008C6F2B">
      <w:pPr>
        <w:ind w:firstLine="709"/>
        <w:rPr>
          <w:bCs/>
          <w:color w:val="000000"/>
          <w:sz w:val="20"/>
          <w:szCs w:val="20"/>
        </w:rPr>
      </w:pPr>
      <w:r w:rsidRPr="008C6F2B">
        <w:rPr>
          <w:color w:val="000000"/>
          <w:sz w:val="20"/>
          <w:szCs w:val="20"/>
        </w:rPr>
        <w:t>суббота, воскресенье</w:t>
      </w:r>
      <w:r w:rsidRPr="008C6F2B">
        <w:rPr>
          <w:color w:val="000000"/>
          <w:sz w:val="20"/>
          <w:szCs w:val="20"/>
        </w:rPr>
        <w:tab/>
      </w:r>
      <w:r w:rsidRPr="008C6F2B">
        <w:rPr>
          <w:color w:val="000000"/>
          <w:sz w:val="20"/>
          <w:szCs w:val="20"/>
        </w:rPr>
        <w:tab/>
        <w:t>- выходные дни.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Справочные телефоны: (342) 254 35 46, 254 35 82.</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Адрес официального сайта органа, предоставляющего муниципальную услугу,</w:t>
      </w:r>
      <w:r w:rsidRPr="008C6F2B" w:rsidDel="00797907">
        <w:rPr>
          <w:color w:val="000000"/>
          <w:sz w:val="20"/>
          <w:szCs w:val="20"/>
        </w:rPr>
        <w:t xml:space="preserve"> </w:t>
      </w:r>
      <w:r w:rsidRPr="008C6F2B">
        <w:rPr>
          <w:color w:val="000000"/>
          <w:sz w:val="20"/>
          <w:szCs w:val="20"/>
        </w:rPr>
        <w:t xml:space="preserve">в сети «Интернет», содержащего информацию о порядке предоставления муниципальной услуги: </w:t>
      </w:r>
      <w:r w:rsidRPr="008C6F2B">
        <w:rPr>
          <w:color w:val="000000"/>
          <w:sz w:val="20"/>
          <w:szCs w:val="20"/>
          <w:lang w:val="en-US"/>
        </w:rPr>
        <w:t>www</w:t>
      </w:r>
      <w:r w:rsidRPr="008C6F2B">
        <w:rPr>
          <w:color w:val="000000"/>
          <w:sz w:val="20"/>
          <w:szCs w:val="20"/>
        </w:rPr>
        <w:t>.</w:t>
      </w:r>
      <w:r w:rsidRPr="008C6F2B">
        <w:rPr>
          <w:color w:val="000000"/>
          <w:sz w:val="20"/>
          <w:szCs w:val="20"/>
          <w:lang w:val="en-US"/>
        </w:rPr>
        <w:t>lob</w:t>
      </w:r>
      <w:r w:rsidRPr="008C6F2B">
        <w:rPr>
          <w:color w:val="000000"/>
          <w:sz w:val="20"/>
          <w:szCs w:val="20"/>
        </w:rPr>
        <w:t>.</w:t>
      </w:r>
      <w:proofErr w:type="spellStart"/>
      <w:r w:rsidRPr="008C6F2B">
        <w:rPr>
          <w:color w:val="000000"/>
          <w:sz w:val="20"/>
          <w:szCs w:val="20"/>
          <w:lang w:val="en-US"/>
        </w:rPr>
        <w:t>permraion</w:t>
      </w:r>
      <w:proofErr w:type="spellEnd"/>
      <w:r w:rsidRPr="008C6F2B">
        <w:rPr>
          <w:color w:val="000000"/>
          <w:sz w:val="20"/>
          <w:szCs w:val="20"/>
        </w:rPr>
        <w:t>.</w:t>
      </w:r>
      <w:proofErr w:type="spellStart"/>
      <w:r w:rsidRPr="008C6F2B">
        <w:rPr>
          <w:color w:val="000000"/>
          <w:sz w:val="20"/>
          <w:szCs w:val="20"/>
          <w:lang w:val="en-US"/>
        </w:rPr>
        <w:t>ru</w:t>
      </w:r>
      <w:proofErr w:type="spellEnd"/>
      <w:r w:rsidRPr="008C6F2B">
        <w:rPr>
          <w:color w:val="000000"/>
          <w:sz w:val="20"/>
          <w:szCs w:val="20"/>
        </w:rPr>
        <w:t xml:space="preserve">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32" w:history="1">
        <w:r w:rsidRPr="008C6F2B">
          <w:rPr>
            <w:color w:val="000000"/>
            <w:sz w:val="20"/>
            <w:szCs w:val="20"/>
            <w:u w:val="single"/>
          </w:rPr>
          <w:t>http://www.gosuslugi.ru/</w:t>
        </w:r>
      </w:hyperlink>
      <w:r w:rsidRPr="008C6F2B">
        <w:rPr>
          <w:color w:val="000000"/>
          <w:sz w:val="20"/>
          <w:szCs w:val="20"/>
        </w:rPr>
        <w:t xml:space="preserve"> (далее – Единый портал).</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Адрес электронной почты для направления обращений по вопросам предоставления муниципальной услуги: lob@permraion.ru</w:t>
      </w:r>
    </w:p>
    <w:p w:rsidR="008C6F2B" w:rsidRPr="008C6F2B" w:rsidRDefault="008C6F2B" w:rsidP="008C6F2B">
      <w:pPr>
        <w:autoSpaceDE w:val="0"/>
        <w:autoSpaceDN w:val="0"/>
        <w:adjustRightInd w:val="0"/>
        <w:ind w:firstLine="709"/>
        <w:jc w:val="both"/>
        <w:rPr>
          <w:bCs/>
          <w:color w:val="000000"/>
          <w:sz w:val="20"/>
          <w:szCs w:val="20"/>
        </w:rPr>
      </w:pPr>
      <w:r w:rsidRPr="008C6F2B">
        <w:rPr>
          <w:color w:val="000000"/>
          <w:sz w:val="20"/>
          <w:szCs w:val="20"/>
        </w:rPr>
        <w:t>1.3.2. Информация о месте нахождения, графике работы, справочных телефонах, адресе сайта в сети «Интернет»</w:t>
      </w:r>
      <w:r w:rsidRPr="008C6F2B">
        <w:rPr>
          <w:b/>
          <w:bCs/>
          <w:color w:val="000000"/>
          <w:sz w:val="20"/>
          <w:szCs w:val="20"/>
        </w:rPr>
        <w:t xml:space="preserve"> </w:t>
      </w:r>
      <w:r w:rsidRPr="008C6F2B">
        <w:rPr>
          <w:bCs/>
          <w:color w:val="000000"/>
          <w:sz w:val="20"/>
          <w:szCs w:val="20"/>
        </w:rPr>
        <w:t>организаций, участвующих в предоставлении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 xml:space="preserve">Информация о местонахождении, справочных телефонах и графиках работы филиалов МФЦ содержится на официальном сайте МФЦ: </w:t>
      </w:r>
      <w:r w:rsidRPr="008C6F2B">
        <w:rPr>
          <w:color w:val="000000"/>
          <w:sz w:val="20"/>
          <w:szCs w:val="20"/>
          <w:u w:val="single"/>
        </w:rPr>
        <w:t>http://mfc.permkrai.ru./.</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на информационных стендах в здании органа, предоставляющего муниципальную услугу;</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на официальном сайте;</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на Едином портале;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с использованием средств телефонной связи;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при личном обращении в орган, предоставляющий муниципальную услугу,</w:t>
      </w:r>
      <w:r w:rsidRPr="008C6F2B">
        <w:rPr>
          <w:b/>
          <w:i/>
          <w:color w:val="000000"/>
          <w:sz w:val="20"/>
          <w:szCs w:val="20"/>
        </w:rPr>
        <w:t xml:space="preserve"> </w:t>
      </w:r>
      <w:r w:rsidRPr="008C6F2B">
        <w:rPr>
          <w:color w:val="000000"/>
          <w:sz w:val="20"/>
          <w:szCs w:val="20"/>
        </w:rPr>
        <w:t>МФЦ.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Pr="008C6F2B">
        <w:rPr>
          <w:i/>
          <w:color w:val="000000"/>
          <w:sz w:val="20"/>
          <w:szCs w:val="20"/>
        </w:rPr>
        <w:t xml:space="preserve"> </w:t>
      </w:r>
      <w:r w:rsidRPr="008C6F2B">
        <w:rPr>
          <w:color w:val="000000"/>
          <w:sz w:val="20"/>
          <w:szCs w:val="20"/>
        </w:rPr>
        <w:t xml:space="preserve">Единого портала. </w:t>
      </w:r>
    </w:p>
    <w:p w:rsidR="008C6F2B" w:rsidRPr="008C6F2B" w:rsidRDefault="008C6F2B" w:rsidP="008C6F2B">
      <w:pPr>
        <w:ind w:firstLine="709"/>
        <w:jc w:val="both"/>
        <w:rPr>
          <w:color w:val="000000"/>
          <w:sz w:val="20"/>
          <w:szCs w:val="20"/>
        </w:rPr>
      </w:pPr>
      <w:r w:rsidRPr="008C6F2B">
        <w:rPr>
          <w:color w:val="000000"/>
          <w:sz w:val="20"/>
          <w:szCs w:val="20"/>
        </w:rPr>
        <w:t>1.3.4. На информационных стендах в здании органа, предоставляющего муниципальную услугу, размещается следующая информация:</w:t>
      </w:r>
    </w:p>
    <w:p w:rsidR="008C6F2B" w:rsidRPr="008C6F2B" w:rsidRDefault="008C6F2B" w:rsidP="008C6F2B">
      <w:pPr>
        <w:ind w:firstLine="709"/>
        <w:jc w:val="both"/>
        <w:rPr>
          <w:color w:val="000000"/>
          <w:sz w:val="20"/>
          <w:szCs w:val="20"/>
        </w:rPr>
      </w:pPr>
      <w:r w:rsidRPr="008C6F2B">
        <w:rPr>
          <w:color w:val="000000"/>
          <w:sz w:val="20"/>
          <w:szCs w:val="20"/>
        </w:rPr>
        <w:t>извлечения из нормативных правовых актов, содержащих нормы, регламентирующие деятельность по предоставлению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извлечения из текста административного регламента;</w:t>
      </w:r>
    </w:p>
    <w:p w:rsidR="008C6F2B" w:rsidRPr="008C6F2B" w:rsidRDefault="008C6F2B" w:rsidP="008C6F2B">
      <w:pPr>
        <w:ind w:firstLine="709"/>
        <w:jc w:val="both"/>
        <w:rPr>
          <w:color w:val="000000"/>
          <w:sz w:val="20"/>
          <w:szCs w:val="20"/>
        </w:rPr>
      </w:pPr>
      <w:r w:rsidRPr="008C6F2B">
        <w:rPr>
          <w:color w:val="000000"/>
          <w:sz w:val="20"/>
          <w:szCs w:val="20"/>
        </w:rPr>
        <w:t>блок-схема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перечни документов, необходимых для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перечень услуг, которые являются необходимыми и обязательными для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образцы оформления документов, необходимых для предоставления муниципальной услуги, и требования к ним;</w:t>
      </w:r>
    </w:p>
    <w:p w:rsidR="008C6F2B" w:rsidRPr="008C6F2B" w:rsidRDefault="008C6F2B" w:rsidP="008C6F2B">
      <w:pPr>
        <w:ind w:firstLine="709"/>
        <w:jc w:val="both"/>
        <w:rPr>
          <w:color w:val="000000"/>
          <w:sz w:val="20"/>
          <w:szCs w:val="20"/>
        </w:rPr>
      </w:pPr>
      <w:r w:rsidRPr="008C6F2B">
        <w:rPr>
          <w:color w:val="000000"/>
          <w:sz w:val="20"/>
          <w:szCs w:val="20"/>
        </w:rPr>
        <w:t>информация о местонахождении, справочных</w:t>
      </w:r>
      <w:r w:rsidRPr="008C6F2B" w:rsidDel="00362363">
        <w:rPr>
          <w:color w:val="000000"/>
          <w:sz w:val="20"/>
          <w:szCs w:val="20"/>
        </w:rPr>
        <w:t xml:space="preserve"> </w:t>
      </w:r>
      <w:r w:rsidRPr="008C6F2B">
        <w:rPr>
          <w:color w:val="000000"/>
          <w:sz w:val="20"/>
          <w:szCs w:val="20"/>
        </w:rPr>
        <w:t>телефонах, адресе официального сайта и электронной почты, графике работы</w:t>
      </w:r>
      <w:r w:rsidRPr="008C6F2B">
        <w:rPr>
          <w:b/>
          <w:i/>
          <w:color w:val="000000"/>
          <w:sz w:val="20"/>
          <w:szCs w:val="20"/>
        </w:rPr>
        <w:t xml:space="preserve"> </w:t>
      </w:r>
      <w:r w:rsidRPr="008C6F2B">
        <w:rPr>
          <w:color w:val="000000"/>
          <w:sz w:val="20"/>
          <w:szCs w:val="20"/>
        </w:rPr>
        <w:t>органа, предоставляющего муниципальную услугу;</w:t>
      </w:r>
    </w:p>
    <w:p w:rsidR="008C6F2B" w:rsidRPr="008C6F2B" w:rsidRDefault="008C6F2B" w:rsidP="008C6F2B">
      <w:pPr>
        <w:ind w:firstLine="709"/>
        <w:jc w:val="both"/>
        <w:rPr>
          <w:color w:val="000000"/>
          <w:sz w:val="20"/>
          <w:szCs w:val="20"/>
        </w:rPr>
      </w:pPr>
      <w:r w:rsidRPr="008C6F2B">
        <w:rPr>
          <w:color w:val="000000"/>
          <w:sz w:val="20"/>
          <w:szCs w:val="20"/>
        </w:rPr>
        <w:t>график приема заявителей должностными лицами, муниципальными служащими</w:t>
      </w:r>
      <w:r w:rsidRPr="008C6F2B">
        <w:rPr>
          <w:b/>
          <w:i/>
          <w:color w:val="000000"/>
          <w:sz w:val="20"/>
          <w:szCs w:val="20"/>
        </w:rPr>
        <w:t xml:space="preserve"> </w:t>
      </w:r>
      <w:r w:rsidRPr="008C6F2B">
        <w:rPr>
          <w:color w:val="000000"/>
          <w:sz w:val="20"/>
          <w:szCs w:val="20"/>
        </w:rPr>
        <w:t>органа, предоставляющего муниципальную услугу;</w:t>
      </w:r>
    </w:p>
    <w:p w:rsidR="008C6F2B" w:rsidRPr="008C6F2B" w:rsidRDefault="008C6F2B" w:rsidP="008C6F2B">
      <w:pPr>
        <w:ind w:firstLine="709"/>
        <w:jc w:val="both"/>
        <w:rPr>
          <w:color w:val="000000"/>
          <w:sz w:val="20"/>
          <w:szCs w:val="20"/>
        </w:rPr>
      </w:pPr>
      <w:r w:rsidRPr="008C6F2B">
        <w:rPr>
          <w:color w:val="000000"/>
          <w:sz w:val="20"/>
          <w:szCs w:val="20"/>
        </w:rPr>
        <w:t>информация о сроках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основания для отказа в приеме документов, необходимых для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основания для отказа в предоставлении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порядок информирования о ходе предоставления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порядок получения консультаций;</w:t>
      </w:r>
    </w:p>
    <w:p w:rsidR="008C6F2B" w:rsidRPr="008C6F2B" w:rsidRDefault="008C6F2B" w:rsidP="008C6F2B">
      <w:pPr>
        <w:ind w:firstLine="709"/>
        <w:jc w:val="both"/>
        <w:rPr>
          <w:color w:val="000000"/>
          <w:sz w:val="20"/>
          <w:szCs w:val="20"/>
        </w:rPr>
      </w:pPr>
      <w:r w:rsidRPr="008C6F2B">
        <w:rPr>
          <w:color w:val="000000"/>
          <w:sz w:val="20"/>
          <w:szCs w:val="20"/>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C6F2B" w:rsidRPr="008C6F2B" w:rsidRDefault="008C6F2B" w:rsidP="008C6F2B">
      <w:pPr>
        <w:suppressAutoHyphens/>
        <w:ind w:firstLine="709"/>
        <w:jc w:val="both"/>
        <w:rPr>
          <w:color w:val="000000"/>
          <w:sz w:val="20"/>
          <w:szCs w:val="20"/>
        </w:rPr>
      </w:pPr>
      <w:r w:rsidRPr="008C6F2B">
        <w:rPr>
          <w:color w:val="000000"/>
          <w:sz w:val="20"/>
          <w:szCs w:val="20"/>
        </w:rPr>
        <w:t>иная информация необходимая для предоставления муниципальной услуги.</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outlineLvl w:val="0"/>
        <w:rPr>
          <w:color w:val="000000"/>
          <w:sz w:val="20"/>
          <w:szCs w:val="20"/>
        </w:rPr>
      </w:pPr>
      <w:r w:rsidRPr="008C6F2B">
        <w:rPr>
          <w:b/>
          <w:color w:val="000000"/>
          <w:sz w:val="20"/>
          <w:szCs w:val="20"/>
        </w:rPr>
        <w:t>II. Стандарт предоставления муниципальной услуги</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 Наименование муниципальной услуги</w:t>
      </w:r>
    </w:p>
    <w:p w:rsidR="008C6F2B" w:rsidRPr="008C6F2B" w:rsidRDefault="008C6F2B" w:rsidP="008C6F2B">
      <w:pPr>
        <w:suppressAutoHyphens/>
        <w:ind w:firstLine="709"/>
        <w:jc w:val="both"/>
        <w:rPr>
          <w:sz w:val="20"/>
          <w:szCs w:val="20"/>
          <w:lang w:eastAsia="ar-SA"/>
        </w:rPr>
      </w:pPr>
      <w:r w:rsidRPr="008C6F2B">
        <w:rPr>
          <w:color w:val="000000"/>
          <w:sz w:val="20"/>
          <w:szCs w:val="20"/>
        </w:rPr>
        <w:t>2.1.1. Предоставление выписки из реестра муниципального имущества.</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 xml:space="preserve">2.2. </w:t>
      </w:r>
      <w:r w:rsidRPr="008C6F2B">
        <w:rPr>
          <w:bCs/>
          <w:iCs/>
          <w:color w:val="000000"/>
          <w:sz w:val="20"/>
          <w:szCs w:val="20"/>
        </w:rPr>
        <w:t>Наименование органа местного самоуправления, предоставляющего муниципальную услугу</w:t>
      </w:r>
      <w:r w:rsidRPr="008C6F2B">
        <w:rPr>
          <w:color w:val="000000"/>
          <w:sz w:val="20"/>
          <w:szCs w:val="20"/>
        </w:rPr>
        <w:t xml:space="preserve">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2.2.1. Органом, уполномоченным на предоставление муниципальной услуги, является</w:t>
      </w:r>
      <w:r w:rsidRPr="008C6F2B">
        <w:rPr>
          <w:b/>
          <w:i/>
          <w:color w:val="000000"/>
          <w:sz w:val="20"/>
          <w:szCs w:val="20"/>
        </w:rPr>
        <w:t xml:space="preserve"> </w:t>
      </w:r>
      <w:r w:rsidRPr="008C6F2B">
        <w:rPr>
          <w:color w:val="000000"/>
          <w:sz w:val="20"/>
          <w:szCs w:val="20"/>
        </w:rPr>
        <w:t>Администрация муниципального образования «</w:t>
      </w:r>
      <w:proofErr w:type="spellStart"/>
      <w:r w:rsidRPr="008C6F2B">
        <w:rPr>
          <w:color w:val="000000"/>
          <w:sz w:val="20"/>
          <w:szCs w:val="20"/>
        </w:rPr>
        <w:t>Лобановское</w:t>
      </w:r>
      <w:proofErr w:type="spellEnd"/>
      <w:r w:rsidRPr="008C6F2B">
        <w:rPr>
          <w:color w:val="000000"/>
          <w:sz w:val="20"/>
          <w:szCs w:val="20"/>
        </w:rPr>
        <w:t xml:space="preserve"> сельское поселение» (далее - орган, предоставляющий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2.2.2. Предоставление муниципальной услуги не предполагает межведомственное взаимодействие органа, предоставляющего муниципальную услугу, с</w:t>
      </w:r>
      <w:r w:rsidRPr="008C6F2B">
        <w:rPr>
          <w:sz w:val="20"/>
          <w:szCs w:val="20"/>
          <w:lang w:eastAsia="ar-SA"/>
        </w:rPr>
        <w:t xml:space="preserve"> </w:t>
      </w:r>
      <w:r w:rsidRPr="008C6F2B">
        <w:rPr>
          <w:color w:val="000000"/>
          <w:sz w:val="20"/>
          <w:szCs w:val="20"/>
        </w:rPr>
        <w:t>иными органами и организациями.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2.2.3.</w:t>
      </w:r>
      <w:r w:rsidRPr="008C6F2B">
        <w:rPr>
          <w:b/>
          <w:i/>
          <w:color w:val="000000"/>
          <w:sz w:val="20"/>
          <w:szCs w:val="20"/>
        </w:rPr>
        <w:t xml:space="preserve"> </w:t>
      </w:r>
      <w:r w:rsidRPr="008C6F2B">
        <w:rPr>
          <w:color w:val="000000"/>
          <w:sz w:val="20"/>
          <w:szCs w:val="20"/>
        </w:rPr>
        <w:t>Орган, предоставляющий муниципальную услугу, не вправе требовать от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8C6F2B">
        <w:rPr>
          <w:color w:val="000000"/>
          <w:sz w:val="20"/>
          <w:szCs w:val="20"/>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2.3. Описание результата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2.3.1. Результатом предоставления муниципальной услуги является:</w:t>
      </w:r>
    </w:p>
    <w:p w:rsidR="008C6F2B" w:rsidRPr="008C6F2B" w:rsidRDefault="008C6F2B" w:rsidP="008C6F2B">
      <w:pPr>
        <w:autoSpaceDE w:val="0"/>
        <w:autoSpaceDN w:val="0"/>
        <w:adjustRightInd w:val="0"/>
        <w:ind w:firstLine="709"/>
        <w:jc w:val="both"/>
        <w:rPr>
          <w:rFonts w:cs="Arial"/>
          <w:color w:val="000000"/>
          <w:sz w:val="20"/>
          <w:szCs w:val="20"/>
        </w:rPr>
      </w:pPr>
      <w:r w:rsidRPr="008C6F2B">
        <w:rPr>
          <w:color w:val="000000"/>
          <w:sz w:val="20"/>
          <w:szCs w:val="20"/>
        </w:rPr>
        <w:t>выдача выписки из реестра муниципального имущества</w:t>
      </w:r>
      <w:r w:rsidRPr="008C6F2B">
        <w:rPr>
          <w:rFonts w:cs="Arial"/>
          <w:color w:val="000000"/>
          <w:sz w:val="20"/>
          <w:szCs w:val="20"/>
        </w:rPr>
        <w:t>;</w:t>
      </w:r>
    </w:p>
    <w:p w:rsidR="008C6F2B" w:rsidRPr="008C6F2B" w:rsidRDefault="008C6F2B" w:rsidP="008C6F2B">
      <w:pPr>
        <w:autoSpaceDE w:val="0"/>
        <w:autoSpaceDN w:val="0"/>
        <w:adjustRightInd w:val="0"/>
        <w:ind w:firstLine="709"/>
        <w:jc w:val="both"/>
        <w:rPr>
          <w:color w:val="000000"/>
          <w:sz w:val="20"/>
          <w:szCs w:val="20"/>
          <w:lang w:eastAsia="en-US"/>
        </w:rPr>
      </w:pPr>
      <w:r w:rsidRPr="008C6F2B">
        <w:rPr>
          <w:color w:val="000000"/>
          <w:sz w:val="20"/>
          <w:szCs w:val="20"/>
          <w:lang w:eastAsia="en-US"/>
        </w:rPr>
        <w:t xml:space="preserve">уведомление заявителя об отсутствии </w:t>
      </w:r>
      <w:r w:rsidRPr="008C6F2B">
        <w:rPr>
          <w:color w:val="000000"/>
          <w:sz w:val="20"/>
          <w:szCs w:val="20"/>
        </w:rPr>
        <w:t>сведений об объекте в реестре муниципального имущества по форме согласно приложению 3 к настоящему регламенту.</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2.4. Срок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2.4.1. Срок предоставления муниципальной услуги составляет 30 дней со дня поступления запроса в орган, предоставляющий муниципальную услугу.</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2.5. Перечень нормативных правовых актов, регулирующих отношения, возникающие в связи с предоставлением муниципальной услуги</w:t>
      </w:r>
    </w:p>
    <w:p w:rsidR="008C6F2B" w:rsidRPr="008C6F2B" w:rsidRDefault="008C6F2B" w:rsidP="008C6F2B">
      <w:pPr>
        <w:ind w:firstLine="709"/>
        <w:jc w:val="both"/>
        <w:rPr>
          <w:rFonts w:eastAsia="Calibri"/>
          <w:color w:val="000000"/>
          <w:sz w:val="20"/>
          <w:szCs w:val="20"/>
        </w:rPr>
      </w:pPr>
      <w:r w:rsidRPr="008C6F2B">
        <w:rPr>
          <w:color w:val="000000"/>
          <w:sz w:val="20"/>
          <w:szCs w:val="20"/>
        </w:rPr>
        <w:t xml:space="preserve">2.5.1. </w:t>
      </w:r>
      <w:r w:rsidRPr="008C6F2B">
        <w:rPr>
          <w:rFonts w:eastAsia="Calibri"/>
          <w:color w:val="000000"/>
          <w:sz w:val="20"/>
          <w:szCs w:val="20"/>
        </w:rPr>
        <w:t xml:space="preserve">Предоставление муниципальной услуги осуществляется в соответствии </w:t>
      </w:r>
      <w:proofErr w:type="gramStart"/>
      <w:r w:rsidRPr="008C6F2B">
        <w:rPr>
          <w:rFonts w:eastAsia="Calibri"/>
          <w:color w:val="000000"/>
          <w:sz w:val="20"/>
          <w:szCs w:val="20"/>
        </w:rPr>
        <w:t>с</w:t>
      </w:r>
      <w:proofErr w:type="gramEnd"/>
      <w:r w:rsidRPr="008C6F2B">
        <w:rPr>
          <w:rFonts w:eastAsia="Calibri"/>
          <w:color w:val="000000"/>
          <w:sz w:val="20"/>
          <w:szCs w:val="20"/>
        </w:rPr>
        <w:t>:</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Конституцией Российской Федерации;</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Федеральным законом от 06 октября 2003 г. № 131-ФЗ «Об общих принципах организации местного самоуправления в Российской Федерации»;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Федеральным </w:t>
      </w:r>
      <w:hyperlink r:id="rId33" w:history="1">
        <w:r w:rsidRPr="008C6F2B">
          <w:rPr>
            <w:color w:val="000000"/>
            <w:sz w:val="20"/>
            <w:szCs w:val="20"/>
          </w:rPr>
          <w:t>закон</w:t>
        </w:r>
      </w:hyperlink>
      <w:r w:rsidRPr="008C6F2B">
        <w:rPr>
          <w:color w:val="000000"/>
          <w:sz w:val="20"/>
          <w:szCs w:val="20"/>
        </w:rPr>
        <w:t>ом от 27 июля 2010 г. № 210-ФЗ «Об организации предоставления государственных и муниципальных услуг» («Российская газета», № 168, 30.07.2010 г.);</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Федеральным законом от 27 июля 2006 г. № 149-ФЗ «Об информации, информационных технологиях и о защите информации»;</w:t>
      </w:r>
    </w:p>
    <w:p w:rsidR="008C6F2B" w:rsidRPr="008C6F2B" w:rsidRDefault="008C6F2B" w:rsidP="008C6F2B">
      <w:pPr>
        <w:tabs>
          <w:tab w:val="left" w:pos="0"/>
          <w:tab w:val="left" w:pos="1134"/>
          <w:tab w:val="left" w:pos="1276"/>
        </w:tabs>
        <w:ind w:firstLine="709"/>
        <w:jc w:val="both"/>
        <w:rPr>
          <w:color w:val="000000"/>
          <w:sz w:val="20"/>
          <w:szCs w:val="20"/>
        </w:rPr>
      </w:pPr>
      <w:r w:rsidRPr="008C6F2B">
        <w:rPr>
          <w:sz w:val="20"/>
          <w:szCs w:val="20"/>
          <w:lang w:eastAsia="ar-SA"/>
        </w:rPr>
        <w:t>Федеральным законом от 02 мая 2006 г. № 59-ФЗ «О порядке рассмотрения обращений граждан Российской Федерации»;</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Приказом Минэкономразвития РФ от 30 августа 2011 г. № 424 «Об утверждении Порядка ведения органами местного самоуправления реестров муниципального имущества».</w:t>
      </w:r>
    </w:p>
    <w:p w:rsidR="008C6F2B" w:rsidRPr="008C6F2B" w:rsidRDefault="008C6F2B" w:rsidP="008C6F2B">
      <w:pPr>
        <w:suppressAutoHyphens/>
        <w:ind w:firstLine="709"/>
        <w:jc w:val="both"/>
        <w:rPr>
          <w:sz w:val="20"/>
          <w:szCs w:val="20"/>
          <w:lang w:eastAsia="ar-SA"/>
        </w:rPr>
      </w:pPr>
    </w:p>
    <w:p w:rsidR="008C6F2B" w:rsidRPr="008C6F2B" w:rsidRDefault="008C6F2B" w:rsidP="008C6F2B">
      <w:pPr>
        <w:ind w:firstLine="709"/>
        <w:jc w:val="center"/>
        <w:rPr>
          <w:color w:val="000000"/>
          <w:sz w:val="20"/>
          <w:szCs w:val="20"/>
        </w:rPr>
      </w:pPr>
      <w:r w:rsidRPr="008C6F2B">
        <w:rPr>
          <w:color w:val="000000"/>
          <w:sz w:val="20"/>
          <w:szCs w:val="20"/>
        </w:rPr>
        <w:t>2.6. Исчерпывающий перечень документов, необходимых в соответствии с нормативными правовыми актами для предоставления</w:t>
      </w:r>
    </w:p>
    <w:p w:rsidR="008C6F2B" w:rsidRPr="008C6F2B" w:rsidRDefault="008C6F2B" w:rsidP="008C6F2B">
      <w:pPr>
        <w:ind w:firstLine="709"/>
        <w:jc w:val="center"/>
        <w:rPr>
          <w:color w:val="000000"/>
          <w:sz w:val="20"/>
          <w:szCs w:val="20"/>
        </w:rPr>
      </w:pPr>
      <w:r w:rsidRPr="008C6F2B">
        <w:rPr>
          <w:color w:val="000000"/>
          <w:sz w:val="20"/>
          <w:szCs w:val="20"/>
        </w:rPr>
        <w:t>муниципальной услуги</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2.6.1. Для получения муниципальной услуги заявителем представляются следующие документы:</w:t>
      </w:r>
    </w:p>
    <w:p w:rsidR="008C6F2B" w:rsidRPr="008C6F2B" w:rsidRDefault="008C6F2B" w:rsidP="008C6F2B">
      <w:pPr>
        <w:tabs>
          <w:tab w:val="left" w:pos="0"/>
          <w:tab w:val="left" w:pos="1134"/>
          <w:tab w:val="left" w:pos="1276"/>
        </w:tabs>
        <w:ind w:firstLine="709"/>
        <w:jc w:val="both"/>
        <w:rPr>
          <w:color w:val="000000"/>
          <w:sz w:val="20"/>
          <w:szCs w:val="20"/>
        </w:rPr>
      </w:pPr>
      <w:r w:rsidRPr="008C6F2B">
        <w:rPr>
          <w:color w:val="000000"/>
          <w:sz w:val="20"/>
          <w:szCs w:val="20"/>
        </w:rPr>
        <w:t xml:space="preserve">2.6.1.1. Заявление о предоставлении </w:t>
      </w:r>
      <w:r w:rsidRPr="008C6F2B">
        <w:rPr>
          <w:color w:val="000000"/>
          <w:sz w:val="20"/>
          <w:szCs w:val="20"/>
          <w:lang w:eastAsia="x-none"/>
        </w:rPr>
        <w:t xml:space="preserve">выписки из реестра </w:t>
      </w:r>
      <w:r w:rsidRPr="008C6F2B">
        <w:rPr>
          <w:color w:val="000000"/>
          <w:sz w:val="20"/>
          <w:szCs w:val="20"/>
        </w:rPr>
        <w:t>муниципального имущества</w:t>
      </w:r>
      <w:r w:rsidRPr="008C6F2B">
        <w:rPr>
          <w:color w:val="000000"/>
          <w:sz w:val="20"/>
          <w:szCs w:val="20"/>
          <w:lang w:eastAsia="x-none"/>
        </w:rPr>
        <w:t xml:space="preserve"> </w:t>
      </w:r>
      <w:r w:rsidRPr="008C6F2B">
        <w:rPr>
          <w:color w:val="000000"/>
          <w:sz w:val="20"/>
          <w:szCs w:val="20"/>
        </w:rPr>
        <w:t>по форме согласно приложению 1 к административному регламенту.</w:t>
      </w:r>
    </w:p>
    <w:p w:rsidR="008C6F2B" w:rsidRPr="008C6F2B" w:rsidRDefault="008C6F2B" w:rsidP="008C6F2B">
      <w:pPr>
        <w:autoSpaceDE w:val="0"/>
        <w:autoSpaceDN w:val="0"/>
        <w:adjustRightInd w:val="0"/>
        <w:ind w:firstLine="709"/>
        <w:jc w:val="both"/>
        <w:rPr>
          <w:color w:val="000000"/>
          <w:sz w:val="20"/>
          <w:szCs w:val="20"/>
          <w:lang w:eastAsia="en-US"/>
        </w:rPr>
      </w:pPr>
      <w:r w:rsidRPr="008C6F2B">
        <w:rPr>
          <w:color w:val="000000"/>
          <w:sz w:val="20"/>
          <w:szCs w:val="20"/>
        </w:rPr>
        <w:t>2.6.1.2.</w:t>
      </w:r>
      <w:r w:rsidRPr="008C6F2B">
        <w:rPr>
          <w:color w:val="000000"/>
          <w:sz w:val="20"/>
          <w:szCs w:val="20"/>
          <w:lang w:eastAsia="en-US"/>
        </w:rPr>
        <w:t xml:space="preserve"> Копия документа, удостоверяющего личность заявителя (представителя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rFonts w:eastAsia="Calibri"/>
          <w:color w:val="000000"/>
          <w:sz w:val="20"/>
          <w:szCs w:val="20"/>
          <w:lang w:eastAsia="en-US"/>
        </w:rPr>
        <w:t xml:space="preserve">2.6.1.3. </w:t>
      </w:r>
      <w:r w:rsidRPr="008C6F2B">
        <w:rPr>
          <w:color w:val="000000"/>
          <w:sz w:val="20"/>
          <w:szCs w:val="20"/>
        </w:rPr>
        <w:t>Копия документа, удостоверяющего права (полномочия) представителя заявителя, если с заявлением обращается представитель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2.6.2. Требования к документам, необходимым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2.6.2.1. В заявлении о предоставлении </w:t>
      </w:r>
      <w:r w:rsidRPr="008C6F2B">
        <w:rPr>
          <w:color w:val="000000"/>
          <w:sz w:val="20"/>
          <w:szCs w:val="20"/>
          <w:lang w:eastAsia="x-none"/>
        </w:rPr>
        <w:t xml:space="preserve">выписки из реестра </w:t>
      </w:r>
      <w:r w:rsidRPr="008C6F2B">
        <w:rPr>
          <w:color w:val="000000"/>
          <w:sz w:val="20"/>
          <w:szCs w:val="20"/>
        </w:rPr>
        <w:t>муниципального имущества</w:t>
      </w:r>
      <w:r w:rsidRPr="008C6F2B" w:rsidDel="00865BC2">
        <w:rPr>
          <w:color w:val="000000"/>
          <w:sz w:val="20"/>
          <w:szCs w:val="20"/>
          <w:lang w:eastAsia="x-none"/>
        </w:rPr>
        <w:t xml:space="preserve"> </w:t>
      </w:r>
      <w:r w:rsidRPr="008C6F2B">
        <w:rPr>
          <w:color w:val="000000"/>
          <w:sz w:val="20"/>
          <w:szCs w:val="20"/>
        </w:rPr>
        <w:t>указываются: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сведения о заявителе: </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 xml:space="preserve">для индивидуальных предпринимателей (физических лиц): фамилия, имя, отчество, реквизиты документа, удостоверяющего личность (серия, номер, кем и когда выдан), место жительства, номер </w:t>
      </w:r>
      <w:r w:rsidRPr="008C6F2B">
        <w:rPr>
          <w:color w:val="000000"/>
          <w:sz w:val="20"/>
          <w:szCs w:val="20"/>
        </w:rPr>
        <w:lastRenderedPageBreak/>
        <w:t>телефона, для представителя указываются: фамилия, имя, отчество представителя, реквизиты доверенности, которая прилагается к заявлению.</w:t>
      </w:r>
      <w:proofErr w:type="gramEnd"/>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для юридических лиц: полное наименование, организационно-правовая форма, адрес места нахождения, номер телефона, фамилия, имя, отчество директора, ИНН, ОГРН, для представителя указываются: фамилия, имя, отчество представителя, реквизиты доверенности, которая прилагается к заявлению.</w:t>
      </w:r>
      <w:proofErr w:type="gramEnd"/>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наименование, а также иные сведения об объекте (объектах) муниципального имущества, позволяющие индивидуализировать данный объект (объекты): адрес либо местоположение имущества, его площадь, целевое назначение имущества, протяженность (для сооружений), кадастровый номер имущества (при наличии), иные характеристики, индивидуализирующие объект, в отношении которого подано заявление.</w:t>
      </w:r>
      <w:proofErr w:type="gramEnd"/>
    </w:p>
    <w:p w:rsidR="008C6F2B" w:rsidRPr="008C6F2B" w:rsidRDefault="008C6F2B" w:rsidP="008C6F2B">
      <w:pPr>
        <w:suppressAutoHyphens/>
        <w:ind w:firstLine="709"/>
        <w:jc w:val="both"/>
        <w:rPr>
          <w:color w:val="000000"/>
          <w:sz w:val="20"/>
          <w:szCs w:val="20"/>
        </w:rPr>
      </w:pPr>
      <w:r w:rsidRPr="008C6F2B">
        <w:rPr>
          <w:color w:val="000000"/>
          <w:sz w:val="20"/>
          <w:szCs w:val="20"/>
        </w:rPr>
        <w:t>2.6.2.2.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8C6F2B" w:rsidRPr="008C6F2B" w:rsidRDefault="008C6F2B" w:rsidP="008C6F2B">
      <w:pPr>
        <w:suppressAutoHyphens/>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2.7. Исчерпывающий перечень оснований для отказа в приеме документов, необходимых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2.7.1. Основания для отказа в приеме документов, необходимых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предоставление неполного пакета документов, предусмотренных пунктом 2.6.1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несоответствие заявления требованиям, установленным пунктом 2.6.2.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C6F2B" w:rsidRPr="008C6F2B" w:rsidRDefault="008C6F2B" w:rsidP="008C6F2B">
      <w:pPr>
        <w:suppressAutoHyphens/>
        <w:ind w:firstLine="709"/>
        <w:jc w:val="both"/>
        <w:rPr>
          <w:color w:val="000000"/>
          <w:sz w:val="20"/>
          <w:szCs w:val="20"/>
        </w:rPr>
      </w:pPr>
      <w:r w:rsidRPr="008C6F2B">
        <w:rPr>
          <w:color w:val="000000"/>
          <w:sz w:val="20"/>
          <w:szCs w:val="20"/>
        </w:rPr>
        <w:t>2.7.2. Заявителю отказывается в приеме документов до момента регистрации поданных заявителем документов в орган, предоставляющий муниципальную услугу, МФЦ.</w:t>
      </w:r>
    </w:p>
    <w:p w:rsidR="008C6F2B" w:rsidRPr="008C6F2B" w:rsidRDefault="008C6F2B" w:rsidP="008C6F2B">
      <w:pPr>
        <w:suppressAutoHyphens/>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2.8. Исчерпывающий перечень оснований для приостановления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2.8.1. Оснований для приостановления предоставления муниципальной услуги действующим законодательством не предусмотрено.</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2.9. Исчерпывающий перечень оснований для отказа в предоставлении муниципальной услуги</w:t>
      </w:r>
    </w:p>
    <w:p w:rsidR="008C6F2B" w:rsidRPr="008C6F2B" w:rsidRDefault="008C6F2B" w:rsidP="008C6F2B">
      <w:pPr>
        <w:suppressAutoHyphens/>
        <w:ind w:firstLine="709"/>
        <w:jc w:val="both"/>
        <w:rPr>
          <w:sz w:val="20"/>
          <w:szCs w:val="20"/>
          <w:lang w:eastAsia="ar-SA"/>
        </w:rPr>
      </w:pPr>
      <w:r w:rsidRPr="008C6F2B">
        <w:rPr>
          <w:color w:val="000000"/>
          <w:sz w:val="20"/>
          <w:szCs w:val="20"/>
        </w:rPr>
        <w:t>2.9.1. Оснований для отказа в предоставлении муниципальной услуги действующим законодательством не предусмотрено.</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2.10.1 Предоставления услуг, которые являются необходимыми и обязательными для предоставления муниципальной услуги не требуется.</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2.11.  Порядок, размер и основания взимания государственной пошлины или иной платы, взимаемой за предоставление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2.11.1. Государственная пошлина и иная плата за предоставление муниципальной услуги не взимается.</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C6F2B" w:rsidRPr="008C6F2B" w:rsidRDefault="008C6F2B" w:rsidP="008C6F2B">
      <w:pPr>
        <w:suppressAutoHyphens/>
        <w:ind w:firstLine="709"/>
        <w:jc w:val="both"/>
        <w:rPr>
          <w:sz w:val="20"/>
          <w:szCs w:val="20"/>
          <w:lang w:eastAsia="ar-SA"/>
        </w:rPr>
      </w:pPr>
      <w:r w:rsidRPr="008C6F2B">
        <w:rPr>
          <w:color w:val="000000"/>
          <w:sz w:val="20"/>
          <w:szCs w:val="20"/>
        </w:rPr>
        <w:t>2.12.2. Максимальное время ожидания в очереди при получении результата предоставления муниципальной услуги не должно превышать 15 минут.</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2.13. Срок регистрации запроса о предоставлении муниципальной услуги</w:t>
      </w:r>
    </w:p>
    <w:p w:rsidR="008C6F2B" w:rsidRPr="008C6F2B" w:rsidRDefault="008C6F2B" w:rsidP="008C6F2B">
      <w:pPr>
        <w:ind w:firstLine="709"/>
        <w:jc w:val="both"/>
        <w:rPr>
          <w:color w:val="000000"/>
          <w:sz w:val="20"/>
          <w:szCs w:val="20"/>
        </w:rPr>
      </w:pPr>
      <w:r w:rsidRPr="008C6F2B">
        <w:rPr>
          <w:color w:val="000000"/>
          <w:sz w:val="20"/>
          <w:szCs w:val="20"/>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C6F2B" w:rsidRPr="008C6F2B" w:rsidRDefault="008C6F2B" w:rsidP="008C6F2B">
      <w:pPr>
        <w:ind w:firstLine="709"/>
        <w:jc w:val="both"/>
        <w:rPr>
          <w:color w:val="000000"/>
          <w:sz w:val="20"/>
          <w:szCs w:val="20"/>
        </w:rPr>
      </w:pPr>
      <w:r w:rsidRPr="008C6F2B">
        <w:rPr>
          <w:color w:val="000000"/>
          <w:sz w:val="20"/>
          <w:szCs w:val="20"/>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его поступления.</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p>
    <w:p w:rsidR="008C6F2B" w:rsidRPr="008C6F2B" w:rsidRDefault="008C6F2B" w:rsidP="008C6F2B">
      <w:pPr>
        <w:ind w:firstLine="709"/>
        <w:jc w:val="both"/>
        <w:rPr>
          <w:color w:val="000000"/>
          <w:sz w:val="20"/>
          <w:szCs w:val="20"/>
        </w:rPr>
      </w:pPr>
      <w:r w:rsidRPr="008C6F2B">
        <w:rPr>
          <w:color w:val="000000"/>
          <w:sz w:val="20"/>
          <w:szCs w:val="20"/>
        </w:rPr>
        <w:t xml:space="preserve">2.14.1. Здание, в котором предоставляется муниципальная услуга, должно находиться в зоне пешеходной доступности </w:t>
      </w:r>
      <w:r w:rsidRPr="008C6F2B">
        <w:rPr>
          <w:color w:val="000000"/>
          <w:sz w:val="20"/>
          <w:szCs w:val="20"/>
          <w:lang w:val="x-none" w:eastAsia="x-none"/>
        </w:rPr>
        <w:t>от остановок общественного транспорта.</w:t>
      </w:r>
      <w:r w:rsidRPr="008C6F2B">
        <w:rPr>
          <w:color w:val="000000"/>
          <w:sz w:val="20"/>
          <w:szCs w:val="20"/>
          <w:lang w:eastAsia="x-none"/>
        </w:rPr>
        <w:t xml:space="preserve"> </w:t>
      </w:r>
      <w:r w:rsidRPr="008C6F2B">
        <w:rPr>
          <w:color w:val="000000"/>
          <w:sz w:val="20"/>
          <w:szCs w:val="20"/>
        </w:rPr>
        <w:t>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8C6F2B" w:rsidRPr="008C6F2B" w:rsidRDefault="008C6F2B" w:rsidP="008C6F2B">
      <w:pPr>
        <w:autoSpaceDE w:val="0"/>
        <w:autoSpaceDN w:val="0"/>
        <w:adjustRightInd w:val="0"/>
        <w:ind w:firstLine="709"/>
        <w:jc w:val="both"/>
        <w:rPr>
          <w:rFonts w:ascii="Arial" w:hAnsi="Arial" w:cs="Arial"/>
          <w:color w:val="000000"/>
          <w:sz w:val="20"/>
          <w:szCs w:val="20"/>
        </w:rPr>
      </w:pPr>
      <w:r w:rsidRPr="008C6F2B">
        <w:rPr>
          <w:color w:val="000000"/>
          <w:sz w:val="20"/>
          <w:szCs w:val="20"/>
        </w:rPr>
        <w:t>2.14.2. Прием заявителей осуществляется в специально выделенных для этих целей помещениях.</w:t>
      </w:r>
      <w:r w:rsidRPr="008C6F2B">
        <w:rPr>
          <w:rFonts w:ascii="Arial" w:hAnsi="Arial" w:cs="Arial"/>
          <w:color w:val="000000"/>
          <w:sz w:val="20"/>
          <w:szCs w:val="20"/>
        </w:rPr>
        <w:t xml:space="preserve">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Места для приема заявителей (их представителей) должны быть оборудованы информационными табличками (вывесками) с указанием: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номера кабинета (окна);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Места ожидания должны быть оборудованы стульями, кресельными секциями, скамьями (</w:t>
      </w:r>
      <w:proofErr w:type="spellStart"/>
      <w:r w:rsidRPr="008C6F2B">
        <w:rPr>
          <w:color w:val="000000"/>
          <w:sz w:val="20"/>
          <w:szCs w:val="20"/>
        </w:rPr>
        <w:t>банкетками</w:t>
      </w:r>
      <w:proofErr w:type="spellEnd"/>
      <w:r w:rsidRPr="008C6F2B">
        <w:rPr>
          <w:color w:val="000000"/>
          <w:sz w:val="20"/>
          <w:szCs w:val="20"/>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8C6F2B" w:rsidRPr="008C6F2B" w:rsidRDefault="008C6F2B" w:rsidP="008C6F2B">
      <w:pPr>
        <w:suppressAutoHyphens/>
        <w:ind w:firstLine="709"/>
        <w:jc w:val="both"/>
        <w:rPr>
          <w:color w:val="000000"/>
          <w:sz w:val="20"/>
          <w:szCs w:val="20"/>
        </w:rPr>
      </w:pPr>
      <w:r w:rsidRPr="008C6F2B">
        <w:rPr>
          <w:color w:val="000000"/>
          <w:sz w:val="20"/>
          <w:szCs w:val="20"/>
        </w:rPr>
        <w:t xml:space="preserve">2.14.3. </w:t>
      </w:r>
      <w:r w:rsidRPr="008C6F2B">
        <w:rPr>
          <w:bCs/>
          <w:color w:val="000000"/>
          <w:sz w:val="20"/>
          <w:szCs w:val="20"/>
          <w:lang w:eastAsia="x-none"/>
        </w:rPr>
        <w:t>Информационные</w:t>
      </w:r>
      <w:r w:rsidRPr="008C6F2B">
        <w:rPr>
          <w:bCs/>
          <w:color w:val="000000"/>
          <w:sz w:val="20"/>
          <w:szCs w:val="20"/>
          <w:lang w:val="x-none" w:eastAsia="x-none"/>
        </w:rPr>
        <w:t xml:space="preserve"> стенды </w:t>
      </w:r>
      <w:r w:rsidRPr="008C6F2B">
        <w:rPr>
          <w:bCs/>
          <w:color w:val="000000"/>
          <w:sz w:val="20"/>
          <w:szCs w:val="20"/>
          <w:lang w:eastAsia="x-none"/>
        </w:rPr>
        <w:t xml:space="preserve">должны содержать полную и </w:t>
      </w:r>
      <w:r w:rsidRPr="008C6F2B">
        <w:rPr>
          <w:bCs/>
          <w:color w:val="000000"/>
          <w:sz w:val="20"/>
          <w:szCs w:val="20"/>
          <w:lang w:val="x-none" w:eastAsia="x-none"/>
        </w:rPr>
        <w:t>актуальную информацию</w:t>
      </w:r>
      <w:r w:rsidRPr="008C6F2B">
        <w:rPr>
          <w:bCs/>
          <w:color w:val="000000"/>
          <w:sz w:val="20"/>
          <w:szCs w:val="20"/>
          <w:lang w:eastAsia="x-none"/>
        </w:rPr>
        <w:t xml:space="preserve"> о порядке предоставления</w:t>
      </w:r>
      <w:r w:rsidRPr="008C6F2B">
        <w:rPr>
          <w:bCs/>
          <w:color w:val="000000"/>
          <w:sz w:val="20"/>
          <w:szCs w:val="20"/>
          <w:lang w:val="x-none" w:eastAsia="x-none"/>
        </w:rPr>
        <w:t xml:space="preserve"> </w:t>
      </w:r>
      <w:r w:rsidRPr="008C6F2B">
        <w:rPr>
          <w:bCs/>
          <w:color w:val="000000"/>
          <w:sz w:val="20"/>
          <w:szCs w:val="20"/>
          <w:lang w:eastAsia="x-none"/>
        </w:rPr>
        <w:t>муниципальной услуги</w:t>
      </w:r>
      <w:r w:rsidRPr="008C6F2B">
        <w:rPr>
          <w:bCs/>
          <w:color w:val="000000"/>
          <w:sz w:val="20"/>
          <w:szCs w:val="20"/>
          <w:lang w:val="x-none" w:eastAsia="x-none"/>
        </w:rPr>
        <w:t>.</w:t>
      </w:r>
      <w:r w:rsidRPr="008C6F2B">
        <w:rPr>
          <w:bCs/>
          <w:color w:val="000000"/>
          <w:sz w:val="20"/>
          <w:szCs w:val="20"/>
          <w:lang w:eastAsia="x-none"/>
        </w:rPr>
        <w:t xml:space="preserve"> </w:t>
      </w:r>
      <w:r w:rsidRPr="008C6F2B">
        <w:rPr>
          <w:color w:val="000000"/>
          <w:sz w:val="20"/>
          <w:szCs w:val="20"/>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8C6F2B" w:rsidRPr="008C6F2B" w:rsidRDefault="008C6F2B" w:rsidP="008C6F2B">
      <w:pPr>
        <w:suppressAutoHyphens/>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2.15. Показатели доступности и качества муниципальной услуги</w:t>
      </w:r>
    </w:p>
    <w:p w:rsidR="008C6F2B" w:rsidRPr="008C6F2B" w:rsidRDefault="008C6F2B" w:rsidP="008C6F2B">
      <w:pPr>
        <w:suppressAutoHyphens/>
        <w:autoSpaceDE w:val="0"/>
        <w:autoSpaceDN w:val="0"/>
        <w:adjustRightInd w:val="0"/>
        <w:ind w:firstLine="709"/>
        <w:jc w:val="both"/>
        <w:rPr>
          <w:color w:val="000000"/>
          <w:sz w:val="20"/>
          <w:szCs w:val="20"/>
        </w:rPr>
      </w:pPr>
      <w:r w:rsidRPr="008C6F2B">
        <w:rPr>
          <w:color w:val="000000"/>
          <w:sz w:val="20"/>
          <w:szCs w:val="20"/>
        </w:rPr>
        <w:t>2.15.1. Показатели доступности и качества предоставления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2.15.1.2.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8C6F2B">
        <w:rPr>
          <w:b/>
          <w:color w:val="000000"/>
          <w:sz w:val="20"/>
          <w:szCs w:val="20"/>
        </w:rPr>
        <w:t xml:space="preserve"> </w:t>
      </w:r>
      <w:r w:rsidRPr="008C6F2B">
        <w:rPr>
          <w:color w:val="000000"/>
          <w:sz w:val="20"/>
          <w:szCs w:val="20"/>
        </w:rPr>
        <w:t>Едином портале требованиям нормативных правовых актов Российской Федерации, Пермского края;</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2.15.1.4. возможность получения заявителем информации о ходе предоставления муниципальной услуги по электронной почте, на Едином портале;</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2.15.1.6. уровень удовлетворенности граждан Российской Федерации качеством предоставления муниципальной услуги к 2018 году – не менее 90 процентов.</w:t>
      </w:r>
    </w:p>
    <w:p w:rsidR="008C6F2B" w:rsidRPr="008C6F2B" w:rsidRDefault="008C6F2B" w:rsidP="008C6F2B">
      <w:pPr>
        <w:suppressAutoHyphens/>
        <w:ind w:firstLine="709"/>
        <w:jc w:val="both"/>
        <w:rPr>
          <w:sz w:val="20"/>
          <w:szCs w:val="20"/>
          <w:lang w:eastAsia="ar-SA"/>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2.16.1. Информация о муниципальной услуге: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2.16.1.1. </w:t>
      </w:r>
      <w:proofErr w:type="gramStart"/>
      <w:r w:rsidRPr="008C6F2B">
        <w:rPr>
          <w:color w:val="000000"/>
          <w:sz w:val="20"/>
          <w:szCs w:val="20"/>
        </w:rPr>
        <w:t>внесена</w:t>
      </w:r>
      <w:proofErr w:type="gramEnd"/>
      <w:r w:rsidRPr="008C6F2B">
        <w:rPr>
          <w:color w:val="000000"/>
          <w:sz w:val="20"/>
          <w:szCs w:val="20"/>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2.16.1.2. </w:t>
      </w:r>
      <w:proofErr w:type="gramStart"/>
      <w:r w:rsidRPr="008C6F2B">
        <w:rPr>
          <w:color w:val="000000"/>
          <w:sz w:val="20"/>
          <w:szCs w:val="20"/>
        </w:rPr>
        <w:t>размещена</w:t>
      </w:r>
      <w:proofErr w:type="gramEnd"/>
      <w:r w:rsidRPr="008C6F2B">
        <w:rPr>
          <w:color w:val="000000"/>
          <w:sz w:val="20"/>
          <w:szCs w:val="20"/>
        </w:rPr>
        <w:t xml:space="preserve"> на Едином портале.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2.16.2. Заявитель (его представитель) вправе направить документы, указанные в разделе 2.6. административного регламента, в электронной форме следующими способами:</w:t>
      </w:r>
    </w:p>
    <w:p w:rsidR="008C6F2B" w:rsidRPr="008C6F2B" w:rsidRDefault="008C6F2B" w:rsidP="008C6F2B">
      <w:pPr>
        <w:autoSpaceDE w:val="0"/>
        <w:autoSpaceDN w:val="0"/>
        <w:adjustRightInd w:val="0"/>
        <w:ind w:firstLine="709"/>
        <w:jc w:val="both"/>
        <w:rPr>
          <w:color w:val="000000"/>
          <w:sz w:val="20"/>
          <w:szCs w:val="20"/>
          <w:u w:val="single"/>
        </w:rPr>
      </w:pPr>
      <w:r w:rsidRPr="008C6F2B">
        <w:rPr>
          <w:color w:val="000000"/>
          <w:sz w:val="20"/>
          <w:szCs w:val="20"/>
        </w:rPr>
        <w:t>2.16.2.1. по электронной почте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2.16.2.2. через Единый портал.</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C6F2B" w:rsidRPr="008C6F2B" w:rsidRDefault="008C6F2B" w:rsidP="008C6F2B">
      <w:pPr>
        <w:suppressAutoHyphens/>
        <w:ind w:firstLine="709"/>
        <w:jc w:val="both"/>
        <w:rPr>
          <w:color w:val="000000"/>
          <w:sz w:val="20"/>
          <w:szCs w:val="20"/>
        </w:rPr>
      </w:pPr>
      <w:r w:rsidRPr="008C6F2B">
        <w:rPr>
          <w:color w:val="000000"/>
          <w:sz w:val="20"/>
          <w:szCs w:val="20"/>
        </w:rPr>
        <w:t>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 Муниципальная услуга предоставляется по месту пребывания заявителя.</w:t>
      </w:r>
    </w:p>
    <w:p w:rsidR="008C6F2B" w:rsidRPr="008C6F2B" w:rsidRDefault="008C6F2B" w:rsidP="008C6F2B">
      <w:pPr>
        <w:suppressAutoHyphens/>
        <w:ind w:firstLine="709"/>
        <w:jc w:val="both"/>
        <w:rPr>
          <w:color w:val="000000"/>
          <w:sz w:val="20"/>
          <w:szCs w:val="20"/>
        </w:rPr>
      </w:pPr>
    </w:p>
    <w:p w:rsidR="008C6F2B" w:rsidRPr="008C6F2B" w:rsidRDefault="008C6F2B" w:rsidP="008C6F2B">
      <w:pPr>
        <w:autoSpaceDE w:val="0"/>
        <w:autoSpaceDN w:val="0"/>
        <w:adjustRightInd w:val="0"/>
        <w:ind w:firstLine="709"/>
        <w:jc w:val="center"/>
        <w:rPr>
          <w:b/>
          <w:color w:val="000000"/>
          <w:sz w:val="20"/>
          <w:szCs w:val="20"/>
        </w:rPr>
      </w:pPr>
      <w:r w:rsidRPr="008C6F2B">
        <w:rPr>
          <w:b/>
          <w:color w:val="000000"/>
          <w:sz w:val="20"/>
          <w:szCs w:val="20"/>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6F2B" w:rsidRPr="008C6F2B" w:rsidRDefault="008C6F2B" w:rsidP="008C6F2B">
      <w:pPr>
        <w:autoSpaceDE w:val="0"/>
        <w:autoSpaceDN w:val="0"/>
        <w:adjustRightInd w:val="0"/>
        <w:ind w:firstLine="709"/>
        <w:jc w:val="center"/>
        <w:outlineLvl w:val="0"/>
        <w:rPr>
          <w:color w:val="000000"/>
          <w:sz w:val="20"/>
          <w:szCs w:val="20"/>
        </w:rPr>
      </w:pP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3.1. Организация предоставления муниципальной услуги включает в себя следующие административные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3.1.1. прием и регистрация заявления и документов, необходимых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3.1.2. поиск информации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3.1.3. предоставление выписки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или </w:t>
      </w:r>
      <w:r w:rsidRPr="008C6F2B">
        <w:rPr>
          <w:color w:val="000000"/>
          <w:sz w:val="20"/>
          <w:szCs w:val="20"/>
          <w:lang w:eastAsia="en-US"/>
        </w:rPr>
        <w:t xml:space="preserve">уведомление заявителя 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3.2. Блок-схема предоставления муниципальной услуги приведена в приложении 2 к административному регламенту.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 Прием и регистрация заявления и документов, необходимых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3.3.1. 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Заявление и документы, необходимые для предоставления муниципальной услуги, могут быть представлены заявителем (его представителем):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при личном обращении в орган, предоставляющий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в электронной форме через Единый портал;</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по электронной почте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почтовым отправлением.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3.3.2. Ответственным за исполнение административной процедуры является секретарь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3.3.4. </w:t>
      </w:r>
      <w:proofErr w:type="gramStart"/>
      <w:r w:rsidRPr="008C6F2B">
        <w:rPr>
          <w:color w:val="000000"/>
          <w:sz w:val="20"/>
          <w:szCs w:val="20"/>
        </w:rPr>
        <w:t>Ответственный</w:t>
      </w:r>
      <w:proofErr w:type="gramEnd"/>
      <w:r w:rsidRPr="008C6F2B">
        <w:rPr>
          <w:color w:val="000000"/>
          <w:sz w:val="20"/>
          <w:szCs w:val="20"/>
        </w:rPr>
        <w:t xml:space="preserve"> за исполнение административной процедуры выполняет следующие действия: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3.3.4.1. устанавливает предмет обращения;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3.3.4.2. проверяет представленные документы на соответствие требованиям пунктов 2.6., 2.7.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При установлении несоответствия представленных документов требованиям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8C6F2B" w:rsidRPr="008C6F2B" w:rsidRDefault="008C6F2B" w:rsidP="008C6F2B">
      <w:pPr>
        <w:autoSpaceDE w:val="0"/>
        <w:autoSpaceDN w:val="0"/>
        <w:adjustRightInd w:val="0"/>
        <w:ind w:firstLine="709"/>
        <w:jc w:val="both"/>
        <w:rPr>
          <w:color w:val="000000"/>
          <w:sz w:val="20"/>
          <w:szCs w:val="20"/>
        </w:rPr>
      </w:pPr>
      <w:r w:rsidRPr="008C6F2B">
        <w:rPr>
          <w:rFonts w:eastAsia="Calibri"/>
          <w:color w:val="000000"/>
          <w:sz w:val="20"/>
          <w:szCs w:val="20"/>
          <w:lang w:eastAsia="en-US"/>
        </w:rPr>
        <w:t xml:space="preserve">По требованию заявителя </w:t>
      </w:r>
      <w:r w:rsidRPr="008C6F2B">
        <w:rPr>
          <w:color w:val="000000"/>
          <w:sz w:val="20"/>
          <w:szCs w:val="20"/>
        </w:rPr>
        <w:t>ответственный за исполнение административной процедуры готовит письменный мотивированный отказ в приеме документов.</w:t>
      </w:r>
    </w:p>
    <w:p w:rsidR="008C6F2B" w:rsidRPr="008C6F2B" w:rsidRDefault="008C6F2B" w:rsidP="008C6F2B">
      <w:pPr>
        <w:autoSpaceDE w:val="0"/>
        <w:autoSpaceDN w:val="0"/>
        <w:adjustRightInd w:val="0"/>
        <w:ind w:firstLine="709"/>
        <w:jc w:val="both"/>
        <w:rPr>
          <w:color w:val="000000"/>
          <w:sz w:val="20"/>
          <w:szCs w:val="20"/>
        </w:rPr>
      </w:pPr>
      <w:r w:rsidRPr="008C6F2B">
        <w:rPr>
          <w:rFonts w:eastAsia="Calibri"/>
          <w:color w:val="000000"/>
          <w:sz w:val="20"/>
          <w:szCs w:val="20"/>
          <w:lang w:eastAsia="en-US"/>
        </w:rPr>
        <w:t xml:space="preserve">Принятие </w:t>
      </w:r>
      <w:r w:rsidRPr="008C6F2B">
        <w:rPr>
          <w:color w:val="000000"/>
          <w:sz w:val="20"/>
          <w:szCs w:val="20"/>
        </w:rPr>
        <w:t>органом, предоставляющим муниципальную услугу,</w:t>
      </w:r>
      <w:r w:rsidRPr="008C6F2B">
        <w:rPr>
          <w:rFonts w:eastAsia="Calibri"/>
          <w:color w:val="000000"/>
          <w:sz w:val="20"/>
          <w:szCs w:val="20"/>
          <w:lang w:eastAsia="en-US"/>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Pr="008C6F2B">
        <w:rPr>
          <w:color w:val="000000"/>
          <w:sz w:val="20"/>
          <w:szCs w:val="20"/>
        </w:rPr>
        <w:t>органом, предоставляющим муниципальную услугу,</w:t>
      </w:r>
      <w:r w:rsidRPr="008C6F2B">
        <w:rPr>
          <w:rFonts w:eastAsia="Calibri"/>
          <w:color w:val="000000"/>
          <w:sz w:val="20"/>
          <w:szCs w:val="20"/>
          <w:lang w:eastAsia="en-US"/>
        </w:rPr>
        <w:t xml:space="preserve"> указанного решения.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3.3.4.3. делает отметку на обоих экземплярах заявления о приеме документов.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3.3.4.4. передает заявителю экземпляр заявления с отметкой о приеме документов, другой экземпляр заявления регистрирует в соответствии с установленными правилами делопроизводства муниципального образования Пермского края.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3.3.5. </w:t>
      </w:r>
      <w:proofErr w:type="gramStart"/>
      <w:r w:rsidRPr="008C6F2B">
        <w:rPr>
          <w:color w:val="000000"/>
          <w:sz w:val="20"/>
          <w:szCs w:val="20"/>
        </w:rPr>
        <w:t>В случае подачи запроса в электронной форме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После поступления заявления </w:t>
      </w:r>
      <w:proofErr w:type="gramStart"/>
      <w:r w:rsidRPr="008C6F2B">
        <w:rPr>
          <w:color w:val="000000"/>
          <w:sz w:val="20"/>
          <w:szCs w:val="20"/>
        </w:rPr>
        <w:t>ответственному</w:t>
      </w:r>
      <w:proofErr w:type="gramEnd"/>
      <w:r w:rsidRPr="008C6F2B">
        <w:rPr>
          <w:color w:val="000000"/>
          <w:sz w:val="20"/>
          <w:szCs w:val="20"/>
        </w:rPr>
        <w:t xml:space="preserve"> за исполнение административной процедуры в личном кабинете на Едином портале отображается статус заявки «Принято от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3.3.5.1. </w:t>
      </w:r>
      <w:proofErr w:type="gramStart"/>
      <w:r w:rsidRPr="008C6F2B">
        <w:rPr>
          <w:color w:val="000000"/>
          <w:sz w:val="20"/>
          <w:szCs w:val="20"/>
        </w:rPr>
        <w:t>Ответственный</w:t>
      </w:r>
      <w:proofErr w:type="gramEnd"/>
      <w:r w:rsidRPr="008C6F2B">
        <w:rPr>
          <w:color w:val="000000"/>
          <w:sz w:val="20"/>
          <w:szCs w:val="20"/>
        </w:rPr>
        <w:t xml:space="preserve"> за исполнение административной процедуры проверяет заявление и представленные документы на соответствие требованиям пунктов 2.6., 2.7.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Если представленные документы не соответствуют установленным требованиям, ответственный за исполнение административной процедуры готовит письменный мотивированный отказ в приеме документов.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В случае соответствия документов установленным требованиям, </w:t>
      </w:r>
      <w:proofErr w:type="gramStart"/>
      <w:r w:rsidRPr="008C6F2B">
        <w:rPr>
          <w:color w:val="000000"/>
          <w:sz w:val="20"/>
          <w:szCs w:val="20"/>
        </w:rPr>
        <w:t>ответственный</w:t>
      </w:r>
      <w:proofErr w:type="gramEnd"/>
      <w:r w:rsidRPr="008C6F2B">
        <w:rPr>
          <w:color w:val="000000"/>
          <w:sz w:val="20"/>
          <w:szCs w:val="20"/>
        </w:rPr>
        <w:t xml:space="preserve"> за исполнение административной процедуры регистрирует заявление с приложенными документами.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8C6F2B">
        <w:rPr>
          <w:color w:val="000000"/>
          <w:sz w:val="20"/>
          <w:szCs w:val="20"/>
        </w:rPr>
        <w:t>кст сл</w:t>
      </w:r>
      <w:proofErr w:type="gramEnd"/>
      <w:r w:rsidRPr="008C6F2B">
        <w:rPr>
          <w:color w:val="000000"/>
          <w:sz w:val="20"/>
          <w:szCs w:val="20"/>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8C6F2B">
        <w:rPr>
          <w:color w:val="000000"/>
          <w:sz w:val="20"/>
          <w:szCs w:val="20"/>
        </w:rPr>
        <w:t>.»</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3.3.7.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в пункте 2.7. административного регламента.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3.4. Поиск информации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3.4.2. Ответственным за исполнение административной процедуры является специалист сектора имущественных отношений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3.4.3. </w:t>
      </w:r>
      <w:proofErr w:type="gramStart"/>
      <w:r w:rsidRPr="008C6F2B">
        <w:rPr>
          <w:color w:val="000000"/>
          <w:sz w:val="20"/>
          <w:szCs w:val="20"/>
        </w:rPr>
        <w:t>Ответственный</w:t>
      </w:r>
      <w:proofErr w:type="gramEnd"/>
      <w:r w:rsidRPr="008C6F2B">
        <w:rPr>
          <w:color w:val="000000"/>
          <w:sz w:val="20"/>
          <w:szCs w:val="20"/>
        </w:rPr>
        <w:t xml:space="preserve"> за исполнение административной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изучает информационные базы данных реестра муниципального имущества на предмет поиска информации об объекте, указанном в запросе;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при наличии объекта в реестре муниципального имущества - готовит проект </w:t>
      </w:r>
      <w:hyperlink r:id="rId34" w:history="1">
        <w:r w:rsidRPr="008C6F2B">
          <w:rPr>
            <w:color w:val="000000"/>
            <w:sz w:val="20"/>
            <w:szCs w:val="20"/>
          </w:rPr>
          <w:t>выписки</w:t>
        </w:r>
      </w:hyperlink>
      <w:r w:rsidRPr="008C6F2B">
        <w:rPr>
          <w:color w:val="000000"/>
          <w:sz w:val="20"/>
          <w:szCs w:val="20"/>
        </w:rPr>
        <w:t xml:space="preserve"> из реестра муниципального имущества;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при отсутствии указанного в заявлении объекта в реестре муниципального имущества - готовит проект письма </w:t>
      </w:r>
      <w:r w:rsidRPr="008C6F2B">
        <w:rPr>
          <w:color w:val="000000"/>
          <w:sz w:val="20"/>
          <w:szCs w:val="20"/>
          <w:lang w:eastAsia="en-US"/>
        </w:rPr>
        <w:t xml:space="preserve">об отсутствии </w:t>
      </w:r>
      <w:r w:rsidRPr="008C6F2B">
        <w:rPr>
          <w:color w:val="000000"/>
          <w:sz w:val="20"/>
          <w:szCs w:val="20"/>
        </w:rPr>
        <w:t xml:space="preserve">сведений об объекте в реестре муниципального имущества; </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передает выписку из реестра муниципального имущества либо проект письма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 руководителю органа, предоставляющего муниципальную услугу, для подписания в день подготовки указанных документов.</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Руководитель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подписывает выписку из реестра муниципального имущества либо письмо </w:t>
      </w:r>
      <w:r w:rsidRPr="008C6F2B">
        <w:rPr>
          <w:color w:val="000000"/>
          <w:sz w:val="20"/>
          <w:szCs w:val="20"/>
          <w:lang w:eastAsia="en-US"/>
        </w:rPr>
        <w:t xml:space="preserve">об отсутствии </w:t>
      </w:r>
      <w:r w:rsidRPr="008C6F2B">
        <w:rPr>
          <w:color w:val="000000"/>
          <w:sz w:val="20"/>
          <w:szCs w:val="20"/>
        </w:rPr>
        <w:t xml:space="preserve">сведений об объекте в реестре муниципального имущества и передает указанные документы </w:t>
      </w:r>
      <w:proofErr w:type="gramStart"/>
      <w:r w:rsidRPr="008C6F2B">
        <w:rPr>
          <w:color w:val="000000"/>
          <w:sz w:val="20"/>
          <w:szCs w:val="20"/>
        </w:rPr>
        <w:t>ответственному</w:t>
      </w:r>
      <w:proofErr w:type="gramEnd"/>
      <w:r w:rsidRPr="008C6F2B">
        <w:rPr>
          <w:color w:val="000000"/>
          <w:sz w:val="20"/>
          <w:szCs w:val="20"/>
        </w:rPr>
        <w:t xml:space="preserve"> за исполнение административной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Ответственный за исполнение административной процедуры регистрирует выписку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либо письмо </w:t>
      </w:r>
      <w:proofErr w:type="gramStart"/>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 в соответствии с установленными правилами</w:t>
      </w:r>
      <w:proofErr w:type="gramEnd"/>
      <w:r w:rsidRPr="008C6F2B">
        <w:rPr>
          <w:color w:val="000000"/>
          <w:sz w:val="20"/>
          <w:szCs w:val="20"/>
        </w:rPr>
        <w:t xml:space="preserve"> делопроизводства муниципального образования Пермского края.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3.4.4. Срок исполнения административной процедуры составляет не более </w:t>
      </w:r>
      <w:r w:rsidRPr="008C6F2B">
        <w:rPr>
          <w:bCs/>
          <w:color w:val="000000"/>
          <w:sz w:val="20"/>
          <w:szCs w:val="20"/>
        </w:rPr>
        <w:t xml:space="preserve">25 дней с момента поступления документов </w:t>
      </w:r>
      <w:proofErr w:type="gramStart"/>
      <w:r w:rsidRPr="008C6F2B">
        <w:rPr>
          <w:color w:val="000000"/>
          <w:sz w:val="20"/>
          <w:szCs w:val="20"/>
        </w:rPr>
        <w:t>ответственному</w:t>
      </w:r>
      <w:proofErr w:type="gramEnd"/>
      <w:r w:rsidRPr="008C6F2B">
        <w:rPr>
          <w:color w:val="000000"/>
          <w:sz w:val="20"/>
          <w:szCs w:val="20"/>
        </w:rPr>
        <w:t xml:space="preserve"> за исполнение административной процедуры.</w:t>
      </w:r>
    </w:p>
    <w:p w:rsidR="008C6F2B" w:rsidRPr="008C6F2B" w:rsidRDefault="008C6F2B" w:rsidP="008C6F2B">
      <w:pPr>
        <w:autoSpaceDE w:val="0"/>
        <w:autoSpaceDN w:val="0"/>
        <w:adjustRightInd w:val="0"/>
        <w:ind w:firstLine="709"/>
        <w:jc w:val="both"/>
        <w:rPr>
          <w:rFonts w:eastAsia="Calibri"/>
          <w:color w:val="000000"/>
          <w:sz w:val="20"/>
          <w:szCs w:val="20"/>
        </w:rPr>
      </w:pPr>
      <w:r w:rsidRPr="008C6F2B">
        <w:rPr>
          <w:color w:val="000000"/>
          <w:sz w:val="20"/>
          <w:szCs w:val="20"/>
        </w:rPr>
        <w:t>3.4.5. Результатом административной процедуры является подписанная и зарегистрированная выписка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или письмо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3.5. Предоставление выписки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или письма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3.5.1. Основанием для начала административной процедуры является подписанная и зарегистрированная выписка из реестра муниципального имущества либо письмо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3.5.2. Ответственным за исполнение административной процедуры является специалист сектора имущественных отношений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3.5.3. Если в заявлении о предоставлении муниципальной услуги указан способ ее получения «при личном приеме», заявитель информируется о готовности выписки по телефону или электронной почте (по номерам контактных телефонов или адресу электронной почты, указанным в заявлении) не менее чем за 3 дня до даты личного приема.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При личном приеме у заявителя проверяется документ, удостоверяющий личность, документы, подтверждающие полномочия представителя (в случаях получения выписки представителем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3.5.4. В случае если заявитель не сообщил в заявлении о предоставлении муниципальной услуги способ ее получения или не явился в назначенный день на личный прием, информация отправляется по почте.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3.5.5.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8C6F2B">
        <w:rPr>
          <w:color w:val="000000"/>
          <w:sz w:val="20"/>
          <w:szCs w:val="20"/>
        </w:rPr>
        <w:t>кст сл</w:t>
      </w:r>
      <w:proofErr w:type="gramEnd"/>
      <w:r w:rsidRPr="008C6F2B">
        <w:rPr>
          <w:color w:val="000000"/>
          <w:sz w:val="20"/>
          <w:szCs w:val="20"/>
        </w:rPr>
        <w:t>едующего содержания «Принято решение о предоставлении услуги». Вам необходимо подойти за решением в ведомство «дата» к «время».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8C6F2B">
        <w:rPr>
          <w:color w:val="000000"/>
          <w:sz w:val="20"/>
          <w:szCs w:val="20"/>
        </w:rPr>
        <w:t>кст сл</w:t>
      </w:r>
      <w:proofErr w:type="gramEnd"/>
      <w:r w:rsidRPr="008C6F2B">
        <w:rPr>
          <w:color w:val="000000"/>
          <w:sz w:val="20"/>
          <w:szCs w:val="20"/>
        </w:rPr>
        <w:t>едующего содержания «Принято решение об отказе в оказании услуги, на основании «причина отказа».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3.5.6. Срок административной процедуры составляет 4 дня с момента подписания выписки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либо письма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suppressAutoHyphens/>
        <w:ind w:firstLine="709"/>
        <w:jc w:val="both"/>
        <w:rPr>
          <w:sz w:val="20"/>
          <w:szCs w:val="20"/>
          <w:lang w:eastAsia="ar-SA"/>
        </w:rPr>
      </w:pPr>
      <w:r w:rsidRPr="008C6F2B">
        <w:rPr>
          <w:color w:val="000000"/>
          <w:sz w:val="20"/>
          <w:szCs w:val="20"/>
        </w:rPr>
        <w:t>3.5.7. Результатом административной процедуры является выдача заявителю выписки из реестра муниципального имущества</w:t>
      </w:r>
      <w:r w:rsidRPr="008C6F2B" w:rsidDel="00865BC2">
        <w:rPr>
          <w:color w:val="000000"/>
          <w:sz w:val="20"/>
          <w:szCs w:val="20"/>
        </w:rPr>
        <w:t xml:space="preserve"> </w:t>
      </w:r>
      <w:r w:rsidRPr="008C6F2B">
        <w:rPr>
          <w:color w:val="000000"/>
          <w:sz w:val="20"/>
          <w:szCs w:val="20"/>
        </w:rPr>
        <w:t xml:space="preserve">либо письма </w:t>
      </w:r>
      <w:r w:rsidRPr="008C6F2B">
        <w:rPr>
          <w:color w:val="000000"/>
          <w:sz w:val="20"/>
          <w:szCs w:val="20"/>
          <w:lang w:eastAsia="en-US"/>
        </w:rPr>
        <w:t xml:space="preserve">об отсутствии </w:t>
      </w:r>
      <w:r w:rsidRPr="008C6F2B">
        <w:rPr>
          <w:color w:val="000000"/>
          <w:sz w:val="20"/>
          <w:szCs w:val="20"/>
        </w:rPr>
        <w:t>сведений об объекте в реестре муниципального имущества.</w:t>
      </w:r>
    </w:p>
    <w:p w:rsidR="008C6F2B" w:rsidRPr="008C6F2B" w:rsidRDefault="008C6F2B" w:rsidP="008C6F2B">
      <w:pPr>
        <w:autoSpaceDE w:val="0"/>
        <w:autoSpaceDN w:val="0"/>
        <w:adjustRightInd w:val="0"/>
        <w:ind w:firstLine="709"/>
        <w:jc w:val="center"/>
        <w:rPr>
          <w:color w:val="000000"/>
          <w:sz w:val="20"/>
          <w:szCs w:val="20"/>
        </w:rPr>
      </w:pPr>
      <w:r w:rsidRPr="008C6F2B">
        <w:rPr>
          <w:b/>
          <w:color w:val="000000"/>
          <w:sz w:val="20"/>
          <w:szCs w:val="20"/>
        </w:rPr>
        <w:t xml:space="preserve">IV. Формы </w:t>
      </w:r>
      <w:proofErr w:type="gramStart"/>
      <w:r w:rsidRPr="008C6F2B">
        <w:rPr>
          <w:b/>
          <w:color w:val="000000"/>
          <w:sz w:val="20"/>
          <w:szCs w:val="20"/>
        </w:rPr>
        <w:t>контроля за</w:t>
      </w:r>
      <w:proofErr w:type="gramEnd"/>
      <w:r w:rsidRPr="008C6F2B">
        <w:rPr>
          <w:b/>
          <w:color w:val="000000"/>
          <w:sz w:val="20"/>
          <w:szCs w:val="20"/>
        </w:rPr>
        <w:t xml:space="preserve"> </w:t>
      </w:r>
      <w:r w:rsidRPr="008C6F2B">
        <w:rPr>
          <w:b/>
          <w:bCs/>
          <w:color w:val="000000"/>
          <w:sz w:val="20"/>
          <w:szCs w:val="20"/>
        </w:rPr>
        <w:t>исполнением административного регламента</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 xml:space="preserve">4.1. Порядок осуществления текущего </w:t>
      </w:r>
      <w:proofErr w:type="gramStart"/>
      <w:r w:rsidRPr="008C6F2B">
        <w:rPr>
          <w:color w:val="000000"/>
          <w:sz w:val="20"/>
          <w:szCs w:val="20"/>
        </w:rPr>
        <w:t>контроля за</w:t>
      </w:r>
      <w:proofErr w:type="gramEnd"/>
      <w:r w:rsidRPr="008C6F2B">
        <w:rPr>
          <w:color w:val="000000"/>
          <w:sz w:val="20"/>
          <w:szCs w:val="20"/>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6F2B" w:rsidRPr="008C6F2B" w:rsidRDefault="008C6F2B" w:rsidP="008C6F2B">
      <w:pPr>
        <w:widowControl w:val="0"/>
        <w:suppressAutoHyphens/>
        <w:ind w:firstLine="709"/>
        <w:jc w:val="both"/>
        <w:rPr>
          <w:color w:val="000000"/>
          <w:sz w:val="20"/>
          <w:szCs w:val="20"/>
        </w:rPr>
      </w:pPr>
      <w:r w:rsidRPr="008C6F2B">
        <w:rPr>
          <w:rFonts w:eastAsia="Calibri"/>
          <w:color w:val="000000"/>
          <w:sz w:val="20"/>
          <w:szCs w:val="20"/>
          <w:lang w:eastAsia="en-US"/>
        </w:rPr>
        <w:t>4.1.1. Общий контроль предоставления муниципальной услуги осуществляет глава Лобановского сельского поселения.</w:t>
      </w:r>
    </w:p>
    <w:p w:rsidR="008C6F2B" w:rsidRPr="008C6F2B" w:rsidRDefault="008C6F2B" w:rsidP="008C6F2B">
      <w:pPr>
        <w:widowControl w:val="0"/>
        <w:suppressAutoHyphens/>
        <w:ind w:firstLine="709"/>
        <w:jc w:val="both"/>
        <w:rPr>
          <w:color w:val="000000"/>
          <w:sz w:val="20"/>
          <w:szCs w:val="20"/>
        </w:rPr>
      </w:pPr>
      <w:r w:rsidRPr="008C6F2B">
        <w:rPr>
          <w:rFonts w:eastAsia="Calibri"/>
          <w:color w:val="000000"/>
          <w:sz w:val="20"/>
          <w:szCs w:val="20"/>
          <w:lang w:eastAsia="en-US"/>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8C6F2B">
        <w:rPr>
          <w:color w:val="000000"/>
          <w:sz w:val="20"/>
          <w:szCs w:val="20"/>
        </w:rPr>
        <w:t>.</w:t>
      </w:r>
    </w:p>
    <w:p w:rsidR="008C6F2B" w:rsidRPr="008C6F2B" w:rsidRDefault="008C6F2B" w:rsidP="008C6F2B">
      <w:pPr>
        <w:widowControl w:val="0"/>
        <w:suppressAutoHyphens/>
        <w:ind w:firstLine="709"/>
        <w:jc w:val="both"/>
        <w:rPr>
          <w:i/>
          <w:color w:val="000000"/>
          <w:sz w:val="20"/>
          <w:szCs w:val="20"/>
          <w:u w:val="single"/>
        </w:rPr>
      </w:pPr>
    </w:p>
    <w:p w:rsidR="008C6F2B" w:rsidRPr="008C6F2B" w:rsidRDefault="008C6F2B" w:rsidP="008C6F2B">
      <w:pPr>
        <w:widowControl w:val="0"/>
        <w:ind w:firstLine="709"/>
        <w:jc w:val="center"/>
        <w:rPr>
          <w:rFonts w:eastAsia="Calibri"/>
          <w:color w:val="000000"/>
          <w:sz w:val="20"/>
          <w:szCs w:val="20"/>
          <w:lang w:eastAsia="en-US"/>
        </w:rPr>
      </w:pPr>
      <w:r w:rsidRPr="008C6F2B">
        <w:rPr>
          <w:rFonts w:eastAsia="Calibri"/>
          <w:color w:val="000000"/>
          <w:sz w:val="20"/>
          <w:szCs w:val="2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6F2B">
        <w:rPr>
          <w:rFonts w:eastAsia="Calibri"/>
          <w:color w:val="000000"/>
          <w:sz w:val="20"/>
          <w:szCs w:val="20"/>
          <w:lang w:eastAsia="en-US"/>
        </w:rPr>
        <w:t>контроля за</w:t>
      </w:r>
      <w:proofErr w:type="gramEnd"/>
      <w:r w:rsidRPr="008C6F2B">
        <w:rPr>
          <w:rFonts w:eastAsia="Calibri"/>
          <w:color w:val="000000"/>
          <w:sz w:val="20"/>
          <w:szCs w:val="20"/>
          <w:lang w:eastAsia="en-US"/>
        </w:rPr>
        <w:t xml:space="preserve"> полнотой и качеством предоставления муниципальной услуги</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rFonts w:eastAsia="Calibri"/>
          <w:color w:val="000000"/>
          <w:sz w:val="20"/>
          <w:szCs w:val="20"/>
          <w:lang w:eastAsia="en-US"/>
        </w:rPr>
        <w:t xml:space="preserve">4.2.1. </w:t>
      </w:r>
      <w:proofErr w:type="gramStart"/>
      <w:r w:rsidRPr="008C6F2B">
        <w:rPr>
          <w:color w:val="000000"/>
          <w:sz w:val="20"/>
          <w:szCs w:val="20"/>
        </w:rPr>
        <w:t>Контроль за</w:t>
      </w:r>
      <w:proofErr w:type="gramEnd"/>
      <w:r w:rsidRPr="008C6F2B">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C6F2B" w:rsidRPr="008C6F2B" w:rsidRDefault="008C6F2B" w:rsidP="008C6F2B">
      <w:pPr>
        <w:widowControl w:val="0"/>
        <w:autoSpaceDE w:val="0"/>
        <w:autoSpaceDN w:val="0"/>
        <w:adjustRightInd w:val="0"/>
        <w:ind w:firstLine="709"/>
        <w:jc w:val="both"/>
        <w:rPr>
          <w:color w:val="000000"/>
          <w:sz w:val="20"/>
          <w:szCs w:val="20"/>
        </w:rPr>
      </w:pPr>
      <w:r w:rsidRPr="008C6F2B">
        <w:rPr>
          <w:color w:val="000000"/>
          <w:sz w:val="20"/>
          <w:szCs w:val="20"/>
        </w:rPr>
        <w:t xml:space="preserve">4.2.2. </w:t>
      </w:r>
      <w:r w:rsidRPr="008C6F2B">
        <w:rPr>
          <w:rFonts w:eastAsia="Calibri"/>
          <w:color w:val="000000"/>
          <w:sz w:val="20"/>
          <w:szCs w:val="20"/>
          <w:lang w:eastAsia="en-US"/>
        </w:rPr>
        <w:t>Периодичность и сроки проведения проверок устанавливаются</w:t>
      </w:r>
      <w:r w:rsidRPr="008C6F2B">
        <w:rPr>
          <w:color w:val="000000"/>
          <w:sz w:val="20"/>
          <w:szCs w:val="20"/>
        </w:rPr>
        <w:t xml:space="preserve"> главой Лобановского сельского поселения. </w:t>
      </w:r>
    </w:p>
    <w:p w:rsidR="008C6F2B" w:rsidRPr="008C6F2B" w:rsidRDefault="008C6F2B" w:rsidP="008C6F2B">
      <w:pPr>
        <w:widowControl w:val="0"/>
        <w:ind w:firstLine="709"/>
        <w:jc w:val="both"/>
        <w:rPr>
          <w:rFonts w:eastAsia="Calibri"/>
          <w:color w:val="000000"/>
          <w:sz w:val="20"/>
          <w:szCs w:val="20"/>
          <w:lang w:eastAsia="en-US"/>
        </w:rPr>
      </w:pPr>
      <w:r w:rsidRPr="008C6F2B">
        <w:rPr>
          <w:rFonts w:eastAsia="Calibri"/>
          <w:color w:val="000000"/>
          <w:sz w:val="20"/>
          <w:szCs w:val="20"/>
          <w:lang w:eastAsia="en-US"/>
        </w:rPr>
        <w:t>4.2.3. Основаниями для проведения внеплановых проверок полноты и качества предоставления муниципальной услуги являются:</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4.2.3.1. поступление информации о нарушении положений административного регламента;</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4.2.3.2. поручение главы Лобановского сельского поселения.</w:t>
      </w:r>
    </w:p>
    <w:p w:rsidR="008C6F2B" w:rsidRPr="008C6F2B" w:rsidRDefault="008C6F2B" w:rsidP="008C6F2B">
      <w:pPr>
        <w:tabs>
          <w:tab w:val="left" w:pos="993"/>
          <w:tab w:val="left" w:pos="1276"/>
          <w:tab w:val="left" w:pos="1620"/>
        </w:tabs>
        <w:autoSpaceDE w:val="0"/>
        <w:ind w:firstLine="709"/>
        <w:jc w:val="both"/>
        <w:rPr>
          <w:rFonts w:eastAsia="Calibri"/>
          <w:color w:val="000000"/>
          <w:sz w:val="20"/>
          <w:szCs w:val="20"/>
          <w:lang w:eastAsia="en-US"/>
        </w:rPr>
      </w:pPr>
      <w:r w:rsidRPr="008C6F2B">
        <w:rPr>
          <w:rFonts w:eastAsia="Calibri"/>
          <w:color w:val="000000"/>
          <w:sz w:val="20"/>
          <w:szCs w:val="20"/>
          <w:lang w:eastAsia="en-US"/>
        </w:rPr>
        <w:t>4.2.3.3. поступление обоснованных жалоб от получателей услуги.</w:t>
      </w:r>
    </w:p>
    <w:p w:rsidR="008C6F2B" w:rsidRPr="008C6F2B" w:rsidRDefault="008C6F2B" w:rsidP="008C6F2B">
      <w:pPr>
        <w:suppressLineNumbers/>
        <w:suppressAutoHyphens/>
        <w:ind w:firstLine="709"/>
        <w:jc w:val="both"/>
        <w:rPr>
          <w:color w:val="000000"/>
          <w:sz w:val="20"/>
          <w:szCs w:val="20"/>
        </w:rPr>
      </w:pPr>
      <w:r w:rsidRPr="008C6F2B">
        <w:rPr>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8C6F2B" w:rsidRPr="008C6F2B" w:rsidRDefault="008C6F2B" w:rsidP="008C6F2B">
      <w:pPr>
        <w:suppressLineNumbers/>
        <w:suppressAutoHyphens/>
        <w:ind w:firstLine="709"/>
        <w:jc w:val="both"/>
        <w:rPr>
          <w:color w:val="000000"/>
          <w:sz w:val="20"/>
          <w:szCs w:val="20"/>
        </w:rPr>
      </w:pPr>
      <w:r w:rsidRPr="008C6F2B">
        <w:rPr>
          <w:color w:val="000000"/>
          <w:sz w:val="20"/>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35" w:history="1">
        <w:r w:rsidRPr="008C6F2B">
          <w:rPr>
            <w:color w:val="000000"/>
            <w:sz w:val="20"/>
            <w:szCs w:val="20"/>
          </w:rPr>
          <w:t>законодательством</w:t>
        </w:r>
      </w:hyperlink>
      <w:r w:rsidRPr="008C6F2B">
        <w:rPr>
          <w:color w:val="000000"/>
          <w:sz w:val="20"/>
          <w:szCs w:val="20"/>
        </w:rPr>
        <w:t xml:space="preserve"> Российской Федерации.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p>
    <w:p w:rsidR="008C6F2B" w:rsidRPr="008C6F2B" w:rsidRDefault="008C6F2B" w:rsidP="008C6F2B">
      <w:pPr>
        <w:autoSpaceDE w:val="0"/>
        <w:autoSpaceDN w:val="0"/>
        <w:adjustRightInd w:val="0"/>
        <w:ind w:firstLine="709"/>
        <w:jc w:val="center"/>
        <w:rPr>
          <w:rFonts w:eastAsia="Calibri"/>
          <w:color w:val="000000"/>
          <w:sz w:val="20"/>
          <w:szCs w:val="20"/>
          <w:lang w:eastAsia="en-US"/>
        </w:rPr>
      </w:pPr>
      <w:r w:rsidRPr="008C6F2B">
        <w:rPr>
          <w:rFonts w:eastAsia="Calibri"/>
          <w:color w:val="000000"/>
          <w:sz w:val="20"/>
          <w:szCs w:val="20"/>
          <w:lang w:eastAsia="en-US"/>
        </w:rPr>
        <w:t xml:space="preserve">4.3. </w:t>
      </w:r>
      <w:r w:rsidRPr="008C6F2B">
        <w:rPr>
          <w:color w:val="000000"/>
          <w:sz w:val="20"/>
          <w:szCs w:val="20"/>
        </w:rPr>
        <w:t xml:space="preserve">Требования к порядку и формам </w:t>
      </w:r>
      <w:proofErr w:type="gramStart"/>
      <w:r w:rsidRPr="008C6F2B">
        <w:rPr>
          <w:color w:val="000000"/>
          <w:sz w:val="20"/>
          <w:szCs w:val="20"/>
        </w:rPr>
        <w:t>контроля за</w:t>
      </w:r>
      <w:proofErr w:type="gramEnd"/>
      <w:r w:rsidRPr="008C6F2B">
        <w:rPr>
          <w:color w:val="000000"/>
          <w:sz w:val="20"/>
          <w:szCs w:val="20"/>
        </w:rPr>
        <w:t xml:space="preserve"> предоставлением муниципальной услуги, в том числе со стороны граждан, их объединений и организаций</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4.3.1. Должностные лица, муниципальные служащие </w:t>
      </w:r>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4.3.2. Персональная ответственность должностных лиц, муниципальных служащих </w:t>
      </w:r>
      <w:proofErr w:type="gramStart"/>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закрепляется</w:t>
      </w:r>
      <w:proofErr w:type="gramEnd"/>
      <w:r w:rsidRPr="008C6F2B">
        <w:rPr>
          <w:rFonts w:eastAsia="Calibri"/>
          <w:color w:val="000000"/>
          <w:sz w:val="20"/>
          <w:szCs w:val="20"/>
          <w:lang w:eastAsia="en-US"/>
        </w:rPr>
        <w:t xml:space="preserve"> в должностных инструкциях в соответствии с требованиями законодательства</w:t>
      </w:r>
      <w:r w:rsidRPr="008C6F2B">
        <w:rPr>
          <w:color w:val="000000"/>
          <w:sz w:val="20"/>
          <w:szCs w:val="20"/>
        </w:rPr>
        <w:t xml:space="preserve"> Российской Федерации</w:t>
      </w:r>
      <w:r w:rsidRPr="008C6F2B">
        <w:rPr>
          <w:rFonts w:eastAsia="Calibri"/>
          <w:color w:val="000000"/>
          <w:sz w:val="20"/>
          <w:szCs w:val="20"/>
          <w:lang w:eastAsia="en-US"/>
        </w:rPr>
        <w:t xml:space="preserve">. </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4.3.3. </w:t>
      </w:r>
      <w:proofErr w:type="gramStart"/>
      <w:r w:rsidRPr="008C6F2B">
        <w:rPr>
          <w:rFonts w:eastAsia="Calibri"/>
          <w:color w:val="000000"/>
          <w:sz w:val="20"/>
          <w:szCs w:val="20"/>
          <w:lang w:eastAsia="en-US"/>
        </w:rPr>
        <w:t>Контроль за</w:t>
      </w:r>
      <w:proofErr w:type="gramEnd"/>
      <w:r w:rsidRPr="008C6F2B">
        <w:rPr>
          <w:rFonts w:eastAsia="Calibri"/>
          <w:color w:val="000000"/>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8C6F2B" w:rsidRPr="008C6F2B" w:rsidRDefault="008C6F2B" w:rsidP="008C6F2B">
      <w:pPr>
        <w:suppressAutoHyphens/>
        <w:ind w:firstLine="709"/>
        <w:jc w:val="both"/>
        <w:rPr>
          <w:rFonts w:eastAsia="Calibri"/>
          <w:color w:val="000000"/>
          <w:sz w:val="20"/>
          <w:szCs w:val="20"/>
          <w:lang w:eastAsia="en-US"/>
        </w:rPr>
      </w:pPr>
      <w:r w:rsidRPr="008C6F2B">
        <w:rPr>
          <w:rFonts w:eastAsia="Calibri"/>
          <w:color w:val="000000"/>
          <w:sz w:val="20"/>
          <w:szCs w:val="20"/>
          <w:lang w:eastAsia="en-US"/>
        </w:rPr>
        <w:t xml:space="preserve">4.3.4. </w:t>
      </w:r>
      <w:proofErr w:type="gramStart"/>
      <w:r w:rsidRPr="008C6F2B">
        <w:rPr>
          <w:rFonts w:eastAsia="Calibri"/>
          <w:color w:val="000000"/>
          <w:sz w:val="20"/>
          <w:szCs w:val="20"/>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8C6F2B">
        <w:rPr>
          <w:color w:val="000000"/>
          <w:sz w:val="20"/>
          <w:szCs w:val="20"/>
        </w:rPr>
        <w:t xml:space="preserve">орган, предоставляющий муниципальную услугу, </w:t>
      </w:r>
      <w:r w:rsidRPr="008C6F2B">
        <w:rPr>
          <w:rFonts w:eastAsia="Calibri"/>
          <w:color w:val="000000"/>
          <w:sz w:val="20"/>
          <w:szCs w:val="20"/>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8C6F2B" w:rsidRPr="008C6F2B" w:rsidRDefault="008C6F2B" w:rsidP="008C6F2B">
      <w:pPr>
        <w:suppressAutoHyphens/>
        <w:ind w:firstLine="709"/>
        <w:jc w:val="both"/>
        <w:rPr>
          <w:rFonts w:eastAsia="Calibri"/>
          <w:color w:val="000000"/>
          <w:sz w:val="20"/>
          <w:szCs w:val="20"/>
          <w:lang w:eastAsia="en-US"/>
        </w:rPr>
      </w:pPr>
    </w:p>
    <w:p w:rsidR="008C6F2B" w:rsidRPr="008C6F2B" w:rsidRDefault="008C6F2B" w:rsidP="008C6F2B">
      <w:pPr>
        <w:autoSpaceDE w:val="0"/>
        <w:autoSpaceDN w:val="0"/>
        <w:adjustRightInd w:val="0"/>
        <w:ind w:firstLine="709"/>
        <w:jc w:val="center"/>
        <w:rPr>
          <w:b/>
          <w:bCs/>
          <w:color w:val="000000"/>
          <w:sz w:val="20"/>
          <w:szCs w:val="20"/>
        </w:rPr>
      </w:pPr>
      <w:r w:rsidRPr="008C6F2B">
        <w:rPr>
          <w:b/>
          <w:color w:val="000000"/>
          <w:sz w:val="20"/>
          <w:szCs w:val="20"/>
        </w:rPr>
        <w:t>V.</w:t>
      </w:r>
      <w:r w:rsidRPr="008C6F2B">
        <w:rPr>
          <w:color w:val="000000"/>
          <w:sz w:val="20"/>
          <w:szCs w:val="20"/>
        </w:rPr>
        <w:t xml:space="preserve"> </w:t>
      </w:r>
      <w:r w:rsidRPr="008C6F2B">
        <w:rPr>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C6F2B" w:rsidRPr="008C6F2B" w:rsidRDefault="008C6F2B" w:rsidP="008C6F2B">
      <w:pPr>
        <w:ind w:firstLine="709"/>
        <w:jc w:val="center"/>
        <w:rPr>
          <w:color w:val="000000"/>
          <w:sz w:val="20"/>
          <w:szCs w:val="20"/>
        </w:rPr>
      </w:pPr>
    </w:p>
    <w:p w:rsidR="008C6F2B" w:rsidRPr="008C6F2B" w:rsidRDefault="008C6F2B" w:rsidP="008C6F2B">
      <w:pPr>
        <w:tabs>
          <w:tab w:val="num" w:pos="1713"/>
        </w:tabs>
        <w:suppressAutoHyphens/>
        <w:ind w:firstLine="709"/>
        <w:jc w:val="center"/>
        <w:rPr>
          <w:rFonts w:eastAsia="Calibri"/>
          <w:color w:val="000000"/>
          <w:sz w:val="20"/>
          <w:szCs w:val="20"/>
          <w:lang w:eastAsia="en-US"/>
        </w:rPr>
      </w:pPr>
      <w:r w:rsidRPr="008C6F2B">
        <w:rPr>
          <w:rFonts w:eastAsia="Calibri"/>
          <w:color w:val="000000"/>
          <w:sz w:val="20"/>
          <w:szCs w:val="20"/>
          <w:lang w:eastAsia="en-US"/>
        </w:rPr>
        <w:lastRenderedPageBreak/>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8C6F2B" w:rsidRPr="008C6F2B" w:rsidRDefault="008C6F2B" w:rsidP="008C6F2B">
      <w:pPr>
        <w:autoSpaceDE w:val="0"/>
        <w:autoSpaceDN w:val="0"/>
        <w:adjustRightInd w:val="0"/>
        <w:ind w:firstLine="709"/>
        <w:jc w:val="both"/>
        <w:rPr>
          <w:color w:val="000000"/>
          <w:sz w:val="20"/>
          <w:szCs w:val="20"/>
        </w:rPr>
      </w:pPr>
      <w:r w:rsidRPr="008C6F2B">
        <w:rPr>
          <w:rFonts w:eastAsia="Calibri"/>
          <w:color w:val="000000"/>
          <w:sz w:val="20"/>
          <w:szCs w:val="20"/>
          <w:lang w:eastAsia="en-US"/>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8C6F2B">
        <w:rPr>
          <w:color w:val="000000"/>
          <w:sz w:val="20"/>
          <w:szCs w:val="20"/>
        </w:rPr>
        <w:t xml:space="preserve"> в досудебном (внесудебном) порядке.</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5.2. Предмет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 Заявитель имеет право обратиться с жалобой, в том числе в следующих случаях:</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5.2.1.1. нарушение срока регистрации запроса заявителя о предоставлении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5.2.1.2. нарушение срока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 Жалоба должна содержать:</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F2B">
        <w:rPr>
          <w:color w:val="000000"/>
          <w:sz w:val="20"/>
          <w:szCs w:val="20"/>
        </w:rPr>
        <w:t>представлена</w:t>
      </w:r>
      <w:proofErr w:type="gramEnd"/>
      <w:r w:rsidRPr="008C6F2B">
        <w:rPr>
          <w:color w:val="000000"/>
          <w:sz w:val="20"/>
          <w:szCs w:val="20"/>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5.2.3.1. оформленная в соответствии с законодательством Российской Федерации доверенность (для физических лиц);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6F2B" w:rsidRPr="008C6F2B" w:rsidRDefault="008C6F2B" w:rsidP="008C6F2B">
      <w:pPr>
        <w:tabs>
          <w:tab w:val="left" w:pos="851"/>
        </w:tabs>
        <w:autoSpaceDE w:val="0"/>
        <w:autoSpaceDN w:val="0"/>
        <w:adjustRightInd w:val="0"/>
        <w:ind w:firstLine="709"/>
        <w:rPr>
          <w:rFonts w:eastAsia="Calibri"/>
          <w:color w:val="000000"/>
          <w:sz w:val="20"/>
          <w:szCs w:val="20"/>
          <w:lang w:eastAsia="en-US"/>
        </w:rPr>
      </w:pPr>
    </w:p>
    <w:p w:rsidR="008C6F2B" w:rsidRPr="008C6F2B" w:rsidRDefault="008C6F2B" w:rsidP="008C6F2B">
      <w:pPr>
        <w:tabs>
          <w:tab w:val="left" w:pos="851"/>
        </w:tabs>
        <w:autoSpaceDE w:val="0"/>
        <w:autoSpaceDN w:val="0"/>
        <w:adjustRightInd w:val="0"/>
        <w:ind w:firstLine="709"/>
        <w:contextualSpacing/>
        <w:jc w:val="center"/>
        <w:rPr>
          <w:rFonts w:eastAsia="Calibri"/>
          <w:color w:val="000000"/>
          <w:sz w:val="20"/>
          <w:szCs w:val="20"/>
          <w:lang w:eastAsia="en-US"/>
        </w:rPr>
      </w:pPr>
      <w:r w:rsidRPr="008C6F2B">
        <w:rPr>
          <w:rFonts w:eastAsia="Calibri"/>
          <w:color w:val="000000"/>
          <w:sz w:val="20"/>
          <w:szCs w:val="20"/>
          <w:lang w:eastAsia="en-US"/>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8C6F2B" w:rsidRPr="008C6F2B" w:rsidRDefault="008C6F2B" w:rsidP="008C6F2B">
      <w:pPr>
        <w:autoSpaceDE w:val="0"/>
        <w:autoSpaceDN w:val="0"/>
        <w:adjustRightInd w:val="0"/>
        <w:ind w:firstLine="709"/>
        <w:jc w:val="both"/>
        <w:rPr>
          <w:b/>
          <w:i/>
          <w:color w:val="000000"/>
          <w:sz w:val="20"/>
          <w:szCs w:val="20"/>
        </w:rPr>
      </w:pPr>
      <w:r w:rsidRPr="008C6F2B">
        <w:rPr>
          <w:rFonts w:eastAsia="Calibri"/>
          <w:color w:val="000000"/>
          <w:sz w:val="20"/>
          <w:szCs w:val="20"/>
          <w:lang w:eastAsia="en-US"/>
        </w:rPr>
        <w:t xml:space="preserve">5.3.1. Жалоба на решение и действие (бездействие) </w:t>
      </w:r>
      <w:r w:rsidRPr="008C6F2B">
        <w:rPr>
          <w:color w:val="000000"/>
          <w:sz w:val="20"/>
          <w:szCs w:val="2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8C6F2B">
        <w:rPr>
          <w:rFonts w:eastAsia="Calibri"/>
          <w:color w:val="000000"/>
          <w:sz w:val="20"/>
          <w:szCs w:val="20"/>
          <w:lang w:eastAsia="en-US"/>
        </w:rPr>
        <w:t xml:space="preserve">подается в письменной форме, в том числе при личном приеме заявителя, или в электронной форме в </w:t>
      </w:r>
      <w:r w:rsidRPr="008C6F2B">
        <w:rPr>
          <w:color w:val="000000"/>
          <w:sz w:val="20"/>
          <w:szCs w:val="20"/>
        </w:rPr>
        <w:t>орган, предоставляющий муниципальную услугу,</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5.3.2. Жалоба на решение, принятое руководителем </w:t>
      </w:r>
      <w:r w:rsidRPr="008C6F2B">
        <w:rPr>
          <w:color w:val="000000"/>
          <w:sz w:val="20"/>
          <w:szCs w:val="20"/>
        </w:rPr>
        <w:t>органа, предоставляющего муниципальную услугу,</w:t>
      </w:r>
      <w:r w:rsidRPr="008C6F2B">
        <w:rPr>
          <w:rFonts w:eastAsia="Calibri"/>
          <w:color w:val="000000"/>
          <w:sz w:val="20"/>
          <w:szCs w:val="20"/>
          <w:lang w:eastAsia="en-US"/>
        </w:rPr>
        <w:t xml:space="preserve"> подается главе Лобановского сельского поселения.</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lastRenderedPageBreak/>
        <w:t>5.4. Порядок подачи 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5.4.1. Жалоба подается в письменной форме на бумажном носителе:</w:t>
      </w:r>
    </w:p>
    <w:p w:rsidR="008C6F2B" w:rsidRPr="008C6F2B" w:rsidRDefault="008C6F2B" w:rsidP="008C6F2B">
      <w:pPr>
        <w:autoSpaceDE w:val="0"/>
        <w:autoSpaceDN w:val="0"/>
        <w:adjustRightInd w:val="0"/>
        <w:ind w:firstLine="709"/>
        <w:jc w:val="both"/>
        <w:rPr>
          <w:b/>
          <w:i/>
          <w:color w:val="000000"/>
          <w:sz w:val="20"/>
          <w:szCs w:val="20"/>
        </w:rPr>
      </w:pPr>
      <w:r w:rsidRPr="008C6F2B">
        <w:rPr>
          <w:color w:val="000000"/>
          <w:sz w:val="20"/>
          <w:szCs w:val="20"/>
        </w:rPr>
        <w:t>5.4.1.1. непосредственно в канцелярию органа, предоставляющего муниципальную услугу</w:t>
      </w:r>
      <w:r w:rsidRPr="008C6F2B">
        <w:rPr>
          <w:rFonts w:eastAsia="Calibri"/>
          <w:i/>
          <w:color w:val="000000"/>
          <w:sz w:val="20"/>
          <w:szCs w:val="20"/>
          <w:lang w:eastAsia="en-US"/>
        </w:rPr>
        <w:t>;</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5.4.1.2. почтовым отправлением по адресу (месту нахождения) органа, предоставляющего муниципальную услугу</w:t>
      </w:r>
      <w:r w:rsidRPr="008C6F2B">
        <w:rPr>
          <w:rFonts w:eastAsia="Calibri"/>
          <w:i/>
          <w:color w:val="000000"/>
          <w:sz w:val="20"/>
          <w:szCs w:val="20"/>
          <w:lang w:eastAsia="en-US"/>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5.4.1.3. в ходе личного приема руководителя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5.4.2. Время приема жалоб органа, предоставляющего муниципальную услугу,</w:t>
      </w:r>
      <w:r w:rsidRPr="008C6F2B">
        <w:rPr>
          <w:rFonts w:eastAsia="Calibri"/>
          <w:color w:val="000000"/>
          <w:sz w:val="20"/>
          <w:szCs w:val="20"/>
          <w:lang w:eastAsia="en-US"/>
        </w:rPr>
        <w:t xml:space="preserve"> </w:t>
      </w:r>
      <w:r w:rsidRPr="008C6F2B">
        <w:rPr>
          <w:color w:val="000000"/>
          <w:sz w:val="20"/>
          <w:szCs w:val="20"/>
        </w:rPr>
        <w:t>совпадает со временем предоставления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 Жалоба может быть подана заявителем в электронной форме посредством: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5.4.3.1. официального сайта;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5.4.3.2. Единого портала.</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5.4.4. При подаче жалобы в электронном виде документы, указанные в </w:t>
      </w:r>
      <w:hyperlink r:id="rId36" w:history="1">
        <w:r w:rsidRPr="008C6F2B">
          <w:rPr>
            <w:color w:val="000000"/>
            <w:sz w:val="20"/>
            <w:szCs w:val="20"/>
          </w:rPr>
          <w:t>пункте 5</w:t>
        </w:r>
      </w:hyperlink>
      <w:r w:rsidRPr="008C6F2B">
        <w:rPr>
          <w:color w:val="000000"/>
          <w:sz w:val="20"/>
          <w:szCs w:val="20"/>
        </w:rPr>
        <w:t>.2.3.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5.4.6. В органе, предоставляющем муниципальную услугу,</w:t>
      </w:r>
      <w:r w:rsidRPr="008C6F2B">
        <w:rPr>
          <w:rFonts w:eastAsia="Calibri"/>
          <w:color w:val="000000"/>
          <w:sz w:val="20"/>
          <w:szCs w:val="20"/>
          <w:lang w:eastAsia="en-US"/>
        </w:rPr>
        <w:t xml:space="preserve"> </w:t>
      </w:r>
      <w:r w:rsidRPr="008C6F2B">
        <w:rPr>
          <w:color w:val="000000"/>
          <w:sz w:val="20"/>
          <w:szCs w:val="20"/>
        </w:rPr>
        <w:t>определяются уполномоченные на рассмотрение жалоб должностные лица, которые обеспечивают:</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5.4.6.1. прием и рассмотрение жалоб в соответствии с требованиями статьи </w:t>
      </w:r>
      <w:r w:rsidRPr="008C6F2B">
        <w:rPr>
          <w:rFonts w:eastAsia="Calibri"/>
          <w:color w:val="000000"/>
          <w:sz w:val="20"/>
          <w:szCs w:val="20"/>
          <w:lang w:eastAsia="en-US"/>
        </w:rPr>
        <w:t>11.2. Федерального закона от 27 июля 2010 г. № 210-ФЗ «Об организации предоставления государственных и муниципальных услуг»</w:t>
      </w:r>
      <w:r w:rsidRPr="008C6F2B">
        <w:rPr>
          <w:color w:val="000000"/>
          <w:sz w:val="20"/>
          <w:szCs w:val="20"/>
        </w:rPr>
        <w:t>;</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5.4.6.2. направление жалоб в уполномоченный на рассмотрение жалобы орган.</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5.5. Сроки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5.5.1. Жалоба, поступившая в</w:t>
      </w:r>
      <w:r w:rsidRPr="008C6F2B">
        <w:rPr>
          <w:i/>
          <w:color w:val="000000"/>
          <w:sz w:val="20"/>
          <w:szCs w:val="20"/>
        </w:rPr>
        <w:t xml:space="preserve"> </w:t>
      </w:r>
      <w:r w:rsidRPr="008C6F2B">
        <w:rPr>
          <w:color w:val="000000"/>
          <w:sz w:val="20"/>
          <w:szCs w:val="20"/>
        </w:rPr>
        <w:t>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подлежит регистрации не позднее следующего рабочего дня со дня ее поступления.</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5.5.3. Жалоба, поступившая в орган, предоставляющий муниципальную услугу,</w:t>
      </w:r>
      <w:r w:rsidRPr="008C6F2B">
        <w:rPr>
          <w:rFonts w:eastAsia="Calibri"/>
          <w:color w:val="000000"/>
          <w:sz w:val="20"/>
          <w:szCs w:val="20"/>
          <w:lang w:eastAsia="en-US"/>
        </w:rPr>
        <w:t xml:space="preserve"> </w:t>
      </w:r>
      <w:r w:rsidRPr="008C6F2B">
        <w:rPr>
          <w:color w:val="000000"/>
          <w:sz w:val="20"/>
          <w:szCs w:val="20"/>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5.5.4. В случае обжалования отказа органа, предоставляющего муниципальную услугу,</w:t>
      </w:r>
      <w:r w:rsidRPr="008C6F2B">
        <w:rPr>
          <w:rFonts w:eastAsia="Calibri"/>
          <w:color w:val="000000"/>
          <w:sz w:val="20"/>
          <w:szCs w:val="20"/>
          <w:lang w:eastAsia="en-US"/>
        </w:rPr>
        <w:t xml:space="preserve"> либо должностных лиц, муниципальных служащих</w:t>
      </w:r>
      <w:r w:rsidRPr="008C6F2B">
        <w:rPr>
          <w:color w:val="000000"/>
          <w:sz w:val="20"/>
          <w:szCs w:val="2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5.6. Результат рассмотрения жалобы</w:t>
      </w:r>
    </w:p>
    <w:p w:rsidR="008C6F2B" w:rsidRPr="008C6F2B" w:rsidRDefault="008C6F2B" w:rsidP="008C6F2B">
      <w:pPr>
        <w:autoSpaceDE w:val="0"/>
        <w:autoSpaceDN w:val="0"/>
        <w:adjustRightInd w:val="0"/>
        <w:ind w:firstLine="709"/>
        <w:jc w:val="both"/>
        <w:rPr>
          <w:rFonts w:eastAsia="Calibri"/>
          <w:b/>
          <w:color w:val="000000"/>
          <w:sz w:val="20"/>
          <w:szCs w:val="20"/>
          <w:lang w:eastAsia="en-US"/>
        </w:rPr>
      </w:pPr>
      <w:r w:rsidRPr="008C6F2B">
        <w:rPr>
          <w:color w:val="000000"/>
          <w:sz w:val="20"/>
          <w:szCs w:val="20"/>
        </w:rPr>
        <w:t>5.6.1. По результатам рассмотрения жалобы орган, предоставляющий муниципальную услугу,</w:t>
      </w:r>
      <w:r w:rsidRPr="008C6F2B">
        <w:rPr>
          <w:b/>
          <w:i/>
          <w:color w:val="000000"/>
          <w:sz w:val="20"/>
          <w:szCs w:val="20"/>
        </w:rPr>
        <w:t xml:space="preserve"> </w:t>
      </w:r>
      <w:r w:rsidRPr="008C6F2B">
        <w:rPr>
          <w:color w:val="000000"/>
          <w:sz w:val="20"/>
          <w:szCs w:val="20"/>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5.6.3. В случае установления в ходе или по результатам </w:t>
      </w:r>
      <w:proofErr w:type="gramStart"/>
      <w:r w:rsidRPr="008C6F2B">
        <w:rPr>
          <w:color w:val="000000"/>
          <w:sz w:val="20"/>
          <w:szCs w:val="20"/>
        </w:rPr>
        <w:t>рассмотрения жалобы признаков состава административного правонарушения</w:t>
      </w:r>
      <w:proofErr w:type="gramEnd"/>
      <w:r w:rsidRPr="008C6F2B">
        <w:rPr>
          <w:color w:val="000000"/>
          <w:sz w:val="20"/>
          <w:szCs w:val="20"/>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w:t>
      </w:r>
      <w:r w:rsidRPr="008C6F2B">
        <w:rPr>
          <w:b/>
          <w:color w:val="000000"/>
          <w:sz w:val="20"/>
          <w:szCs w:val="20"/>
        </w:rPr>
        <w:t xml:space="preserve"> </w:t>
      </w:r>
      <w:r w:rsidRPr="008C6F2B">
        <w:rPr>
          <w:color w:val="000000"/>
          <w:sz w:val="20"/>
          <w:szCs w:val="20"/>
        </w:rPr>
        <w:t>Орган, предоставляющий муниципальную услугу,</w:t>
      </w:r>
      <w:r w:rsidRPr="008C6F2B">
        <w:rPr>
          <w:b/>
          <w:color w:val="000000"/>
          <w:sz w:val="20"/>
          <w:szCs w:val="20"/>
        </w:rPr>
        <w:t xml:space="preserve"> </w:t>
      </w:r>
      <w:r w:rsidRPr="008C6F2B">
        <w:rPr>
          <w:color w:val="000000"/>
          <w:sz w:val="20"/>
          <w:szCs w:val="20"/>
        </w:rPr>
        <w:t>отказывает в удовлетворении жалобы в следующих случаях:</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5.6.4.1. наличие вступившего в законную силу решения суда, арбитражного суда по жалобе о том же предмете и по тем же основаниям;</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5.6.4.2. подача жалобы лицом, полномочия которого не подтверждены в порядке, установленном законодательством Российской Федерации;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5.6.5. Орган, предоставляющий муниципальную услугу,</w:t>
      </w:r>
      <w:r w:rsidRPr="008C6F2B">
        <w:rPr>
          <w:b/>
          <w:i/>
          <w:color w:val="000000"/>
          <w:sz w:val="20"/>
          <w:szCs w:val="20"/>
        </w:rPr>
        <w:t xml:space="preserve"> </w:t>
      </w:r>
      <w:r w:rsidRPr="008C6F2B">
        <w:rPr>
          <w:color w:val="000000"/>
          <w:sz w:val="20"/>
          <w:szCs w:val="20"/>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lastRenderedPageBreak/>
        <w:t xml:space="preserve">5.6.6. </w:t>
      </w:r>
      <w:proofErr w:type="gramStart"/>
      <w:r w:rsidRPr="008C6F2B">
        <w:rPr>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8C6F2B">
        <w:rPr>
          <w:color w:val="000000"/>
          <w:sz w:val="20"/>
          <w:szCs w:val="20"/>
        </w:rPr>
        <w:t>, если его фамилия и почтовый адрес поддаются прочтению.</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5.7. Порядок информирования заявителя о результатах рассмотрения жалобы</w:t>
      </w:r>
    </w:p>
    <w:p w:rsidR="008C6F2B" w:rsidRPr="008C6F2B" w:rsidRDefault="008C6F2B" w:rsidP="008C6F2B">
      <w:pPr>
        <w:autoSpaceDE w:val="0"/>
        <w:autoSpaceDN w:val="0"/>
        <w:adjustRightInd w:val="0"/>
        <w:ind w:firstLine="709"/>
        <w:jc w:val="both"/>
        <w:rPr>
          <w:b/>
          <w:bCs/>
          <w:color w:val="000000"/>
          <w:sz w:val="20"/>
          <w:szCs w:val="20"/>
        </w:rPr>
      </w:pPr>
      <w:r w:rsidRPr="008C6F2B">
        <w:rPr>
          <w:color w:val="000000"/>
          <w:sz w:val="20"/>
          <w:szCs w:val="20"/>
        </w:rPr>
        <w:t>5.7.1. Ответ по результатам рассмотрения жалобы</w:t>
      </w:r>
      <w:r w:rsidRPr="008C6F2B">
        <w:rPr>
          <w:b/>
          <w:bCs/>
          <w:color w:val="000000"/>
          <w:sz w:val="20"/>
          <w:szCs w:val="20"/>
        </w:rPr>
        <w:t xml:space="preserve"> </w:t>
      </w:r>
      <w:r w:rsidRPr="008C6F2B">
        <w:rPr>
          <w:color w:val="000000"/>
          <w:sz w:val="20"/>
          <w:szCs w:val="20"/>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 В ответе по результатам рассмотрения жалобы указываются:</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5.7.3.2. номер, дата, место принятия решения, включая сведения о должностном лице, решение или действие (бездействие) которого обжалуется;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5.7.3.3. фамилия, имя, отчество (при наличии) или наименование заявителя;</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5.7.3.4. основания для принятия решения по жалобе;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5.7.3.5. принятое по жалобе решение;</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5.7.3.7. сведения о порядке обжалования принятого по жалобе решения.</w:t>
      </w:r>
    </w:p>
    <w:p w:rsidR="008C6F2B" w:rsidRPr="008C6F2B" w:rsidRDefault="008C6F2B" w:rsidP="008C6F2B">
      <w:pPr>
        <w:autoSpaceDE w:val="0"/>
        <w:autoSpaceDN w:val="0"/>
        <w:adjustRightInd w:val="0"/>
        <w:ind w:firstLine="709"/>
        <w:jc w:val="both"/>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5.8. Порядок обжалования решения по жалобе</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5.8.1. Заявитель вправе обжаловать решения и (или) действия (бездействие) </w:t>
      </w:r>
      <w:r w:rsidRPr="008C6F2B">
        <w:rPr>
          <w:color w:val="000000"/>
          <w:sz w:val="20"/>
          <w:szCs w:val="20"/>
        </w:rPr>
        <w:t xml:space="preserve">органа, предоставляющего муниципальную услугу, </w:t>
      </w:r>
      <w:r w:rsidRPr="008C6F2B">
        <w:rPr>
          <w:rFonts w:eastAsia="Calibri"/>
          <w:color w:val="000000"/>
          <w:sz w:val="20"/>
          <w:szCs w:val="20"/>
          <w:lang w:eastAsia="en-US"/>
        </w:rPr>
        <w:t>должностных лиц, муниципальных служащих в судебном порядке в соответствии с законодательством Российской Федерации.</w:t>
      </w:r>
    </w:p>
    <w:p w:rsidR="008C6F2B" w:rsidRPr="008C6F2B" w:rsidRDefault="008C6F2B" w:rsidP="008C6F2B">
      <w:pPr>
        <w:autoSpaceDE w:val="0"/>
        <w:autoSpaceDN w:val="0"/>
        <w:adjustRightInd w:val="0"/>
        <w:ind w:firstLine="709"/>
        <w:jc w:val="both"/>
        <w:rPr>
          <w:rFonts w:eastAsia="Calibri"/>
          <w:color w:val="000000"/>
          <w:sz w:val="20"/>
          <w:szCs w:val="20"/>
          <w:lang w:eastAsia="en-US"/>
        </w:rPr>
      </w:pPr>
      <w:r w:rsidRPr="008C6F2B">
        <w:rPr>
          <w:rFonts w:eastAsia="Calibri"/>
          <w:color w:val="000000"/>
          <w:sz w:val="20"/>
          <w:szCs w:val="20"/>
          <w:lang w:eastAsia="en-US"/>
        </w:rPr>
        <w:t xml:space="preserve"> </w:t>
      </w: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5.9. Право заявителя на получение информации и документов, необходимых для обоснования и рассмотрения жалобы</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5.9.1. </w:t>
      </w:r>
      <w:proofErr w:type="gramStart"/>
      <w:r w:rsidRPr="008C6F2B">
        <w:rPr>
          <w:color w:val="000000"/>
          <w:sz w:val="20"/>
          <w:szCs w:val="20"/>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8C6F2B">
        <w:rPr>
          <w:rFonts w:eastAsia="Calibri"/>
          <w:color w:val="000000"/>
          <w:sz w:val="20"/>
          <w:szCs w:val="20"/>
          <w:lang w:eastAsia="en-US"/>
        </w:rPr>
        <w:t>органе, предоставляющем муниципальную услугу</w:t>
      </w:r>
      <w:r w:rsidRPr="008C6F2B">
        <w:rPr>
          <w:color w:val="000000"/>
          <w:sz w:val="20"/>
          <w:szCs w:val="20"/>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8C6F2B">
        <w:rPr>
          <w:i/>
          <w:color w:val="000000"/>
          <w:sz w:val="20"/>
          <w:szCs w:val="20"/>
        </w:rPr>
        <w:t xml:space="preserve">, </w:t>
      </w:r>
      <w:r w:rsidRPr="008C6F2B">
        <w:rPr>
          <w:color w:val="000000"/>
          <w:sz w:val="20"/>
          <w:szCs w:val="20"/>
        </w:rPr>
        <w:t>а также в указанных информации и документах не содержатся сведения, составляющие</w:t>
      </w:r>
      <w:proofErr w:type="gramEnd"/>
      <w:r w:rsidRPr="008C6F2B">
        <w:rPr>
          <w:color w:val="000000"/>
          <w:sz w:val="20"/>
          <w:szCs w:val="20"/>
        </w:rPr>
        <w:t xml:space="preserve"> государственную или иную охраняемую федеральным законом тайну.</w:t>
      </w:r>
    </w:p>
    <w:p w:rsidR="008C6F2B" w:rsidRPr="008C6F2B" w:rsidRDefault="008C6F2B" w:rsidP="008C6F2B">
      <w:pPr>
        <w:autoSpaceDE w:val="0"/>
        <w:autoSpaceDN w:val="0"/>
        <w:adjustRightInd w:val="0"/>
        <w:ind w:firstLine="709"/>
        <w:jc w:val="center"/>
        <w:rPr>
          <w:color w:val="000000"/>
          <w:sz w:val="20"/>
          <w:szCs w:val="20"/>
        </w:rPr>
      </w:pPr>
    </w:p>
    <w:p w:rsidR="008C6F2B" w:rsidRPr="008C6F2B" w:rsidRDefault="008C6F2B" w:rsidP="008C6F2B">
      <w:pPr>
        <w:autoSpaceDE w:val="0"/>
        <w:autoSpaceDN w:val="0"/>
        <w:adjustRightInd w:val="0"/>
        <w:ind w:firstLine="709"/>
        <w:jc w:val="center"/>
        <w:rPr>
          <w:color w:val="000000"/>
          <w:sz w:val="20"/>
          <w:szCs w:val="20"/>
        </w:rPr>
      </w:pPr>
      <w:r w:rsidRPr="008C6F2B">
        <w:rPr>
          <w:color w:val="000000"/>
          <w:sz w:val="20"/>
          <w:szCs w:val="20"/>
        </w:rPr>
        <w:t>5.10. Способы информирования заявителей о порядке подачи и рассмотрения жалобы</w:t>
      </w:r>
    </w:p>
    <w:p w:rsidR="008C6F2B" w:rsidRPr="008C6F2B" w:rsidRDefault="008C6F2B" w:rsidP="008C6F2B">
      <w:pPr>
        <w:suppressAutoHyphens/>
        <w:ind w:firstLine="709"/>
        <w:jc w:val="both"/>
        <w:rPr>
          <w:sz w:val="20"/>
          <w:szCs w:val="20"/>
          <w:lang w:eastAsia="ar-SA"/>
        </w:rPr>
      </w:pPr>
      <w:r w:rsidRPr="008C6F2B">
        <w:rPr>
          <w:color w:val="000000"/>
          <w:sz w:val="20"/>
          <w:szCs w:val="20"/>
        </w:rPr>
        <w:t>5.10.1.</w:t>
      </w:r>
      <w:r w:rsidRPr="008C6F2B">
        <w:rPr>
          <w:b/>
          <w:i/>
          <w:color w:val="000000"/>
          <w:sz w:val="20"/>
          <w:szCs w:val="20"/>
        </w:rPr>
        <w:t xml:space="preserve"> </w:t>
      </w:r>
      <w:r w:rsidRPr="008C6F2B">
        <w:rPr>
          <w:color w:val="000000"/>
          <w:sz w:val="20"/>
          <w:szCs w:val="20"/>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8C6F2B">
        <w:rPr>
          <w:rFonts w:eastAsia="Calibri"/>
          <w:b/>
          <w:color w:val="000000"/>
          <w:sz w:val="20"/>
          <w:szCs w:val="20"/>
          <w:lang w:eastAsia="en-US"/>
        </w:rPr>
        <w:t xml:space="preserve"> </w:t>
      </w:r>
      <w:r w:rsidRPr="008C6F2B">
        <w:rPr>
          <w:color w:val="000000"/>
          <w:sz w:val="20"/>
          <w:szCs w:val="20"/>
        </w:rPr>
        <w:t xml:space="preserve">органа, предоставляющего муниципальную услугу, должностных лиц, </w:t>
      </w:r>
      <w:r w:rsidRPr="008C6F2B">
        <w:rPr>
          <w:rFonts w:eastAsia="Calibri"/>
          <w:color w:val="000000"/>
          <w:sz w:val="20"/>
          <w:szCs w:val="20"/>
          <w:lang w:eastAsia="en-US"/>
        </w:rPr>
        <w:t>муниципальных служащих</w:t>
      </w:r>
      <w:r w:rsidRPr="008C6F2B">
        <w:rPr>
          <w:i/>
          <w:color w:val="000000"/>
          <w:sz w:val="20"/>
          <w:szCs w:val="20"/>
        </w:rPr>
        <w:t xml:space="preserve"> </w:t>
      </w:r>
      <w:r w:rsidRPr="008C6F2B">
        <w:rPr>
          <w:color w:val="000000"/>
          <w:sz w:val="20"/>
          <w:szCs w:val="20"/>
        </w:rPr>
        <w:t>посредством размещения информации на стендах в местах предоставления муниципальных услуг, на официальном сайте, на Едином портале.</w:t>
      </w:r>
    </w:p>
    <w:p w:rsidR="00374D48" w:rsidRDefault="00374D48" w:rsidP="008C6F2B">
      <w:pPr>
        <w:suppressAutoHyphens/>
        <w:spacing w:line="240" w:lineRule="exact"/>
        <w:ind w:left="4956" w:firstLine="708"/>
        <w:rPr>
          <w:sz w:val="20"/>
          <w:szCs w:val="20"/>
          <w:lang w:eastAsia="ar-SA"/>
        </w:rPr>
      </w:pPr>
    </w:p>
    <w:p w:rsidR="008C6F2B" w:rsidRPr="008C6F2B" w:rsidRDefault="008C6F2B" w:rsidP="008C6F2B">
      <w:pPr>
        <w:suppressAutoHyphens/>
        <w:spacing w:line="240" w:lineRule="exact"/>
        <w:ind w:left="4956" w:firstLine="708"/>
        <w:rPr>
          <w:sz w:val="20"/>
          <w:szCs w:val="20"/>
          <w:lang w:eastAsia="ar-SA"/>
        </w:rPr>
      </w:pPr>
      <w:r w:rsidRPr="008C6F2B">
        <w:rPr>
          <w:sz w:val="20"/>
          <w:szCs w:val="20"/>
          <w:lang w:eastAsia="ar-SA"/>
        </w:rPr>
        <w:t>Приложение 1</w:t>
      </w:r>
    </w:p>
    <w:p w:rsidR="008C6F2B" w:rsidRPr="008C6F2B" w:rsidRDefault="008C6F2B" w:rsidP="008C6F2B">
      <w:pPr>
        <w:suppressAutoHyphens/>
        <w:spacing w:line="240" w:lineRule="exact"/>
        <w:ind w:left="4956" w:firstLine="708"/>
        <w:rPr>
          <w:sz w:val="20"/>
          <w:szCs w:val="20"/>
          <w:lang w:eastAsia="ar-SA"/>
        </w:rPr>
      </w:pPr>
      <w:r w:rsidRPr="008C6F2B">
        <w:rPr>
          <w:sz w:val="20"/>
          <w:szCs w:val="20"/>
          <w:lang w:eastAsia="ar-SA"/>
        </w:rPr>
        <w:t>к Административному регламенту</w:t>
      </w:r>
    </w:p>
    <w:p w:rsidR="008C6F2B" w:rsidRPr="008C6F2B" w:rsidRDefault="008C6F2B" w:rsidP="008C6F2B">
      <w:pPr>
        <w:suppressAutoHyphens/>
        <w:spacing w:line="240" w:lineRule="exact"/>
        <w:ind w:left="5664"/>
        <w:rPr>
          <w:sz w:val="20"/>
          <w:szCs w:val="20"/>
          <w:lang w:eastAsia="ar-SA"/>
        </w:rPr>
      </w:pPr>
      <w:r w:rsidRPr="008C6F2B">
        <w:rPr>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8C6F2B" w:rsidRPr="008C6F2B" w:rsidRDefault="008C6F2B" w:rsidP="008C6F2B">
      <w:pPr>
        <w:suppressAutoHyphens/>
        <w:ind w:firstLine="709"/>
        <w:jc w:val="both"/>
        <w:rPr>
          <w:sz w:val="20"/>
          <w:szCs w:val="20"/>
          <w:lang w:eastAsia="ar-SA"/>
        </w:rPr>
      </w:pPr>
    </w:p>
    <w:p w:rsidR="008C6F2B" w:rsidRPr="008C6F2B" w:rsidRDefault="008C6F2B" w:rsidP="008C6F2B">
      <w:pPr>
        <w:widowControl w:val="0"/>
        <w:autoSpaceDE w:val="0"/>
        <w:autoSpaceDN w:val="0"/>
        <w:adjustRightInd w:val="0"/>
        <w:ind w:left="4962" w:firstLine="709"/>
        <w:rPr>
          <w:color w:val="000000"/>
          <w:sz w:val="20"/>
          <w:szCs w:val="20"/>
        </w:rPr>
      </w:pPr>
      <w:r w:rsidRPr="008C6F2B">
        <w:rPr>
          <w:color w:val="000000"/>
          <w:sz w:val="20"/>
          <w:szCs w:val="20"/>
        </w:rPr>
        <w:t>__________________________________</w:t>
      </w:r>
    </w:p>
    <w:p w:rsidR="008C6F2B" w:rsidRPr="008C6F2B" w:rsidRDefault="008C6F2B" w:rsidP="008C6F2B">
      <w:pPr>
        <w:widowControl w:val="0"/>
        <w:autoSpaceDE w:val="0"/>
        <w:autoSpaceDN w:val="0"/>
        <w:adjustRightInd w:val="0"/>
        <w:ind w:left="4962" w:firstLine="709"/>
        <w:rPr>
          <w:color w:val="000000"/>
          <w:sz w:val="20"/>
          <w:szCs w:val="20"/>
        </w:rPr>
      </w:pPr>
      <w:r w:rsidRPr="008C6F2B">
        <w:rPr>
          <w:color w:val="000000"/>
          <w:sz w:val="20"/>
          <w:szCs w:val="20"/>
        </w:rPr>
        <w:t>__________________________________</w:t>
      </w:r>
    </w:p>
    <w:p w:rsidR="008C6F2B" w:rsidRPr="008C6F2B" w:rsidRDefault="008C6F2B" w:rsidP="008C6F2B">
      <w:pPr>
        <w:autoSpaceDE w:val="0"/>
        <w:autoSpaceDN w:val="0"/>
        <w:adjustRightInd w:val="0"/>
        <w:ind w:right="-246" w:firstLine="709"/>
        <w:jc w:val="center"/>
        <w:rPr>
          <w:color w:val="000000"/>
          <w:sz w:val="20"/>
          <w:szCs w:val="20"/>
          <w:vertAlign w:val="superscript"/>
        </w:rPr>
      </w:pPr>
      <w:r w:rsidRPr="008C6F2B">
        <w:rPr>
          <w:color w:val="000000"/>
          <w:sz w:val="20"/>
          <w:szCs w:val="20"/>
          <w:vertAlign w:val="superscript"/>
        </w:rPr>
        <w:t xml:space="preserve">                                                                                                    (сведения о заявителе*)</w:t>
      </w:r>
    </w:p>
    <w:p w:rsidR="008C6F2B" w:rsidRPr="008C6F2B" w:rsidRDefault="008C6F2B" w:rsidP="008C6F2B">
      <w:pPr>
        <w:autoSpaceDE w:val="0"/>
        <w:autoSpaceDN w:val="0"/>
        <w:adjustRightInd w:val="0"/>
        <w:ind w:left="4962" w:right="-246" w:firstLine="709"/>
        <w:rPr>
          <w:i/>
          <w:color w:val="000000"/>
          <w:sz w:val="20"/>
          <w:szCs w:val="20"/>
        </w:rPr>
      </w:pPr>
      <w:r w:rsidRPr="008C6F2B">
        <w:rPr>
          <w:color w:val="000000"/>
          <w:sz w:val="20"/>
          <w:szCs w:val="20"/>
        </w:rPr>
        <w:t>__________________________________</w:t>
      </w:r>
    </w:p>
    <w:p w:rsidR="008C6F2B" w:rsidRPr="008C6F2B" w:rsidRDefault="008C6F2B" w:rsidP="008C6F2B">
      <w:pPr>
        <w:autoSpaceDE w:val="0"/>
        <w:autoSpaceDN w:val="0"/>
        <w:adjustRightInd w:val="0"/>
        <w:ind w:left="4962" w:right="-246" w:firstLine="709"/>
        <w:rPr>
          <w:color w:val="000000"/>
          <w:sz w:val="20"/>
          <w:szCs w:val="20"/>
          <w:vertAlign w:val="superscript"/>
        </w:rPr>
      </w:pPr>
      <w:r w:rsidRPr="008C6F2B">
        <w:rPr>
          <w:i/>
          <w:color w:val="000000"/>
          <w:sz w:val="20"/>
          <w:szCs w:val="20"/>
        </w:rPr>
        <w:t xml:space="preserve"> </w:t>
      </w:r>
    </w:p>
    <w:p w:rsidR="008C6F2B" w:rsidRPr="008C6F2B" w:rsidRDefault="008C6F2B" w:rsidP="008C6F2B">
      <w:pPr>
        <w:autoSpaceDE w:val="0"/>
        <w:autoSpaceDN w:val="0"/>
        <w:adjustRightInd w:val="0"/>
        <w:ind w:left="4962" w:right="-246" w:firstLine="709"/>
        <w:rPr>
          <w:i/>
          <w:color w:val="000000"/>
          <w:sz w:val="20"/>
          <w:szCs w:val="20"/>
        </w:rPr>
      </w:pPr>
      <w:r w:rsidRPr="008C6F2B">
        <w:rPr>
          <w:color w:val="000000"/>
          <w:sz w:val="20"/>
          <w:szCs w:val="20"/>
        </w:rPr>
        <w:t>__________________________________</w:t>
      </w:r>
    </w:p>
    <w:p w:rsidR="008C6F2B" w:rsidRPr="008C6F2B" w:rsidRDefault="008C6F2B" w:rsidP="008C6F2B">
      <w:pPr>
        <w:autoSpaceDE w:val="0"/>
        <w:autoSpaceDN w:val="0"/>
        <w:adjustRightInd w:val="0"/>
        <w:ind w:left="4962" w:right="-246" w:firstLine="709"/>
        <w:rPr>
          <w:color w:val="000000"/>
          <w:sz w:val="20"/>
          <w:szCs w:val="20"/>
          <w:vertAlign w:val="superscript"/>
        </w:rPr>
      </w:pPr>
      <w:r w:rsidRPr="008C6F2B">
        <w:rPr>
          <w:color w:val="000000"/>
          <w:sz w:val="20"/>
          <w:szCs w:val="20"/>
        </w:rPr>
        <w:t xml:space="preserve">               </w:t>
      </w:r>
      <w:r w:rsidRPr="008C6F2B">
        <w:rPr>
          <w:color w:val="000000"/>
          <w:sz w:val="20"/>
          <w:szCs w:val="20"/>
          <w:vertAlign w:val="superscript"/>
        </w:rPr>
        <w:t>(адрес для связи, контактный телефон)</w:t>
      </w:r>
    </w:p>
    <w:p w:rsidR="008C6F2B" w:rsidRPr="008C6F2B" w:rsidRDefault="008C6F2B" w:rsidP="008C6F2B">
      <w:pPr>
        <w:spacing w:line="230" w:lineRule="exact"/>
        <w:ind w:left="4540" w:firstLine="709"/>
        <w:jc w:val="both"/>
        <w:rPr>
          <w:color w:val="000000"/>
          <w:sz w:val="20"/>
          <w:szCs w:val="20"/>
          <w:lang w:eastAsia="x-none"/>
        </w:rPr>
      </w:pPr>
    </w:p>
    <w:p w:rsidR="008C6F2B" w:rsidRPr="008C6F2B" w:rsidRDefault="008C6F2B" w:rsidP="008C6F2B">
      <w:pPr>
        <w:spacing w:line="230" w:lineRule="exact"/>
        <w:ind w:left="3960" w:firstLine="709"/>
        <w:rPr>
          <w:color w:val="000000"/>
          <w:sz w:val="20"/>
          <w:szCs w:val="20"/>
          <w:lang w:eastAsia="x-none"/>
        </w:rPr>
      </w:pPr>
      <w:r w:rsidRPr="008C6F2B">
        <w:rPr>
          <w:color w:val="000000"/>
          <w:sz w:val="20"/>
          <w:szCs w:val="20"/>
          <w:lang w:val="x-none" w:eastAsia="x-none"/>
        </w:rPr>
        <w:lastRenderedPageBreak/>
        <w:t>ЗАЯВЛЕНИЕ</w:t>
      </w:r>
    </w:p>
    <w:p w:rsidR="008C6F2B" w:rsidRPr="008C6F2B" w:rsidRDefault="008C6F2B" w:rsidP="008C6F2B">
      <w:pPr>
        <w:spacing w:line="360" w:lineRule="exact"/>
        <w:ind w:firstLine="709"/>
        <w:jc w:val="both"/>
        <w:rPr>
          <w:color w:val="000000"/>
          <w:sz w:val="20"/>
          <w:szCs w:val="20"/>
          <w:lang w:val="x-none" w:eastAsia="x-none"/>
        </w:rPr>
      </w:pPr>
      <w:r w:rsidRPr="008C6F2B">
        <w:rPr>
          <w:color w:val="000000"/>
          <w:sz w:val="20"/>
          <w:szCs w:val="20"/>
          <w:lang w:val="x-none" w:eastAsia="x-none"/>
        </w:rPr>
        <w:t>Прошу выдать</w:t>
      </w:r>
      <w:r w:rsidRPr="008C6F2B">
        <w:rPr>
          <w:color w:val="000000"/>
          <w:sz w:val="20"/>
          <w:szCs w:val="20"/>
          <w:lang w:eastAsia="x-none"/>
        </w:rPr>
        <w:t xml:space="preserve"> выписку из реестра </w:t>
      </w:r>
      <w:r w:rsidRPr="008C6F2B">
        <w:rPr>
          <w:color w:val="000000"/>
          <w:sz w:val="20"/>
          <w:szCs w:val="20"/>
        </w:rPr>
        <w:t>муниципального имущества</w:t>
      </w:r>
      <w:r w:rsidRPr="008C6F2B" w:rsidDel="00865BC2">
        <w:rPr>
          <w:color w:val="000000"/>
          <w:sz w:val="20"/>
          <w:szCs w:val="20"/>
          <w:lang w:eastAsia="x-none"/>
        </w:rPr>
        <w:t xml:space="preserve"> </w:t>
      </w:r>
      <w:r w:rsidRPr="008C6F2B">
        <w:rPr>
          <w:color w:val="000000"/>
          <w:sz w:val="20"/>
          <w:szCs w:val="20"/>
          <w:lang w:eastAsia="x-none"/>
        </w:rPr>
        <w:t>муниципального образования «</w:t>
      </w:r>
      <w:proofErr w:type="spellStart"/>
      <w:r w:rsidRPr="008C6F2B">
        <w:rPr>
          <w:color w:val="000000"/>
          <w:sz w:val="20"/>
          <w:szCs w:val="20"/>
          <w:lang w:eastAsia="x-none"/>
        </w:rPr>
        <w:t>Лобановское</w:t>
      </w:r>
      <w:proofErr w:type="spellEnd"/>
      <w:r w:rsidRPr="008C6F2B">
        <w:rPr>
          <w:color w:val="000000"/>
          <w:sz w:val="20"/>
          <w:szCs w:val="20"/>
          <w:lang w:eastAsia="x-none"/>
        </w:rPr>
        <w:t xml:space="preserve"> сельское поселение»</w:t>
      </w:r>
    </w:p>
    <w:p w:rsidR="008C6F2B" w:rsidRPr="008C6F2B" w:rsidRDefault="008C6F2B" w:rsidP="008C6F2B">
      <w:pPr>
        <w:tabs>
          <w:tab w:val="left" w:pos="730"/>
        </w:tabs>
        <w:spacing w:line="360" w:lineRule="exact"/>
        <w:ind w:left="20"/>
        <w:rPr>
          <w:color w:val="000000"/>
          <w:sz w:val="20"/>
          <w:szCs w:val="20"/>
          <w:lang w:eastAsia="x-none"/>
        </w:rPr>
      </w:pPr>
      <w:r w:rsidRPr="008C6F2B">
        <w:rPr>
          <w:color w:val="000000"/>
          <w:sz w:val="20"/>
          <w:szCs w:val="20"/>
          <w:lang w:eastAsia="x-none"/>
        </w:rPr>
        <w:t>на объект _________________________________________________________________________, расположенный по адресу:___________________________________________________________</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xml:space="preserve">Дополнительные сведения (по желанию получателя муниципальной услуги указывается имеющаяся у него информация об объекте, позволяющая конкретизировать запрос): </w:t>
      </w:r>
    </w:p>
    <w:p w:rsidR="008C6F2B" w:rsidRPr="008C6F2B" w:rsidRDefault="008C6F2B" w:rsidP="008C6F2B">
      <w:pPr>
        <w:autoSpaceDE w:val="0"/>
        <w:autoSpaceDN w:val="0"/>
        <w:adjustRightInd w:val="0"/>
        <w:jc w:val="both"/>
        <w:rPr>
          <w:color w:val="000000"/>
          <w:sz w:val="20"/>
          <w:szCs w:val="20"/>
        </w:rPr>
      </w:pPr>
      <w:r w:rsidRPr="008C6F2B">
        <w:rPr>
          <w:color w:val="000000"/>
          <w:sz w:val="20"/>
          <w:szCs w:val="20"/>
        </w:rPr>
        <w:t>__________________________________________________________________________________</w:t>
      </w:r>
    </w:p>
    <w:p w:rsidR="008C6F2B" w:rsidRPr="008C6F2B" w:rsidRDefault="008C6F2B" w:rsidP="008C6F2B">
      <w:pPr>
        <w:tabs>
          <w:tab w:val="left" w:pos="9072"/>
          <w:tab w:val="left" w:pos="9214"/>
          <w:tab w:val="left" w:pos="9356"/>
        </w:tabs>
        <w:spacing w:after="200" w:line="276" w:lineRule="auto"/>
        <w:jc w:val="both"/>
        <w:rPr>
          <w:color w:val="000000"/>
          <w:sz w:val="20"/>
          <w:szCs w:val="20"/>
        </w:rPr>
      </w:pPr>
      <w:r w:rsidRPr="008C6F2B">
        <w:rPr>
          <w:color w:val="000000"/>
          <w:sz w:val="20"/>
          <w:szCs w:val="20"/>
        </w:rPr>
        <w:t>__________________________________________________________________________________</w:t>
      </w:r>
    </w:p>
    <w:p w:rsidR="008C6F2B" w:rsidRPr="008C6F2B" w:rsidRDefault="008C6F2B" w:rsidP="008C6F2B">
      <w:pPr>
        <w:spacing w:after="200" w:line="276" w:lineRule="auto"/>
        <w:ind w:firstLine="709"/>
        <w:jc w:val="both"/>
        <w:rPr>
          <w:color w:val="000000"/>
          <w:sz w:val="20"/>
          <w:szCs w:val="20"/>
        </w:rPr>
      </w:pPr>
      <w:r w:rsidRPr="008C6F2B">
        <w:rPr>
          <w:color w:val="000000"/>
          <w:sz w:val="20"/>
          <w:szCs w:val="20"/>
        </w:rPr>
        <w:t xml:space="preserve">Выписка необходима для предоставления </w:t>
      </w:r>
      <w:proofErr w:type="gramStart"/>
      <w:r w:rsidRPr="008C6F2B">
        <w:rPr>
          <w:color w:val="000000"/>
          <w:sz w:val="20"/>
          <w:szCs w:val="20"/>
        </w:rPr>
        <w:t>в</w:t>
      </w:r>
      <w:proofErr w:type="gramEnd"/>
      <w:r w:rsidRPr="008C6F2B">
        <w:rPr>
          <w:color w:val="000000"/>
          <w:sz w:val="20"/>
          <w:szCs w:val="20"/>
        </w:rPr>
        <w:t xml:space="preserve"> ______________________________________</w:t>
      </w:r>
    </w:p>
    <w:p w:rsidR="008C6F2B" w:rsidRPr="008C6F2B" w:rsidRDefault="008C6F2B" w:rsidP="008C6F2B">
      <w:pPr>
        <w:spacing w:after="200" w:line="276" w:lineRule="auto"/>
        <w:jc w:val="both"/>
        <w:rPr>
          <w:color w:val="000000"/>
          <w:sz w:val="20"/>
          <w:szCs w:val="20"/>
        </w:rPr>
      </w:pPr>
      <w:r w:rsidRPr="008C6F2B">
        <w:rPr>
          <w:color w:val="000000"/>
          <w:sz w:val="20"/>
          <w:szCs w:val="20"/>
        </w:rPr>
        <w:t>__________________________________________________________________________________</w:t>
      </w:r>
    </w:p>
    <w:p w:rsidR="008C6F2B" w:rsidRPr="008C6F2B" w:rsidRDefault="008C6F2B" w:rsidP="008C6F2B">
      <w:pPr>
        <w:tabs>
          <w:tab w:val="left" w:pos="9214"/>
        </w:tabs>
        <w:spacing w:after="200" w:line="276" w:lineRule="auto"/>
        <w:ind w:firstLine="709"/>
        <w:jc w:val="both"/>
        <w:rPr>
          <w:color w:val="000000"/>
          <w:sz w:val="20"/>
          <w:szCs w:val="20"/>
        </w:rPr>
      </w:pPr>
      <w:r w:rsidRPr="008C6F2B">
        <w:rPr>
          <w:color w:val="000000"/>
          <w:sz w:val="20"/>
          <w:szCs w:val="20"/>
        </w:rPr>
        <w:t>Количество необходимых экземпляров: __________________________________________</w:t>
      </w:r>
    </w:p>
    <w:p w:rsidR="008C6F2B" w:rsidRPr="008C6F2B" w:rsidRDefault="008C6F2B" w:rsidP="008C6F2B">
      <w:pPr>
        <w:spacing w:after="200" w:line="276" w:lineRule="auto"/>
        <w:jc w:val="both"/>
        <w:rPr>
          <w:color w:val="000000"/>
          <w:sz w:val="20"/>
          <w:szCs w:val="20"/>
        </w:rPr>
      </w:pPr>
      <w:r w:rsidRPr="008C6F2B">
        <w:rPr>
          <w:color w:val="000000"/>
          <w:sz w:val="20"/>
          <w:szCs w:val="20"/>
        </w:rPr>
        <w:t>__________________________________________________________________________________</w:t>
      </w:r>
    </w:p>
    <w:p w:rsidR="008C6F2B" w:rsidRPr="008C6F2B" w:rsidRDefault="008C6F2B" w:rsidP="008C6F2B">
      <w:pPr>
        <w:spacing w:after="200" w:line="276" w:lineRule="auto"/>
        <w:ind w:firstLine="709"/>
        <w:jc w:val="both"/>
        <w:rPr>
          <w:color w:val="000000"/>
          <w:sz w:val="20"/>
          <w:szCs w:val="20"/>
        </w:rPr>
      </w:pPr>
      <w:r w:rsidRPr="008C6F2B">
        <w:rPr>
          <w:color w:val="000000"/>
          <w:sz w:val="20"/>
          <w:szCs w:val="20"/>
        </w:rPr>
        <w:t>Способ получения выписки: ___________________________________________________</w:t>
      </w:r>
    </w:p>
    <w:p w:rsidR="008C6F2B" w:rsidRPr="008C6F2B" w:rsidRDefault="008C6F2B" w:rsidP="008C6F2B">
      <w:pPr>
        <w:spacing w:after="200" w:line="276" w:lineRule="auto"/>
        <w:ind w:firstLine="709"/>
        <w:jc w:val="both"/>
        <w:rPr>
          <w:color w:val="000000"/>
          <w:sz w:val="20"/>
          <w:szCs w:val="20"/>
        </w:rPr>
      </w:pPr>
      <w:r w:rsidRPr="008C6F2B">
        <w:rPr>
          <w:color w:val="000000"/>
          <w:sz w:val="20"/>
          <w:szCs w:val="20"/>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C6F2B" w:rsidRPr="008C6F2B" w:rsidRDefault="008C6F2B" w:rsidP="008C6F2B">
      <w:pPr>
        <w:spacing w:line="360" w:lineRule="exact"/>
        <w:ind w:firstLine="709"/>
        <w:rPr>
          <w:color w:val="000000"/>
          <w:sz w:val="20"/>
          <w:szCs w:val="20"/>
        </w:rPr>
      </w:pPr>
      <w:r w:rsidRPr="008C6F2B">
        <w:rPr>
          <w:color w:val="000000"/>
          <w:sz w:val="20"/>
          <w:szCs w:val="20"/>
        </w:rPr>
        <w:t xml:space="preserve">«_____» ________________  _____ </w:t>
      </w:r>
      <w:proofErr w:type="gramStart"/>
      <w:r w:rsidRPr="008C6F2B">
        <w:rPr>
          <w:color w:val="000000"/>
          <w:sz w:val="20"/>
          <w:szCs w:val="20"/>
        </w:rPr>
        <w:t>г</w:t>
      </w:r>
      <w:proofErr w:type="gramEnd"/>
      <w:r w:rsidRPr="008C6F2B">
        <w:rPr>
          <w:color w:val="000000"/>
          <w:sz w:val="20"/>
          <w:szCs w:val="20"/>
        </w:rPr>
        <w:t>.                                               _____________________</w:t>
      </w:r>
    </w:p>
    <w:p w:rsidR="008C6F2B" w:rsidRPr="008C6F2B" w:rsidRDefault="008C6F2B" w:rsidP="008C6F2B">
      <w:pPr>
        <w:spacing w:line="360" w:lineRule="exact"/>
        <w:ind w:left="709" w:firstLine="709"/>
        <w:rPr>
          <w:color w:val="000000"/>
          <w:sz w:val="20"/>
          <w:szCs w:val="20"/>
        </w:rPr>
      </w:pPr>
      <w:r w:rsidRPr="008C6F2B">
        <w:rPr>
          <w:color w:val="000000"/>
          <w:sz w:val="20"/>
          <w:szCs w:val="20"/>
        </w:rPr>
        <w:t xml:space="preserve">            (дата)                                                                                           (подпись)</w:t>
      </w:r>
    </w:p>
    <w:p w:rsidR="008C6F2B" w:rsidRPr="008C6F2B" w:rsidRDefault="008C6F2B" w:rsidP="008C6F2B">
      <w:pPr>
        <w:autoSpaceDE w:val="0"/>
        <w:autoSpaceDN w:val="0"/>
        <w:adjustRightInd w:val="0"/>
        <w:ind w:firstLine="709"/>
        <w:jc w:val="both"/>
        <w:rPr>
          <w:color w:val="000000"/>
          <w:sz w:val="20"/>
          <w:szCs w:val="20"/>
        </w:rPr>
      </w:pPr>
      <w:r w:rsidRPr="008C6F2B">
        <w:rPr>
          <w:color w:val="000000"/>
          <w:sz w:val="20"/>
          <w:szCs w:val="20"/>
        </w:rPr>
        <w:t>* Сведения о заявителе.</w:t>
      </w:r>
    </w:p>
    <w:p w:rsidR="008C6F2B" w:rsidRPr="008C6F2B" w:rsidRDefault="008C6F2B" w:rsidP="008C6F2B">
      <w:pPr>
        <w:autoSpaceDE w:val="0"/>
        <w:autoSpaceDN w:val="0"/>
        <w:adjustRightInd w:val="0"/>
        <w:ind w:firstLine="709"/>
        <w:jc w:val="both"/>
        <w:rPr>
          <w:color w:val="000000"/>
          <w:sz w:val="20"/>
          <w:szCs w:val="20"/>
        </w:rPr>
      </w:pPr>
      <w:proofErr w:type="gramStart"/>
      <w:r w:rsidRPr="008C6F2B">
        <w:rPr>
          <w:color w:val="000000"/>
          <w:sz w:val="20"/>
          <w:szCs w:val="20"/>
        </w:rPr>
        <w:t>Для индивидуальных предпринимателей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указываются: фамилия, имя, отчество представителя, реквизиты доверенности, которая прилагается к заявлению.</w:t>
      </w:r>
      <w:proofErr w:type="gramEnd"/>
    </w:p>
    <w:p w:rsidR="008C6F2B" w:rsidRPr="008C6F2B" w:rsidRDefault="008C6F2B" w:rsidP="008C6F2B">
      <w:pPr>
        <w:autoSpaceDE w:val="0"/>
        <w:autoSpaceDN w:val="0"/>
        <w:adjustRightInd w:val="0"/>
        <w:ind w:right="-2" w:firstLine="709"/>
        <w:jc w:val="both"/>
        <w:rPr>
          <w:sz w:val="20"/>
          <w:szCs w:val="20"/>
          <w:lang w:eastAsia="ar-SA"/>
        </w:rPr>
      </w:pPr>
      <w:proofErr w:type="gramStart"/>
      <w:r w:rsidRPr="008C6F2B">
        <w:rPr>
          <w:color w:val="000000"/>
          <w:sz w:val="20"/>
          <w:szCs w:val="20"/>
        </w:rPr>
        <w:t>Для юридических лиц указываются: полное наименование, организационно-правовая форма, адрес места нахождения, номер телефона, фамилия, имя, отчество директора, ИНН, ОГРН, для представителя указываются: фамилия, имя, отчество представителя, реквизиты доверенности, которая прилагается к заявлению.</w:t>
      </w:r>
      <w:proofErr w:type="gramEnd"/>
    </w:p>
    <w:p w:rsidR="008C6F2B" w:rsidRPr="008C6F2B" w:rsidRDefault="008C6F2B" w:rsidP="008C6F2B">
      <w:pPr>
        <w:suppressAutoHyphens/>
        <w:spacing w:line="240" w:lineRule="exact"/>
        <w:ind w:left="4955" w:firstLine="709"/>
        <w:rPr>
          <w:sz w:val="20"/>
          <w:szCs w:val="20"/>
          <w:lang w:eastAsia="ar-SA"/>
        </w:rPr>
      </w:pPr>
      <w:r w:rsidRPr="008C6F2B">
        <w:rPr>
          <w:sz w:val="20"/>
          <w:szCs w:val="20"/>
          <w:lang w:eastAsia="ar-SA"/>
        </w:rPr>
        <w:t>Приложение 2</w:t>
      </w:r>
    </w:p>
    <w:p w:rsidR="008C6F2B" w:rsidRPr="008C6F2B" w:rsidRDefault="008C6F2B" w:rsidP="008C6F2B">
      <w:pPr>
        <w:suppressAutoHyphens/>
        <w:spacing w:line="240" w:lineRule="exact"/>
        <w:ind w:left="4955" w:firstLine="709"/>
        <w:rPr>
          <w:sz w:val="20"/>
          <w:szCs w:val="20"/>
          <w:lang w:eastAsia="ar-SA"/>
        </w:rPr>
      </w:pPr>
      <w:r w:rsidRPr="008C6F2B">
        <w:rPr>
          <w:sz w:val="20"/>
          <w:szCs w:val="20"/>
          <w:lang w:eastAsia="ar-SA"/>
        </w:rPr>
        <w:t>к Административному регламенту</w:t>
      </w:r>
    </w:p>
    <w:p w:rsidR="008C6F2B" w:rsidRPr="008C6F2B" w:rsidRDefault="008C6F2B" w:rsidP="008C6F2B">
      <w:pPr>
        <w:suppressAutoHyphens/>
        <w:spacing w:line="240" w:lineRule="exact"/>
        <w:ind w:left="5664"/>
        <w:rPr>
          <w:sz w:val="20"/>
          <w:szCs w:val="20"/>
          <w:lang w:eastAsia="ar-SA"/>
        </w:rPr>
      </w:pPr>
      <w:r w:rsidRPr="008C6F2B">
        <w:rPr>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8C6F2B" w:rsidRPr="008C6F2B" w:rsidRDefault="008C6F2B" w:rsidP="008C6F2B">
      <w:pPr>
        <w:tabs>
          <w:tab w:val="left" w:pos="0"/>
          <w:tab w:val="left" w:pos="1620"/>
        </w:tabs>
        <w:ind w:firstLine="709"/>
        <w:jc w:val="center"/>
        <w:rPr>
          <w:caps/>
          <w:color w:val="000000"/>
          <w:sz w:val="20"/>
          <w:szCs w:val="20"/>
        </w:rPr>
      </w:pPr>
      <w:r w:rsidRPr="008C6F2B">
        <w:rPr>
          <w:caps/>
          <w:color w:val="000000"/>
          <w:sz w:val="20"/>
          <w:szCs w:val="20"/>
        </w:rPr>
        <w:t>Блок-схема</w:t>
      </w:r>
    </w:p>
    <w:p w:rsidR="008C6F2B" w:rsidRPr="008C6F2B" w:rsidRDefault="008C6F2B" w:rsidP="008C6F2B">
      <w:pPr>
        <w:tabs>
          <w:tab w:val="left" w:pos="0"/>
          <w:tab w:val="left" w:pos="1620"/>
        </w:tabs>
        <w:ind w:firstLine="709"/>
        <w:jc w:val="center"/>
        <w:rPr>
          <w:color w:val="000000"/>
          <w:sz w:val="20"/>
          <w:szCs w:val="20"/>
        </w:rPr>
      </w:pPr>
      <w:r w:rsidRPr="008C6F2B">
        <w:rPr>
          <w:color w:val="000000"/>
          <w:sz w:val="20"/>
          <w:szCs w:val="20"/>
        </w:rPr>
        <w:t xml:space="preserve">предоставления муниципальной услуги </w:t>
      </w:r>
    </w:p>
    <w:p w:rsidR="008C6F2B" w:rsidRPr="008C6F2B" w:rsidRDefault="008C6F2B" w:rsidP="008C6F2B">
      <w:pPr>
        <w:autoSpaceDE w:val="0"/>
        <w:autoSpaceDN w:val="0"/>
        <w:adjustRightInd w:val="0"/>
        <w:ind w:firstLine="709"/>
        <w:outlineLvl w:val="1"/>
        <w:rPr>
          <w:color w:val="000000"/>
          <w:sz w:val="20"/>
          <w:szCs w:val="20"/>
        </w:rPr>
      </w:pPr>
    </w:p>
    <w:p w:rsidR="008C6F2B" w:rsidRPr="008C6F2B" w:rsidRDefault="00374D48" w:rsidP="008C6F2B">
      <w:pPr>
        <w:ind w:firstLine="709"/>
        <w:rPr>
          <w:b/>
          <w:color w:val="000000"/>
          <w:sz w:val="20"/>
          <w:szCs w:val="20"/>
        </w:rPr>
      </w:pPr>
      <w:r w:rsidRPr="008C6F2B">
        <w:rPr>
          <w:b/>
          <w:noProof/>
          <w:color w:val="000000"/>
          <w:sz w:val="20"/>
          <w:szCs w:val="20"/>
        </w:rPr>
        <mc:AlternateContent>
          <mc:Choice Requires="wpg">
            <w:drawing>
              <wp:anchor distT="0" distB="0" distL="114300" distR="114300" simplePos="0" relativeHeight="251743232" behindDoc="0" locked="0" layoutInCell="1" allowOverlap="1" wp14:anchorId="4472E5DF" wp14:editId="06E97E52">
                <wp:simplePos x="0" y="0"/>
                <wp:positionH relativeFrom="column">
                  <wp:posOffset>213360</wp:posOffset>
                </wp:positionH>
                <wp:positionV relativeFrom="paragraph">
                  <wp:posOffset>-4445</wp:posOffset>
                </wp:positionV>
                <wp:extent cx="5139690" cy="7407275"/>
                <wp:effectExtent l="0" t="0" r="22860" b="2222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9690" cy="7407275"/>
                          <a:chOff x="1760" y="3996"/>
                          <a:chExt cx="8094" cy="11665"/>
                        </a:xfrm>
                      </wpg:grpSpPr>
                      <wps:wsp>
                        <wps:cNvPr id="88" name="Rectangle 35"/>
                        <wps:cNvSpPr>
                          <a:spLocks noChangeArrowheads="1"/>
                        </wps:cNvSpPr>
                        <wps:spPr bwMode="auto">
                          <a:xfrm>
                            <a:off x="2838" y="3996"/>
                            <a:ext cx="7016" cy="992"/>
                          </a:xfrm>
                          <a:prstGeom prst="rect">
                            <a:avLst/>
                          </a:prstGeom>
                          <a:solidFill>
                            <a:srgbClr val="FFFFFF"/>
                          </a:solidFill>
                          <a:ln w="9525">
                            <a:solidFill>
                              <a:srgbClr val="000000"/>
                            </a:solidFill>
                            <a:miter lim="800000"/>
                            <a:headEnd/>
                            <a:tailEnd/>
                          </a:ln>
                        </wps:spPr>
                        <wps:txbx>
                          <w:txbxContent>
                            <w:p w:rsidR="00374D48" w:rsidRPr="003717B3" w:rsidRDefault="00374D48" w:rsidP="008C6F2B">
                              <w:pPr>
                                <w:tabs>
                                  <w:tab w:val="left" w:pos="0"/>
                                  <w:tab w:val="left" w:pos="1620"/>
                                </w:tabs>
                                <w:ind w:left="142"/>
                                <w:jc w:val="center"/>
                              </w:pPr>
                              <w:r w:rsidRPr="003717B3">
                                <w:t xml:space="preserve">Прием заявления на предоставление выписки из реестра </w:t>
                              </w:r>
                              <w:r w:rsidRPr="00D70EFA">
                                <w:rPr>
                                  <w:color w:val="000000"/>
                                </w:rPr>
                                <w:t>муниципального имущества</w:t>
                              </w:r>
                              <w:r w:rsidRPr="00D70EFA" w:rsidDel="00865BC2">
                                <w:rPr>
                                  <w:color w:val="000000"/>
                                </w:rPr>
                                <w:t xml:space="preserve"> </w:t>
                              </w:r>
                              <w:r>
                                <w:rPr>
                                  <w:color w:val="000000"/>
                                </w:rPr>
                                <w:t>МО «</w:t>
                              </w:r>
                              <w:proofErr w:type="spellStart"/>
                              <w:r>
                                <w:rPr>
                                  <w:color w:val="000000"/>
                                </w:rPr>
                                <w:t>Лобановское</w:t>
                              </w:r>
                              <w:proofErr w:type="spellEnd"/>
                              <w:r>
                                <w:rPr>
                                  <w:color w:val="000000"/>
                                </w:rPr>
                                <w:t xml:space="preserve"> сельское поселение»</w:t>
                              </w:r>
                              <w:r w:rsidRPr="003717B3">
                                <w:t xml:space="preserve"> и документов </w:t>
                              </w:r>
                            </w:p>
                            <w:p w:rsidR="00374D48" w:rsidRPr="003717B3" w:rsidRDefault="00374D48" w:rsidP="008C6F2B">
                              <w:pPr>
                                <w:autoSpaceDE w:val="0"/>
                                <w:autoSpaceDN w:val="0"/>
                                <w:adjustRightInd w:val="0"/>
                                <w:ind w:left="142"/>
                                <w:jc w:val="center"/>
                                <w:outlineLvl w:val="1"/>
                              </w:pPr>
                            </w:p>
                          </w:txbxContent>
                        </wps:txbx>
                        <wps:bodyPr rot="0" vert="horz" wrap="square" lIns="60350" tIns="30175" rIns="60350" bIns="30175" anchor="t" anchorCtr="0" upright="1">
                          <a:noAutofit/>
                        </wps:bodyPr>
                      </wps:wsp>
                      <wps:wsp>
                        <wps:cNvPr id="89" name="Line 36"/>
                        <wps:cNvCnPr/>
                        <wps:spPr bwMode="auto">
                          <a:xfrm>
                            <a:off x="6270" y="4988"/>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37"/>
                        <wps:cNvSpPr>
                          <a:spLocks noChangeArrowheads="1"/>
                        </wps:cNvSpPr>
                        <wps:spPr bwMode="auto">
                          <a:xfrm>
                            <a:off x="2838" y="5348"/>
                            <a:ext cx="7016" cy="922"/>
                          </a:xfrm>
                          <a:prstGeom prst="rect">
                            <a:avLst/>
                          </a:prstGeom>
                          <a:solidFill>
                            <a:srgbClr val="FFFFFF"/>
                          </a:solidFill>
                          <a:ln w="9525">
                            <a:solidFill>
                              <a:srgbClr val="000000"/>
                            </a:solidFill>
                            <a:miter lim="800000"/>
                            <a:headEnd/>
                            <a:tailEnd/>
                          </a:ln>
                        </wps:spPr>
                        <wps:txbx>
                          <w:txbxContent>
                            <w:p w:rsidR="00374D48" w:rsidRPr="003717B3" w:rsidRDefault="00374D48" w:rsidP="008C6F2B">
                              <w:pPr>
                                <w:autoSpaceDE w:val="0"/>
                                <w:autoSpaceDN w:val="0"/>
                                <w:adjustRightInd w:val="0"/>
                                <w:ind w:left="142"/>
                                <w:jc w:val="center"/>
                                <w:outlineLvl w:val="1"/>
                              </w:pPr>
                              <w:r w:rsidRPr="003717B3">
                                <w:t>Проверка соответствия заявления и прилагаемых документов требованиям пунктов 2.6. - 2.</w:t>
                              </w:r>
                              <w:r>
                                <w:t>7</w:t>
                              </w:r>
                              <w:r w:rsidRPr="003717B3">
                                <w:t>. административного регламента</w:t>
                              </w:r>
                            </w:p>
                          </w:txbxContent>
                        </wps:txbx>
                        <wps:bodyPr rot="0" vert="horz" wrap="square" lIns="60350" tIns="30175" rIns="60350" bIns="30175" anchor="t" anchorCtr="0" upright="1">
                          <a:noAutofit/>
                        </wps:bodyPr>
                      </wps:wsp>
                      <wps:wsp>
                        <wps:cNvPr id="91" name="Line 38"/>
                        <wps:cNvCnPr/>
                        <wps:spPr bwMode="auto">
                          <a:xfrm>
                            <a:off x="4522" y="6270"/>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39"/>
                        <wps:cNvCnPr/>
                        <wps:spPr bwMode="auto">
                          <a:xfrm>
                            <a:off x="8400" y="6270"/>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3" name="Group 40"/>
                        <wpg:cNvGrpSpPr>
                          <a:grpSpLocks/>
                        </wpg:cNvGrpSpPr>
                        <wpg:grpSpPr bwMode="auto">
                          <a:xfrm>
                            <a:off x="1760" y="6630"/>
                            <a:ext cx="8094" cy="9031"/>
                            <a:chOff x="1760" y="6630"/>
                            <a:chExt cx="8094" cy="9031"/>
                          </a:xfrm>
                        </wpg:grpSpPr>
                        <wps:wsp>
                          <wps:cNvPr id="94" name="Rectangle 41"/>
                          <wps:cNvSpPr>
                            <a:spLocks noChangeArrowheads="1"/>
                          </wps:cNvSpPr>
                          <wps:spPr bwMode="auto">
                            <a:xfrm>
                              <a:off x="2838" y="6630"/>
                              <a:ext cx="3342" cy="1480"/>
                            </a:xfrm>
                            <a:prstGeom prst="rect">
                              <a:avLst/>
                            </a:prstGeom>
                            <a:solidFill>
                              <a:srgbClr val="FFFFFF"/>
                            </a:solidFill>
                            <a:ln w="9525">
                              <a:solidFill>
                                <a:srgbClr val="000000"/>
                              </a:solidFill>
                              <a:miter lim="800000"/>
                              <a:headEnd/>
                              <a:tailEnd/>
                            </a:ln>
                          </wps:spPr>
                          <wps:txbx>
                            <w:txbxContent>
                              <w:p w:rsidR="00374D48" w:rsidRPr="003717B3" w:rsidRDefault="00374D48" w:rsidP="008C6F2B">
                                <w:pPr>
                                  <w:tabs>
                                    <w:tab w:val="left" w:pos="0"/>
                                    <w:tab w:val="left" w:pos="1620"/>
                                  </w:tabs>
                                  <w:ind w:left="142"/>
                                  <w:jc w:val="center"/>
                                </w:pPr>
                                <w:r w:rsidRPr="003717B3">
                                  <w:t xml:space="preserve">Регистрация заявления и документов, необходимых для предоставления </w:t>
                                </w:r>
                                <w:r>
                                  <w:t>м</w:t>
                                </w:r>
                                <w:r w:rsidRPr="003717B3">
                                  <w:t xml:space="preserve">униципальной услуги </w:t>
                                </w:r>
                              </w:p>
                              <w:p w:rsidR="00374D48" w:rsidRDefault="00374D48" w:rsidP="008C6F2B">
                                <w:pPr>
                                  <w:autoSpaceDE w:val="0"/>
                                  <w:autoSpaceDN w:val="0"/>
                                  <w:adjustRightInd w:val="0"/>
                                  <w:ind w:left="142"/>
                                  <w:jc w:val="center"/>
                                  <w:outlineLvl w:val="1"/>
                                </w:pPr>
                              </w:p>
                            </w:txbxContent>
                          </wps:txbx>
                          <wps:bodyPr rot="0" vert="horz" wrap="square" lIns="60350" tIns="30175" rIns="60350" bIns="30175" anchor="t" anchorCtr="0" upright="1">
                            <a:noAutofit/>
                          </wps:bodyPr>
                        </wps:wsp>
                        <wps:wsp>
                          <wps:cNvPr id="95" name="Line 42"/>
                          <wps:cNvCnPr/>
                          <wps:spPr bwMode="auto">
                            <a:xfrm>
                              <a:off x="4520" y="8110"/>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Rectangle 43"/>
                          <wps:cNvSpPr>
                            <a:spLocks noChangeArrowheads="1"/>
                          </wps:cNvSpPr>
                          <wps:spPr bwMode="auto">
                            <a:xfrm>
                              <a:off x="6530" y="6630"/>
                              <a:ext cx="3324" cy="1480"/>
                            </a:xfrm>
                            <a:prstGeom prst="rect">
                              <a:avLst/>
                            </a:prstGeom>
                            <a:solidFill>
                              <a:srgbClr val="FFFFFF"/>
                            </a:solidFill>
                            <a:ln w="9525">
                              <a:solidFill>
                                <a:srgbClr val="000000"/>
                              </a:solidFill>
                              <a:miter lim="800000"/>
                              <a:headEnd/>
                              <a:tailEnd/>
                            </a:ln>
                          </wps:spPr>
                          <wps:txbx>
                            <w:txbxContent>
                              <w:p w:rsidR="00374D48" w:rsidRPr="005C40A4" w:rsidRDefault="00374D48" w:rsidP="008C6F2B">
                                <w:pPr>
                                  <w:autoSpaceDE w:val="0"/>
                                  <w:autoSpaceDN w:val="0"/>
                                  <w:adjustRightInd w:val="0"/>
                                  <w:ind w:left="142"/>
                                  <w:jc w:val="center"/>
                                  <w:outlineLvl w:val="1"/>
                                </w:pPr>
                                <w:r>
                                  <w:t>О</w:t>
                                </w:r>
                                <w:r w:rsidRPr="00414B00">
                                  <w:t xml:space="preserve">тказ в приеме документов </w:t>
                                </w:r>
                                <w:r w:rsidRPr="008F2E45">
                                  <w:t>по основаниям, установленным в пункте 2.7. административного регламента</w:t>
                                </w:r>
                              </w:p>
                            </w:txbxContent>
                          </wps:txbx>
                          <wps:bodyPr rot="0" vert="horz" wrap="square" lIns="60350" tIns="30175" rIns="60350" bIns="30175" anchor="t" anchorCtr="0" upright="1">
                            <a:noAutofit/>
                          </wps:bodyPr>
                        </wps:wsp>
                        <wpg:grpSp>
                          <wpg:cNvPr id="97" name="Group 44"/>
                          <wpg:cNvGrpSpPr>
                            <a:grpSpLocks/>
                          </wpg:cNvGrpSpPr>
                          <wpg:grpSpPr bwMode="auto">
                            <a:xfrm>
                              <a:off x="3462" y="9509"/>
                              <a:ext cx="2172" cy="360"/>
                              <a:chOff x="3462" y="9298"/>
                              <a:chExt cx="2172" cy="360"/>
                            </a:xfrm>
                          </wpg:grpSpPr>
                          <wps:wsp>
                            <wps:cNvPr id="99" name="Line 46"/>
                            <wps:cNvCnPr/>
                            <wps:spPr bwMode="auto">
                              <a:xfrm>
                                <a:off x="3462" y="9298"/>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47"/>
                            <wps:cNvCnPr/>
                            <wps:spPr bwMode="auto">
                              <a:xfrm>
                                <a:off x="5632" y="9298"/>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1" name="Group 48"/>
                          <wpg:cNvGrpSpPr>
                            <a:grpSpLocks/>
                          </wpg:cNvGrpSpPr>
                          <wpg:grpSpPr bwMode="auto">
                            <a:xfrm>
                              <a:off x="1760" y="9869"/>
                              <a:ext cx="5440" cy="5792"/>
                              <a:chOff x="1810" y="9658"/>
                              <a:chExt cx="5440" cy="5792"/>
                            </a:xfrm>
                          </wpg:grpSpPr>
                          <wps:wsp>
                            <wps:cNvPr id="102" name="Rectangle 49"/>
                            <wps:cNvSpPr>
                              <a:spLocks noChangeArrowheads="1"/>
                            </wps:cNvSpPr>
                            <wps:spPr bwMode="auto">
                              <a:xfrm>
                                <a:off x="4608" y="9658"/>
                                <a:ext cx="2642" cy="1438"/>
                              </a:xfrm>
                              <a:prstGeom prst="rect">
                                <a:avLst/>
                              </a:prstGeom>
                              <a:solidFill>
                                <a:srgbClr val="FFFFFF"/>
                              </a:solidFill>
                              <a:ln w="9525">
                                <a:solidFill>
                                  <a:srgbClr val="000000"/>
                                </a:solidFill>
                                <a:miter lim="800000"/>
                                <a:headEnd/>
                                <a:tailEnd/>
                              </a:ln>
                            </wps:spPr>
                            <wps:txbx>
                              <w:txbxContent>
                                <w:p w:rsidR="00374D48" w:rsidRPr="00821097" w:rsidRDefault="00374D48" w:rsidP="008C6F2B">
                                  <w:pPr>
                                    <w:autoSpaceDE w:val="0"/>
                                    <w:autoSpaceDN w:val="0"/>
                                    <w:adjustRightInd w:val="0"/>
                                    <w:ind w:left="142"/>
                                    <w:jc w:val="center"/>
                                    <w:outlineLvl w:val="1"/>
                                  </w:pPr>
                                  <w:r w:rsidRPr="00821097">
                                    <w:t xml:space="preserve">Проект </w:t>
                                  </w:r>
                                  <w:r w:rsidRPr="00D70EFA">
                                    <w:rPr>
                                      <w:color w:val="000000"/>
                                    </w:rPr>
                                    <w:t xml:space="preserve">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txbxContent>
                            </wps:txbx>
                            <wps:bodyPr rot="0" vert="horz" wrap="square" lIns="60350" tIns="30175" rIns="60350" bIns="30175" anchor="t" anchorCtr="0" upright="1">
                              <a:noAutofit/>
                            </wps:bodyPr>
                          </wps:wsp>
                          <wps:wsp>
                            <wps:cNvPr id="103" name="Line 50"/>
                            <wps:cNvCnPr/>
                            <wps:spPr bwMode="auto">
                              <a:xfrm>
                                <a:off x="5634" y="11096"/>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Rectangle 51"/>
                            <wps:cNvSpPr>
                              <a:spLocks noChangeArrowheads="1"/>
                            </wps:cNvSpPr>
                            <wps:spPr bwMode="auto">
                              <a:xfrm>
                                <a:off x="1810" y="9658"/>
                                <a:ext cx="2624" cy="1438"/>
                              </a:xfrm>
                              <a:prstGeom prst="rect">
                                <a:avLst/>
                              </a:prstGeom>
                              <a:solidFill>
                                <a:srgbClr val="FFFFFF"/>
                              </a:solidFill>
                              <a:ln w="9525">
                                <a:solidFill>
                                  <a:srgbClr val="000000"/>
                                </a:solidFill>
                                <a:miter lim="800000"/>
                                <a:headEnd/>
                                <a:tailEnd/>
                              </a:ln>
                            </wps:spPr>
                            <wps:txbx>
                              <w:txbxContent>
                                <w:p w:rsidR="00374D48" w:rsidRPr="00D70EFA" w:rsidRDefault="00374D48" w:rsidP="008C6F2B">
                                  <w:pPr>
                                    <w:autoSpaceDE w:val="0"/>
                                    <w:autoSpaceDN w:val="0"/>
                                    <w:adjustRightInd w:val="0"/>
                                    <w:jc w:val="center"/>
                                    <w:rPr>
                                      <w:color w:val="000000"/>
                                    </w:rPr>
                                  </w:pPr>
                                  <w:r w:rsidRPr="00D70EFA">
                                    <w:rPr>
                                      <w:color w:val="000000"/>
                                    </w:rPr>
                                    <w:t>Подготовка проекта выписки из реестра муниципального имущества</w:t>
                                  </w:r>
                                </w:p>
                                <w:p w:rsidR="00374D48" w:rsidRDefault="00374D48" w:rsidP="008C6F2B">
                                  <w:pPr>
                                    <w:autoSpaceDE w:val="0"/>
                                    <w:autoSpaceDN w:val="0"/>
                                    <w:adjustRightInd w:val="0"/>
                                    <w:ind w:left="142"/>
                                    <w:jc w:val="center"/>
                                    <w:outlineLvl w:val="1"/>
                                  </w:pPr>
                                </w:p>
                              </w:txbxContent>
                            </wps:txbx>
                            <wps:bodyPr rot="0" vert="horz" wrap="square" lIns="60350" tIns="30175" rIns="60350" bIns="30175" anchor="t" anchorCtr="0" upright="1">
                              <a:noAutofit/>
                            </wps:bodyPr>
                          </wps:wsp>
                          <wps:wsp>
                            <wps:cNvPr id="105" name="Rectangle 52"/>
                            <wps:cNvSpPr>
                              <a:spLocks noChangeArrowheads="1"/>
                            </wps:cNvSpPr>
                            <wps:spPr bwMode="auto">
                              <a:xfrm>
                                <a:off x="2838" y="11456"/>
                                <a:ext cx="3342" cy="1804"/>
                              </a:xfrm>
                              <a:prstGeom prst="rect">
                                <a:avLst/>
                              </a:prstGeom>
                              <a:solidFill>
                                <a:srgbClr val="FFFFFF"/>
                              </a:solidFill>
                              <a:ln w="9525">
                                <a:solidFill>
                                  <a:srgbClr val="000000"/>
                                </a:solidFill>
                                <a:miter lim="800000"/>
                                <a:headEnd/>
                                <a:tailEnd/>
                              </a:ln>
                            </wps:spPr>
                            <wps:txbx>
                              <w:txbxContent>
                                <w:p w:rsidR="00374D48" w:rsidRPr="00821097" w:rsidRDefault="00374D48" w:rsidP="008C6F2B">
                                  <w:pPr>
                                    <w:autoSpaceDE w:val="0"/>
                                    <w:autoSpaceDN w:val="0"/>
                                    <w:adjustRightInd w:val="0"/>
                                    <w:ind w:left="142"/>
                                    <w:jc w:val="center"/>
                                    <w:outlineLvl w:val="1"/>
                                  </w:pPr>
                                  <w:r w:rsidRPr="00821097">
                                    <w:t xml:space="preserve">Подписание выписки из </w:t>
                                  </w:r>
                                  <w:r w:rsidRPr="00D70EFA">
                                    <w:rPr>
                                      <w:color w:val="000000"/>
                                    </w:rPr>
                                    <w:t>реестра муниципального имущества</w:t>
                                  </w:r>
                                  <w:r w:rsidRPr="00D70EFA" w:rsidDel="00865BC2">
                                    <w:rPr>
                                      <w:color w:val="000000"/>
                                    </w:rPr>
                                    <w:t xml:space="preserve"> </w:t>
                                  </w:r>
                                  <w:r w:rsidRPr="00D70EFA">
                                    <w:rPr>
                                      <w:color w:val="000000"/>
                                    </w:rPr>
                                    <w:t xml:space="preserve">или 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p w:rsidR="00374D48" w:rsidRDefault="00374D48" w:rsidP="008C6F2B">
                                  <w:pPr>
                                    <w:autoSpaceDE w:val="0"/>
                                    <w:autoSpaceDN w:val="0"/>
                                    <w:adjustRightInd w:val="0"/>
                                    <w:ind w:left="142"/>
                                    <w:jc w:val="center"/>
                                    <w:outlineLvl w:val="1"/>
                                  </w:pPr>
                                </w:p>
                              </w:txbxContent>
                            </wps:txbx>
                            <wps:bodyPr rot="0" vert="horz" wrap="square" lIns="60350" tIns="30175" rIns="60350" bIns="30175" anchor="t" anchorCtr="0" upright="1">
                              <a:noAutofit/>
                            </wps:bodyPr>
                          </wps:wsp>
                          <wps:wsp>
                            <wps:cNvPr id="106" name="Line 53"/>
                            <wps:cNvCnPr/>
                            <wps:spPr bwMode="auto">
                              <a:xfrm>
                                <a:off x="3362" y="11096"/>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Rectangle 54"/>
                            <wps:cNvSpPr>
                              <a:spLocks noChangeArrowheads="1"/>
                            </wps:cNvSpPr>
                            <wps:spPr bwMode="auto">
                              <a:xfrm>
                                <a:off x="2788" y="13620"/>
                                <a:ext cx="3342" cy="1830"/>
                              </a:xfrm>
                              <a:prstGeom prst="rect">
                                <a:avLst/>
                              </a:prstGeom>
                              <a:solidFill>
                                <a:srgbClr val="FFFFFF"/>
                              </a:solidFill>
                              <a:ln w="9525">
                                <a:solidFill>
                                  <a:srgbClr val="000000"/>
                                </a:solidFill>
                                <a:miter lim="800000"/>
                                <a:headEnd/>
                                <a:tailEnd/>
                              </a:ln>
                            </wps:spPr>
                            <wps:txbx>
                              <w:txbxContent>
                                <w:p w:rsidR="00374D48" w:rsidRDefault="00374D48" w:rsidP="008C6F2B">
                                  <w:pPr>
                                    <w:autoSpaceDE w:val="0"/>
                                    <w:autoSpaceDN w:val="0"/>
                                    <w:adjustRightInd w:val="0"/>
                                    <w:ind w:left="142"/>
                                    <w:jc w:val="center"/>
                                    <w:outlineLvl w:val="1"/>
                                  </w:pPr>
                                  <w:r>
                                    <w:t>Выдача</w:t>
                                  </w:r>
                                  <w:r w:rsidRPr="00821097">
                                    <w:t xml:space="preserve"> выписки из реестра </w:t>
                                  </w:r>
                                  <w:r w:rsidRPr="00D70EFA">
                                    <w:rPr>
                                      <w:color w:val="000000"/>
                                    </w:rPr>
                                    <w:t>муниципального имущества</w:t>
                                  </w:r>
                                  <w:r w:rsidRPr="00D70EFA" w:rsidDel="00865BC2">
                                    <w:rPr>
                                      <w:color w:val="000000"/>
                                    </w:rPr>
                                    <w:t xml:space="preserve"> </w:t>
                                  </w:r>
                                  <w:r w:rsidRPr="00D70EFA">
                                    <w:rPr>
                                      <w:color w:val="000000"/>
                                    </w:rPr>
                                    <w:t xml:space="preserve">или 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txbxContent>
                            </wps:txbx>
                            <wps:bodyPr rot="0" vert="horz" wrap="square" lIns="60350" tIns="30175" rIns="60350" bIns="30175" anchor="t" anchorCtr="0" upright="1">
                              <a:noAutofit/>
                            </wps:bodyPr>
                          </wps:wsp>
                          <wps:wsp>
                            <wps:cNvPr id="108" name="Line 55"/>
                            <wps:cNvCnPr/>
                            <wps:spPr bwMode="auto">
                              <a:xfrm>
                                <a:off x="4520" y="13260"/>
                                <a:ext cx="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87" o:spid="_x0000_s1065" style="position:absolute;left:0;text-align:left;margin-left:16.8pt;margin-top:-.35pt;width:404.7pt;height:583.25pt;z-index:251743232" coordorigin="1760,3996" coordsize="8094,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">
                <v:rect id="Rectangle 35" o:spid="_x0000_s1066" style="position:absolute;left:2838;top:3996;width:701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U8L8A&#10;AADbAAAADwAAAGRycy9kb3ducmV2LnhtbERPy4rCMBTdC/5DuMJsRNMRLVKN4gyOI+584PrSXNti&#10;c1OSjK1/P1kILg/nvVx3phYPcr6yrOBznIAgzq2uuFBwOf+M5iB8QNZYWyYFT/KwXvV7S8y0bflI&#10;j1MoRAxhn6GCMoQmk9LnJRn0Y9sQR+5mncEQoSukdtjGcFPLSZKk0mDFsaHEhr5Lyu+nP6PAXsO2&#10;cvdngcPd721mvw7TNkWlPgbdZgEiUBfe4pd7rxXM49j4Jf4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HRTwvwAAANsAAAAPAAAAAAAAAAAAAAAAAJgCAABkcnMvZG93bnJl&#10;di54bWxQSwUGAAAAAAQABAD1AAAAhAMAAAAA&#10;">
                  <v:textbox inset="1.67639mm,.83819mm,1.67639mm,.83819mm">
                    <w:txbxContent>
                      <w:p w:rsidR="00374D48" w:rsidRPr="003717B3" w:rsidRDefault="00374D48" w:rsidP="008C6F2B">
                        <w:pPr>
                          <w:tabs>
                            <w:tab w:val="left" w:pos="0"/>
                            <w:tab w:val="left" w:pos="1620"/>
                          </w:tabs>
                          <w:ind w:left="142"/>
                          <w:jc w:val="center"/>
                        </w:pPr>
                        <w:r w:rsidRPr="003717B3">
                          <w:t xml:space="preserve">Прием заявления на предоставление выписки из реестра </w:t>
                        </w:r>
                        <w:r w:rsidRPr="00D70EFA">
                          <w:rPr>
                            <w:color w:val="000000"/>
                          </w:rPr>
                          <w:t>муниципального имущества</w:t>
                        </w:r>
                        <w:r w:rsidRPr="00D70EFA" w:rsidDel="00865BC2">
                          <w:rPr>
                            <w:color w:val="000000"/>
                          </w:rPr>
                          <w:t xml:space="preserve"> </w:t>
                        </w:r>
                        <w:r>
                          <w:rPr>
                            <w:color w:val="000000"/>
                          </w:rPr>
                          <w:t>МО «</w:t>
                        </w:r>
                        <w:proofErr w:type="spellStart"/>
                        <w:r>
                          <w:rPr>
                            <w:color w:val="000000"/>
                          </w:rPr>
                          <w:t>Лобановское</w:t>
                        </w:r>
                        <w:proofErr w:type="spellEnd"/>
                        <w:r>
                          <w:rPr>
                            <w:color w:val="000000"/>
                          </w:rPr>
                          <w:t xml:space="preserve"> сельское поселение»</w:t>
                        </w:r>
                        <w:r w:rsidRPr="003717B3">
                          <w:t xml:space="preserve"> и документов </w:t>
                        </w:r>
                      </w:p>
                      <w:p w:rsidR="00374D48" w:rsidRPr="003717B3" w:rsidRDefault="00374D48" w:rsidP="008C6F2B">
                        <w:pPr>
                          <w:autoSpaceDE w:val="0"/>
                          <w:autoSpaceDN w:val="0"/>
                          <w:adjustRightInd w:val="0"/>
                          <w:ind w:left="142"/>
                          <w:jc w:val="center"/>
                          <w:outlineLvl w:val="1"/>
                        </w:pPr>
                      </w:p>
                    </w:txbxContent>
                  </v:textbox>
                </v:rect>
                <v:line id="Line 36" o:spid="_x0000_s1067" style="position:absolute;visibility:visible;mso-wrap-style:square" from="6270,4988" to="6272,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rect id="Rectangle 37" o:spid="_x0000_s1068" style="position:absolute;left:2838;top:5348;width:7016;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OK78A&#10;AADbAAAADwAAAGRycy9kb3ducmV2LnhtbERPy4rCMBTdC/MP4Q7MRjSdQcWpRhnFF+7UwfWlubbF&#10;5qYk0da/NwvB5eG8p/PWVOJOzpeWFXz3ExDEmdUl5wr+T+veGIQPyBory6TgQR7ms4/OFFNtGz7Q&#10;/RhyEUPYp6igCKFOpfRZQQZ939bEkbtYZzBE6HKpHTYx3FTyJ0lG0mDJsaHAmpYFZdfjzSiw57Aq&#10;3fWRY3ezvQztYj9oRqjU12f7NwERqA1v8cu90wp+4/r4Jf4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o4rvwAAANsAAAAPAAAAAAAAAAAAAAAAAJgCAABkcnMvZG93bnJl&#10;di54bWxQSwUGAAAAAAQABAD1AAAAhAMAAAAA&#10;">
                  <v:textbox inset="1.67639mm,.83819mm,1.67639mm,.83819mm">
                    <w:txbxContent>
                      <w:p w:rsidR="00374D48" w:rsidRPr="003717B3" w:rsidRDefault="00374D48" w:rsidP="008C6F2B">
                        <w:pPr>
                          <w:autoSpaceDE w:val="0"/>
                          <w:autoSpaceDN w:val="0"/>
                          <w:adjustRightInd w:val="0"/>
                          <w:ind w:left="142"/>
                          <w:jc w:val="center"/>
                          <w:outlineLvl w:val="1"/>
                        </w:pPr>
                        <w:r w:rsidRPr="003717B3">
                          <w:t>Проверка соответствия заявления и прилагаемых документов требованиям пунктов 2.6. - 2.</w:t>
                        </w:r>
                        <w:r>
                          <w:t>7</w:t>
                        </w:r>
                        <w:r w:rsidRPr="003717B3">
                          <w:t>. административного регламента</w:t>
                        </w:r>
                      </w:p>
                    </w:txbxContent>
                  </v:textbox>
                </v:rect>
                <v:line id="Line 38" o:spid="_x0000_s1069" style="position:absolute;visibility:visible;mso-wrap-style:square" from="4522,6270" to="4524,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39" o:spid="_x0000_s1070" style="position:absolute;visibility:visible;mso-wrap-style:square" from="8400,6270" to="8402,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group id="Group 40" o:spid="_x0000_s1071" style="position:absolute;left:1760;top:6630;width:8094;height:9031" coordorigin="1760,6630" coordsize="8094,9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41" o:spid="_x0000_s1072" style="position:absolute;left:2838;top:6630;width:334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IKMQA&#10;AADbAAAADwAAAGRycy9kb3ducmV2LnhtbESPT2sCMRTE74V+h/AKvUjNWuxitxvFFrXiTVt6fmze&#10;/sHNy5JEd/32RhB6HGbmN0y+GEwrzuR8Y1nBZJyAIC6sbrhS8PuzfpmB8AFZY2uZFFzIw2L++JBj&#10;pm3PezofQiUihH2GCuoQukxKX9Rk0I9tRxy90jqDIUpXSe2wj3DTytckSaXBhuNCjR191VQcDyej&#10;wP6FVeOOlwpHm+/yzX7upn2KSj0/DcsPEIGG8B++t7dawfsUbl/i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JiCjEAAAA2wAAAA8AAAAAAAAAAAAAAAAAmAIAAGRycy9k&#10;b3ducmV2LnhtbFBLBQYAAAAABAAEAPUAAACJAwAAAAA=&#10;">
                    <v:textbox inset="1.67639mm,.83819mm,1.67639mm,.83819mm">
                      <w:txbxContent>
                        <w:p w:rsidR="00374D48" w:rsidRPr="003717B3" w:rsidRDefault="00374D48" w:rsidP="008C6F2B">
                          <w:pPr>
                            <w:tabs>
                              <w:tab w:val="left" w:pos="0"/>
                              <w:tab w:val="left" w:pos="1620"/>
                            </w:tabs>
                            <w:ind w:left="142"/>
                            <w:jc w:val="center"/>
                          </w:pPr>
                          <w:r w:rsidRPr="003717B3">
                            <w:t xml:space="preserve">Регистрация заявления и документов, необходимых для предоставления </w:t>
                          </w:r>
                          <w:r>
                            <w:t>м</w:t>
                          </w:r>
                          <w:r w:rsidRPr="003717B3">
                            <w:t xml:space="preserve">униципальной услуги </w:t>
                          </w:r>
                        </w:p>
                        <w:p w:rsidR="00374D48" w:rsidRDefault="00374D48" w:rsidP="008C6F2B">
                          <w:pPr>
                            <w:autoSpaceDE w:val="0"/>
                            <w:autoSpaceDN w:val="0"/>
                            <w:adjustRightInd w:val="0"/>
                            <w:ind w:left="142"/>
                            <w:jc w:val="center"/>
                            <w:outlineLvl w:val="1"/>
                          </w:pPr>
                        </w:p>
                      </w:txbxContent>
                    </v:textbox>
                  </v:rect>
                  <v:line id="Line 42" o:spid="_x0000_s1073" style="position:absolute;visibility:visible;mso-wrap-style:square" from="4520,8110" to="4522,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rect id="Rectangle 43" o:spid="_x0000_s1074" style="position:absolute;left:6530;top:6630;width:3324;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zxMMA&#10;AADbAAAADwAAAGRycy9kb3ducmV2LnhtbESPT2vCQBTE7wW/w/IEL6VuLDa00VW0qBVv/qHnR/aZ&#10;BLNvw+5q4rd3hUKPw8z8hpnOO1OLGzlfWVYwGiYgiHOrKy4UnI7rt08QPiBrrC2Tgjt5mM96L1PM&#10;tG15T7dDKESEsM9QQRlCk0np85IM+qFtiKN3ts5giNIVUjtsI9zU8j1JUmmw4rhQYkPfJeWXw9Uo&#10;sL9hVbnLvcDXzc/5wy534zZFpQb9bjEBEagL/+G/9lYr+Er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ezxMMAAADbAAAADwAAAAAAAAAAAAAAAACYAgAAZHJzL2Rv&#10;d25yZXYueG1sUEsFBgAAAAAEAAQA9QAAAIgDAAAAAA==&#10;">
                    <v:textbox inset="1.67639mm,.83819mm,1.67639mm,.83819mm">
                      <w:txbxContent>
                        <w:p w:rsidR="00374D48" w:rsidRPr="005C40A4" w:rsidRDefault="00374D48" w:rsidP="008C6F2B">
                          <w:pPr>
                            <w:autoSpaceDE w:val="0"/>
                            <w:autoSpaceDN w:val="0"/>
                            <w:adjustRightInd w:val="0"/>
                            <w:ind w:left="142"/>
                            <w:jc w:val="center"/>
                            <w:outlineLvl w:val="1"/>
                          </w:pPr>
                          <w:r>
                            <w:t>О</w:t>
                          </w:r>
                          <w:r w:rsidRPr="00414B00">
                            <w:t xml:space="preserve">тказ в приеме документов </w:t>
                          </w:r>
                          <w:r w:rsidRPr="008F2E45">
                            <w:t>по основаниям, установленным в пункте 2.7. административного регламента</w:t>
                          </w:r>
                        </w:p>
                      </w:txbxContent>
                    </v:textbox>
                  </v:rect>
                  <v:group id="Group 44" o:spid="_x0000_s1075" style="position:absolute;left:3462;top:9509;width:2172;height:360" coordorigin="3462,9298" coordsize="217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46" o:spid="_x0000_s1076" style="position:absolute;visibility:visible;mso-wrap-style:square" from="3462,9298" to="3464,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47" o:spid="_x0000_s1077" style="position:absolute;visibility:visible;mso-wrap-style:square" from="5632,9298" to="5634,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group>
                  <v:group id="Group 48" o:spid="_x0000_s1078" style="position:absolute;left:1760;top:9869;width:5440;height:5792" coordorigin="1810,9658" coordsize="5440,5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49" o:spid="_x0000_s1079" style="position:absolute;left:4608;top:9658;width:2642;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O/sIA&#10;AADcAAAADwAAAGRycy9kb3ducmV2LnhtbERPyWrDMBC9F/IPYgK5lESuaUNwopi0pAu5ZSHnwZrY&#10;xtbISKrt/H1VKPQ2j7fOJh9NK3pyvras4GmRgCAurK65VHA5v89XIHxA1thaJgV38pBvJw8bzLQd&#10;+Ej9KZQihrDPUEEVQpdJ6YuKDPqF7Ygjd7POYIjQlVI7HGK4aWWaJEtpsObYUGFHbxUVzenbKLDX&#10;sK9dcy/x8ePz9mJfD8/DEpWaTcfdGkSgMfyL/9xfOs5PUv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s7+wgAAANwAAAAPAAAAAAAAAAAAAAAAAJgCAABkcnMvZG93&#10;bnJldi54bWxQSwUGAAAAAAQABAD1AAAAhwMAAAAA&#10;">
                      <v:textbox inset="1.67639mm,.83819mm,1.67639mm,.83819mm">
                        <w:txbxContent>
                          <w:p w:rsidR="00374D48" w:rsidRPr="00821097" w:rsidRDefault="00374D48" w:rsidP="008C6F2B">
                            <w:pPr>
                              <w:autoSpaceDE w:val="0"/>
                              <w:autoSpaceDN w:val="0"/>
                              <w:adjustRightInd w:val="0"/>
                              <w:ind w:left="142"/>
                              <w:jc w:val="center"/>
                              <w:outlineLvl w:val="1"/>
                            </w:pPr>
                            <w:r w:rsidRPr="00821097">
                              <w:t xml:space="preserve">Проект </w:t>
                            </w:r>
                            <w:r w:rsidRPr="00D70EFA">
                              <w:rPr>
                                <w:color w:val="000000"/>
                              </w:rPr>
                              <w:t xml:space="preserve">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txbxContent>
                      </v:textbox>
                    </v:rect>
                    <v:line id="Line 50" o:spid="_x0000_s1080" style="position:absolute;visibility:visible;mso-wrap-style:square" from="5634,11096" to="5636,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rect id="Rectangle 51" o:spid="_x0000_s1081" style="position:absolute;left:1810;top:9658;width:2624;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zEcAA&#10;AADcAAAADwAAAGRycy9kb3ducmV2LnhtbERPTYvCMBC9C/6HMAteFk0VV6RrFBV1xZu67HloxrbY&#10;TEoSbf33ZkHwNo/3ObNFaypxJ+dLywqGgwQEcWZ1ybmC3/O2PwXhA7LGyjIpeJCHxbzbmWGqbcNH&#10;up9CLmII+xQVFCHUqZQ+K8igH9iaOHIX6wyGCF0utcMmhptKjpJkIg2WHBsKrGldUHY93YwC+xc2&#10;pbs+cvzc/Vy+7OowbiaoVO+jXX6DCNSGt/jl3us4PxnD/zPx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PzEcAAAADcAAAADwAAAAAAAAAAAAAAAACYAgAAZHJzL2Rvd25y&#10;ZXYueG1sUEsFBgAAAAAEAAQA9QAAAIUDAAAAAA==&#10;">
                      <v:textbox inset="1.67639mm,.83819mm,1.67639mm,.83819mm">
                        <w:txbxContent>
                          <w:p w:rsidR="00374D48" w:rsidRPr="00D70EFA" w:rsidRDefault="00374D48" w:rsidP="008C6F2B">
                            <w:pPr>
                              <w:autoSpaceDE w:val="0"/>
                              <w:autoSpaceDN w:val="0"/>
                              <w:adjustRightInd w:val="0"/>
                              <w:jc w:val="center"/>
                              <w:rPr>
                                <w:color w:val="000000"/>
                              </w:rPr>
                            </w:pPr>
                            <w:r w:rsidRPr="00D70EFA">
                              <w:rPr>
                                <w:color w:val="000000"/>
                              </w:rPr>
                              <w:t>Подготовка проекта выписки из реестра муниципального имущества</w:t>
                            </w:r>
                          </w:p>
                          <w:p w:rsidR="00374D48" w:rsidRDefault="00374D48" w:rsidP="008C6F2B">
                            <w:pPr>
                              <w:autoSpaceDE w:val="0"/>
                              <w:autoSpaceDN w:val="0"/>
                              <w:adjustRightInd w:val="0"/>
                              <w:ind w:left="142"/>
                              <w:jc w:val="center"/>
                              <w:outlineLvl w:val="1"/>
                            </w:pPr>
                          </w:p>
                        </w:txbxContent>
                      </v:textbox>
                    </v:rect>
                    <v:rect id="Rectangle 52" o:spid="_x0000_s1082" style="position:absolute;left:2838;top:11456;width:3342;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9WisIA&#10;AADcAAAADwAAAGRycy9kb3ducmV2LnhtbERPS2vCQBC+F/oflil4KXVTUSmpa2hFbfGmlp6H7JiE&#10;ZGfD7prHv+8KQm/z8T1nlQ2mER05X1lW8DpNQBDnVldcKPg5717eQPiArLGxTApG8pCtHx9WmGrb&#10;85G6UyhEDGGfooIyhDaV0uclGfRT2xJH7mKdwRChK6R22Mdw08hZkiylwYpjQ4ktbUrK69PVKLC/&#10;YVu5eizwef91WdjPw7xfolKTp+HjHUSgIfyL7+5vHecnC7g9Ey+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1aKwgAAANwAAAAPAAAAAAAAAAAAAAAAAJgCAABkcnMvZG93&#10;bnJldi54bWxQSwUGAAAAAAQABAD1AAAAhwMAAAAA&#10;">
                      <v:textbox inset="1.67639mm,.83819mm,1.67639mm,.83819mm">
                        <w:txbxContent>
                          <w:p w:rsidR="00374D48" w:rsidRPr="00821097" w:rsidRDefault="00374D48" w:rsidP="008C6F2B">
                            <w:pPr>
                              <w:autoSpaceDE w:val="0"/>
                              <w:autoSpaceDN w:val="0"/>
                              <w:adjustRightInd w:val="0"/>
                              <w:ind w:left="142"/>
                              <w:jc w:val="center"/>
                              <w:outlineLvl w:val="1"/>
                            </w:pPr>
                            <w:r w:rsidRPr="00821097">
                              <w:t xml:space="preserve">Подписание выписки из </w:t>
                            </w:r>
                            <w:r w:rsidRPr="00D70EFA">
                              <w:rPr>
                                <w:color w:val="000000"/>
                              </w:rPr>
                              <w:t>реестра муниципального имущества</w:t>
                            </w:r>
                            <w:r w:rsidRPr="00D70EFA" w:rsidDel="00865BC2">
                              <w:rPr>
                                <w:color w:val="000000"/>
                              </w:rPr>
                              <w:t xml:space="preserve"> </w:t>
                            </w:r>
                            <w:r w:rsidRPr="00D70EFA">
                              <w:rPr>
                                <w:color w:val="000000"/>
                              </w:rPr>
                              <w:t xml:space="preserve">или 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p w:rsidR="00374D48" w:rsidRDefault="00374D48" w:rsidP="008C6F2B">
                            <w:pPr>
                              <w:autoSpaceDE w:val="0"/>
                              <w:autoSpaceDN w:val="0"/>
                              <w:adjustRightInd w:val="0"/>
                              <w:ind w:left="142"/>
                              <w:jc w:val="center"/>
                              <w:outlineLvl w:val="1"/>
                            </w:pPr>
                          </w:p>
                        </w:txbxContent>
                      </v:textbox>
                    </v:rect>
                    <v:line id="Line 53" o:spid="_x0000_s1083" style="position:absolute;visibility:visible;mso-wrap-style:square" from="3362,11096" to="3364,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rect id="Rectangle 54" o:spid="_x0000_s1084" style="position:absolute;left:2788;top:13620;width:3342;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tZsIA&#10;AADcAAAADwAAAGRycy9kb3ducmV2LnhtbERPTWvCQBC9F/wPyxS8SN20WCupG7FFrfRWFc9DdkxC&#10;srNhdzXx37uC0Ns83ufMF71pxIWcrywreB0nIIhzqysuFBz265cZCB+QNTaWScGVPCyywdMcU207&#10;/qPLLhQihrBPUUEZQptK6fOSDPqxbYkjd7LOYIjQFVI77GK4aeRbkkylwYpjQ4ktfZeU17uzUWCP&#10;YVW5+lrgaPNzerdfv5NuikoNn/vlJ4hAffgXP9xbHecnH3B/Jl4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W1mwgAAANwAAAAPAAAAAAAAAAAAAAAAAJgCAABkcnMvZG93&#10;bnJldi54bWxQSwUGAAAAAAQABAD1AAAAhwMAAAAA&#10;">
                      <v:textbox inset="1.67639mm,.83819mm,1.67639mm,.83819mm">
                        <w:txbxContent>
                          <w:p w:rsidR="00374D48" w:rsidRDefault="00374D48" w:rsidP="008C6F2B">
                            <w:pPr>
                              <w:autoSpaceDE w:val="0"/>
                              <w:autoSpaceDN w:val="0"/>
                              <w:adjustRightInd w:val="0"/>
                              <w:ind w:left="142"/>
                              <w:jc w:val="center"/>
                              <w:outlineLvl w:val="1"/>
                            </w:pPr>
                            <w:r>
                              <w:t>Выдача</w:t>
                            </w:r>
                            <w:r w:rsidRPr="00821097">
                              <w:t xml:space="preserve"> выписки из реестра </w:t>
                            </w:r>
                            <w:r w:rsidRPr="00D70EFA">
                              <w:rPr>
                                <w:color w:val="000000"/>
                              </w:rPr>
                              <w:t>муниципального имущества</w:t>
                            </w:r>
                            <w:r w:rsidRPr="00D70EFA" w:rsidDel="00865BC2">
                              <w:rPr>
                                <w:color w:val="000000"/>
                              </w:rPr>
                              <w:t xml:space="preserve"> </w:t>
                            </w:r>
                            <w:r w:rsidRPr="00D70EFA">
                              <w:rPr>
                                <w:color w:val="000000"/>
                              </w:rPr>
                              <w:t xml:space="preserve">или письма </w:t>
                            </w:r>
                            <w:r w:rsidRPr="00D70EFA">
                              <w:rPr>
                                <w:color w:val="000000"/>
                                <w:lang w:eastAsia="en-US"/>
                              </w:rPr>
                              <w:t xml:space="preserve">об отсутствии </w:t>
                            </w:r>
                            <w:r w:rsidRPr="00D70EFA">
                              <w:rPr>
                                <w:color w:val="000000"/>
                              </w:rPr>
                              <w:t>сведений об объекте в реестре муниципального имущества</w:t>
                            </w:r>
                          </w:p>
                        </w:txbxContent>
                      </v:textbox>
                    </v:rect>
                    <v:line id="Line 55" o:spid="_x0000_s1085" style="position:absolute;visibility:visible;mso-wrap-style:square" from="4520,13260" to="4522,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group>
                </v:group>
              </v:group>
            </w:pict>
          </mc:Fallback>
        </mc:AlternateContent>
      </w: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tabs>
          <w:tab w:val="left" w:pos="6946"/>
        </w:tabs>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bCs/>
          <w:noProof/>
          <w:color w:val="000000"/>
          <w:sz w:val="20"/>
          <w:szCs w:val="20"/>
          <w:lang w:eastAsia="ar-SA"/>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8C6F2B" w:rsidRPr="008C6F2B" w:rsidRDefault="008C6F2B" w:rsidP="008C6F2B">
      <w:pPr>
        <w:ind w:firstLine="709"/>
        <w:jc w:val="center"/>
        <w:rPr>
          <w:b/>
          <w:color w:val="000000"/>
          <w:sz w:val="20"/>
          <w:szCs w:val="20"/>
        </w:rPr>
      </w:pPr>
    </w:p>
    <w:p w:rsidR="00374D48" w:rsidRPr="00374D48" w:rsidRDefault="00374D48" w:rsidP="00374D48">
      <w:pPr>
        <w:suppressAutoHyphens/>
        <w:spacing w:line="360" w:lineRule="atLeast"/>
        <w:jc w:val="center"/>
        <w:rPr>
          <w:b/>
          <w:sz w:val="28"/>
          <w:szCs w:val="28"/>
          <w:lang w:eastAsia="ar-SA"/>
        </w:rPr>
      </w:pPr>
      <w:r>
        <w:rPr>
          <w:b/>
          <w:noProof/>
          <w:sz w:val="28"/>
          <w:szCs w:val="28"/>
        </w:rPr>
        <w:lastRenderedPageBreak/>
        <w:drawing>
          <wp:anchor distT="0" distB="0" distL="114935" distR="114935" simplePos="0" relativeHeight="251745280" behindDoc="1" locked="0" layoutInCell="1" allowOverlap="1" wp14:anchorId="469FCF41" wp14:editId="7BDEC4AE">
            <wp:simplePos x="0" y="0"/>
            <wp:positionH relativeFrom="column">
              <wp:posOffset>2750820</wp:posOffset>
            </wp:positionH>
            <wp:positionV relativeFrom="paragraph">
              <wp:posOffset>-505649</wp:posOffset>
            </wp:positionV>
            <wp:extent cx="739775" cy="1059815"/>
            <wp:effectExtent l="0" t="0" r="3175" b="6985"/>
            <wp:wrapNone/>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D48" w:rsidRPr="00374D48" w:rsidRDefault="00374D48" w:rsidP="00374D48">
      <w:pPr>
        <w:suppressAutoHyphens/>
        <w:spacing w:line="360" w:lineRule="atLeast"/>
        <w:jc w:val="center"/>
        <w:rPr>
          <w:b/>
          <w:sz w:val="28"/>
          <w:szCs w:val="28"/>
          <w:lang w:eastAsia="ar-SA"/>
        </w:rPr>
      </w:pPr>
    </w:p>
    <w:p w:rsidR="00374D48" w:rsidRPr="00374D48" w:rsidRDefault="00374D48" w:rsidP="00374D48">
      <w:pPr>
        <w:suppressAutoHyphens/>
        <w:spacing w:line="360" w:lineRule="atLeast"/>
        <w:jc w:val="center"/>
        <w:rPr>
          <w:b/>
          <w:sz w:val="28"/>
          <w:szCs w:val="28"/>
          <w:lang w:eastAsia="ar-SA"/>
        </w:rPr>
      </w:pPr>
    </w:p>
    <w:p w:rsidR="00374D48" w:rsidRPr="00374D48" w:rsidRDefault="00374D48" w:rsidP="00374D48">
      <w:pPr>
        <w:suppressAutoHyphens/>
        <w:spacing w:line="360" w:lineRule="atLeast"/>
        <w:jc w:val="center"/>
        <w:rPr>
          <w:b/>
          <w:sz w:val="28"/>
          <w:szCs w:val="28"/>
          <w:lang w:eastAsia="ar-SA"/>
        </w:rPr>
      </w:pPr>
      <w:r w:rsidRPr="00374D48">
        <w:rPr>
          <w:b/>
          <w:sz w:val="28"/>
          <w:szCs w:val="28"/>
          <w:lang w:eastAsia="ar-SA"/>
        </w:rPr>
        <w:t>АДМИНИСТРАЦИЯ</w:t>
      </w:r>
    </w:p>
    <w:p w:rsidR="00374D48" w:rsidRPr="00374D48" w:rsidRDefault="00374D48" w:rsidP="00374D48">
      <w:pPr>
        <w:keepNext/>
        <w:suppressAutoHyphens/>
        <w:spacing w:line="360" w:lineRule="atLeast"/>
        <w:ind w:left="432"/>
        <w:jc w:val="center"/>
        <w:outlineLvl w:val="0"/>
        <w:rPr>
          <w:b/>
          <w:sz w:val="28"/>
          <w:szCs w:val="28"/>
          <w:lang w:eastAsia="ar-SA"/>
        </w:rPr>
      </w:pPr>
      <w:r w:rsidRPr="00374D48">
        <w:rPr>
          <w:b/>
          <w:sz w:val="28"/>
          <w:szCs w:val="28"/>
          <w:lang w:eastAsia="ar-SA"/>
        </w:rPr>
        <w:t>ЛОБАНОВСКОГО СЕЛЬСКОГО ПОСЕЛЕНИЯ</w:t>
      </w:r>
    </w:p>
    <w:p w:rsidR="00374D48" w:rsidRPr="00374D48" w:rsidRDefault="00374D48" w:rsidP="00374D48">
      <w:pPr>
        <w:suppressAutoHyphens/>
        <w:rPr>
          <w:b/>
          <w:sz w:val="28"/>
          <w:szCs w:val="28"/>
          <w:lang w:eastAsia="ar-SA"/>
        </w:rPr>
      </w:pPr>
    </w:p>
    <w:p w:rsidR="00374D48" w:rsidRPr="00374D48" w:rsidRDefault="00374D48" w:rsidP="00374D48">
      <w:pPr>
        <w:suppressAutoHyphens/>
        <w:jc w:val="center"/>
        <w:rPr>
          <w:b/>
          <w:sz w:val="28"/>
          <w:szCs w:val="28"/>
          <w:lang w:eastAsia="ar-SA"/>
        </w:rPr>
      </w:pPr>
      <w:r w:rsidRPr="00374D48">
        <w:rPr>
          <w:b/>
          <w:sz w:val="28"/>
          <w:szCs w:val="28"/>
          <w:lang w:eastAsia="ar-SA"/>
        </w:rPr>
        <w:t>ПОСТАНОВЛЕНИЕ</w:t>
      </w:r>
    </w:p>
    <w:p w:rsidR="00374D48" w:rsidRPr="00374D48" w:rsidRDefault="00374D48" w:rsidP="00374D48">
      <w:pPr>
        <w:suppressAutoHyphens/>
        <w:rPr>
          <w:b/>
          <w:sz w:val="28"/>
          <w:szCs w:val="28"/>
          <w:lang w:eastAsia="ar-SA"/>
        </w:rPr>
      </w:pPr>
    </w:p>
    <w:p w:rsidR="00374D48" w:rsidRPr="00374D48" w:rsidRDefault="00374D48" w:rsidP="00374D48">
      <w:pPr>
        <w:suppressAutoHyphens/>
        <w:rPr>
          <w:lang w:eastAsia="ar-SA"/>
        </w:rPr>
      </w:pPr>
      <w:r>
        <w:rPr>
          <w:noProof/>
        </w:rPr>
        <mc:AlternateContent>
          <mc:Choice Requires="wps">
            <w:drawing>
              <wp:anchor distT="0" distB="0" distL="114300" distR="114300" simplePos="0" relativeHeight="251746304" behindDoc="0" locked="0" layoutInCell="1" allowOverlap="1" wp14:anchorId="2C2C3FC6" wp14:editId="38974C72">
                <wp:simplePos x="0" y="0"/>
                <wp:positionH relativeFrom="column">
                  <wp:posOffset>194945</wp:posOffset>
                </wp:positionH>
                <wp:positionV relativeFrom="paragraph">
                  <wp:posOffset>85090</wp:posOffset>
                </wp:positionV>
                <wp:extent cx="1371600" cy="304800"/>
                <wp:effectExtent l="9525" t="10795" r="9525" b="8255"/>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374D48">
                            <w:pPr>
                              <w:jc w:val="center"/>
                              <w:rPr>
                                <w:sz w:val="28"/>
                                <w:szCs w:val="28"/>
                              </w:rPr>
                            </w:pPr>
                            <w:r>
                              <w:rPr>
                                <w:sz w:val="28"/>
                                <w:szCs w:val="28"/>
                                <w:lang w:val="en-US"/>
                              </w:rPr>
                              <w:t>1</w:t>
                            </w:r>
                            <w:r>
                              <w:rPr>
                                <w:sz w:val="28"/>
                                <w:szCs w:val="28"/>
                              </w:rPr>
                              <w:t>7.07.2015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7" o:spid="_x0000_s1086" type="#_x0000_t202" style="position:absolute;margin-left:15.35pt;margin-top:6.7pt;width:108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" strokecolor="white">
                <v:textbox>
                  <w:txbxContent>
                    <w:p w:rsidR="00374D48" w:rsidRPr="00D112D6" w:rsidRDefault="00374D48" w:rsidP="00374D48">
                      <w:pPr>
                        <w:jc w:val="center"/>
                        <w:rPr>
                          <w:sz w:val="28"/>
                          <w:szCs w:val="28"/>
                        </w:rPr>
                      </w:pPr>
                      <w:r>
                        <w:rPr>
                          <w:sz w:val="28"/>
                          <w:szCs w:val="28"/>
                          <w:lang w:val="en-US"/>
                        </w:rPr>
                        <w:t>1</w:t>
                      </w:r>
                      <w:r>
                        <w:rPr>
                          <w:sz w:val="28"/>
                          <w:szCs w:val="28"/>
                        </w:rPr>
                        <w:t>7.07.2015</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1F5C9020" wp14:editId="3D11E5E1">
                <wp:simplePos x="0" y="0"/>
                <wp:positionH relativeFrom="column">
                  <wp:posOffset>4812665</wp:posOffset>
                </wp:positionH>
                <wp:positionV relativeFrom="paragraph">
                  <wp:posOffset>85090</wp:posOffset>
                </wp:positionV>
                <wp:extent cx="1219200" cy="304800"/>
                <wp:effectExtent l="7620" t="10795" r="11430" b="825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374D48">
                            <w:pPr>
                              <w:jc w:val="center"/>
                              <w:rPr>
                                <w:sz w:val="28"/>
                                <w:szCs w:val="28"/>
                              </w:rPr>
                            </w:pPr>
                            <w:r w:rsidRPr="00D112D6">
                              <w:rPr>
                                <w:sz w:val="28"/>
                                <w:szCs w:val="28"/>
                              </w:rPr>
                              <w:t xml:space="preserve">№ </w:t>
                            </w:r>
                            <w:r>
                              <w:rPr>
                                <w:sz w:val="28"/>
                                <w:szCs w:val="28"/>
                              </w:rPr>
                              <w:t>308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087" type="#_x0000_t202" style="position:absolute;margin-left:378.95pt;margin-top:6.7pt;width:96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eb89nTUCAABcBAAADgAAAAAAAAAAAAAA&#10;AAAuAgAAZHJzL2Uyb0RvYy54bWxQSwECLQAUAAYACAAAACEAh8TQN94AAAAJAQAADwAAAAAAAAAA&#10;AAAAAACPBAAAZHJzL2Rvd25yZXYueG1sUEsFBgAAAAAEAAQA8wAAAJoFAAAAAA==&#10;" strokecolor="white">
                <v:textbox>
                  <w:txbxContent>
                    <w:p w:rsidR="00374D48" w:rsidRPr="00D112D6" w:rsidRDefault="00374D48" w:rsidP="00374D48">
                      <w:pPr>
                        <w:jc w:val="center"/>
                        <w:rPr>
                          <w:sz w:val="28"/>
                          <w:szCs w:val="28"/>
                        </w:rPr>
                      </w:pPr>
                      <w:r w:rsidRPr="00D112D6">
                        <w:rPr>
                          <w:sz w:val="28"/>
                          <w:szCs w:val="28"/>
                        </w:rPr>
                        <w:t xml:space="preserve">№ </w:t>
                      </w:r>
                      <w:r>
                        <w:rPr>
                          <w:sz w:val="28"/>
                          <w:szCs w:val="28"/>
                        </w:rPr>
                        <w:t>308</w:t>
                      </w:r>
                    </w:p>
                  </w:txbxContent>
                </v:textbox>
              </v:shape>
            </w:pict>
          </mc:Fallback>
        </mc:AlternateContent>
      </w:r>
    </w:p>
    <w:p w:rsidR="00374D48" w:rsidRPr="00374D48" w:rsidRDefault="00374D48" w:rsidP="00374D48">
      <w:pPr>
        <w:suppressAutoHyphens/>
        <w:rPr>
          <w:b/>
          <w:sz w:val="28"/>
          <w:szCs w:val="28"/>
          <w:lang w:eastAsia="ar-SA"/>
        </w:rPr>
      </w:pPr>
    </w:p>
    <w:p w:rsidR="00374D48" w:rsidRPr="00374D48" w:rsidRDefault="00374D48" w:rsidP="00374D48">
      <w:pPr>
        <w:suppressAutoHyphens/>
        <w:rPr>
          <w:sz w:val="28"/>
          <w:szCs w:val="28"/>
          <w:lang w:eastAsia="ar-SA"/>
        </w:rPr>
      </w:pPr>
      <w:r>
        <w:rPr>
          <w:noProof/>
          <w:sz w:val="28"/>
          <w:szCs w:val="28"/>
        </w:rPr>
        <mc:AlternateContent>
          <mc:Choice Requires="wps">
            <w:drawing>
              <wp:anchor distT="0" distB="0" distL="114300" distR="114300" simplePos="0" relativeHeight="251747328" behindDoc="0" locked="0" layoutInCell="1" allowOverlap="1" wp14:anchorId="72ACC2CD" wp14:editId="68BA190C">
                <wp:simplePos x="0" y="0"/>
                <wp:positionH relativeFrom="column">
                  <wp:posOffset>-123190</wp:posOffset>
                </wp:positionH>
                <wp:positionV relativeFrom="paragraph">
                  <wp:posOffset>55880</wp:posOffset>
                </wp:positionV>
                <wp:extent cx="3528060" cy="1198245"/>
                <wp:effectExtent l="5715" t="13335" r="9525" b="762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198245"/>
                        </a:xfrm>
                        <a:prstGeom prst="rect">
                          <a:avLst/>
                        </a:prstGeom>
                        <a:solidFill>
                          <a:srgbClr val="FFFFFF"/>
                        </a:solidFill>
                        <a:ln w="9525">
                          <a:solidFill>
                            <a:srgbClr val="FFFFFF"/>
                          </a:solidFill>
                          <a:miter lim="800000"/>
                          <a:headEnd/>
                          <a:tailEnd/>
                        </a:ln>
                      </wps:spPr>
                      <wps:txbx>
                        <w:txbxContent>
                          <w:p w:rsidR="00374D48" w:rsidRPr="00586F69" w:rsidRDefault="00374D48" w:rsidP="00374D48">
                            <w:pPr>
                              <w:spacing w:line="240" w:lineRule="exact"/>
                              <w:rPr>
                                <w:b/>
                                <w:sz w:val="28"/>
                                <w:szCs w:val="28"/>
                              </w:rPr>
                            </w:pPr>
                            <w:r w:rsidRPr="00586F69">
                              <w:rPr>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Pr>
                                <w:b/>
                                <w:color w:val="000000"/>
                                <w:sz w:val="28"/>
                                <w:szCs w:val="28"/>
                              </w:rPr>
                              <w:t xml:space="preserve">Признание молодых семей </w:t>
                            </w:r>
                            <w:proofErr w:type="gramStart"/>
                            <w:r>
                              <w:rPr>
                                <w:b/>
                                <w:color w:val="000000"/>
                                <w:sz w:val="28"/>
                                <w:szCs w:val="28"/>
                              </w:rPr>
                              <w:t>нуждающимися</w:t>
                            </w:r>
                            <w:proofErr w:type="gramEnd"/>
                            <w:r>
                              <w:rPr>
                                <w:b/>
                                <w:color w:val="000000"/>
                                <w:sz w:val="28"/>
                                <w:szCs w:val="28"/>
                              </w:rPr>
                              <w:t xml:space="preserve"> в улучшении жилищных условий</w:t>
                            </w:r>
                            <w:r w:rsidRPr="00586F69">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088" type="#_x0000_t202" style="position:absolute;margin-left:-9.7pt;margin-top:4.4pt;width:277.8pt;height:94.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" strokecolor="white">
                <v:textbox>
                  <w:txbxContent>
                    <w:p w:rsidR="00374D48" w:rsidRPr="00586F69" w:rsidRDefault="00374D48" w:rsidP="00374D48">
                      <w:pPr>
                        <w:spacing w:line="240" w:lineRule="exact"/>
                        <w:rPr>
                          <w:b/>
                          <w:sz w:val="28"/>
                          <w:szCs w:val="28"/>
                        </w:rPr>
                      </w:pPr>
                      <w:r w:rsidRPr="00586F69">
                        <w:rPr>
                          <w:b/>
                          <w:sz w:val="28"/>
                          <w:szCs w:val="28"/>
                        </w:rPr>
                        <w:t>Об утверждении административного регламента по предоставлению администрацией Лобановского сельского поселения муниципальной услуги «</w:t>
                      </w:r>
                      <w:r>
                        <w:rPr>
                          <w:b/>
                          <w:color w:val="000000"/>
                          <w:sz w:val="28"/>
                          <w:szCs w:val="28"/>
                        </w:rPr>
                        <w:t xml:space="preserve">Признание молодых семей </w:t>
                      </w:r>
                      <w:proofErr w:type="gramStart"/>
                      <w:r>
                        <w:rPr>
                          <w:b/>
                          <w:color w:val="000000"/>
                          <w:sz w:val="28"/>
                          <w:szCs w:val="28"/>
                        </w:rPr>
                        <w:t>нуждающимися</w:t>
                      </w:r>
                      <w:proofErr w:type="gramEnd"/>
                      <w:r>
                        <w:rPr>
                          <w:b/>
                          <w:color w:val="000000"/>
                          <w:sz w:val="28"/>
                          <w:szCs w:val="28"/>
                        </w:rPr>
                        <w:t xml:space="preserve"> в улучшении жилищных условий</w:t>
                      </w:r>
                      <w:r w:rsidRPr="00586F69">
                        <w:rPr>
                          <w:b/>
                          <w:sz w:val="28"/>
                          <w:szCs w:val="28"/>
                        </w:rPr>
                        <w:t>»</w:t>
                      </w:r>
                    </w:p>
                  </w:txbxContent>
                </v:textbox>
              </v:shape>
            </w:pict>
          </mc:Fallback>
        </mc:AlternateContent>
      </w: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ind w:firstLine="709"/>
        <w:jc w:val="both"/>
        <w:rPr>
          <w:sz w:val="28"/>
          <w:szCs w:val="28"/>
          <w:lang w:eastAsia="ar-SA"/>
        </w:rPr>
      </w:pPr>
    </w:p>
    <w:p w:rsidR="00374D48" w:rsidRPr="00374D48" w:rsidRDefault="00374D48" w:rsidP="00374D48">
      <w:pPr>
        <w:suppressAutoHyphens/>
        <w:ind w:firstLine="709"/>
        <w:jc w:val="both"/>
        <w:rPr>
          <w:sz w:val="28"/>
          <w:szCs w:val="28"/>
          <w:lang w:eastAsia="ar-SA"/>
        </w:rPr>
      </w:pPr>
      <w:r w:rsidRPr="00374D48">
        <w:rPr>
          <w:sz w:val="28"/>
          <w:szCs w:val="28"/>
          <w:lang w:eastAsia="ar-SA"/>
        </w:rPr>
        <w:t>В соответствии с Федеральным законом от 27.07.2010 № 210-ФЗ «О предоставлении государственных и муниципальных услуг»,</w:t>
      </w:r>
      <w:r w:rsidRPr="00374D48">
        <w:rPr>
          <w:lang w:eastAsia="ar-SA"/>
        </w:rPr>
        <w:t xml:space="preserve"> </w:t>
      </w:r>
      <w:r w:rsidRPr="00374D48">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374D48">
        <w:rPr>
          <w:sz w:val="28"/>
          <w:szCs w:val="28"/>
          <w:lang w:eastAsia="ar-SA"/>
        </w:rPr>
        <w:t>Лобановское</w:t>
      </w:r>
      <w:proofErr w:type="spellEnd"/>
      <w:r w:rsidRPr="00374D48">
        <w:rPr>
          <w:sz w:val="28"/>
          <w:szCs w:val="28"/>
          <w:lang w:eastAsia="ar-SA"/>
        </w:rPr>
        <w:t xml:space="preserve"> сельское поселение»</w:t>
      </w:r>
    </w:p>
    <w:p w:rsidR="00374D48" w:rsidRPr="00374D48" w:rsidRDefault="00374D48" w:rsidP="00374D48">
      <w:pPr>
        <w:suppressAutoHyphens/>
        <w:ind w:firstLine="709"/>
        <w:jc w:val="both"/>
        <w:rPr>
          <w:sz w:val="28"/>
          <w:szCs w:val="28"/>
          <w:lang w:eastAsia="ar-SA"/>
        </w:rPr>
      </w:pPr>
      <w:r w:rsidRPr="00374D48">
        <w:rPr>
          <w:sz w:val="28"/>
          <w:szCs w:val="28"/>
          <w:lang w:eastAsia="ar-SA"/>
        </w:rPr>
        <w:t xml:space="preserve">ПОСТАНОВЛЯЮ: </w:t>
      </w:r>
    </w:p>
    <w:p w:rsidR="00374D48" w:rsidRPr="00374D48" w:rsidRDefault="00374D48" w:rsidP="00374D48">
      <w:pPr>
        <w:suppressAutoHyphens/>
        <w:ind w:firstLine="709"/>
        <w:jc w:val="both"/>
        <w:rPr>
          <w:sz w:val="28"/>
          <w:szCs w:val="28"/>
          <w:lang w:eastAsia="ar-SA"/>
        </w:rPr>
      </w:pPr>
      <w:r w:rsidRPr="00374D48">
        <w:rPr>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374D48">
        <w:rPr>
          <w:color w:val="000000"/>
          <w:sz w:val="28"/>
          <w:szCs w:val="28"/>
          <w:lang w:eastAsia="ar-SA"/>
        </w:rPr>
        <w:t xml:space="preserve">Признание молодых семей </w:t>
      </w:r>
      <w:proofErr w:type="gramStart"/>
      <w:r w:rsidRPr="00374D48">
        <w:rPr>
          <w:color w:val="000000"/>
          <w:sz w:val="28"/>
          <w:szCs w:val="28"/>
          <w:lang w:eastAsia="ar-SA"/>
        </w:rPr>
        <w:t>нуждающимися</w:t>
      </w:r>
      <w:proofErr w:type="gramEnd"/>
      <w:r w:rsidRPr="00374D48">
        <w:rPr>
          <w:color w:val="000000"/>
          <w:sz w:val="28"/>
          <w:szCs w:val="28"/>
          <w:lang w:eastAsia="ar-SA"/>
        </w:rPr>
        <w:t xml:space="preserve"> в улучшении жилищных условий</w:t>
      </w:r>
      <w:r w:rsidRPr="00374D48">
        <w:rPr>
          <w:sz w:val="28"/>
          <w:szCs w:val="28"/>
          <w:lang w:eastAsia="ar-SA"/>
        </w:rPr>
        <w:t>».</w:t>
      </w:r>
    </w:p>
    <w:p w:rsidR="00374D48" w:rsidRPr="00374D48" w:rsidRDefault="00374D48" w:rsidP="00374D48">
      <w:pPr>
        <w:suppressAutoHyphens/>
        <w:ind w:firstLine="709"/>
        <w:jc w:val="both"/>
        <w:rPr>
          <w:sz w:val="28"/>
          <w:szCs w:val="28"/>
          <w:lang w:eastAsia="ar-SA"/>
        </w:rPr>
      </w:pPr>
      <w:r w:rsidRPr="00374D48">
        <w:rPr>
          <w:sz w:val="28"/>
          <w:szCs w:val="28"/>
          <w:lang w:eastAsia="ar-SA"/>
        </w:rPr>
        <w:t xml:space="preserve">2. </w:t>
      </w:r>
      <w:proofErr w:type="gramStart"/>
      <w:r w:rsidRPr="00374D48">
        <w:rPr>
          <w:sz w:val="28"/>
          <w:szCs w:val="28"/>
          <w:lang w:eastAsia="ar-SA"/>
        </w:rPr>
        <w:t>Признать утратившим силу постановление администрации Лобановского сельского поселения от 16.12.2014 № 423 «</w:t>
      </w:r>
      <w:r>
        <w:rPr>
          <w:noProof/>
        </w:rPr>
        <mc:AlternateContent>
          <mc:Choice Requires="wps">
            <w:drawing>
              <wp:anchor distT="0" distB="0" distL="114935" distR="114935" simplePos="0" relativeHeight="251749376" behindDoc="0" locked="0" layoutInCell="1" allowOverlap="1" wp14:anchorId="465FD4D3" wp14:editId="657478F8">
                <wp:simplePos x="0" y="0"/>
                <wp:positionH relativeFrom="page">
                  <wp:posOffset>5303520</wp:posOffset>
                </wp:positionH>
                <wp:positionV relativeFrom="page">
                  <wp:posOffset>2120900</wp:posOffset>
                </wp:positionV>
                <wp:extent cx="1245235" cy="273685"/>
                <wp:effectExtent l="7620" t="6350" r="4445" b="5715"/>
                <wp:wrapNone/>
                <wp:docPr id="134" name="Поле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374D4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4" o:spid="_x0000_s1089" type="#_x0000_t202" style="position:absolute;left:0;text-align:left;margin-left:417.6pt;margin-top:167pt;width:98.05pt;height:21.55pt;z-index:2517493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FNLkByeAgAAKAUAAA4AAAAAAAAAAAAAAAAALgIAAGRy&#10;cy9lMm9Eb2MueG1sUEsBAi0AFAAGAAgAAAAhAISq+LrfAAAADAEAAA8AAAAAAAAAAAAAAAAA+AQA&#10;AGRycy9kb3ducmV2LnhtbFBLBQYAAAAABAAEAPMAAAAEBgAAAAA=&#10;" stroked="f">
                <v:fill opacity="0"/>
                <v:textbox inset="0,0,0,0">
                  <w:txbxContent>
                    <w:p w:rsidR="00374D48" w:rsidRDefault="00374D48" w:rsidP="00374D48">
                      <w:pPr>
                        <w:jc w:val="center"/>
                      </w:pPr>
                    </w:p>
                  </w:txbxContent>
                </v:textbox>
                <w10:wrap anchorx="page" anchory="page"/>
              </v:shape>
            </w:pict>
          </mc:Fallback>
        </mc:AlternateContent>
      </w:r>
      <w:r w:rsidRPr="00374D48">
        <w:rPr>
          <w:bCs/>
          <w:sz w:val="28"/>
          <w:szCs w:val="28"/>
          <w:lang w:eastAsia="ar-SA"/>
        </w:rPr>
        <w:t>Об утверждении административного регламента по предоставлению администрацией Лобановского сельского поселения муниципальной услуги «</w:t>
      </w:r>
      <w:r w:rsidRPr="00374D48">
        <w:rPr>
          <w:color w:val="000000"/>
          <w:sz w:val="28"/>
          <w:szCs w:val="28"/>
          <w:lang w:eastAsia="ar-SA"/>
        </w:rPr>
        <w:t>Признание молодых семей нуждающимися в улучшении жилищных условий</w:t>
      </w:r>
      <w:r w:rsidRPr="00374D48">
        <w:rPr>
          <w:bCs/>
          <w:sz w:val="28"/>
          <w:szCs w:val="28"/>
          <w:lang w:eastAsia="ar-SA"/>
        </w:rPr>
        <w:t>»</w:t>
      </w:r>
      <w:r w:rsidRPr="00374D48">
        <w:rPr>
          <w:sz w:val="28"/>
          <w:szCs w:val="28"/>
          <w:lang w:eastAsia="ar-SA"/>
        </w:rPr>
        <w:t>.</w:t>
      </w:r>
      <w:proofErr w:type="gramEnd"/>
    </w:p>
    <w:p w:rsidR="00374D48" w:rsidRPr="00374D48" w:rsidRDefault="00374D48" w:rsidP="00374D48">
      <w:pPr>
        <w:suppressAutoHyphens/>
        <w:ind w:firstLine="709"/>
        <w:jc w:val="both"/>
        <w:rPr>
          <w:sz w:val="28"/>
          <w:szCs w:val="28"/>
          <w:lang w:eastAsia="ar-SA"/>
        </w:rPr>
      </w:pPr>
      <w:r w:rsidRPr="00374D48">
        <w:rPr>
          <w:sz w:val="28"/>
          <w:szCs w:val="28"/>
          <w:lang w:eastAsia="ar-SA"/>
        </w:rPr>
        <w:t>3. Настоящее постановление опубликовать в Бюллетене правовых актов муниципального образования «</w:t>
      </w:r>
      <w:proofErr w:type="spellStart"/>
      <w:r w:rsidRPr="00374D48">
        <w:rPr>
          <w:sz w:val="28"/>
          <w:szCs w:val="28"/>
          <w:lang w:eastAsia="ar-SA"/>
        </w:rPr>
        <w:t>Лобановское</w:t>
      </w:r>
      <w:proofErr w:type="spellEnd"/>
      <w:r w:rsidRPr="00374D48">
        <w:rPr>
          <w:sz w:val="28"/>
          <w:szCs w:val="28"/>
          <w:lang w:eastAsia="ar-SA"/>
        </w:rPr>
        <w:t xml:space="preserve"> сельское поселение».</w:t>
      </w:r>
    </w:p>
    <w:p w:rsidR="00374D48" w:rsidRPr="00374D48" w:rsidRDefault="00374D48" w:rsidP="00374D48">
      <w:pPr>
        <w:suppressAutoHyphens/>
        <w:ind w:firstLine="709"/>
        <w:jc w:val="both"/>
        <w:rPr>
          <w:sz w:val="28"/>
          <w:szCs w:val="28"/>
          <w:lang w:eastAsia="ar-SA"/>
        </w:rPr>
      </w:pPr>
      <w:r w:rsidRPr="00374D48">
        <w:rPr>
          <w:sz w:val="28"/>
          <w:szCs w:val="28"/>
          <w:lang w:eastAsia="ar-SA"/>
        </w:rPr>
        <w:t>4. Настоящее постановление вступает в силу со дня его официального опубликования.</w:t>
      </w:r>
    </w:p>
    <w:p w:rsidR="00374D48" w:rsidRPr="00374D48" w:rsidRDefault="00374D48" w:rsidP="00374D48">
      <w:pPr>
        <w:suppressAutoHyphens/>
        <w:ind w:firstLine="709"/>
        <w:jc w:val="both"/>
        <w:rPr>
          <w:sz w:val="28"/>
          <w:szCs w:val="28"/>
          <w:lang w:eastAsia="ar-SA"/>
        </w:rPr>
      </w:pPr>
      <w:r w:rsidRPr="00374D48">
        <w:rPr>
          <w:sz w:val="28"/>
          <w:szCs w:val="28"/>
          <w:lang w:eastAsia="ar-SA"/>
        </w:rPr>
        <w:t>5. Контроль исполнения постановления оставляю за собой.</w:t>
      </w:r>
    </w:p>
    <w:p w:rsidR="00374D48" w:rsidRPr="00374D48" w:rsidRDefault="00374D48" w:rsidP="00374D48">
      <w:pPr>
        <w:suppressAutoHyphens/>
        <w:ind w:firstLine="709"/>
        <w:jc w:val="both"/>
        <w:rPr>
          <w:sz w:val="28"/>
          <w:szCs w:val="28"/>
          <w:lang w:eastAsia="ar-SA"/>
        </w:rPr>
      </w:pPr>
    </w:p>
    <w:p w:rsidR="00374D48" w:rsidRDefault="00374D48" w:rsidP="00374D48">
      <w:pPr>
        <w:suppressAutoHyphens/>
        <w:rPr>
          <w:sz w:val="28"/>
          <w:szCs w:val="28"/>
          <w:lang w:eastAsia="ar-SA"/>
        </w:rPr>
      </w:pPr>
      <w:proofErr w:type="spellStart"/>
      <w:r w:rsidRPr="00374D48">
        <w:rPr>
          <w:sz w:val="28"/>
          <w:szCs w:val="28"/>
          <w:lang w:eastAsia="ar-SA"/>
        </w:rPr>
        <w:t>И.п</w:t>
      </w:r>
      <w:proofErr w:type="spellEnd"/>
      <w:r w:rsidRPr="00374D48">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sidRPr="00374D48">
        <w:rPr>
          <w:sz w:val="28"/>
          <w:szCs w:val="28"/>
          <w:lang w:eastAsia="ar-SA"/>
        </w:rPr>
        <w:t xml:space="preserve"> </w:t>
      </w:r>
      <w:r>
        <w:rPr>
          <w:sz w:val="28"/>
          <w:szCs w:val="28"/>
          <w:lang w:eastAsia="ar-SA"/>
        </w:rPr>
        <w:t xml:space="preserve">        </w:t>
      </w:r>
      <w:r w:rsidRPr="00374D48">
        <w:rPr>
          <w:sz w:val="28"/>
          <w:szCs w:val="28"/>
          <w:lang w:eastAsia="ar-SA"/>
        </w:rPr>
        <w:t xml:space="preserve"> А. С. Кочкин</w:t>
      </w:r>
    </w:p>
    <w:p w:rsidR="00374D48" w:rsidRPr="00374D48" w:rsidRDefault="00374D48" w:rsidP="00374D48">
      <w:pPr>
        <w:suppressAutoHyphens/>
        <w:spacing w:line="240" w:lineRule="exact"/>
        <w:ind w:left="5647" w:firstLine="17"/>
        <w:rPr>
          <w:sz w:val="20"/>
          <w:szCs w:val="20"/>
          <w:lang w:val="x-none" w:eastAsia="ar-SA"/>
        </w:rPr>
      </w:pPr>
      <w:r w:rsidRPr="00374D48">
        <w:rPr>
          <w:sz w:val="20"/>
          <w:szCs w:val="20"/>
          <w:lang w:val="x-none" w:eastAsia="ar-SA"/>
        </w:rPr>
        <w:t>УТВЕРЖДЕН</w:t>
      </w:r>
    </w:p>
    <w:p w:rsidR="00374D48" w:rsidRPr="00374D48" w:rsidRDefault="00374D48" w:rsidP="00374D48">
      <w:pPr>
        <w:suppressAutoHyphens/>
        <w:spacing w:line="240" w:lineRule="exact"/>
        <w:ind w:left="5647" w:firstLine="17"/>
        <w:rPr>
          <w:sz w:val="20"/>
          <w:szCs w:val="20"/>
          <w:lang w:eastAsia="ar-SA"/>
        </w:rPr>
      </w:pPr>
      <w:r w:rsidRPr="00374D48">
        <w:rPr>
          <w:sz w:val="20"/>
          <w:szCs w:val="20"/>
          <w:lang w:val="x-none" w:eastAsia="ar-SA"/>
        </w:rPr>
        <w:t xml:space="preserve">постановлением администрации Лобановского сельского поселения от </w:t>
      </w:r>
      <w:r w:rsidRPr="00374D48">
        <w:rPr>
          <w:sz w:val="20"/>
          <w:szCs w:val="20"/>
          <w:lang w:eastAsia="ar-SA"/>
        </w:rPr>
        <w:t>17.07</w:t>
      </w:r>
      <w:r w:rsidRPr="00374D48">
        <w:rPr>
          <w:sz w:val="20"/>
          <w:szCs w:val="20"/>
          <w:lang w:val="x-none" w:eastAsia="ar-SA"/>
        </w:rPr>
        <w:t xml:space="preserve">.2015 № </w:t>
      </w:r>
      <w:r w:rsidRPr="00374D48">
        <w:rPr>
          <w:sz w:val="20"/>
          <w:szCs w:val="20"/>
          <w:lang w:eastAsia="ar-SA"/>
        </w:rPr>
        <w:t>308</w:t>
      </w:r>
    </w:p>
    <w:p w:rsidR="00374D48" w:rsidRPr="00374D48" w:rsidRDefault="00374D48" w:rsidP="00374D48">
      <w:pPr>
        <w:suppressAutoHyphens/>
        <w:rPr>
          <w:sz w:val="20"/>
          <w:szCs w:val="20"/>
          <w:lang w:eastAsia="ar-SA"/>
        </w:rPr>
      </w:pPr>
    </w:p>
    <w:p w:rsidR="00374D48" w:rsidRPr="00374D48" w:rsidRDefault="00374D48" w:rsidP="00374D48">
      <w:pPr>
        <w:tabs>
          <w:tab w:val="left" w:pos="8228"/>
        </w:tabs>
        <w:suppressAutoHyphens/>
        <w:spacing w:line="240" w:lineRule="exact"/>
        <w:ind w:firstLine="709"/>
        <w:jc w:val="center"/>
        <w:rPr>
          <w:b/>
          <w:sz w:val="20"/>
          <w:szCs w:val="20"/>
          <w:lang w:eastAsia="ar-SA"/>
        </w:rPr>
      </w:pPr>
      <w:r w:rsidRPr="00374D48">
        <w:rPr>
          <w:b/>
          <w:sz w:val="20"/>
          <w:szCs w:val="20"/>
          <w:lang w:eastAsia="ar-SA"/>
        </w:rPr>
        <w:t>АДМИНИСТРАТИВНЫЙ РЕГЛАМЕНТ</w:t>
      </w:r>
    </w:p>
    <w:p w:rsidR="00374D48" w:rsidRPr="00374D48" w:rsidRDefault="00374D48" w:rsidP="00374D48">
      <w:pPr>
        <w:suppressAutoHyphens/>
        <w:spacing w:line="240" w:lineRule="exact"/>
        <w:ind w:firstLine="709"/>
        <w:jc w:val="center"/>
        <w:rPr>
          <w:b/>
          <w:sz w:val="20"/>
          <w:szCs w:val="20"/>
          <w:lang w:eastAsia="ar-SA"/>
        </w:rPr>
      </w:pPr>
      <w:r w:rsidRPr="00374D48">
        <w:rPr>
          <w:b/>
          <w:sz w:val="20"/>
          <w:szCs w:val="20"/>
          <w:lang w:eastAsia="ar-SA"/>
        </w:rPr>
        <w:lastRenderedPageBreak/>
        <w:t>по предоставлению администрацией Лобановского сельского поселения муниципальной услуги «</w:t>
      </w:r>
      <w:r w:rsidRPr="00374D48">
        <w:rPr>
          <w:b/>
          <w:color w:val="000000"/>
          <w:sz w:val="20"/>
          <w:szCs w:val="20"/>
          <w:lang w:eastAsia="ar-SA"/>
        </w:rPr>
        <w:t xml:space="preserve">Признание молодых семей </w:t>
      </w:r>
      <w:proofErr w:type="gramStart"/>
      <w:r w:rsidRPr="00374D48">
        <w:rPr>
          <w:b/>
          <w:color w:val="000000"/>
          <w:sz w:val="20"/>
          <w:szCs w:val="20"/>
          <w:lang w:eastAsia="ar-SA"/>
        </w:rPr>
        <w:t>нуждающимися</w:t>
      </w:r>
      <w:proofErr w:type="gramEnd"/>
      <w:r w:rsidRPr="00374D48">
        <w:rPr>
          <w:b/>
          <w:color w:val="000000"/>
          <w:sz w:val="20"/>
          <w:szCs w:val="20"/>
          <w:lang w:eastAsia="ar-SA"/>
        </w:rPr>
        <w:t xml:space="preserve"> в улучшении жилищных условий</w:t>
      </w:r>
      <w:r w:rsidRPr="00374D48">
        <w:rPr>
          <w:b/>
          <w:sz w:val="20"/>
          <w:szCs w:val="20"/>
          <w:lang w:eastAsia="ar-SA"/>
        </w:rPr>
        <w:t>»</w:t>
      </w:r>
    </w:p>
    <w:p w:rsidR="00374D48" w:rsidRPr="00374D48" w:rsidRDefault="00374D48" w:rsidP="00374D48">
      <w:pPr>
        <w:suppressAutoHyphens/>
        <w:ind w:firstLine="709"/>
        <w:rPr>
          <w:sz w:val="20"/>
          <w:szCs w:val="20"/>
          <w:lang w:eastAsia="ar-SA"/>
        </w:rPr>
      </w:pPr>
    </w:p>
    <w:p w:rsidR="00374D48" w:rsidRPr="00374D48" w:rsidRDefault="00374D48" w:rsidP="00374D48">
      <w:pPr>
        <w:suppressAutoHyphens/>
        <w:autoSpaceDE w:val="0"/>
        <w:autoSpaceDN w:val="0"/>
        <w:adjustRightInd w:val="0"/>
        <w:ind w:firstLine="709"/>
        <w:jc w:val="center"/>
        <w:outlineLvl w:val="0"/>
        <w:rPr>
          <w:color w:val="000000"/>
          <w:sz w:val="20"/>
          <w:szCs w:val="20"/>
          <w:lang w:eastAsia="ar-SA"/>
        </w:rPr>
      </w:pPr>
      <w:r w:rsidRPr="00374D48">
        <w:rPr>
          <w:b/>
          <w:color w:val="000000"/>
          <w:sz w:val="20"/>
          <w:szCs w:val="20"/>
          <w:lang w:eastAsia="ar-SA"/>
        </w:rPr>
        <w:t>I. Общие положения</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1.1. Предмет регулирования административного регламента</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 xml:space="preserve">1.1.1. </w:t>
      </w:r>
      <w:proofErr w:type="gramStart"/>
      <w:r w:rsidRPr="00374D48">
        <w:rPr>
          <w:color w:val="000000"/>
          <w:sz w:val="20"/>
          <w:szCs w:val="20"/>
          <w:lang w:eastAsia="ar-SA"/>
        </w:rPr>
        <w:t>Административный регламент по предоставлению муниципальной услуги «Признание молодых семей нуждающимися в улучшении жилищных условий»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 также должностных лиц</w:t>
      </w:r>
      <w:proofErr w:type="gramEnd"/>
      <w:r w:rsidRPr="00374D48">
        <w:rPr>
          <w:color w:val="000000"/>
          <w:sz w:val="20"/>
          <w:szCs w:val="20"/>
          <w:lang w:eastAsia="ar-SA"/>
        </w:rPr>
        <w:t>, муниципальных служащих, участвующих в предоставлении муниципальной услуги.</w:t>
      </w:r>
      <w:r w:rsidRPr="00374D48" w:rsidDel="00A00D5F">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1.1.2. </w:t>
      </w:r>
      <w:proofErr w:type="gramStart"/>
      <w:r w:rsidRPr="00374D48">
        <w:rPr>
          <w:color w:val="000000"/>
          <w:sz w:val="20"/>
          <w:szCs w:val="20"/>
          <w:lang w:eastAsia="ar-SA"/>
        </w:rPr>
        <w:t xml:space="preserve">Муниципальная услуга предоставляется в рамках решения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установленного </w:t>
      </w:r>
      <w:r w:rsidRPr="00374D48">
        <w:rPr>
          <w:color w:val="000000"/>
          <w:sz w:val="20"/>
          <w:szCs w:val="20"/>
        </w:rPr>
        <w:t>пунктом 3 статьи 2 Закона Пермского края от 22</w:t>
      </w:r>
      <w:proofErr w:type="gramEnd"/>
      <w:r w:rsidRPr="00374D48">
        <w:rPr>
          <w:color w:val="000000"/>
          <w:sz w:val="20"/>
          <w:szCs w:val="20"/>
        </w:rPr>
        <w:t xml:space="preserve"> декабря 2014 г. № 416-ПК «О закреплении дополнительных вопросов местного значения за сельскими поселениями Пермского края и о внесении изменения в Закон Пермского края «О бюджетном процессе в Пермском крае»</w:t>
      </w:r>
      <w:r w:rsidRPr="00374D48">
        <w:rPr>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1.2. Круг заявителей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1.2.1. В качестве заявителей выступают молодые семьи, которые могут быть признаны нуждающимися в жилых помещениях (далее – заявитель).</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1.3. Требования к порядку информирования о предоставлении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1.3.1. </w:t>
      </w:r>
      <w:proofErr w:type="gramStart"/>
      <w:r w:rsidRPr="00374D48">
        <w:rPr>
          <w:color w:val="000000"/>
          <w:sz w:val="20"/>
          <w:szCs w:val="20"/>
          <w:lang w:eastAsia="ar-SA"/>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Администрация муниципального образования «</w:t>
      </w:r>
      <w:proofErr w:type="spellStart"/>
      <w:r w:rsidRPr="00374D48">
        <w:rPr>
          <w:color w:val="000000"/>
          <w:sz w:val="20"/>
          <w:szCs w:val="20"/>
          <w:lang w:eastAsia="ar-SA"/>
        </w:rPr>
        <w:t>Лобановское</w:t>
      </w:r>
      <w:proofErr w:type="spellEnd"/>
      <w:r w:rsidRPr="00374D48">
        <w:rPr>
          <w:color w:val="000000"/>
          <w:sz w:val="20"/>
          <w:szCs w:val="20"/>
          <w:lang w:eastAsia="ar-SA"/>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График работы: </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понедельник – четверг</w:t>
      </w:r>
      <w:r w:rsidRPr="00374D48">
        <w:rPr>
          <w:color w:val="000000"/>
          <w:sz w:val="20"/>
          <w:szCs w:val="20"/>
          <w:lang w:eastAsia="ar-SA"/>
        </w:rPr>
        <w:tab/>
      </w:r>
      <w:r w:rsidRPr="00374D48">
        <w:rPr>
          <w:color w:val="000000"/>
          <w:sz w:val="20"/>
          <w:szCs w:val="20"/>
          <w:lang w:eastAsia="ar-SA"/>
        </w:rPr>
        <w:tab/>
        <w:t>с 09.00 до 17.00,</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пятница</w:t>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t>с 09.00 до 16.00,</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перерыв</w:t>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t>с 12.00 до 13.00,</w:t>
      </w:r>
    </w:p>
    <w:p w:rsidR="00374D48" w:rsidRPr="00374D48" w:rsidRDefault="00374D48" w:rsidP="00374D48">
      <w:pPr>
        <w:suppressAutoHyphens/>
        <w:ind w:firstLine="709"/>
        <w:rPr>
          <w:bCs/>
          <w:color w:val="000000"/>
          <w:sz w:val="20"/>
          <w:szCs w:val="20"/>
          <w:lang w:eastAsia="ar-SA"/>
        </w:rPr>
      </w:pPr>
      <w:r w:rsidRPr="00374D48">
        <w:rPr>
          <w:color w:val="000000"/>
          <w:sz w:val="20"/>
          <w:szCs w:val="20"/>
          <w:lang w:eastAsia="ar-SA"/>
        </w:rPr>
        <w:t>суббота, воскресенье</w:t>
      </w:r>
      <w:r w:rsidRPr="00374D48">
        <w:rPr>
          <w:color w:val="000000"/>
          <w:sz w:val="20"/>
          <w:szCs w:val="20"/>
          <w:lang w:eastAsia="ar-SA"/>
        </w:rPr>
        <w:tab/>
      </w:r>
      <w:r w:rsidRPr="00374D48">
        <w:rPr>
          <w:color w:val="000000"/>
          <w:sz w:val="20"/>
          <w:szCs w:val="20"/>
          <w:lang w:eastAsia="ar-SA"/>
        </w:rPr>
        <w:tab/>
        <w:t>- выходные дни.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Справочные телефоны: (342) 254 35 46, 254 35 82.</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Адрес официального сайта органа, предоставляющего муниципальную услугу,</w:t>
      </w:r>
      <w:r w:rsidRPr="00374D48" w:rsidDel="00797907">
        <w:rPr>
          <w:color w:val="000000"/>
          <w:sz w:val="20"/>
          <w:szCs w:val="20"/>
          <w:lang w:eastAsia="ar-SA"/>
        </w:rPr>
        <w:t xml:space="preserve"> </w:t>
      </w:r>
      <w:r w:rsidRPr="00374D48">
        <w:rPr>
          <w:color w:val="000000"/>
          <w:sz w:val="20"/>
          <w:szCs w:val="20"/>
          <w:lang w:eastAsia="ar-SA"/>
        </w:rPr>
        <w:t xml:space="preserve">в сети «Интернет», содержащего информацию о порядке предоставления муниципальной услуги: </w:t>
      </w:r>
      <w:r w:rsidRPr="00374D48">
        <w:rPr>
          <w:color w:val="000000"/>
          <w:sz w:val="20"/>
          <w:szCs w:val="20"/>
          <w:lang w:val="en-US" w:eastAsia="ar-SA"/>
        </w:rPr>
        <w:t>www</w:t>
      </w:r>
      <w:r w:rsidRPr="00374D48">
        <w:rPr>
          <w:color w:val="000000"/>
          <w:sz w:val="20"/>
          <w:szCs w:val="20"/>
          <w:lang w:eastAsia="ar-SA"/>
        </w:rPr>
        <w:t>.</w:t>
      </w:r>
      <w:r w:rsidRPr="00374D48">
        <w:rPr>
          <w:color w:val="000000"/>
          <w:sz w:val="20"/>
          <w:szCs w:val="20"/>
          <w:lang w:val="en-US" w:eastAsia="ar-SA"/>
        </w:rPr>
        <w:t>lob</w:t>
      </w:r>
      <w:r w:rsidRPr="00374D48">
        <w:rPr>
          <w:color w:val="000000"/>
          <w:sz w:val="20"/>
          <w:szCs w:val="20"/>
          <w:lang w:eastAsia="ar-SA"/>
        </w:rPr>
        <w:t>.</w:t>
      </w:r>
      <w:proofErr w:type="spellStart"/>
      <w:r w:rsidRPr="00374D48">
        <w:rPr>
          <w:color w:val="000000"/>
          <w:sz w:val="20"/>
          <w:szCs w:val="20"/>
          <w:lang w:val="en-US" w:eastAsia="ar-SA"/>
        </w:rPr>
        <w:t>permraion</w:t>
      </w:r>
      <w:proofErr w:type="spellEnd"/>
      <w:r w:rsidRPr="00374D48">
        <w:rPr>
          <w:color w:val="000000"/>
          <w:sz w:val="20"/>
          <w:szCs w:val="20"/>
          <w:lang w:eastAsia="ar-SA"/>
        </w:rPr>
        <w:t>.</w:t>
      </w:r>
      <w:proofErr w:type="spellStart"/>
      <w:r w:rsidRPr="00374D48">
        <w:rPr>
          <w:color w:val="000000"/>
          <w:sz w:val="20"/>
          <w:szCs w:val="20"/>
          <w:lang w:val="en-US" w:eastAsia="ar-SA"/>
        </w:rPr>
        <w:t>ru</w:t>
      </w:r>
      <w:proofErr w:type="spellEnd"/>
      <w:r w:rsidRPr="00374D48">
        <w:rPr>
          <w:color w:val="000000"/>
          <w:sz w:val="20"/>
          <w:szCs w:val="20"/>
          <w:lang w:eastAsia="ar-SA"/>
        </w:rPr>
        <w:t xml:space="preserve">. </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37" w:history="1">
        <w:r w:rsidRPr="00374D48">
          <w:rPr>
            <w:color w:val="000000"/>
            <w:sz w:val="20"/>
            <w:szCs w:val="20"/>
            <w:u w:val="single"/>
          </w:rPr>
          <w:t>http://www.gosuslugi.ru/</w:t>
        </w:r>
      </w:hyperlink>
      <w:r w:rsidRPr="00374D48">
        <w:rPr>
          <w:color w:val="000000"/>
          <w:sz w:val="20"/>
          <w:szCs w:val="20"/>
        </w:rPr>
        <w:t xml:space="preserve"> (далее – Единый портал).</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Адрес электронной почты для направления обращений по вопросам предоставления муниципальной услуги: </w:t>
      </w:r>
      <w:r w:rsidRPr="00374D48">
        <w:rPr>
          <w:color w:val="000000"/>
          <w:sz w:val="20"/>
          <w:szCs w:val="20"/>
          <w:lang w:val="en-US" w:eastAsia="ar-SA"/>
        </w:rPr>
        <w:t>lob</w:t>
      </w:r>
      <w:r w:rsidRPr="00374D48">
        <w:rPr>
          <w:color w:val="000000"/>
          <w:sz w:val="20"/>
          <w:szCs w:val="20"/>
          <w:lang w:eastAsia="ar-SA"/>
        </w:rPr>
        <w:t>@</w:t>
      </w:r>
      <w:proofErr w:type="spellStart"/>
      <w:r w:rsidRPr="00374D48">
        <w:rPr>
          <w:color w:val="000000"/>
          <w:sz w:val="20"/>
          <w:szCs w:val="20"/>
          <w:lang w:val="en-US" w:eastAsia="ar-SA"/>
        </w:rPr>
        <w:t>permraion</w:t>
      </w:r>
      <w:proofErr w:type="spellEnd"/>
      <w:r w:rsidRPr="00374D48">
        <w:rPr>
          <w:color w:val="000000"/>
          <w:sz w:val="20"/>
          <w:szCs w:val="20"/>
          <w:lang w:eastAsia="ar-SA"/>
        </w:rPr>
        <w:t>.</w:t>
      </w:r>
      <w:proofErr w:type="spellStart"/>
      <w:r w:rsidRPr="00374D48">
        <w:rPr>
          <w:color w:val="000000"/>
          <w:sz w:val="20"/>
          <w:szCs w:val="20"/>
          <w:lang w:val="en-US" w:eastAsia="ar-SA"/>
        </w:rPr>
        <w:t>ru</w:t>
      </w:r>
      <w:proofErr w:type="spellEnd"/>
    </w:p>
    <w:p w:rsidR="00374D48" w:rsidRPr="00374D48" w:rsidRDefault="00374D48" w:rsidP="00374D48">
      <w:pPr>
        <w:suppressAutoHyphens/>
        <w:autoSpaceDE w:val="0"/>
        <w:autoSpaceDN w:val="0"/>
        <w:adjustRightInd w:val="0"/>
        <w:ind w:firstLine="709"/>
        <w:jc w:val="both"/>
        <w:rPr>
          <w:bCs/>
          <w:color w:val="000000"/>
          <w:sz w:val="20"/>
          <w:szCs w:val="20"/>
          <w:lang w:eastAsia="ar-SA"/>
        </w:rPr>
      </w:pPr>
      <w:r w:rsidRPr="00374D48">
        <w:rPr>
          <w:color w:val="000000"/>
          <w:sz w:val="20"/>
          <w:szCs w:val="20"/>
          <w:lang w:eastAsia="ar-SA"/>
        </w:rPr>
        <w:t>1.3.2. Информация о месте нахождения, графике работы, справочных телефонах, адресе сайта в сети «Интернет»</w:t>
      </w:r>
      <w:r w:rsidRPr="00374D48">
        <w:rPr>
          <w:b/>
          <w:bCs/>
          <w:color w:val="000000"/>
          <w:sz w:val="20"/>
          <w:szCs w:val="20"/>
          <w:lang w:eastAsia="ar-SA"/>
        </w:rPr>
        <w:t xml:space="preserve"> </w:t>
      </w:r>
      <w:r w:rsidRPr="00374D48">
        <w:rPr>
          <w:bCs/>
          <w:color w:val="000000"/>
          <w:sz w:val="20"/>
          <w:szCs w:val="20"/>
          <w:lang w:eastAsia="ar-SA"/>
        </w:rPr>
        <w:t>организаций, участвующих в предоставлении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color w:val="000000"/>
          <w:sz w:val="20"/>
          <w:szCs w:val="20"/>
        </w:rPr>
        <w:t xml:space="preserve">Информация о местонахождении, справочных телефонах и графиках работы филиалов МФЦ содержится на официальном сайте МФЦ: </w:t>
      </w:r>
      <w:r w:rsidRPr="00374D48">
        <w:rPr>
          <w:color w:val="000000"/>
          <w:sz w:val="20"/>
          <w:szCs w:val="20"/>
          <w:u w:val="single"/>
        </w:rPr>
        <w:t>http://mfc.permkrai.ru./.</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информационных стендах в здании органа, предоставляющего муниципальную услугу;</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официальном сайте;</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Едином портале;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lastRenderedPageBreak/>
        <w:t>с использованием средств телефонной связи;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при личном обращении в орган, предоставляющий муниципальную услугу,</w:t>
      </w:r>
      <w:r w:rsidRPr="00374D48">
        <w:rPr>
          <w:b/>
          <w:i/>
          <w:color w:val="000000"/>
          <w:sz w:val="20"/>
          <w:szCs w:val="20"/>
          <w:lang w:eastAsia="ar-SA"/>
        </w:rPr>
        <w:t xml:space="preserve"> </w:t>
      </w:r>
      <w:r w:rsidRPr="00374D48">
        <w:rPr>
          <w:color w:val="000000"/>
          <w:sz w:val="20"/>
          <w:szCs w:val="20"/>
          <w:lang w:eastAsia="ar-SA"/>
        </w:rPr>
        <w:t>МФЦ.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Pr="00374D48">
        <w:rPr>
          <w:i/>
          <w:color w:val="000000"/>
          <w:sz w:val="20"/>
          <w:szCs w:val="20"/>
        </w:rPr>
        <w:t xml:space="preserve"> </w:t>
      </w:r>
      <w:r w:rsidRPr="00374D48">
        <w:rPr>
          <w:color w:val="000000"/>
          <w:sz w:val="20"/>
          <w:szCs w:val="20"/>
        </w:rPr>
        <w:t xml:space="preserve">Единого портала. </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1.3.4. На информационных стендах в здании органа, предоставляющего муниципальную услугу, размещается следующая информация:</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извлечения из нормативных правовых актов, содержащих нормы, регламентирующие деятельность по предоставлению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извлечения из текста административного регламента;</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блок-схема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перечни документов, необходимых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перечень услуг, которые являются необходимыми и обязательными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образцы оформления документов, необходимых для предоставления муниципальной услуги, и требования к ним;</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информация о местонахождении, справочных</w:t>
      </w:r>
      <w:r w:rsidRPr="00374D48" w:rsidDel="00362363">
        <w:rPr>
          <w:color w:val="000000"/>
          <w:sz w:val="20"/>
          <w:szCs w:val="20"/>
          <w:lang w:eastAsia="ar-SA"/>
        </w:rPr>
        <w:t xml:space="preserve"> </w:t>
      </w:r>
      <w:r w:rsidRPr="00374D48">
        <w:rPr>
          <w:color w:val="000000"/>
          <w:sz w:val="20"/>
          <w:szCs w:val="20"/>
          <w:lang w:eastAsia="ar-SA"/>
        </w:rPr>
        <w:t>телефонах, адресе официального сайта и электронной почты, графике работы</w:t>
      </w:r>
      <w:r w:rsidRPr="00374D48">
        <w:rPr>
          <w:b/>
          <w:i/>
          <w:color w:val="000000"/>
          <w:sz w:val="20"/>
          <w:szCs w:val="20"/>
          <w:lang w:eastAsia="ar-SA"/>
        </w:rPr>
        <w:t xml:space="preserve"> </w:t>
      </w:r>
      <w:r w:rsidRPr="00374D48">
        <w:rPr>
          <w:color w:val="000000"/>
          <w:sz w:val="20"/>
          <w:szCs w:val="20"/>
          <w:lang w:eastAsia="ar-SA"/>
        </w:rPr>
        <w:t>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график приема заявителей должностными лицами, муниципальными служащими</w:t>
      </w:r>
      <w:r w:rsidRPr="00374D48">
        <w:rPr>
          <w:b/>
          <w:i/>
          <w:color w:val="000000"/>
          <w:sz w:val="20"/>
          <w:szCs w:val="20"/>
          <w:lang w:eastAsia="ar-SA"/>
        </w:rPr>
        <w:t xml:space="preserve"> </w:t>
      </w:r>
      <w:r w:rsidRPr="00374D48">
        <w:rPr>
          <w:color w:val="000000"/>
          <w:sz w:val="20"/>
          <w:szCs w:val="20"/>
          <w:lang w:eastAsia="ar-SA"/>
        </w:rPr>
        <w:t>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информация о сроках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основания для отказа в приеме документов, необходимых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основания для отказа в предоставлении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информирования о ходе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получения консультаций;</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иная информация, необходимая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outlineLvl w:val="0"/>
        <w:rPr>
          <w:color w:val="000000"/>
          <w:sz w:val="20"/>
          <w:szCs w:val="20"/>
          <w:lang w:eastAsia="ar-SA"/>
        </w:rPr>
      </w:pPr>
      <w:r w:rsidRPr="00374D48">
        <w:rPr>
          <w:b/>
          <w:color w:val="000000"/>
          <w:sz w:val="20"/>
          <w:szCs w:val="20"/>
          <w:lang w:eastAsia="ar-SA"/>
        </w:rPr>
        <w:t>II. Стандарт предоставления муниципальной услуги</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 Наименование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2.1.1. Признание молодых семей </w:t>
      </w:r>
      <w:proofErr w:type="gramStart"/>
      <w:r w:rsidRPr="00374D48">
        <w:rPr>
          <w:color w:val="000000"/>
          <w:sz w:val="20"/>
          <w:szCs w:val="20"/>
          <w:lang w:eastAsia="ar-SA"/>
        </w:rPr>
        <w:t>нуждающимися</w:t>
      </w:r>
      <w:proofErr w:type="gramEnd"/>
      <w:r w:rsidRPr="00374D48">
        <w:rPr>
          <w:color w:val="000000"/>
          <w:sz w:val="20"/>
          <w:szCs w:val="20"/>
          <w:lang w:eastAsia="ar-SA"/>
        </w:rPr>
        <w:t xml:space="preserve">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 xml:space="preserve">2.2. </w:t>
      </w:r>
      <w:r w:rsidRPr="00374D48">
        <w:rPr>
          <w:bCs/>
          <w:iCs/>
          <w:color w:val="000000"/>
          <w:sz w:val="20"/>
          <w:szCs w:val="20"/>
          <w:lang w:eastAsia="ar-SA"/>
        </w:rPr>
        <w:t>Наименование органа местного самоуправления, предоставляющего муниципальную услугу</w:t>
      </w:r>
      <w:r w:rsidRPr="00374D48">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2.2.1. Органом, уполномоченным на предоставление муниципальной услуги, является</w:t>
      </w:r>
      <w:r w:rsidRPr="00374D48">
        <w:rPr>
          <w:b/>
          <w:i/>
          <w:color w:val="000000"/>
          <w:sz w:val="20"/>
          <w:szCs w:val="20"/>
          <w:lang w:eastAsia="ar-SA"/>
        </w:rPr>
        <w:t xml:space="preserve"> </w:t>
      </w:r>
      <w:r w:rsidRPr="00374D48">
        <w:rPr>
          <w:color w:val="000000"/>
          <w:sz w:val="20"/>
          <w:szCs w:val="20"/>
          <w:lang w:eastAsia="ar-SA"/>
        </w:rPr>
        <w:t>Администрация муниципального образования «</w:t>
      </w:r>
      <w:proofErr w:type="spellStart"/>
      <w:r w:rsidRPr="00374D48">
        <w:rPr>
          <w:color w:val="000000"/>
          <w:sz w:val="20"/>
          <w:szCs w:val="20"/>
          <w:lang w:eastAsia="ar-SA"/>
        </w:rPr>
        <w:t>Лобановское</w:t>
      </w:r>
      <w:proofErr w:type="spellEnd"/>
      <w:r w:rsidRPr="00374D48">
        <w:rPr>
          <w:color w:val="000000"/>
          <w:sz w:val="20"/>
          <w:szCs w:val="20"/>
          <w:lang w:eastAsia="ar-SA"/>
        </w:rPr>
        <w:t xml:space="preserve"> сельское поселение» (далее -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2.2.2. При предоставлении муниципальной услуги орган, предоставляющий муниципальную услугу, осуществляет взаимодействие </w:t>
      </w:r>
      <w:proofErr w:type="gramStart"/>
      <w:r w:rsidRPr="00374D48">
        <w:rPr>
          <w:color w:val="000000"/>
          <w:sz w:val="20"/>
          <w:szCs w:val="20"/>
          <w:lang w:eastAsia="ar-SA"/>
        </w:rPr>
        <w:t>с</w:t>
      </w:r>
      <w:proofErr w:type="gramEnd"/>
      <w:r w:rsidRPr="00374D48">
        <w:rPr>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bCs/>
          <w:color w:val="000000"/>
          <w:sz w:val="20"/>
          <w:szCs w:val="20"/>
          <w:lang w:eastAsia="ar-SA"/>
        </w:rPr>
        <w:t>Федеральной службой государственной регистрации, кадастра и картографии;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органами местного самоуправления.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2.2.3.</w:t>
      </w:r>
      <w:r w:rsidRPr="00374D48">
        <w:rPr>
          <w:b/>
          <w:i/>
          <w:color w:val="000000"/>
          <w:sz w:val="20"/>
          <w:szCs w:val="20"/>
          <w:lang w:eastAsia="ar-SA"/>
        </w:rPr>
        <w:t xml:space="preserve"> </w:t>
      </w:r>
      <w:r w:rsidRPr="00374D48">
        <w:rPr>
          <w:color w:val="000000"/>
          <w:sz w:val="20"/>
          <w:szCs w:val="20"/>
          <w:lang w:eastAsia="ar-SA"/>
        </w:rPr>
        <w:t>Орган, предоставляющий муниципальную услугу, не вправе требовать от заявителя: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374D48">
        <w:rPr>
          <w:color w:val="000000"/>
          <w:sz w:val="20"/>
          <w:szCs w:val="20"/>
          <w:lang w:eastAsia="ar-SA"/>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lastRenderedPageBreak/>
        <w:t>2.3. Описание результата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2.3.1. Результатом предоставления муниципальной услуги является: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выдача или направление заявителю решения о признании молодой семьи нуждающейся в улучшении жилищных условий;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выдача или направление заявителю решения об отказе в признании молодой семьи нуждающейся в улучшении жилищных условий. </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2.4. Срок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2.4.1. Срок предоставления муниципальной услуги составляет 33 рабочих дня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b/>
          <w:bCs/>
          <w:i/>
          <w:iCs/>
          <w:color w:val="000000"/>
          <w:sz w:val="20"/>
          <w:szCs w:val="20"/>
          <w:lang w:eastAsia="ar-SA"/>
        </w:rPr>
      </w:pPr>
      <w:r w:rsidRPr="00374D48">
        <w:rPr>
          <w:color w:val="000000"/>
          <w:sz w:val="20"/>
          <w:szCs w:val="20"/>
          <w:lang w:eastAsia="ar-SA"/>
        </w:rPr>
        <w:t>2.4.2. Решение о признании молодой семьи нуждающейся в улучшении жилищных условий или об отказе в признании молодой семьи нуждающейся в улучшении жилищных условий должно быть принято не позднее чем через 30 рабочих дней со дня представления заявления и документов, о</w:t>
      </w:r>
      <w:r w:rsidRPr="00374D48">
        <w:rPr>
          <w:bCs/>
          <w:iCs/>
          <w:color w:val="000000"/>
          <w:sz w:val="20"/>
          <w:szCs w:val="20"/>
          <w:lang w:eastAsia="ar-SA"/>
        </w:rPr>
        <w:t>бязанность по представлению которых возложена на заявителя,</w:t>
      </w:r>
      <w:r w:rsidRPr="00374D48">
        <w:rPr>
          <w:b/>
          <w:bCs/>
          <w:i/>
          <w:iCs/>
          <w:color w:val="000000"/>
          <w:sz w:val="20"/>
          <w:szCs w:val="20"/>
          <w:lang w:eastAsia="ar-SA"/>
        </w:rPr>
        <w:t xml:space="preserve"> </w:t>
      </w:r>
      <w:r w:rsidRPr="00374D48">
        <w:rPr>
          <w:color w:val="000000"/>
          <w:sz w:val="20"/>
          <w:szCs w:val="20"/>
          <w:lang w:eastAsia="ar-SA"/>
        </w:rPr>
        <w:t>в орган, предоставляющий муниципальную услугу</w:t>
      </w:r>
      <w:r w:rsidRPr="00374D48">
        <w:rPr>
          <w:b/>
          <w:i/>
          <w:color w:val="000000"/>
          <w:sz w:val="20"/>
          <w:szCs w:val="20"/>
          <w:lang w:eastAsia="ar-SA"/>
        </w:rPr>
        <w:t>.</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2.4.3.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предоставления муниципальной услуги исчисляется со дня передачи МФЦ таких документов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2.4.4. Срок выдачи (направления по адресу, указанному в заявлении, либо через МФЦ) заявителю решения о признании молодой семьи нуждающейся в улучшении жилищных условий или решения об отказе в признании молодой семьи нуждающейся в улучшении жилищных условий не должен превышать 3 рабочих дней со дня принятия соответствующего решения.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2.5. Перечень нормативных правовых актов, регулирующих отношения, возникающие в связи с предоставлением муниципальной услуги</w:t>
      </w:r>
    </w:p>
    <w:p w:rsidR="00374D48" w:rsidRPr="00374D48" w:rsidRDefault="00374D48" w:rsidP="00374D48">
      <w:pPr>
        <w:ind w:firstLine="709"/>
        <w:jc w:val="both"/>
        <w:rPr>
          <w:rFonts w:eastAsia="Calibri"/>
          <w:color w:val="000000"/>
          <w:sz w:val="20"/>
          <w:szCs w:val="20"/>
        </w:rPr>
      </w:pPr>
      <w:r w:rsidRPr="00374D48">
        <w:rPr>
          <w:color w:val="000000"/>
          <w:sz w:val="20"/>
          <w:szCs w:val="20"/>
        </w:rPr>
        <w:t xml:space="preserve">2.5.1. </w:t>
      </w:r>
      <w:r w:rsidRPr="00374D48">
        <w:rPr>
          <w:rFonts w:eastAsia="Calibri"/>
          <w:color w:val="000000"/>
          <w:sz w:val="20"/>
          <w:szCs w:val="20"/>
        </w:rPr>
        <w:t xml:space="preserve">Предоставление муниципальной услуги осуществляется в соответствии </w:t>
      </w:r>
      <w:proofErr w:type="gramStart"/>
      <w:r w:rsidRPr="00374D48">
        <w:rPr>
          <w:rFonts w:eastAsia="Calibri"/>
          <w:color w:val="000000"/>
          <w:sz w:val="20"/>
          <w:szCs w:val="20"/>
        </w:rPr>
        <w:t>с</w:t>
      </w:r>
      <w:proofErr w:type="gramEnd"/>
      <w:r w:rsidRPr="00374D48">
        <w:rPr>
          <w:rFonts w:eastAsia="Calibri"/>
          <w:color w:val="000000"/>
          <w:sz w:val="20"/>
          <w:szCs w:val="20"/>
        </w:rPr>
        <w:t>:</w:t>
      </w:r>
    </w:p>
    <w:p w:rsidR="00374D48" w:rsidRPr="00374D48" w:rsidRDefault="00254B17" w:rsidP="00374D48">
      <w:pPr>
        <w:suppressAutoHyphens/>
        <w:autoSpaceDE w:val="0"/>
        <w:autoSpaceDN w:val="0"/>
        <w:adjustRightInd w:val="0"/>
        <w:ind w:firstLine="709"/>
        <w:jc w:val="both"/>
        <w:rPr>
          <w:color w:val="000000"/>
          <w:sz w:val="20"/>
          <w:szCs w:val="20"/>
          <w:lang w:eastAsia="ar-SA"/>
        </w:rPr>
      </w:pPr>
      <w:hyperlink r:id="rId38" w:history="1">
        <w:r w:rsidR="00374D48" w:rsidRPr="00374D48">
          <w:rPr>
            <w:color w:val="000000"/>
            <w:sz w:val="20"/>
            <w:szCs w:val="20"/>
            <w:lang w:eastAsia="ar-SA"/>
          </w:rPr>
          <w:t>Конституцией</w:t>
        </w:r>
      </w:hyperlink>
      <w:r w:rsidR="00374D48" w:rsidRPr="00374D48">
        <w:rPr>
          <w:color w:val="000000"/>
          <w:sz w:val="20"/>
          <w:szCs w:val="20"/>
          <w:lang w:eastAsia="ar-SA"/>
        </w:rPr>
        <w:t xml:space="preserve"> Российской Федерации, принятой всенародным голосованием 12 декабря 1993 г. («Российская газета», № 7, 21.01.2009 г.);</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Жилищным </w:t>
      </w:r>
      <w:hyperlink r:id="rId39" w:history="1">
        <w:r w:rsidRPr="00374D48">
          <w:rPr>
            <w:color w:val="000000"/>
            <w:sz w:val="20"/>
            <w:szCs w:val="20"/>
            <w:lang w:eastAsia="ar-SA"/>
          </w:rPr>
          <w:t>кодекс</w:t>
        </w:r>
      </w:hyperlink>
      <w:r w:rsidRPr="00374D48">
        <w:rPr>
          <w:color w:val="000000"/>
          <w:sz w:val="20"/>
          <w:szCs w:val="20"/>
          <w:lang w:eastAsia="ar-SA"/>
        </w:rPr>
        <w:t>ом Российской Федерации от 29 декабря 2004 г. № 188-ФЗ («Российская газета», № 1, 12.01.2005 г.);</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Федеральным </w:t>
      </w:r>
      <w:hyperlink r:id="rId40" w:history="1">
        <w:r w:rsidRPr="00374D48">
          <w:rPr>
            <w:color w:val="000000"/>
            <w:sz w:val="20"/>
            <w:szCs w:val="20"/>
            <w:lang w:eastAsia="ar-SA"/>
          </w:rPr>
          <w:t>закон</w:t>
        </w:r>
      </w:hyperlink>
      <w:r w:rsidRPr="00374D48">
        <w:rPr>
          <w:color w:val="000000"/>
          <w:sz w:val="20"/>
          <w:szCs w:val="20"/>
          <w:lang w:eastAsia="ar-SA"/>
        </w:rPr>
        <w:t>ом от 6 октября 2003 г. № 131-ФЗ «Об общих принципах организации местного самоуправления в Российской Федерации» («Российская газета», № 302, 08.10.2003 г.);</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Федеральным </w:t>
      </w:r>
      <w:hyperlink r:id="rId41" w:history="1">
        <w:r w:rsidRPr="00374D48">
          <w:rPr>
            <w:color w:val="000000"/>
            <w:sz w:val="20"/>
            <w:szCs w:val="20"/>
            <w:lang w:eastAsia="ar-SA"/>
          </w:rPr>
          <w:t>закон</w:t>
        </w:r>
      </w:hyperlink>
      <w:r w:rsidRPr="00374D48">
        <w:rPr>
          <w:color w:val="000000"/>
          <w:sz w:val="20"/>
          <w:szCs w:val="20"/>
          <w:lang w:eastAsia="ar-SA"/>
        </w:rPr>
        <w:t>ом от 27 июля 2006 г. № 149-ФЗ «Об информации, информационных технологиях и о защите информации» («Российская газета», № 165, 29.07.2006 г.);</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Федеральным </w:t>
      </w:r>
      <w:hyperlink r:id="rId42" w:history="1">
        <w:r w:rsidRPr="00374D48">
          <w:rPr>
            <w:color w:val="000000"/>
            <w:sz w:val="20"/>
            <w:szCs w:val="20"/>
            <w:lang w:eastAsia="ar-SA"/>
          </w:rPr>
          <w:t>закон</w:t>
        </w:r>
      </w:hyperlink>
      <w:r w:rsidRPr="00374D48">
        <w:rPr>
          <w:color w:val="000000"/>
          <w:sz w:val="20"/>
          <w:szCs w:val="20"/>
          <w:lang w:eastAsia="ar-SA"/>
        </w:rPr>
        <w:t>ом от 27 июля 2010 г. № 210-ФЗ «Об организации предоставления государственных и муниципальных услуг» («Российская газета», № 168, 30.07.2010 г.);</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sz w:val="20"/>
          <w:szCs w:val="20"/>
          <w:lang w:eastAsia="ar-SA"/>
        </w:rPr>
        <w:t>Постановлением Правительства РФ от 17 декабря 2010 г. № 1050 «О федеральной целевой программе «Жилище» на 2011 - 2015 годы»;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Постановлением Правительства РФ от 16 июня 2006 г. № 378 «Об утверждении Перечня тяжелых форм хронических заболеваний, при которых невозможно совместное проживание граждан в одной квартире»;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Законом Пермской области от 30 ноября 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74D48" w:rsidRPr="00374D48" w:rsidRDefault="00374D48" w:rsidP="00374D48">
      <w:pPr>
        <w:suppressAutoHyphens/>
        <w:ind w:firstLine="709"/>
        <w:jc w:val="both"/>
        <w:rPr>
          <w:sz w:val="20"/>
          <w:szCs w:val="20"/>
        </w:rPr>
      </w:pPr>
      <w:r w:rsidRPr="00374D48">
        <w:rPr>
          <w:sz w:val="20"/>
          <w:szCs w:val="20"/>
        </w:rPr>
        <w:t>Постановлением Правительства Пермского края от 01 апреля 2014 г.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 октября 2013 г. № 1322-п»;</w:t>
      </w:r>
    </w:p>
    <w:p w:rsidR="00374D48" w:rsidRPr="00374D48" w:rsidRDefault="00374D48" w:rsidP="00374D48">
      <w:pPr>
        <w:suppressAutoHyphens/>
        <w:ind w:firstLine="709"/>
        <w:jc w:val="both"/>
        <w:rPr>
          <w:sz w:val="20"/>
          <w:szCs w:val="20"/>
        </w:rPr>
      </w:pPr>
      <w:r w:rsidRPr="00374D48">
        <w:rPr>
          <w:color w:val="000000"/>
          <w:sz w:val="20"/>
          <w:szCs w:val="20"/>
        </w:rPr>
        <w:t>Законом Пермского края от 22 декабря 2014 г. № 416-ПК «О закреплении дополнительных вопросов местного значения за сельскими поселениями Пермского края и о внесении изменения в Закон Пермского края «О бюджетном процессе в Пермском крае»;</w:t>
      </w:r>
    </w:p>
    <w:p w:rsidR="00374D48" w:rsidRPr="00374D48" w:rsidRDefault="00374D48" w:rsidP="00374D48">
      <w:pPr>
        <w:suppressAutoHyphens/>
        <w:ind w:firstLine="709"/>
        <w:jc w:val="both"/>
        <w:rPr>
          <w:color w:val="000000"/>
          <w:sz w:val="20"/>
          <w:szCs w:val="20"/>
          <w:lang w:eastAsia="ar-SA"/>
        </w:rPr>
      </w:pPr>
      <w:r w:rsidRPr="00374D48">
        <w:rPr>
          <w:sz w:val="20"/>
          <w:szCs w:val="20"/>
        </w:rPr>
        <w:t>Уставом Лобановского сельского поселения.</w:t>
      </w:r>
    </w:p>
    <w:p w:rsidR="00374D48" w:rsidRPr="00374D48" w:rsidRDefault="00374D48" w:rsidP="00374D48">
      <w:pPr>
        <w:suppressAutoHyphens/>
        <w:ind w:firstLine="709"/>
        <w:jc w:val="center"/>
        <w:rPr>
          <w:color w:val="000000"/>
          <w:sz w:val="20"/>
          <w:szCs w:val="20"/>
          <w:lang w:eastAsia="ar-SA"/>
        </w:rPr>
      </w:pPr>
    </w:p>
    <w:p w:rsidR="00374D48" w:rsidRPr="00374D48" w:rsidRDefault="00374D48" w:rsidP="00374D48">
      <w:pPr>
        <w:suppressAutoHyphens/>
        <w:ind w:firstLine="709"/>
        <w:jc w:val="center"/>
        <w:rPr>
          <w:color w:val="000000"/>
          <w:sz w:val="20"/>
          <w:szCs w:val="20"/>
          <w:lang w:eastAsia="ar-SA"/>
        </w:rPr>
      </w:pPr>
      <w:r w:rsidRPr="00374D48">
        <w:rPr>
          <w:color w:val="000000"/>
          <w:sz w:val="20"/>
          <w:szCs w:val="20"/>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374D48" w:rsidRPr="00374D48" w:rsidRDefault="00374D48" w:rsidP="00374D48">
      <w:pPr>
        <w:tabs>
          <w:tab w:val="left" w:pos="0"/>
          <w:tab w:val="left" w:pos="1134"/>
          <w:tab w:val="left" w:pos="1276"/>
        </w:tabs>
        <w:suppressAutoHyphens/>
        <w:ind w:firstLine="709"/>
        <w:jc w:val="both"/>
        <w:rPr>
          <w:color w:val="000000"/>
          <w:sz w:val="20"/>
          <w:szCs w:val="20"/>
          <w:lang w:eastAsia="ar-SA"/>
        </w:rPr>
      </w:pPr>
      <w:r w:rsidRPr="00374D48">
        <w:rPr>
          <w:color w:val="000000"/>
          <w:sz w:val="20"/>
          <w:szCs w:val="20"/>
          <w:lang w:eastAsia="ar-SA"/>
        </w:rPr>
        <w:t>2.6.1. Исчерпывающий перечень документов, необходимых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lastRenderedPageBreak/>
        <w:t xml:space="preserve">2.6.1.1. заявление о признании молодой семьи нуждающейся в улучшении жилищных условий по </w:t>
      </w:r>
      <w:hyperlink r:id="rId43" w:history="1">
        <w:r w:rsidRPr="00374D48">
          <w:rPr>
            <w:color w:val="000000"/>
            <w:sz w:val="20"/>
            <w:szCs w:val="20"/>
            <w:lang w:eastAsia="ar-SA"/>
          </w:rPr>
          <w:t>форме</w:t>
        </w:r>
      </w:hyperlink>
      <w:r w:rsidRPr="00374D48">
        <w:rPr>
          <w:color w:val="000000"/>
          <w:sz w:val="20"/>
          <w:szCs w:val="20"/>
          <w:lang w:eastAsia="ar-SA"/>
        </w:rPr>
        <w:t xml:space="preserve"> согласно приложению 1 к административному регламенту;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lang w:eastAsia="ar-SA"/>
        </w:rPr>
        <w:t xml:space="preserve">2.6.1.2. </w:t>
      </w:r>
      <w:r w:rsidRPr="00374D48">
        <w:rPr>
          <w:color w:val="000000"/>
          <w:sz w:val="20"/>
          <w:szCs w:val="20"/>
        </w:rPr>
        <w:t xml:space="preserve">паспорт или иные документы, удостоверяющие </w:t>
      </w:r>
      <w:r w:rsidRPr="00374D48">
        <w:rPr>
          <w:sz w:val="20"/>
          <w:szCs w:val="20"/>
          <w:lang w:eastAsia="ar-SA"/>
        </w:rPr>
        <w:t>личности супругов, молодого родителя</w:t>
      </w:r>
      <w:r w:rsidRPr="00374D48">
        <w:rPr>
          <w:color w:val="000000"/>
          <w:sz w:val="20"/>
          <w:szCs w:val="20"/>
        </w:rPr>
        <w:t>;</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2.6.1.3. свидетельство о заключении брака (для лиц, состоящих в браке);</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2.6.1.4. паспорт или документы, удостоверяющие личности детей, достигших возраста 14 лет (для лиц, имеющих совершеннолетних детей);</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2.6.1.5. свидетельства о рождении детей (для лиц, имеющих несовершеннолетних детей, не достигших возраста 14 лет);</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2.6.1.6. документы (справки) с места жительства о составе семьи с указанием родственных отношений, дат регистрации, нанимателя жилого помещения или собственника жилого помещения</w:t>
      </w:r>
      <w:r w:rsidRPr="00374D48">
        <w:rPr>
          <w:color w:val="000000"/>
          <w:sz w:val="20"/>
          <w:szCs w:val="20"/>
        </w:rPr>
        <w:t xml:space="preserve"> за 5 лет, предшествующих дате подачи заявления</w:t>
      </w:r>
      <w:r w:rsidRPr="00374D48">
        <w:rPr>
          <w:sz w:val="20"/>
          <w:szCs w:val="20"/>
          <w:lang w:eastAsia="ar-SA"/>
        </w:rPr>
        <w:t>;</w:t>
      </w:r>
    </w:p>
    <w:p w:rsidR="00374D48" w:rsidRPr="00374D48" w:rsidRDefault="00374D48" w:rsidP="00374D48">
      <w:pPr>
        <w:widowControl w:val="0"/>
        <w:suppressAutoHyphens/>
        <w:autoSpaceDE w:val="0"/>
        <w:autoSpaceDN w:val="0"/>
        <w:adjustRightInd w:val="0"/>
        <w:ind w:firstLine="540"/>
        <w:jc w:val="both"/>
        <w:rPr>
          <w:sz w:val="20"/>
          <w:szCs w:val="20"/>
          <w:lang w:eastAsia="ar-SA"/>
        </w:rPr>
      </w:pPr>
      <w:bookmarkStart w:id="5" w:name="Par35"/>
      <w:bookmarkEnd w:id="5"/>
      <w:r w:rsidRPr="00374D48">
        <w:rPr>
          <w:sz w:val="20"/>
          <w:szCs w:val="20"/>
          <w:lang w:eastAsia="ar-SA"/>
        </w:rPr>
        <w:t>2.6.1.7. документы, подтверждающие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w:t>
      </w:r>
      <w:r w:rsidRPr="00374D48">
        <w:rPr>
          <w:sz w:val="20"/>
          <w:szCs w:val="20"/>
        </w:rPr>
        <w:t xml:space="preserve"> Данная норма не распространяется на заявителей, являющихся нанимателями муниципального или государственного жилищного фонда, а также на собственников жилых помещений, права на которые зарегистрированы в установленном законом порядке в Едином государственном реестре прав на недвижимое имущество и сделок с ним</w:t>
      </w:r>
      <w:r w:rsidRPr="00374D48">
        <w:rPr>
          <w:color w:val="000000"/>
          <w:sz w:val="20"/>
          <w:szCs w:val="20"/>
        </w:rPr>
        <w:t>;</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 xml:space="preserve">2.6.1.8. </w:t>
      </w:r>
      <w:r w:rsidRPr="00374D48">
        <w:rPr>
          <w:color w:val="000000"/>
          <w:sz w:val="20"/>
          <w:szCs w:val="20"/>
        </w:rPr>
        <w:t>правоустанавливающие документы на объекты недвижимости;</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2.6.1.9. заверенная организацией технической инвентаризации выписка из технического паспорта с поэтажным планом (при наличии) и экспликацией жилых помещений, занимаемых членами молодой семьи;</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2.6.1.10. справка об изменении фамилии каждым из членов молодой семьи, если фамилия изменялась в течение 5 лет, предшествующих дате подачи заявления;</w:t>
      </w:r>
    </w:p>
    <w:p w:rsidR="00374D48" w:rsidRPr="00374D48" w:rsidRDefault="00374D48" w:rsidP="00374D48">
      <w:pPr>
        <w:widowControl w:val="0"/>
        <w:suppressAutoHyphens/>
        <w:autoSpaceDE w:val="0"/>
        <w:autoSpaceDN w:val="0"/>
        <w:adjustRightInd w:val="0"/>
        <w:ind w:firstLine="540"/>
        <w:jc w:val="both"/>
        <w:rPr>
          <w:sz w:val="20"/>
          <w:szCs w:val="20"/>
          <w:lang w:eastAsia="ar-SA"/>
        </w:rPr>
      </w:pPr>
      <w:r w:rsidRPr="00374D48">
        <w:rPr>
          <w:sz w:val="20"/>
          <w:szCs w:val="20"/>
          <w:lang w:eastAsia="ar-SA"/>
        </w:rPr>
        <w:t>2.6.1.11. документ о порядке пользования жилым помещением (договор, соглашение или иной документ), составленный в установленном законодательством порядке, в случае если молодая семья ведет раздельное хозяйство с членами семьи на совместно занимаемой жилой площади;</w:t>
      </w:r>
    </w:p>
    <w:p w:rsidR="00374D48" w:rsidRPr="00374D48" w:rsidRDefault="00374D48" w:rsidP="00374D48">
      <w:pPr>
        <w:widowControl w:val="0"/>
        <w:suppressAutoHyphens/>
        <w:autoSpaceDE w:val="0"/>
        <w:autoSpaceDN w:val="0"/>
        <w:adjustRightInd w:val="0"/>
        <w:ind w:firstLine="540"/>
        <w:jc w:val="both"/>
        <w:rPr>
          <w:sz w:val="20"/>
          <w:szCs w:val="20"/>
          <w:lang w:eastAsia="ar-SA"/>
        </w:rPr>
      </w:pPr>
      <w:proofErr w:type="gramStart"/>
      <w:r w:rsidRPr="00374D48">
        <w:rPr>
          <w:sz w:val="20"/>
          <w:szCs w:val="20"/>
          <w:lang w:eastAsia="ar-SA"/>
        </w:rPr>
        <w:t xml:space="preserve">2.6.1.12. документ, подтверждающий наличие тяжелой формы хронического заболевания в соответствии с </w:t>
      </w:r>
      <w:hyperlink r:id="rId44" w:history="1">
        <w:r w:rsidRPr="00374D48">
          <w:rPr>
            <w:sz w:val="20"/>
            <w:szCs w:val="20"/>
            <w:lang w:eastAsia="ar-SA"/>
          </w:rPr>
          <w:t>Перечнем</w:t>
        </w:r>
      </w:hyperlink>
      <w:r w:rsidRPr="00374D48">
        <w:rPr>
          <w:sz w:val="20"/>
          <w:szCs w:val="20"/>
          <w:lang w:eastAsia="ar-SA"/>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 № 378, в случае если члены молодой семьи имеют в составе семьи больного, страдающего тяжелой формой хронического заболевания, при котором совместное проживание с ним в одной</w:t>
      </w:r>
      <w:proofErr w:type="gramEnd"/>
      <w:r w:rsidRPr="00374D48">
        <w:rPr>
          <w:sz w:val="20"/>
          <w:szCs w:val="20"/>
          <w:lang w:eastAsia="ar-SA"/>
        </w:rPr>
        <w:t xml:space="preserve"> квартире невозможно.</w:t>
      </w:r>
    </w:p>
    <w:p w:rsidR="00374D48" w:rsidRPr="00374D48" w:rsidRDefault="00374D48" w:rsidP="00374D48">
      <w:pPr>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2.6.2. Заявитель вправе не представлять документы, предусмотренные пунктом 2.6.1.6. в случае если </w:t>
      </w:r>
      <w:r w:rsidRPr="00374D48">
        <w:rPr>
          <w:sz w:val="20"/>
          <w:szCs w:val="20"/>
          <w:lang w:eastAsia="ar-SA"/>
        </w:rPr>
        <w:t>члены молодой семьи</w:t>
      </w:r>
      <w:r w:rsidRPr="00374D48">
        <w:rPr>
          <w:color w:val="000000"/>
          <w:sz w:val="20"/>
          <w:szCs w:val="20"/>
        </w:rPr>
        <w:t xml:space="preserve"> </w:t>
      </w:r>
      <w:r w:rsidRPr="00374D48">
        <w:rPr>
          <w:color w:val="000000"/>
          <w:sz w:val="20"/>
          <w:szCs w:val="20"/>
          <w:lang w:eastAsia="ar-SA"/>
        </w:rPr>
        <w:t xml:space="preserve">проживают </w:t>
      </w:r>
      <w:r w:rsidRPr="00374D48">
        <w:rPr>
          <w:color w:val="000000"/>
          <w:sz w:val="20"/>
          <w:szCs w:val="20"/>
        </w:rPr>
        <w:t xml:space="preserve">в государственном или муниципальном жилищном фонде, а </w:t>
      </w:r>
      <w:proofErr w:type="gramStart"/>
      <w:r w:rsidRPr="00374D48">
        <w:rPr>
          <w:color w:val="000000"/>
          <w:sz w:val="20"/>
          <w:szCs w:val="20"/>
        </w:rPr>
        <w:t>также</w:t>
      </w:r>
      <w:proofErr w:type="gramEnd"/>
      <w:r w:rsidRPr="00374D48">
        <w:rPr>
          <w:color w:val="000000"/>
          <w:sz w:val="20"/>
          <w:szCs w:val="20"/>
        </w:rPr>
        <w:t xml:space="preserve"> в случае если выдача указанных документов осуществляется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а также пунктом 2.6.1.8. в случае если </w:t>
      </w:r>
      <w:r w:rsidRPr="00374D48">
        <w:rPr>
          <w:sz w:val="20"/>
          <w:szCs w:val="20"/>
        </w:rPr>
        <w:t xml:space="preserve">права заявителя на </w:t>
      </w:r>
      <w:r w:rsidRPr="00374D48">
        <w:rPr>
          <w:color w:val="000000"/>
          <w:sz w:val="20"/>
          <w:szCs w:val="20"/>
        </w:rPr>
        <w:t>объекты недвижимости</w:t>
      </w:r>
      <w:r w:rsidRPr="00374D48">
        <w:rPr>
          <w:sz w:val="20"/>
          <w:szCs w:val="20"/>
        </w:rPr>
        <w:t xml:space="preserve"> зарегистрированы в установленном законом </w:t>
      </w:r>
      <w:proofErr w:type="gramStart"/>
      <w:r w:rsidRPr="00374D48">
        <w:rPr>
          <w:sz w:val="20"/>
          <w:szCs w:val="20"/>
        </w:rPr>
        <w:t>порядке</w:t>
      </w:r>
      <w:proofErr w:type="gramEnd"/>
      <w:r w:rsidRPr="00374D48">
        <w:rPr>
          <w:sz w:val="20"/>
          <w:szCs w:val="20"/>
        </w:rPr>
        <w:t xml:space="preserve"> в Едином государственном реестре прав на недвижимое имущество и сделок с ним</w:t>
      </w:r>
      <w:r w:rsidRPr="00374D48">
        <w:rPr>
          <w:color w:val="000000"/>
          <w:sz w:val="20"/>
          <w:szCs w:val="20"/>
          <w:lang w:eastAsia="ar-SA"/>
        </w:rPr>
        <w:t>. Для рассмотрения заявления о признании молодой семьи нуждающейся в улучшении жилищных условий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74D48" w:rsidRPr="00374D48" w:rsidRDefault="00374D48" w:rsidP="00374D48">
      <w:pPr>
        <w:suppressAutoHyphens/>
        <w:autoSpaceDE w:val="0"/>
        <w:autoSpaceDN w:val="0"/>
        <w:adjustRightInd w:val="0"/>
        <w:ind w:firstLine="709"/>
        <w:jc w:val="both"/>
        <w:rPr>
          <w:sz w:val="20"/>
          <w:szCs w:val="20"/>
        </w:rPr>
      </w:pPr>
      <w:proofErr w:type="gramStart"/>
      <w:r w:rsidRPr="00374D48">
        <w:rPr>
          <w:color w:val="000000"/>
          <w:sz w:val="20"/>
          <w:szCs w:val="20"/>
          <w:lang w:eastAsia="ar-SA"/>
        </w:rPr>
        <w:t xml:space="preserve">2.6.2.1. </w:t>
      </w:r>
      <w:r w:rsidRPr="00374D48">
        <w:rPr>
          <w:sz w:val="20"/>
          <w:szCs w:val="20"/>
          <w:lang w:eastAsia="ar-SA"/>
        </w:rPr>
        <w:t>документы (справки) с места жительства о составе семьи с указанием родственных отношений, дат регистрации, нанимателя жилого помещения или собственника жилого помещения</w:t>
      </w:r>
      <w:r w:rsidRPr="00374D48">
        <w:rPr>
          <w:color w:val="000000"/>
          <w:sz w:val="20"/>
          <w:szCs w:val="20"/>
        </w:rPr>
        <w:t xml:space="preserve"> за 5 лет, предшествующих дате подачи заявления, </w:t>
      </w:r>
      <w:r w:rsidRPr="00374D48">
        <w:rPr>
          <w:color w:val="000000"/>
          <w:sz w:val="20"/>
          <w:szCs w:val="20"/>
          <w:lang w:eastAsia="ar-SA"/>
        </w:rPr>
        <w:t xml:space="preserve">в случае, если </w:t>
      </w:r>
      <w:r w:rsidRPr="00374D48">
        <w:rPr>
          <w:sz w:val="20"/>
          <w:szCs w:val="20"/>
          <w:lang w:eastAsia="ar-SA"/>
        </w:rPr>
        <w:t>члены молодой семьи</w:t>
      </w:r>
      <w:r w:rsidRPr="00374D48">
        <w:rPr>
          <w:color w:val="000000"/>
          <w:sz w:val="20"/>
          <w:szCs w:val="20"/>
        </w:rPr>
        <w:t xml:space="preserve"> </w:t>
      </w:r>
      <w:r w:rsidRPr="00374D48">
        <w:rPr>
          <w:color w:val="000000"/>
          <w:sz w:val="20"/>
          <w:szCs w:val="20"/>
          <w:lang w:eastAsia="ar-SA"/>
        </w:rPr>
        <w:t xml:space="preserve">проживают </w:t>
      </w:r>
      <w:r w:rsidRPr="00374D48">
        <w:rPr>
          <w:color w:val="000000"/>
          <w:sz w:val="20"/>
          <w:szCs w:val="20"/>
        </w:rPr>
        <w:t xml:space="preserve">в </w:t>
      </w:r>
      <w:r w:rsidRPr="00374D48">
        <w:rPr>
          <w:sz w:val="20"/>
          <w:szCs w:val="20"/>
        </w:rPr>
        <w:t>государственном или муниципальном жилищном фонде или выдача указанных документов осуществляется государственными органами, органами местного самоуправления и (или) подведомственными государственным органам и органам местного</w:t>
      </w:r>
      <w:proofErr w:type="gramEnd"/>
      <w:r w:rsidRPr="00374D48">
        <w:rPr>
          <w:sz w:val="20"/>
          <w:szCs w:val="20"/>
        </w:rPr>
        <w:t xml:space="preserve"> самоуправления организациями;</w:t>
      </w:r>
    </w:p>
    <w:p w:rsidR="00374D48" w:rsidRPr="00374D48" w:rsidRDefault="00374D48" w:rsidP="00374D48">
      <w:pPr>
        <w:widowControl w:val="0"/>
        <w:suppressAutoHyphens/>
        <w:autoSpaceDE w:val="0"/>
        <w:autoSpaceDN w:val="0"/>
        <w:adjustRightInd w:val="0"/>
        <w:ind w:firstLine="540"/>
        <w:jc w:val="both"/>
        <w:rPr>
          <w:sz w:val="20"/>
          <w:szCs w:val="20"/>
          <w:lang w:eastAsia="ar-SA"/>
        </w:rPr>
      </w:pPr>
      <w:proofErr w:type="gramStart"/>
      <w:r w:rsidRPr="00374D48">
        <w:rPr>
          <w:sz w:val="20"/>
          <w:szCs w:val="20"/>
        </w:rPr>
        <w:t>2.6.2.2.</w:t>
      </w:r>
      <w:r w:rsidRPr="00374D48">
        <w:rPr>
          <w:sz w:val="20"/>
          <w:szCs w:val="20"/>
          <w:lang w:eastAsia="ar-SA"/>
        </w:rPr>
        <w:t xml:space="preserve"> справки (иные документы) органов, осуществляющих государственную регистрацию прав на недвижимое имущество и сделок с ним, о наличии или отсутствии жилого помещения в собственности членов молодой семьи, а также совершении (</w:t>
      </w:r>
      <w:proofErr w:type="spellStart"/>
      <w:r w:rsidRPr="00374D48">
        <w:rPr>
          <w:sz w:val="20"/>
          <w:szCs w:val="20"/>
          <w:lang w:eastAsia="ar-SA"/>
        </w:rPr>
        <w:t>несовершении</w:t>
      </w:r>
      <w:proofErr w:type="spellEnd"/>
      <w:r w:rsidRPr="00374D48">
        <w:rPr>
          <w:sz w:val="20"/>
          <w:szCs w:val="20"/>
          <w:lang w:eastAsia="ar-SA"/>
        </w:rPr>
        <w:t>) в течение пяти лет, предшествующих дате подачи заявления, каждым из членов молодой семьи гражданско-правовых сделок в отношении жилых помещений, находящихся в собственности каждого из членов молодой семьи (с указанием</w:t>
      </w:r>
      <w:proofErr w:type="gramEnd"/>
      <w:r w:rsidRPr="00374D48">
        <w:rPr>
          <w:sz w:val="20"/>
          <w:szCs w:val="20"/>
          <w:lang w:eastAsia="ar-SA"/>
        </w:rPr>
        <w:t xml:space="preserve"> прежней фамилии);</w:t>
      </w:r>
    </w:p>
    <w:p w:rsidR="00374D48" w:rsidRPr="00374D48" w:rsidRDefault="00374D48" w:rsidP="00374D48">
      <w:pPr>
        <w:autoSpaceDE w:val="0"/>
        <w:autoSpaceDN w:val="0"/>
        <w:adjustRightInd w:val="0"/>
        <w:ind w:firstLine="709"/>
        <w:jc w:val="both"/>
        <w:rPr>
          <w:sz w:val="20"/>
          <w:szCs w:val="20"/>
          <w:lang w:eastAsia="ar-SA"/>
        </w:rPr>
      </w:pPr>
      <w:proofErr w:type="gramStart"/>
      <w:r w:rsidRPr="00374D48">
        <w:rPr>
          <w:sz w:val="20"/>
          <w:szCs w:val="20"/>
          <w:lang w:eastAsia="ar-SA"/>
        </w:rPr>
        <w:t xml:space="preserve">2.6.2.3. заключения о признании помещения непригодным для постоянного проживания, предусмотренные </w:t>
      </w:r>
      <w:hyperlink r:id="rId45" w:history="1">
        <w:r w:rsidRPr="00374D48">
          <w:rPr>
            <w:sz w:val="20"/>
            <w:szCs w:val="20"/>
            <w:lang w:eastAsia="ar-SA"/>
          </w:rPr>
          <w:t>Положением</w:t>
        </w:r>
      </w:hyperlink>
      <w:r w:rsidRPr="00374D48">
        <w:rPr>
          <w:sz w:val="20"/>
          <w:szCs w:val="20"/>
          <w:lang w:eastAsia="ar-SA"/>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 47.</w:t>
      </w:r>
      <w:r w:rsidRPr="00374D48">
        <w:rPr>
          <w:sz w:val="20"/>
          <w:szCs w:val="20"/>
        </w:rPr>
        <w:t xml:space="preserve"> </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sz w:val="20"/>
          <w:szCs w:val="20"/>
          <w:lang w:eastAsia="ar-SA"/>
        </w:rPr>
        <w:t>2.6.3. Тексты документов, представляемых для оказания</w:t>
      </w:r>
      <w:r w:rsidRPr="00374D48">
        <w:rPr>
          <w:color w:val="000000"/>
          <w:sz w:val="20"/>
          <w:szCs w:val="20"/>
          <w:lang w:eastAsia="ar-SA"/>
        </w:rPr>
        <w:t xml:space="preserve">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lastRenderedPageBreak/>
        <w:t>2.7. Исчерпывающий перечень оснований для отказа в приеме документов, необходимых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2.7.1.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2.8. Исчерпывающий перечень оснований для приостановления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2.8.1. Оснований для приостановления сроков предоставления муниципальной услуги действующим законодательством не предусмотрено.</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2.9. Исчерпывающий перечень оснований для отказа в предоставлении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 Отказ в признании молодой семьи нуждающейся в улучшении жилищных условий допускается в случае: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2.9.1.1. непредставления либо представления не в полном объеме документов, указанных в пункте 2.6.1. административного регламента, обязанность по предоставлению которых возложена на молодую семью;</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2.9.1.2. представления документов, имеющих подчистки, приписки, зачеркнутые слова и иные не оговоренные в них исправления, а также документов, исполненных карандашом или имеющих серьезные повреждения, не позволяющие однозначно истолковать содержание таких документов;</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2.9.1.3. недостоверности сведений, содержащихся в представленных документах;</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2.9.1.4. если представленные документы не подтверждают право молодой семьи быть признанной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2.9.1.5. если не истек пятилетний срок с момента совершения действий, которые привели к ухудшению членами семьи жилищных условий молодой семьи, в результате которых такая молодая семья может быть признана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Действия, приведшие к ухудшению членами семьи жилищных условий молодой семьи, определены Законом Пермской области от 30 ноября 2005 г.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2.9.2. Решение об отказе в признании молодой семьи нуждающейся в улучшении жилищных условий должно содержать основания для отказа с обязательной ссылкой на нарушения, предусмотренные пунктом 2.9.1. административного регламента.</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2.10.1 выдача </w:t>
      </w:r>
      <w:r w:rsidRPr="00374D48">
        <w:rPr>
          <w:sz w:val="20"/>
          <w:szCs w:val="20"/>
          <w:lang w:eastAsia="ar-SA"/>
        </w:rPr>
        <w:t>документа (справки) с места жительства о составе семьи с указанием родственных отношений, дат регистрации, нанимателя жилого помещения или собственника жилого помещения</w:t>
      </w:r>
      <w:r w:rsidRPr="00374D48">
        <w:rPr>
          <w:color w:val="000000"/>
          <w:sz w:val="20"/>
          <w:szCs w:val="20"/>
        </w:rPr>
        <w:t xml:space="preserve"> за 5 лет, предшествующих дате подачи заявления</w:t>
      </w:r>
      <w:r w:rsidRPr="00374D48">
        <w:rPr>
          <w:color w:val="000000"/>
          <w:sz w:val="20"/>
          <w:szCs w:val="20"/>
          <w:lang w:eastAsia="ar-SA"/>
        </w:rPr>
        <w:t xml:space="preserve"> (за исключением органов государственной власти, местного самоуправления, государственных и муниципальных учреждений);</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2.10.2. выдача </w:t>
      </w:r>
      <w:r w:rsidRPr="00374D48">
        <w:rPr>
          <w:sz w:val="20"/>
          <w:szCs w:val="20"/>
          <w:lang w:eastAsia="ar-SA"/>
        </w:rPr>
        <w:t xml:space="preserve">документа, подтверждающего наличие </w:t>
      </w:r>
      <w:r w:rsidRPr="00374D48">
        <w:rPr>
          <w:color w:val="000000"/>
          <w:sz w:val="20"/>
          <w:szCs w:val="20"/>
          <w:lang w:eastAsia="ar-SA"/>
        </w:rPr>
        <w:t xml:space="preserve">у гражданина </w:t>
      </w:r>
      <w:r w:rsidRPr="00374D48">
        <w:rPr>
          <w:sz w:val="20"/>
          <w:szCs w:val="20"/>
          <w:lang w:eastAsia="ar-SA"/>
        </w:rPr>
        <w:t>тяжелой формы хронического заболевания</w:t>
      </w:r>
      <w:r w:rsidRPr="00374D48">
        <w:rPr>
          <w:color w:val="000000"/>
          <w:sz w:val="20"/>
          <w:szCs w:val="20"/>
          <w:lang w:eastAsia="ar-SA"/>
        </w:rPr>
        <w:t>, при котором совместное проживание с ним в одной квартире невозможно (при наличии тяжелого заболевания);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2.10.3. выдача </w:t>
      </w:r>
      <w:r w:rsidRPr="00374D48">
        <w:rPr>
          <w:sz w:val="20"/>
          <w:szCs w:val="20"/>
          <w:lang w:eastAsia="ar-SA"/>
        </w:rPr>
        <w:t>организацией технической инвентаризации</w:t>
      </w:r>
      <w:r w:rsidRPr="00374D48">
        <w:rPr>
          <w:color w:val="000000"/>
          <w:sz w:val="20"/>
          <w:szCs w:val="20"/>
          <w:lang w:eastAsia="ar-SA"/>
        </w:rPr>
        <w:t xml:space="preserve"> справки о наличии (отсутствии) у членов молодой семьи жилых помещений в собственности;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sz w:val="20"/>
          <w:szCs w:val="20"/>
          <w:lang w:eastAsia="ar-SA"/>
        </w:rPr>
        <w:t>2.10.4. выдача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r w:rsidRPr="00374D48">
        <w:rPr>
          <w:color w:val="000000"/>
          <w:sz w:val="20"/>
          <w:szCs w:val="20"/>
          <w:lang w:eastAsia="ar-SA"/>
        </w:rPr>
        <w:t>.</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2.11.1. Государственная пошлина и иная плата за предоставление муниципальной услуги не взимается.</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2.12.1. Максимальное время ожидания в очереди при подаче заявления и документов, о</w:t>
      </w:r>
      <w:r w:rsidRPr="00374D48">
        <w:rPr>
          <w:bCs/>
          <w:iCs/>
          <w:color w:val="000000"/>
          <w:sz w:val="20"/>
          <w:szCs w:val="20"/>
          <w:lang w:eastAsia="ar-SA"/>
        </w:rPr>
        <w:t xml:space="preserve">бязанность по представлению которых возложена на заявителя, </w:t>
      </w:r>
      <w:r w:rsidRPr="00374D48">
        <w:rPr>
          <w:color w:val="000000"/>
          <w:sz w:val="20"/>
          <w:szCs w:val="20"/>
          <w:lang w:eastAsia="ar-SA"/>
        </w:rPr>
        <w:t>для предоставления муниципальной услуги не должно превышать 15 минут.</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2.12.2. Максимальное время ожидания в очереди при получении результата предоставления муниципальной услуги не должно превышать 15 минут.</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2.13. Срок регистрации запроса о предоставлении муниципальной услуги</w:t>
      </w:r>
    </w:p>
    <w:p w:rsidR="00374D48" w:rsidRPr="00374D48" w:rsidRDefault="00374D48" w:rsidP="00374D48">
      <w:pPr>
        <w:ind w:firstLine="709"/>
        <w:jc w:val="both"/>
        <w:rPr>
          <w:color w:val="000000"/>
          <w:sz w:val="20"/>
          <w:szCs w:val="20"/>
        </w:rPr>
      </w:pPr>
    </w:p>
    <w:p w:rsidR="00374D48" w:rsidRPr="00374D48" w:rsidRDefault="00374D48" w:rsidP="00374D48">
      <w:pPr>
        <w:ind w:firstLine="709"/>
        <w:jc w:val="both"/>
        <w:rPr>
          <w:color w:val="000000"/>
          <w:sz w:val="20"/>
          <w:szCs w:val="20"/>
        </w:rPr>
      </w:pPr>
      <w:r w:rsidRPr="00374D48">
        <w:rPr>
          <w:color w:val="000000"/>
          <w:sz w:val="20"/>
          <w:szCs w:val="20"/>
        </w:rPr>
        <w:lastRenderedPageBreak/>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374D48" w:rsidRPr="00374D48" w:rsidRDefault="00374D48" w:rsidP="00374D48">
      <w:pPr>
        <w:ind w:firstLine="709"/>
        <w:jc w:val="both"/>
        <w:rPr>
          <w:color w:val="000000"/>
          <w:sz w:val="20"/>
          <w:szCs w:val="20"/>
        </w:rPr>
      </w:pPr>
      <w:r w:rsidRPr="00374D48">
        <w:rPr>
          <w:color w:val="000000"/>
          <w:sz w:val="20"/>
          <w:szCs w:val="20"/>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 xml:space="preserve">2.14.1. Здание, в котором предоставляется муниципальная услуга, должно находиться в зоне пешеходной доступности </w:t>
      </w:r>
      <w:r w:rsidRPr="00374D48">
        <w:rPr>
          <w:color w:val="000000"/>
          <w:sz w:val="20"/>
          <w:szCs w:val="20"/>
          <w:lang w:val="x-none" w:eastAsia="x-none"/>
        </w:rPr>
        <w:t>от остановок общественного транспорта.</w:t>
      </w:r>
      <w:r w:rsidRPr="00374D48">
        <w:rPr>
          <w:color w:val="000000"/>
          <w:sz w:val="20"/>
          <w:szCs w:val="20"/>
          <w:lang w:eastAsia="x-none"/>
        </w:rPr>
        <w:t xml:space="preserve"> </w:t>
      </w:r>
      <w:r w:rsidRPr="00374D48">
        <w:rPr>
          <w:color w:val="000000"/>
          <w:sz w:val="20"/>
          <w:szCs w:val="20"/>
          <w:lang w:eastAsia="ar-SA"/>
        </w:rPr>
        <w:t>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2.14.2. Прием заявителей осуществляется в специально выделенных для этих целей помещениях. </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Места для приема заявителей (их представителей) должны быть оборудованы информационными табличками (вывесками) с указанием:</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номера кабинета (окна);</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Места ожидания должны быть оборудованы стульями, кресельными секциями, скамьями (</w:t>
      </w:r>
      <w:proofErr w:type="spellStart"/>
      <w:r w:rsidRPr="00374D48">
        <w:rPr>
          <w:color w:val="000000"/>
          <w:sz w:val="20"/>
          <w:szCs w:val="20"/>
          <w:lang w:eastAsia="ar-SA"/>
        </w:rPr>
        <w:t>банкетками</w:t>
      </w:r>
      <w:proofErr w:type="spellEnd"/>
      <w:r w:rsidRPr="00374D48">
        <w:rPr>
          <w:color w:val="000000"/>
          <w:sz w:val="20"/>
          <w:szCs w:val="20"/>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2.14.3. </w:t>
      </w:r>
      <w:r w:rsidRPr="00374D48">
        <w:rPr>
          <w:bCs/>
          <w:color w:val="000000"/>
          <w:sz w:val="20"/>
          <w:szCs w:val="20"/>
          <w:lang w:eastAsia="x-none"/>
        </w:rPr>
        <w:t>Информационные</w:t>
      </w:r>
      <w:r w:rsidRPr="00374D48">
        <w:rPr>
          <w:bCs/>
          <w:color w:val="000000"/>
          <w:sz w:val="20"/>
          <w:szCs w:val="20"/>
          <w:lang w:val="x-none" w:eastAsia="x-none"/>
        </w:rPr>
        <w:t xml:space="preserve"> стенды </w:t>
      </w:r>
      <w:r w:rsidRPr="00374D48">
        <w:rPr>
          <w:bCs/>
          <w:color w:val="000000"/>
          <w:sz w:val="20"/>
          <w:szCs w:val="20"/>
          <w:lang w:eastAsia="x-none"/>
        </w:rPr>
        <w:t xml:space="preserve">должны содержать полную и </w:t>
      </w:r>
      <w:r w:rsidRPr="00374D48">
        <w:rPr>
          <w:bCs/>
          <w:color w:val="000000"/>
          <w:sz w:val="20"/>
          <w:szCs w:val="20"/>
          <w:lang w:val="x-none" w:eastAsia="x-none"/>
        </w:rPr>
        <w:t>актуальную информацию</w:t>
      </w:r>
      <w:r w:rsidRPr="00374D48">
        <w:rPr>
          <w:bCs/>
          <w:color w:val="000000"/>
          <w:sz w:val="20"/>
          <w:szCs w:val="20"/>
          <w:lang w:eastAsia="x-none"/>
        </w:rPr>
        <w:t xml:space="preserve"> о порядке предоставления</w:t>
      </w:r>
      <w:r w:rsidRPr="00374D48">
        <w:rPr>
          <w:bCs/>
          <w:color w:val="000000"/>
          <w:sz w:val="20"/>
          <w:szCs w:val="20"/>
          <w:lang w:val="x-none" w:eastAsia="x-none"/>
        </w:rPr>
        <w:t xml:space="preserve"> </w:t>
      </w:r>
      <w:r w:rsidRPr="00374D48">
        <w:rPr>
          <w:bCs/>
          <w:color w:val="000000"/>
          <w:sz w:val="20"/>
          <w:szCs w:val="20"/>
          <w:lang w:eastAsia="x-none"/>
        </w:rPr>
        <w:t>муниципальной услуги</w:t>
      </w:r>
      <w:r w:rsidRPr="00374D48">
        <w:rPr>
          <w:bCs/>
          <w:color w:val="000000"/>
          <w:sz w:val="20"/>
          <w:szCs w:val="20"/>
          <w:lang w:val="x-none" w:eastAsia="x-none"/>
        </w:rPr>
        <w:t>.</w:t>
      </w:r>
      <w:r w:rsidRPr="00374D48">
        <w:rPr>
          <w:bCs/>
          <w:color w:val="000000"/>
          <w:sz w:val="20"/>
          <w:szCs w:val="20"/>
          <w:lang w:eastAsia="x-none"/>
        </w:rPr>
        <w:t xml:space="preserve"> </w:t>
      </w:r>
      <w:r w:rsidRPr="00374D48">
        <w:rPr>
          <w:color w:val="000000"/>
          <w:sz w:val="20"/>
          <w:szCs w:val="20"/>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suppressAutoHyphens/>
        <w:autoSpaceDE w:val="0"/>
        <w:autoSpaceDN w:val="0"/>
        <w:adjustRightInd w:val="0"/>
        <w:ind w:firstLine="709"/>
        <w:jc w:val="center"/>
        <w:rPr>
          <w:b/>
          <w:color w:val="000000"/>
          <w:sz w:val="20"/>
          <w:szCs w:val="20"/>
          <w:lang w:eastAsia="ar-SA"/>
        </w:rPr>
      </w:pPr>
      <w:r w:rsidRPr="00374D48">
        <w:rPr>
          <w:color w:val="000000"/>
          <w:sz w:val="20"/>
          <w:szCs w:val="20"/>
          <w:lang w:eastAsia="ar-SA"/>
        </w:rPr>
        <w:t>2.15. Показатели доступности и качества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 Показатели доступности и качества предоставления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2.15.1.2. возможность получения муниципальной услуги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374D48">
        <w:rPr>
          <w:b/>
          <w:color w:val="000000"/>
          <w:sz w:val="20"/>
          <w:szCs w:val="20"/>
          <w:lang w:eastAsia="ar-SA"/>
        </w:rPr>
        <w:t xml:space="preserve"> </w:t>
      </w:r>
      <w:r w:rsidRPr="00374D48">
        <w:rPr>
          <w:color w:val="000000"/>
          <w:sz w:val="20"/>
          <w:szCs w:val="20"/>
          <w:lang w:eastAsia="ar-SA"/>
        </w:rPr>
        <w:t>Едином портале требованиям нормативных правовых актов Российской Федерации, Пермского края;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2.15.1.4. возможность получения заявителем информации о ходе предоставления муниципальной услуги по электронной почте, на Едином портале;</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2.15.1.6. </w:t>
      </w:r>
      <w:r w:rsidRPr="00374D48">
        <w:rPr>
          <w:color w:val="000000"/>
          <w:sz w:val="20"/>
          <w:szCs w:val="20"/>
        </w:rPr>
        <w:t>уровень удовлетворенности граждан Российской Федерации качеством предоставления муниципальной услуги к 2018 году – не менее 90 процентов.</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2.16.1. Информация о муниципальной услуге: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2.16.1.1. </w:t>
      </w:r>
      <w:proofErr w:type="gramStart"/>
      <w:r w:rsidRPr="00374D48">
        <w:rPr>
          <w:color w:val="000000"/>
          <w:sz w:val="20"/>
          <w:szCs w:val="20"/>
          <w:lang w:eastAsia="ar-SA"/>
        </w:rPr>
        <w:t>внесена</w:t>
      </w:r>
      <w:proofErr w:type="gramEnd"/>
      <w:r w:rsidRPr="00374D48">
        <w:rPr>
          <w:color w:val="000000"/>
          <w:sz w:val="20"/>
          <w:szCs w:val="20"/>
          <w:lang w:eastAsia="ar-SA"/>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2.16.1.2. </w:t>
      </w:r>
      <w:proofErr w:type="gramStart"/>
      <w:r w:rsidRPr="00374D48">
        <w:rPr>
          <w:color w:val="000000"/>
          <w:sz w:val="20"/>
          <w:szCs w:val="20"/>
          <w:lang w:eastAsia="ar-SA"/>
        </w:rPr>
        <w:t>размещена</w:t>
      </w:r>
      <w:proofErr w:type="gramEnd"/>
      <w:r w:rsidRPr="00374D48">
        <w:rPr>
          <w:color w:val="000000"/>
          <w:sz w:val="20"/>
          <w:szCs w:val="20"/>
          <w:lang w:eastAsia="ar-SA"/>
        </w:rPr>
        <w:t xml:space="preserve"> на Едином портале.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2.16.2. Заявитель (его представитель) вправе направить документы, указанные в разделе 2.6. административного регламента, почтой, а также в электронной форме следующими способами:</w:t>
      </w:r>
    </w:p>
    <w:p w:rsidR="00374D48" w:rsidRPr="00374D48" w:rsidRDefault="00374D48" w:rsidP="00374D48">
      <w:pPr>
        <w:autoSpaceDE w:val="0"/>
        <w:autoSpaceDN w:val="0"/>
        <w:adjustRightInd w:val="0"/>
        <w:ind w:firstLine="709"/>
        <w:jc w:val="both"/>
        <w:rPr>
          <w:color w:val="000000"/>
          <w:sz w:val="20"/>
          <w:szCs w:val="20"/>
          <w:u w:val="single"/>
        </w:rPr>
      </w:pPr>
      <w:r w:rsidRPr="00374D48">
        <w:rPr>
          <w:color w:val="000000"/>
          <w:sz w:val="20"/>
          <w:szCs w:val="20"/>
        </w:rPr>
        <w:t>2.16.2.1. по электронной почте органа, предоставляющего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2.16.2.2. через Единый портал.</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lastRenderedPageBreak/>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 Муниципальная услуга предоставляется по месту пребывания заявителя.</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b/>
          <w:color w:val="000000"/>
          <w:sz w:val="20"/>
          <w:szCs w:val="20"/>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3.1. Организация предоставления муниципальной услуги включает в себя следующие административные процедуры:</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bCs/>
          <w:iCs/>
          <w:color w:val="000000"/>
          <w:sz w:val="20"/>
          <w:szCs w:val="20"/>
          <w:lang w:eastAsia="ar-SA"/>
        </w:rPr>
        <w:t xml:space="preserve">3.1.1. прием, регистрация заявления и документов, необходимых для предоставления муниципальной услуги;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bCs/>
          <w:iCs/>
          <w:color w:val="000000"/>
          <w:sz w:val="20"/>
          <w:szCs w:val="20"/>
          <w:lang w:eastAsia="ar-SA"/>
        </w:rPr>
        <w:t>3.1.2. рассмотрение документов, необходимых для предоставления муниципальной услуги,</w:t>
      </w:r>
      <w:r w:rsidRPr="00374D48">
        <w:rPr>
          <w:color w:val="000000"/>
          <w:sz w:val="20"/>
          <w:szCs w:val="20"/>
          <w:lang w:eastAsia="ar-SA"/>
        </w:rPr>
        <w:t xml:space="preserve"> и принятие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3.1.3. выдача (направление) заявителю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3.2. Блок-схема предоставления муниципальной услуги приведена в приложении № 2 к административному регламенту.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3.3. </w:t>
      </w:r>
      <w:r w:rsidRPr="00374D48">
        <w:rPr>
          <w:bCs/>
          <w:iCs/>
          <w:color w:val="000000"/>
          <w:sz w:val="20"/>
          <w:szCs w:val="20"/>
          <w:lang w:eastAsia="ar-SA"/>
        </w:rPr>
        <w:t>Прием, регистрация заявления и документов, необходимых для предоставления муниципальной услуги</w:t>
      </w:r>
      <w:r w:rsidRPr="00374D48">
        <w:rPr>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3.3.1. 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 по форме согласно приложению № 1.</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Заявление и документы, необходимые для предоставления муниципальной услуги, могут быть представлены заявителем (его представителем):</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в электронной форме через Единый портал;</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по электронной почте органа, предоставляющего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почтовым отправлением.</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3.3.4. </w:t>
      </w:r>
      <w:proofErr w:type="gramStart"/>
      <w:r w:rsidRPr="00374D48">
        <w:rPr>
          <w:color w:val="000000"/>
          <w:sz w:val="20"/>
          <w:szCs w:val="20"/>
          <w:lang w:eastAsia="ar-SA"/>
        </w:rPr>
        <w:t>Ответственный</w:t>
      </w:r>
      <w:proofErr w:type="gramEnd"/>
      <w:r w:rsidRPr="00374D48">
        <w:rPr>
          <w:color w:val="000000"/>
          <w:sz w:val="20"/>
          <w:szCs w:val="20"/>
          <w:lang w:eastAsia="ar-SA"/>
        </w:rPr>
        <w:t xml:space="preserve"> за исполнение административной процедуры выполняет следующие действия: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3.3.4.1. устанавливает предмет обращения;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3.3.4.2. 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3.3.4.3. оформляет расписку в получении от заявителя документов с указанием их перечня, даты и времени приема документов органом, предоставляющим муниципальную услугу, а также с указанием перечня документов, которые будут получены по межведомственным запросам.</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3.3.5. </w:t>
      </w:r>
      <w:proofErr w:type="gramStart"/>
      <w:r w:rsidRPr="00374D48">
        <w:rPr>
          <w:color w:val="000000"/>
          <w:sz w:val="20"/>
          <w:szCs w:val="20"/>
          <w:lang w:eastAsia="ar-SA"/>
        </w:rPr>
        <w:t>В случае подачи запроса в электронной форме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После поступления заявления </w:t>
      </w:r>
      <w:proofErr w:type="gramStart"/>
      <w:r w:rsidRPr="00374D48">
        <w:rPr>
          <w:color w:val="000000"/>
          <w:sz w:val="20"/>
          <w:szCs w:val="20"/>
          <w:lang w:eastAsia="ar-SA"/>
        </w:rPr>
        <w:t>ответственному</w:t>
      </w:r>
      <w:proofErr w:type="gramEnd"/>
      <w:r w:rsidRPr="00374D48">
        <w:rPr>
          <w:color w:val="000000"/>
          <w:sz w:val="20"/>
          <w:szCs w:val="20"/>
          <w:lang w:eastAsia="ar-SA"/>
        </w:rPr>
        <w:t xml:space="preserve"> за исполнение административной процедуры в личном кабинете на Едином портале отображается статус заявки «Принято от заявителя».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3.3.5.1. </w:t>
      </w:r>
      <w:proofErr w:type="gramStart"/>
      <w:r w:rsidRPr="00374D48">
        <w:rPr>
          <w:color w:val="000000"/>
          <w:sz w:val="20"/>
          <w:szCs w:val="20"/>
          <w:lang w:eastAsia="ar-SA"/>
        </w:rPr>
        <w:t>Ответственный</w:t>
      </w:r>
      <w:proofErr w:type="gramEnd"/>
      <w:r w:rsidRPr="00374D48">
        <w:rPr>
          <w:color w:val="000000"/>
          <w:sz w:val="20"/>
          <w:szCs w:val="20"/>
          <w:lang w:eastAsia="ar-SA"/>
        </w:rPr>
        <w:t xml:space="preserve"> за исполнение административной процедуры регистрирует заявление и документы, предоставляемые заявителем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374D48">
        <w:rPr>
          <w:color w:val="000000"/>
          <w:sz w:val="20"/>
          <w:szCs w:val="20"/>
          <w:lang w:eastAsia="ar-SA"/>
        </w:rPr>
        <w:t>кст сл</w:t>
      </w:r>
      <w:proofErr w:type="gramEnd"/>
      <w:r w:rsidRPr="00374D48">
        <w:rPr>
          <w:color w:val="000000"/>
          <w:sz w:val="20"/>
          <w:szCs w:val="20"/>
          <w:lang w:eastAsia="ar-SA"/>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374D48">
        <w:rPr>
          <w:color w:val="000000"/>
          <w:sz w:val="20"/>
          <w:szCs w:val="20"/>
          <w:lang w:eastAsia="ar-SA"/>
        </w:rPr>
        <w:t>.»</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3.3.7. Результатом административной процедуры является регистрация заявления и документов заявителя в установленном порядке.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lastRenderedPageBreak/>
        <w:t xml:space="preserve">3.4. </w:t>
      </w:r>
      <w:r w:rsidRPr="00374D48">
        <w:rPr>
          <w:bCs/>
          <w:iCs/>
          <w:color w:val="000000"/>
          <w:sz w:val="20"/>
          <w:szCs w:val="20"/>
          <w:lang w:eastAsia="ar-SA"/>
        </w:rPr>
        <w:t>Рассмотрение документов, необходимых для предоставления муниципальной услуги,</w:t>
      </w:r>
      <w:r w:rsidRPr="00374D48">
        <w:rPr>
          <w:color w:val="000000"/>
          <w:sz w:val="20"/>
          <w:szCs w:val="20"/>
          <w:lang w:eastAsia="ar-SA"/>
        </w:rPr>
        <w:t xml:space="preserve"> и принятие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374D48" w:rsidRPr="00374D48" w:rsidRDefault="00374D48" w:rsidP="00374D48">
      <w:pPr>
        <w:suppressAutoHyphens/>
        <w:autoSpaceDE w:val="0"/>
        <w:autoSpaceDN w:val="0"/>
        <w:adjustRightInd w:val="0"/>
        <w:ind w:firstLine="709"/>
        <w:jc w:val="both"/>
        <w:rPr>
          <w:color w:val="000000"/>
          <w:sz w:val="20"/>
          <w:szCs w:val="20"/>
          <w:u w:val="single"/>
          <w:lang w:eastAsia="ar-SA"/>
        </w:rPr>
      </w:pPr>
      <w:r w:rsidRPr="00374D48">
        <w:rPr>
          <w:color w:val="000000"/>
          <w:sz w:val="20"/>
          <w:szCs w:val="20"/>
          <w:lang w:eastAsia="ar-SA"/>
        </w:rPr>
        <w:t>3.4.2.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3.4.3. </w:t>
      </w:r>
      <w:proofErr w:type="gramStart"/>
      <w:r w:rsidRPr="00374D48">
        <w:rPr>
          <w:color w:val="000000"/>
          <w:sz w:val="20"/>
          <w:szCs w:val="20"/>
          <w:lang w:eastAsia="ar-SA"/>
        </w:rPr>
        <w:t>Ответственный</w:t>
      </w:r>
      <w:proofErr w:type="gramEnd"/>
      <w:r w:rsidRPr="00374D48">
        <w:rPr>
          <w:color w:val="000000"/>
          <w:sz w:val="20"/>
          <w:szCs w:val="20"/>
          <w:lang w:eastAsia="ar-SA"/>
        </w:rPr>
        <w:t xml:space="preserve">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3.4.3.1. рассматривает заявление и документы на </w:t>
      </w:r>
      <w:proofErr w:type="gramStart"/>
      <w:r w:rsidRPr="00374D48">
        <w:rPr>
          <w:color w:val="000000"/>
          <w:sz w:val="20"/>
          <w:szCs w:val="20"/>
          <w:lang w:eastAsia="ar-SA"/>
        </w:rPr>
        <w:t>соответствие</w:t>
      </w:r>
      <w:proofErr w:type="gramEnd"/>
      <w:r w:rsidRPr="00374D48">
        <w:rPr>
          <w:color w:val="000000"/>
          <w:sz w:val="20"/>
          <w:szCs w:val="20"/>
          <w:lang w:eastAsia="ar-SA"/>
        </w:rPr>
        <w:t xml:space="preserve"> требованиям законодательства Российской Федерации, удостоверяясь, что:</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3.4.3.1.1. документы предоставлены в полном объеме, в соответствии с законодательством Российской Федерации и </w:t>
      </w:r>
      <w:hyperlink r:id="rId46" w:history="1">
        <w:r w:rsidRPr="00374D48">
          <w:rPr>
            <w:color w:val="000000"/>
            <w:sz w:val="20"/>
            <w:szCs w:val="20"/>
            <w:lang w:eastAsia="ar-SA"/>
          </w:rPr>
          <w:t>разделом 2.6</w:t>
        </w:r>
      </w:hyperlink>
      <w:r w:rsidRPr="00374D48">
        <w:rPr>
          <w:color w:val="000000"/>
          <w:sz w:val="20"/>
          <w:szCs w:val="20"/>
          <w:lang w:eastAsia="ar-SA"/>
        </w:rPr>
        <w:t xml:space="preserve"> административного регламента;</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пунктом 2.6.2. административного регламента. </w:t>
      </w:r>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принятия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ответственный за исполнение административной процедуры уведомляет заявителя о получении такого ответа и предлагает заявителю представить документ</w:t>
      </w:r>
      <w:proofErr w:type="gramEnd"/>
      <w:r w:rsidRPr="00374D48">
        <w:rPr>
          <w:color w:val="000000"/>
          <w:sz w:val="20"/>
          <w:szCs w:val="20"/>
          <w:lang w:eastAsia="ar-SA"/>
        </w:rPr>
        <w:t xml:space="preserve"> и (или) информацию, необходимые для предоставления муниципальной услуги в течение пяти рабочих дней со дня направления уведомления.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3.4.3.3. предоставленные заявителем документы и документы, запрошенные в рамках межведомственного информационного взаимодействия, направляет в жилищную комиссию при администрации сельского поселения в целях рассмотрения и принятия решения.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3.4.3.4.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жилищная комиссия принимает одно из следующих решений: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3.4.3.4.1. о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3.4.3.4.2.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b/>
          <w:bCs/>
          <w:color w:val="000000"/>
          <w:sz w:val="20"/>
          <w:szCs w:val="20"/>
          <w:lang w:eastAsia="ar-SA"/>
        </w:rPr>
      </w:pPr>
      <w:r w:rsidRPr="00374D48">
        <w:rPr>
          <w:color w:val="000000"/>
          <w:sz w:val="20"/>
          <w:szCs w:val="20"/>
          <w:lang w:eastAsia="ar-SA"/>
        </w:rPr>
        <w:t>3.4.3.5.</w:t>
      </w:r>
      <w:r w:rsidRPr="00374D48">
        <w:rPr>
          <w:b/>
          <w:bCs/>
          <w:color w:val="000000"/>
          <w:sz w:val="20"/>
          <w:szCs w:val="20"/>
          <w:lang w:eastAsia="ar-SA"/>
        </w:rPr>
        <w:t xml:space="preserve"> </w:t>
      </w:r>
      <w:r w:rsidRPr="00374D48">
        <w:rPr>
          <w:bCs/>
          <w:color w:val="000000"/>
          <w:sz w:val="20"/>
          <w:szCs w:val="20"/>
          <w:lang w:eastAsia="ar-SA"/>
        </w:rPr>
        <w:t>после</w:t>
      </w:r>
      <w:r w:rsidRPr="00374D48">
        <w:rPr>
          <w:b/>
          <w:bCs/>
          <w:color w:val="000000"/>
          <w:sz w:val="20"/>
          <w:szCs w:val="20"/>
          <w:lang w:eastAsia="ar-SA"/>
        </w:rPr>
        <w:t xml:space="preserve"> </w:t>
      </w:r>
      <w:r w:rsidRPr="00374D48">
        <w:rPr>
          <w:bCs/>
          <w:color w:val="000000"/>
          <w:sz w:val="20"/>
          <w:szCs w:val="20"/>
          <w:lang w:eastAsia="ar-SA"/>
        </w:rPr>
        <w:t>принятия соответствующего решения ответственный за исполнение административной процедуры готовит проект решения о признании молодой семьи нуждающейся в улучшении жилищных условий или решения об отказе в признании молодой семьи нуждающейся в улучшении жилищных условий со ссылкой на нарушения, предусмотренные разделом 2.9. административного регламента.</w:t>
      </w:r>
    </w:p>
    <w:p w:rsidR="00374D48" w:rsidRPr="00374D48" w:rsidRDefault="00374D48" w:rsidP="00374D48">
      <w:pPr>
        <w:suppressAutoHyphens/>
        <w:autoSpaceDE w:val="0"/>
        <w:autoSpaceDN w:val="0"/>
        <w:adjustRightInd w:val="0"/>
        <w:ind w:firstLine="709"/>
        <w:jc w:val="both"/>
        <w:rPr>
          <w:bCs/>
          <w:color w:val="000000"/>
          <w:sz w:val="20"/>
          <w:szCs w:val="20"/>
          <w:lang w:eastAsia="ar-SA"/>
        </w:rPr>
      </w:pPr>
      <w:r w:rsidRPr="00374D48">
        <w:rPr>
          <w:bCs/>
          <w:color w:val="000000"/>
          <w:sz w:val="20"/>
          <w:szCs w:val="20"/>
          <w:lang w:eastAsia="ar-SA"/>
        </w:rPr>
        <w:t>3.4.3.6. ответственный за исполнение административной процедуры направляет оформленный проект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главе Лобановского сельского поселения</w:t>
      </w:r>
      <w:r w:rsidRPr="00374D48" w:rsidDel="00DD7FA4">
        <w:rPr>
          <w:color w:val="000000"/>
          <w:sz w:val="20"/>
          <w:szCs w:val="20"/>
          <w:lang w:eastAsia="ar-SA"/>
        </w:rPr>
        <w:t xml:space="preserve"> </w:t>
      </w:r>
      <w:r w:rsidRPr="00374D48">
        <w:rPr>
          <w:color w:val="000000"/>
          <w:sz w:val="20"/>
          <w:szCs w:val="20"/>
          <w:lang w:eastAsia="ar-SA"/>
        </w:rPr>
        <w:t>в целях рассмотрения и подписания</w:t>
      </w:r>
      <w:r w:rsidRPr="00374D48">
        <w:rPr>
          <w:bCs/>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3.4.4. Срок исполнения административной процедуры не должен превышать 30 рабочих дней со дня представления заявления и соответствующих документов в орган, предоставляющий муниципальную услугу</w:t>
      </w:r>
      <w:r w:rsidRPr="00374D48">
        <w:rPr>
          <w:i/>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исчисляется со дня передачи МФЦ таких документов в орган, предоставляющий муниципальную услугу.</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3.4.5. Результатом административной процедуры является решение </w:t>
      </w:r>
      <w:r w:rsidRPr="00374D48">
        <w:rPr>
          <w:bCs/>
          <w:color w:val="000000"/>
          <w:sz w:val="20"/>
          <w:szCs w:val="20"/>
          <w:lang w:eastAsia="ar-SA"/>
        </w:rPr>
        <w:t>о признании молодой семьи нуждающейся в улучшении жилищных условий</w:t>
      </w:r>
      <w:r w:rsidRPr="00374D48">
        <w:rPr>
          <w:sz w:val="20"/>
          <w:szCs w:val="20"/>
          <w:lang w:eastAsia="ar-SA"/>
        </w:rPr>
        <w:t xml:space="preserve"> </w:t>
      </w:r>
      <w:r w:rsidRPr="00374D48">
        <w:rPr>
          <w:bCs/>
          <w:color w:val="000000"/>
          <w:sz w:val="20"/>
          <w:szCs w:val="20"/>
          <w:lang w:eastAsia="ar-SA"/>
        </w:rPr>
        <w:t>или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lastRenderedPageBreak/>
        <w:t>3.5. Выдача (направление) заявителю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3.5.1. Основанием для начала административной процедуры является подписание </w:t>
      </w:r>
      <w:r w:rsidRPr="00374D48">
        <w:rPr>
          <w:bCs/>
          <w:color w:val="000000"/>
          <w:sz w:val="20"/>
          <w:szCs w:val="20"/>
          <w:lang w:eastAsia="ar-SA"/>
        </w:rPr>
        <w:t>главой Лобановского сельского поселения</w:t>
      </w:r>
      <w:r w:rsidRPr="00374D48" w:rsidDel="00DD7FA4">
        <w:rPr>
          <w:color w:val="000000"/>
          <w:sz w:val="20"/>
          <w:szCs w:val="20"/>
          <w:lang w:eastAsia="ar-SA"/>
        </w:rPr>
        <w:t xml:space="preserve"> </w:t>
      </w:r>
      <w:r w:rsidRPr="00374D48">
        <w:rPr>
          <w:color w:val="000000"/>
          <w:sz w:val="20"/>
          <w:szCs w:val="20"/>
          <w:lang w:eastAsia="ar-SA"/>
        </w:rPr>
        <w:t xml:space="preserve">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w:t>
      </w:r>
    </w:p>
    <w:p w:rsidR="00374D48" w:rsidRPr="00374D48" w:rsidRDefault="00374D48" w:rsidP="00374D48">
      <w:pPr>
        <w:suppressAutoHyphens/>
        <w:autoSpaceDE w:val="0"/>
        <w:autoSpaceDN w:val="0"/>
        <w:adjustRightInd w:val="0"/>
        <w:ind w:firstLine="709"/>
        <w:jc w:val="both"/>
        <w:rPr>
          <w:color w:val="000000"/>
          <w:sz w:val="20"/>
          <w:szCs w:val="20"/>
          <w:u w:val="single"/>
          <w:lang w:eastAsia="ar-SA"/>
        </w:rPr>
      </w:pPr>
      <w:r w:rsidRPr="00374D48">
        <w:rPr>
          <w:color w:val="000000"/>
          <w:sz w:val="20"/>
          <w:szCs w:val="20"/>
          <w:lang w:eastAsia="ar-SA"/>
        </w:rPr>
        <w:t>3.5.2. Ответственным за исполнение административной процедуры является консультант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sidRPr="00374D48" w:rsidDel="0074738E">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3.5.3. </w:t>
      </w:r>
      <w:proofErr w:type="gramStart"/>
      <w:r w:rsidRPr="00374D48">
        <w:rPr>
          <w:color w:val="000000"/>
          <w:sz w:val="20"/>
          <w:szCs w:val="20"/>
          <w:lang w:eastAsia="ar-SA"/>
        </w:rPr>
        <w:t>Ответственный</w:t>
      </w:r>
      <w:proofErr w:type="gramEnd"/>
      <w:r w:rsidRPr="00374D48">
        <w:rPr>
          <w:color w:val="000000"/>
          <w:sz w:val="20"/>
          <w:szCs w:val="20"/>
          <w:lang w:eastAsia="ar-SA"/>
        </w:rPr>
        <w:t xml:space="preserve">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3.5.3.1. регистрирует решение о признании молодой семьи нуждающейся в улучшении жилищных условий или об отказе в признании молодой семьи нуждающейся в улучшении жилищных условий;</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3.5.3.2. выдает заявителю решение о признании молодой семьи нуждающейся в улучшении жилищных условий или об отказе в признании молодой семьи нуждающейся в улучшении жилищных условий или направляет ему данное решение по адресу, указанному в заявлении;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Копия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остается в органе, предоставляющем муниципальную услугу.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В случае обращения за получением муниципальной услуги в МФЦ, решение о признании молодой семьи нуждающейся в улучшении жилищных условий или об отказе в признании молодой семьи нуждающейся в улучшении жилищных условий заявитель получает в МФЦ, если иной способ получения не указан заявителем.</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3.5.4.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374D48">
        <w:rPr>
          <w:color w:val="000000"/>
          <w:sz w:val="20"/>
          <w:szCs w:val="20"/>
          <w:lang w:eastAsia="ar-SA"/>
        </w:rPr>
        <w:t>кст сл</w:t>
      </w:r>
      <w:proofErr w:type="gramEnd"/>
      <w:r w:rsidRPr="00374D48">
        <w:rPr>
          <w:color w:val="000000"/>
          <w:sz w:val="20"/>
          <w:szCs w:val="20"/>
          <w:lang w:eastAsia="ar-SA"/>
        </w:rPr>
        <w:t>едующего содержания «Принято решение о предоставлении услуги». Вам необходимо подойти за решением в ведомство «дата» к «время».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374D48">
        <w:rPr>
          <w:color w:val="000000"/>
          <w:sz w:val="20"/>
          <w:szCs w:val="20"/>
          <w:lang w:eastAsia="ar-SA"/>
        </w:rPr>
        <w:t>кст сл</w:t>
      </w:r>
      <w:proofErr w:type="gramEnd"/>
      <w:r w:rsidRPr="00374D48">
        <w:rPr>
          <w:color w:val="000000"/>
          <w:sz w:val="20"/>
          <w:szCs w:val="20"/>
          <w:lang w:eastAsia="ar-SA"/>
        </w:rPr>
        <w:t>едующего содержания «Принято решение об отказе в оказании услуги, на основании «причина отказа».</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3.5.5. Срок выдачи (направления по адресу, указанному в заявлении, либо через МФЦ) заявителю решения о признании молодой семьи нуждающейся в улучшении жилищных условий или решения об отказе в признании молодой семьи нуждающейся в улучшении жилищных условий - 3 рабочих дня со дня принятия соответствующего решения.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3.5.6. Результатом административной процедуры является выдача (направление) заявителю решения о признании молодой семьи нуждающейся в улучшении жилищных условий или об отказе в признании молодой семьи нуждающейся в улучшении жилищных условий. </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b/>
          <w:color w:val="000000"/>
          <w:sz w:val="20"/>
          <w:szCs w:val="20"/>
          <w:lang w:eastAsia="ar-SA"/>
        </w:rPr>
        <w:t xml:space="preserve">IV. Формы </w:t>
      </w:r>
      <w:proofErr w:type="gramStart"/>
      <w:r w:rsidRPr="00374D48">
        <w:rPr>
          <w:b/>
          <w:color w:val="000000"/>
          <w:sz w:val="20"/>
          <w:szCs w:val="20"/>
          <w:lang w:eastAsia="ar-SA"/>
        </w:rPr>
        <w:t>контроля за</w:t>
      </w:r>
      <w:proofErr w:type="gramEnd"/>
      <w:r w:rsidRPr="00374D48">
        <w:rPr>
          <w:b/>
          <w:color w:val="000000"/>
          <w:sz w:val="20"/>
          <w:szCs w:val="20"/>
          <w:lang w:eastAsia="ar-SA"/>
        </w:rPr>
        <w:t xml:space="preserve"> </w:t>
      </w:r>
      <w:r w:rsidRPr="00374D48">
        <w:rPr>
          <w:b/>
          <w:bCs/>
          <w:color w:val="000000"/>
          <w:sz w:val="20"/>
          <w:szCs w:val="20"/>
          <w:lang w:eastAsia="ar-SA"/>
        </w:rPr>
        <w:t>исполнением административного регламента</w:t>
      </w:r>
    </w:p>
    <w:p w:rsidR="00374D48" w:rsidRPr="00374D48" w:rsidRDefault="00374D48" w:rsidP="00374D48">
      <w:pPr>
        <w:widowControl w:val="0"/>
        <w:suppressAutoHyphens/>
        <w:ind w:firstLine="709"/>
        <w:jc w:val="center"/>
        <w:rPr>
          <w:rFonts w:eastAsia="Calibri"/>
          <w:color w:val="000000"/>
          <w:sz w:val="20"/>
          <w:szCs w:val="20"/>
          <w:lang w:eastAsia="en-US"/>
        </w:rPr>
      </w:pPr>
      <w:r w:rsidRPr="00374D48">
        <w:rPr>
          <w:color w:val="000000"/>
          <w:sz w:val="20"/>
          <w:szCs w:val="20"/>
          <w:lang w:eastAsia="ar-SA"/>
        </w:rPr>
        <w:t xml:space="preserve">4.1. Порядок осуществления текущего </w:t>
      </w:r>
      <w:proofErr w:type="gramStart"/>
      <w:r w:rsidRPr="00374D48">
        <w:rPr>
          <w:color w:val="000000"/>
          <w:sz w:val="20"/>
          <w:szCs w:val="20"/>
          <w:lang w:eastAsia="ar-SA"/>
        </w:rPr>
        <w:t>контроля за</w:t>
      </w:r>
      <w:proofErr w:type="gramEnd"/>
      <w:r w:rsidRPr="00374D48">
        <w:rPr>
          <w:color w:val="000000"/>
          <w:sz w:val="20"/>
          <w:szCs w:val="20"/>
          <w:lang w:eastAsia="ar-SA"/>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D48" w:rsidRPr="00374D48" w:rsidRDefault="00374D48" w:rsidP="00374D48">
      <w:pPr>
        <w:widowControl w:val="0"/>
        <w:suppressAutoHyphens/>
        <w:ind w:firstLine="709"/>
        <w:jc w:val="both"/>
        <w:rPr>
          <w:color w:val="000000"/>
          <w:sz w:val="20"/>
          <w:szCs w:val="20"/>
        </w:rPr>
      </w:pPr>
      <w:r w:rsidRPr="00374D48">
        <w:rPr>
          <w:rFonts w:eastAsia="Calibri"/>
          <w:color w:val="000000"/>
          <w:sz w:val="20"/>
          <w:szCs w:val="20"/>
          <w:lang w:eastAsia="en-US"/>
        </w:rPr>
        <w:t>4.1.1. Общий контроль предоставления муниципальной услуги осуществляет глава Лобановского сельского поселения.</w:t>
      </w:r>
    </w:p>
    <w:p w:rsidR="00374D48" w:rsidRDefault="00374D48" w:rsidP="00374D48">
      <w:pPr>
        <w:widowControl w:val="0"/>
        <w:suppressAutoHyphens/>
        <w:ind w:firstLine="709"/>
        <w:jc w:val="both"/>
        <w:rPr>
          <w:color w:val="000000"/>
          <w:sz w:val="20"/>
          <w:szCs w:val="20"/>
        </w:rPr>
      </w:pPr>
      <w:r w:rsidRPr="00374D48">
        <w:rPr>
          <w:rFonts w:eastAsia="Calibri"/>
          <w:color w:val="000000"/>
          <w:sz w:val="20"/>
          <w:szCs w:val="20"/>
          <w:lang w:eastAsia="en-US"/>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главой Лобановского сельского поселения</w:t>
      </w:r>
      <w:r w:rsidRPr="00374D48">
        <w:rPr>
          <w:color w:val="000000"/>
          <w:sz w:val="20"/>
          <w:szCs w:val="20"/>
        </w:rPr>
        <w:t>.</w:t>
      </w:r>
    </w:p>
    <w:p w:rsidR="00374D48" w:rsidRPr="00374D48" w:rsidRDefault="00374D48" w:rsidP="00374D48">
      <w:pPr>
        <w:widowControl w:val="0"/>
        <w:suppressAutoHyphens/>
        <w:ind w:firstLine="709"/>
        <w:jc w:val="both"/>
        <w:rPr>
          <w:i/>
          <w:color w:val="000000"/>
          <w:sz w:val="20"/>
          <w:szCs w:val="20"/>
          <w:u w:val="single"/>
        </w:rPr>
      </w:pPr>
    </w:p>
    <w:p w:rsidR="00374D48" w:rsidRPr="00374D48" w:rsidRDefault="00374D48" w:rsidP="00374D48">
      <w:pPr>
        <w:widowControl w:val="0"/>
        <w:ind w:firstLine="709"/>
        <w:jc w:val="center"/>
        <w:rPr>
          <w:rFonts w:eastAsia="Calibri"/>
          <w:color w:val="000000"/>
          <w:sz w:val="20"/>
          <w:szCs w:val="20"/>
          <w:lang w:eastAsia="en-US"/>
        </w:rPr>
      </w:pPr>
      <w:r w:rsidRPr="00374D48">
        <w:rPr>
          <w:rFonts w:eastAsia="Calibri"/>
          <w:color w:val="000000"/>
          <w:sz w:val="20"/>
          <w:szCs w:val="2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4D48">
        <w:rPr>
          <w:rFonts w:eastAsia="Calibri"/>
          <w:color w:val="000000"/>
          <w:sz w:val="20"/>
          <w:szCs w:val="20"/>
          <w:lang w:eastAsia="en-US"/>
        </w:rPr>
        <w:t>контроля за</w:t>
      </w:r>
      <w:proofErr w:type="gramEnd"/>
      <w:r w:rsidRPr="00374D48">
        <w:rPr>
          <w:rFonts w:eastAsia="Calibri"/>
          <w:color w:val="000000"/>
          <w:sz w:val="20"/>
          <w:szCs w:val="20"/>
          <w:lang w:eastAsia="en-US"/>
        </w:rPr>
        <w:t xml:space="preserve"> полнотой и качеством предоставления муниципальной услуги</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rFonts w:eastAsia="Calibri"/>
          <w:color w:val="000000"/>
          <w:sz w:val="20"/>
          <w:szCs w:val="20"/>
          <w:lang w:eastAsia="en-US"/>
        </w:rPr>
        <w:t xml:space="preserve">4.2.1. </w:t>
      </w:r>
      <w:proofErr w:type="gramStart"/>
      <w:r w:rsidRPr="00374D48">
        <w:rPr>
          <w:color w:val="000000"/>
          <w:sz w:val="20"/>
          <w:szCs w:val="20"/>
        </w:rPr>
        <w:t>Контроль за</w:t>
      </w:r>
      <w:proofErr w:type="gramEnd"/>
      <w:r w:rsidRPr="00374D48">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color w:val="000000"/>
          <w:sz w:val="20"/>
          <w:szCs w:val="20"/>
        </w:rPr>
        <w:t xml:space="preserve">4.2.2. </w:t>
      </w:r>
      <w:r w:rsidRPr="00374D48">
        <w:rPr>
          <w:rFonts w:eastAsia="Calibri"/>
          <w:color w:val="000000"/>
          <w:sz w:val="20"/>
          <w:szCs w:val="20"/>
          <w:lang w:eastAsia="en-US"/>
        </w:rPr>
        <w:t>Периодичность и сроки проведения проверок устанавливаются</w:t>
      </w:r>
      <w:r w:rsidRPr="00374D48">
        <w:rPr>
          <w:color w:val="000000"/>
          <w:sz w:val="20"/>
          <w:szCs w:val="20"/>
        </w:rPr>
        <w:t xml:space="preserve"> главой Лобановского сельского поселения. </w:t>
      </w:r>
    </w:p>
    <w:p w:rsidR="00374D48" w:rsidRPr="00374D48" w:rsidRDefault="00374D48" w:rsidP="00374D48">
      <w:pPr>
        <w:widowControl w:val="0"/>
        <w:ind w:firstLine="709"/>
        <w:jc w:val="both"/>
        <w:rPr>
          <w:rFonts w:eastAsia="Calibri"/>
          <w:color w:val="000000"/>
          <w:sz w:val="20"/>
          <w:szCs w:val="20"/>
          <w:lang w:eastAsia="en-US"/>
        </w:rPr>
      </w:pPr>
      <w:r w:rsidRPr="00374D48">
        <w:rPr>
          <w:rFonts w:eastAsia="Calibri"/>
          <w:color w:val="000000"/>
          <w:sz w:val="20"/>
          <w:szCs w:val="20"/>
          <w:lang w:eastAsia="en-US"/>
        </w:rPr>
        <w:t>4.2.3. Основаниями для проведения внеплановых проверок полноты и качества предоставления муниципальной услуги являются:</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t>4.2.3.1. поступление информации о нарушении положений административного регламента;</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t>4.2.3.2. поручение главы Лобановского сельского поселения.</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lastRenderedPageBreak/>
        <w:t>4.2.3.3. поступление обоснованных жалоб от получателей услуги.</w:t>
      </w:r>
    </w:p>
    <w:p w:rsidR="00374D48" w:rsidRPr="00374D48" w:rsidRDefault="00374D48" w:rsidP="00374D48">
      <w:pPr>
        <w:suppressLineNumbers/>
        <w:suppressAutoHyphens/>
        <w:ind w:firstLine="709"/>
        <w:jc w:val="both"/>
        <w:rPr>
          <w:color w:val="000000"/>
          <w:sz w:val="20"/>
          <w:szCs w:val="20"/>
        </w:rPr>
      </w:pPr>
      <w:r w:rsidRPr="00374D48">
        <w:rPr>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374D48" w:rsidRPr="00374D48" w:rsidRDefault="00374D48" w:rsidP="00374D48">
      <w:pPr>
        <w:suppressLineNumbers/>
        <w:suppressAutoHyphens/>
        <w:ind w:firstLine="709"/>
        <w:jc w:val="both"/>
        <w:rPr>
          <w:color w:val="000000"/>
          <w:sz w:val="20"/>
          <w:szCs w:val="20"/>
        </w:rPr>
      </w:pPr>
      <w:r w:rsidRPr="00374D48">
        <w:rPr>
          <w:color w:val="000000"/>
          <w:sz w:val="20"/>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47" w:history="1">
        <w:r w:rsidRPr="00374D48">
          <w:rPr>
            <w:color w:val="000000"/>
            <w:sz w:val="20"/>
            <w:szCs w:val="20"/>
          </w:rPr>
          <w:t>законодательством</w:t>
        </w:r>
      </w:hyperlink>
      <w:r w:rsidRPr="00374D48">
        <w:rPr>
          <w:color w:val="000000"/>
          <w:sz w:val="20"/>
          <w:szCs w:val="20"/>
        </w:rPr>
        <w:t xml:space="preserve"> Российской Федерации.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p>
    <w:p w:rsidR="00374D48" w:rsidRPr="00374D48" w:rsidRDefault="00374D48" w:rsidP="00374D48">
      <w:pPr>
        <w:autoSpaceDE w:val="0"/>
        <w:autoSpaceDN w:val="0"/>
        <w:adjustRightInd w:val="0"/>
        <w:ind w:firstLine="709"/>
        <w:jc w:val="center"/>
        <w:rPr>
          <w:rFonts w:eastAsia="Calibri"/>
          <w:color w:val="000000"/>
          <w:sz w:val="20"/>
          <w:szCs w:val="20"/>
          <w:lang w:eastAsia="en-US"/>
        </w:rPr>
      </w:pPr>
      <w:r w:rsidRPr="00374D48">
        <w:rPr>
          <w:rFonts w:eastAsia="Calibri"/>
          <w:color w:val="000000"/>
          <w:sz w:val="20"/>
          <w:szCs w:val="20"/>
          <w:lang w:eastAsia="en-US"/>
        </w:rPr>
        <w:t xml:space="preserve">4.3. </w:t>
      </w:r>
      <w:r w:rsidRPr="00374D48">
        <w:rPr>
          <w:color w:val="000000"/>
          <w:sz w:val="20"/>
          <w:szCs w:val="20"/>
        </w:rPr>
        <w:t xml:space="preserve">Требования к порядку и формам </w:t>
      </w:r>
      <w:proofErr w:type="gramStart"/>
      <w:r w:rsidRPr="00374D48">
        <w:rPr>
          <w:color w:val="000000"/>
          <w:sz w:val="20"/>
          <w:szCs w:val="20"/>
        </w:rPr>
        <w:t>контроля за</w:t>
      </w:r>
      <w:proofErr w:type="gramEnd"/>
      <w:r w:rsidRPr="00374D48">
        <w:rPr>
          <w:color w:val="000000"/>
          <w:sz w:val="20"/>
          <w:szCs w:val="20"/>
        </w:rPr>
        <w:t xml:space="preserve"> предоставлением муниципальной услуги, в том числе со стороны граждан, их объединений и организаций</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4.3.1. Должностные лица, муниципальные служащие </w:t>
      </w:r>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4.3.2. Персональная ответственность должностных лиц, муниципальных служащих </w:t>
      </w:r>
      <w:proofErr w:type="gramStart"/>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закрепляется</w:t>
      </w:r>
      <w:proofErr w:type="gramEnd"/>
      <w:r w:rsidRPr="00374D48">
        <w:rPr>
          <w:rFonts w:eastAsia="Calibri"/>
          <w:color w:val="000000"/>
          <w:sz w:val="20"/>
          <w:szCs w:val="20"/>
          <w:lang w:eastAsia="en-US"/>
        </w:rPr>
        <w:t xml:space="preserve"> в должностных инструкциях в соответствии с требованиями законодательства</w:t>
      </w:r>
      <w:r w:rsidRPr="00374D48">
        <w:rPr>
          <w:color w:val="000000"/>
          <w:sz w:val="20"/>
          <w:szCs w:val="20"/>
        </w:rPr>
        <w:t xml:space="preserve"> Российской Федерации</w:t>
      </w:r>
      <w:r w:rsidRPr="00374D48">
        <w:rPr>
          <w:rFonts w:eastAsia="Calibri"/>
          <w:color w:val="000000"/>
          <w:sz w:val="20"/>
          <w:szCs w:val="20"/>
          <w:lang w:eastAsia="en-US"/>
        </w:rPr>
        <w:t xml:space="preserve">. </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4.3.3. </w:t>
      </w:r>
      <w:proofErr w:type="gramStart"/>
      <w:r w:rsidRPr="00374D48">
        <w:rPr>
          <w:rFonts w:eastAsia="Calibri"/>
          <w:color w:val="000000"/>
          <w:sz w:val="20"/>
          <w:szCs w:val="20"/>
          <w:lang w:eastAsia="en-US"/>
        </w:rPr>
        <w:t>Контроль за</w:t>
      </w:r>
      <w:proofErr w:type="gramEnd"/>
      <w:r w:rsidRPr="00374D48">
        <w:rPr>
          <w:rFonts w:eastAsia="Calibri"/>
          <w:color w:val="000000"/>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74D48" w:rsidRPr="00374D48" w:rsidRDefault="00374D48" w:rsidP="00374D48">
      <w:pPr>
        <w:suppressAutoHyphens/>
        <w:ind w:firstLine="709"/>
        <w:jc w:val="both"/>
        <w:rPr>
          <w:rFonts w:eastAsia="Calibri"/>
          <w:color w:val="000000"/>
          <w:sz w:val="20"/>
          <w:szCs w:val="20"/>
          <w:lang w:eastAsia="en-US"/>
        </w:rPr>
      </w:pPr>
      <w:r w:rsidRPr="00374D48">
        <w:rPr>
          <w:rFonts w:eastAsia="Calibri"/>
          <w:color w:val="000000"/>
          <w:sz w:val="20"/>
          <w:szCs w:val="20"/>
          <w:lang w:eastAsia="en-US"/>
        </w:rPr>
        <w:t xml:space="preserve">4.3.4. </w:t>
      </w:r>
      <w:proofErr w:type="gramStart"/>
      <w:r w:rsidRPr="00374D48">
        <w:rPr>
          <w:rFonts w:eastAsia="Calibri"/>
          <w:color w:val="000000"/>
          <w:sz w:val="20"/>
          <w:szCs w:val="20"/>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374D48">
        <w:rPr>
          <w:color w:val="000000"/>
          <w:sz w:val="20"/>
          <w:szCs w:val="20"/>
        </w:rPr>
        <w:t xml:space="preserve">орган, предоставляющий муниципальную услугу, </w:t>
      </w:r>
      <w:r w:rsidRPr="00374D48">
        <w:rPr>
          <w:rFonts w:eastAsia="Calibri"/>
          <w:color w:val="000000"/>
          <w:sz w:val="20"/>
          <w:szCs w:val="20"/>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374D48" w:rsidRPr="00374D48" w:rsidRDefault="00374D48" w:rsidP="00374D48">
      <w:pPr>
        <w:suppressAutoHyphens/>
        <w:ind w:firstLine="709"/>
        <w:jc w:val="both"/>
        <w:rPr>
          <w:rFonts w:eastAsia="Calibri"/>
          <w:color w:val="000000"/>
          <w:sz w:val="20"/>
          <w:szCs w:val="20"/>
          <w:lang w:eastAsia="en-US"/>
        </w:rPr>
      </w:pPr>
    </w:p>
    <w:p w:rsidR="00374D48" w:rsidRPr="00374D48" w:rsidRDefault="00374D48" w:rsidP="00374D48">
      <w:pPr>
        <w:autoSpaceDE w:val="0"/>
        <w:autoSpaceDN w:val="0"/>
        <w:adjustRightInd w:val="0"/>
        <w:ind w:firstLine="709"/>
        <w:jc w:val="center"/>
        <w:rPr>
          <w:color w:val="000000"/>
          <w:sz w:val="20"/>
          <w:szCs w:val="20"/>
        </w:rPr>
      </w:pPr>
      <w:r w:rsidRPr="00374D48">
        <w:rPr>
          <w:b/>
          <w:color w:val="000000"/>
          <w:sz w:val="20"/>
          <w:szCs w:val="20"/>
        </w:rPr>
        <w:t>V.</w:t>
      </w:r>
      <w:r w:rsidRPr="00374D48">
        <w:rPr>
          <w:color w:val="000000"/>
          <w:sz w:val="20"/>
          <w:szCs w:val="20"/>
        </w:rPr>
        <w:t xml:space="preserve"> </w:t>
      </w:r>
      <w:r w:rsidRPr="00374D48">
        <w:rPr>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74D48" w:rsidRPr="00374D48" w:rsidRDefault="00374D48" w:rsidP="00374D48">
      <w:pPr>
        <w:tabs>
          <w:tab w:val="num" w:pos="1713"/>
        </w:tabs>
        <w:suppressAutoHyphens/>
        <w:ind w:firstLine="709"/>
        <w:jc w:val="center"/>
        <w:rPr>
          <w:rFonts w:eastAsia="Calibri"/>
          <w:color w:val="000000"/>
          <w:sz w:val="20"/>
          <w:szCs w:val="20"/>
          <w:lang w:eastAsia="en-US"/>
        </w:rPr>
      </w:pPr>
      <w:r w:rsidRPr="00374D48">
        <w:rPr>
          <w:rFonts w:eastAsia="Calibri"/>
          <w:color w:val="000000"/>
          <w:sz w:val="20"/>
          <w:szCs w:val="20"/>
          <w:lang w:eastAsia="en-U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374D48" w:rsidRPr="00374D48" w:rsidRDefault="00374D48" w:rsidP="00374D48">
      <w:pPr>
        <w:autoSpaceDE w:val="0"/>
        <w:autoSpaceDN w:val="0"/>
        <w:adjustRightInd w:val="0"/>
        <w:ind w:firstLine="709"/>
        <w:jc w:val="both"/>
        <w:rPr>
          <w:color w:val="000000"/>
          <w:sz w:val="20"/>
          <w:szCs w:val="20"/>
        </w:rPr>
      </w:pPr>
      <w:r w:rsidRPr="00374D48">
        <w:rPr>
          <w:rFonts w:eastAsia="Calibri"/>
          <w:color w:val="000000"/>
          <w:sz w:val="20"/>
          <w:szCs w:val="20"/>
          <w:lang w:eastAsia="en-US"/>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374D48">
        <w:rPr>
          <w:color w:val="000000"/>
          <w:sz w:val="20"/>
          <w:szCs w:val="20"/>
        </w:rPr>
        <w:t xml:space="preserve"> в досудебном (внесудебном) порядке.</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5.2. Предмет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 Заявитель имеет право обратиться с жалобой, в том числе в следующих случаях:</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5.2.1.1. нарушение срока регистрации запроса заявителя о предоставлении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5.2.1.2. нарушение срока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 Жалоба должна содержать:</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lastRenderedPageBreak/>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74D48">
        <w:rPr>
          <w:color w:val="000000"/>
          <w:sz w:val="20"/>
          <w:szCs w:val="20"/>
        </w:rPr>
        <w:t>представлена</w:t>
      </w:r>
      <w:proofErr w:type="gramEnd"/>
      <w:r w:rsidRPr="00374D48">
        <w:rPr>
          <w:color w:val="000000"/>
          <w:sz w:val="20"/>
          <w:szCs w:val="20"/>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5.2.3.1. оформленная в соответствии с законодательством Российской Федерации доверенность (для физических лиц);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4D48" w:rsidRPr="00374D48" w:rsidRDefault="00374D48" w:rsidP="00374D48">
      <w:pPr>
        <w:tabs>
          <w:tab w:val="left" w:pos="851"/>
        </w:tabs>
        <w:autoSpaceDE w:val="0"/>
        <w:autoSpaceDN w:val="0"/>
        <w:adjustRightInd w:val="0"/>
        <w:ind w:firstLine="709"/>
        <w:rPr>
          <w:rFonts w:eastAsia="Calibri"/>
          <w:color w:val="000000"/>
          <w:sz w:val="20"/>
          <w:szCs w:val="20"/>
          <w:lang w:eastAsia="en-US"/>
        </w:rPr>
      </w:pPr>
    </w:p>
    <w:p w:rsidR="00374D48" w:rsidRPr="00374D48" w:rsidRDefault="00374D48" w:rsidP="00374D48">
      <w:pPr>
        <w:tabs>
          <w:tab w:val="left" w:pos="851"/>
        </w:tabs>
        <w:autoSpaceDE w:val="0"/>
        <w:autoSpaceDN w:val="0"/>
        <w:adjustRightInd w:val="0"/>
        <w:ind w:firstLine="709"/>
        <w:contextualSpacing/>
        <w:jc w:val="center"/>
        <w:rPr>
          <w:rFonts w:eastAsia="Calibri"/>
          <w:color w:val="000000"/>
          <w:sz w:val="20"/>
          <w:szCs w:val="20"/>
          <w:lang w:eastAsia="en-US"/>
        </w:rPr>
      </w:pPr>
      <w:r w:rsidRPr="00374D48">
        <w:rPr>
          <w:rFonts w:eastAsia="Calibri"/>
          <w:color w:val="000000"/>
          <w:sz w:val="20"/>
          <w:szCs w:val="20"/>
          <w:lang w:eastAsia="en-US"/>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374D48" w:rsidRPr="00374D48" w:rsidRDefault="00374D48" w:rsidP="00374D48">
      <w:pPr>
        <w:autoSpaceDE w:val="0"/>
        <w:autoSpaceDN w:val="0"/>
        <w:adjustRightInd w:val="0"/>
        <w:ind w:firstLine="709"/>
        <w:jc w:val="both"/>
        <w:rPr>
          <w:b/>
          <w:i/>
          <w:color w:val="000000"/>
          <w:sz w:val="20"/>
          <w:szCs w:val="20"/>
        </w:rPr>
      </w:pPr>
      <w:r w:rsidRPr="00374D48">
        <w:rPr>
          <w:rFonts w:eastAsia="Calibri"/>
          <w:color w:val="000000"/>
          <w:sz w:val="20"/>
          <w:szCs w:val="20"/>
          <w:lang w:eastAsia="en-US"/>
        </w:rPr>
        <w:t xml:space="preserve">5.3.1. Жалоба на решение и действие (бездействие) </w:t>
      </w:r>
      <w:r w:rsidRPr="00374D48">
        <w:rPr>
          <w:color w:val="000000"/>
          <w:sz w:val="20"/>
          <w:szCs w:val="2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374D48">
        <w:rPr>
          <w:rFonts w:eastAsia="Calibri"/>
          <w:color w:val="000000"/>
          <w:sz w:val="20"/>
          <w:szCs w:val="20"/>
          <w:lang w:eastAsia="en-US"/>
        </w:rPr>
        <w:t xml:space="preserve">подается в письменной форме, в том числе при личном приеме заявителя, или в электронной форме в </w:t>
      </w:r>
      <w:r w:rsidRPr="00374D48">
        <w:rPr>
          <w:color w:val="000000"/>
          <w:sz w:val="20"/>
          <w:szCs w:val="20"/>
        </w:rPr>
        <w:t>орган, предоставляющий муниципальную услугу,</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5.3.2. Жалоба на решение, принятое руководителем </w:t>
      </w:r>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подается главе Лобановского сельского поселения.</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5.4. Порядок подачи 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5.4.1. Жалоба подается в письменной форме на бумажном носителе:</w:t>
      </w:r>
    </w:p>
    <w:p w:rsidR="00374D48" w:rsidRPr="00374D48" w:rsidRDefault="00374D48" w:rsidP="00374D48">
      <w:pPr>
        <w:autoSpaceDE w:val="0"/>
        <w:autoSpaceDN w:val="0"/>
        <w:adjustRightInd w:val="0"/>
        <w:ind w:firstLine="709"/>
        <w:jc w:val="both"/>
        <w:rPr>
          <w:b/>
          <w:i/>
          <w:color w:val="000000"/>
          <w:sz w:val="20"/>
          <w:szCs w:val="20"/>
        </w:rPr>
      </w:pPr>
      <w:r w:rsidRPr="00374D48">
        <w:rPr>
          <w:color w:val="000000"/>
          <w:sz w:val="20"/>
          <w:szCs w:val="20"/>
        </w:rPr>
        <w:t>5.4.1.1. непосредственно в канцелярию органа, предоставляющего муниципальную услугу</w:t>
      </w:r>
      <w:r w:rsidRPr="00374D48">
        <w:rPr>
          <w:rFonts w:eastAsia="Calibri"/>
          <w:i/>
          <w:color w:val="000000"/>
          <w:sz w:val="20"/>
          <w:szCs w:val="20"/>
          <w:lang w:eastAsia="en-US"/>
        </w:rPr>
        <w:t>;</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t>5.4.1.2. почтовым отправлением по адресу (месту нахождения) органа, предоставляющего муниципальную услугу</w:t>
      </w:r>
      <w:r w:rsidRPr="00374D48">
        <w:rPr>
          <w:rFonts w:eastAsia="Calibri"/>
          <w:i/>
          <w:color w:val="000000"/>
          <w:sz w:val="20"/>
          <w:szCs w:val="20"/>
          <w:lang w:eastAsia="en-US"/>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5.4.1.3. в ходе личного приема руководителя органа, предоставляющего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5.4.2. Время приема жалоб органа, предоставляющего муниципальную услугу,</w:t>
      </w:r>
      <w:r w:rsidRPr="00374D48">
        <w:rPr>
          <w:rFonts w:eastAsia="Calibri"/>
          <w:color w:val="000000"/>
          <w:sz w:val="20"/>
          <w:szCs w:val="20"/>
          <w:lang w:eastAsia="en-US"/>
        </w:rPr>
        <w:t xml:space="preserve"> </w:t>
      </w:r>
      <w:r w:rsidRPr="00374D48">
        <w:rPr>
          <w:color w:val="000000"/>
          <w:sz w:val="20"/>
          <w:szCs w:val="20"/>
        </w:rPr>
        <w:t>совпадает со временем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 Жалоба может быть подана заявителем в электронной форме посредством:</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5.4.3.1. официального сайта;</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5.4.3.2. Единого портала.</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5.4.4. При подаче жалобы в электронном виде документы, указанные в </w:t>
      </w:r>
      <w:hyperlink r:id="rId48" w:history="1">
        <w:r w:rsidRPr="00374D48">
          <w:rPr>
            <w:color w:val="000000"/>
            <w:sz w:val="20"/>
            <w:szCs w:val="20"/>
          </w:rPr>
          <w:t>пункте 5</w:t>
        </w:r>
      </w:hyperlink>
      <w:r w:rsidRPr="00374D48">
        <w:rPr>
          <w:color w:val="000000"/>
          <w:sz w:val="20"/>
          <w:szCs w:val="20"/>
        </w:rPr>
        <w:t>.2.3.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5.4.6. В органе, предоставляющем муниципальную услугу,</w:t>
      </w:r>
      <w:r w:rsidRPr="00374D48">
        <w:rPr>
          <w:rFonts w:eastAsia="Calibri"/>
          <w:color w:val="000000"/>
          <w:sz w:val="20"/>
          <w:szCs w:val="20"/>
          <w:lang w:eastAsia="en-US"/>
        </w:rPr>
        <w:t xml:space="preserve"> </w:t>
      </w:r>
      <w:r w:rsidRPr="00374D48">
        <w:rPr>
          <w:color w:val="000000"/>
          <w:sz w:val="20"/>
          <w:szCs w:val="20"/>
        </w:rPr>
        <w:t>определяются уполномоченные на рассмотрение жалоб должностные лица, которые обеспечивают:</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5.4.6.1. прием и рассмотрение жалоб в соответствии с требованиями статьи </w:t>
      </w:r>
      <w:r w:rsidRPr="00374D48">
        <w:rPr>
          <w:rFonts w:eastAsia="Calibri"/>
          <w:color w:val="000000"/>
          <w:sz w:val="20"/>
          <w:szCs w:val="20"/>
          <w:lang w:eastAsia="en-US"/>
        </w:rPr>
        <w:t>11.2. Федерального закона от 27 июля 2010 г. № 210-ФЗ «Об организации предоставления государственных и муниципальных услуг»</w:t>
      </w:r>
      <w:r w:rsidRPr="00374D48">
        <w:rPr>
          <w:color w:val="000000"/>
          <w:sz w:val="20"/>
          <w:szCs w:val="20"/>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5.4.6.2. направление жалоб в уполномоченный на рассмотрение жалобы орган.</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5.5. Сроки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5.5.1. Жалоба, поступившая в</w:t>
      </w:r>
      <w:r w:rsidRPr="00374D48">
        <w:rPr>
          <w:i/>
          <w:color w:val="000000"/>
          <w:sz w:val="20"/>
          <w:szCs w:val="20"/>
        </w:rPr>
        <w:t xml:space="preserve"> </w:t>
      </w:r>
      <w:r w:rsidRPr="00374D48">
        <w:rPr>
          <w:color w:val="000000"/>
          <w:sz w:val="20"/>
          <w:szCs w:val="20"/>
        </w:rPr>
        <w:t>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подлежит регистрации не позднее следующего рабочего дня со дня ее поступления.</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lastRenderedPageBreak/>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5.5.3. Жалоба, поступившая в 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5.5.4. В случае обжалования отказа органа, предоставляющего муниципальную услугу,</w:t>
      </w:r>
      <w:r w:rsidRPr="00374D48">
        <w:rPr>
          <w:rFonts w:eastAsia="Calibri"/>
          <w:color w:val="000000"/>
          <w:sz w:val="20"/>
          <w:szCs w:val="20"/>
          <w:lang w:eastAsia="en-US"/>
        </w:rPr>
        <w:t xml:space="preserve"> либо должностных лиц, муниципальных служащих</w:t>
      </w:r>
      <w:r w:rsidRPr="00374D48">
        <w:rPr>
          <w:color w:val="000000"/>
          <w:sz w:val="20"/>
          <w:szCs w:val="2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5.6. Результат рассмотрения жалобы</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t>5.6.1. По результатам рассмотрения жалобы орган, предоставляющий муниципальную услугу,</w:t>
      </w:r>
      <w:r w:rsidRPr="00374D48">
        <w:rPr>
          <w:b/>
          <w:i/>
          <w:color w:val="000000"/>
          <w:sz w:val="20"/>
          <w:szCs w:val="20"/>
        </w:rPr>
        <w:t xml:space="preserve"> </w:t>
      </w:r>
      <w:r w:rsidRPr="00374D48">
        <w:rPr>
          <w:color w:val="000000"/>
          <w:sz w:val="20"/>
          <w:szCs w:val="20"/>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5.6.3. В случае установления в ходе или по результатам </w:t>
      </w:r>
      <w:proofErr w:type="gramStart"/>
      <w:r w:rsidRPr="00374D48">
        <w:rPr>
          <w:color w:val="000000"/>
          <w:sz w:val="20"/>
          <w:szCs w:val="20"/>
        </w:rPr>
        <w:t>рассмотрения жалобы признаков состава административного правонарушения</w:t>
      </w:r>
      <w:proofErr w:type="gramEnd"/>
      <w:r w:rsidRPr="00374D48">
        <w:rPr>
          <w:color w:val="000000"/>
          <w:sz w:val="20"/>
          <w:szCs w:val="20"/>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w:t>
      </w:r>
      <w:r w:rsidRPr="00374D48">
        <w:rPr>
          <w:b/>
          <w:color w:val="000000"/>
          <w:sz w:val="20"/>
          <w:szCs w:val="20"/>
        </w:rPr>
        <w:t xml:space="preserve"> </w:t>
      </w:r>
      <w:r w:rsidRPr="00374D48">
        <w:rPr>
          <w:color w:val="000000"/>
          <w:sz w:val="20"/>
          <w:szCs w:val="20"/>
        </w:rPr>
        <w:t>Орган, предоставляющий муниципальную услугу,</w:t>
      </w:r>
      <w:r w:rsidRPr="00374D48">
        <w:rPr>
          <w:b/>
          <w:color w:val="000000"/>
          <w:sz w:val="20"/>
          <w:szCs w:val="20"/>
        </w:rPr>
        <w:t xml:space="preserve"> </w:t>
      </w:r>
      <w:r w:rsidRPr="00374D48">
        <w:rPr>
          <w:color w:val="000000"/>
          <w:sz w:val="20"/>
          <w:szCs w:val="20"/>
        </w:rPr>
        <w:t>отказывает в удовлетворении жалобы в следующих случаях:</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5.6.4.1. наличие вступившего в законную силу решения суда, арбитражного суда по жалобе о том же предмете и по тем же основаниям;</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5.6.4.2. подача жалобы лицом, полномочия которого не подтверждены в порядке, установленном законодательством Российской Федерации;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5.6.5. Орган, предоставляющий муниципальную услугу,</w:t>
      </w:r>
      <w:r w:rsidRPr="00374D48">
        <w:rPr>
          <w:b/>
          <w:i/>
          <w:color w:val="000000"/>
          <w:sz w:val="20"/>
          <w:szCs w:val="20"/>
        </w:rPr>
        <w:t xml:space="preserve"> </w:t>
      </w:r>
      <w:r w:rsidRPr="00374D48">
        <w:rPr>
          <w:color w:val="000000"/>
          <w:sz w:val="20"/>
          <w:szCs w:val="20"/>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5.6.6. </w:t>
      </w:r>
      <w:proofErr w:type="gramStart"/>
      <w:r w:rsidRPr="00374D48">
        <w:rPr>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374D48">
        <w:rPr>
          <w:color w:val="000000"/>
          <w:sz w:val="20"/>
          <w:szCs w:val="20"/>
        </w:rPr>
        <w:t>, если его фамилия и почтовый адрес поддаются прочтению.</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5.7. Порядок информирования заявителя о результатах рассмотрения жалобы</w:t>
      </w:r>
    </w:p>
    <w:p w:rsidR="00374D48" w:rsidRPr="00374D48" w:rsidRDefault="00374D48" w:rsidP="00374D48">
      <w:pPr>
        <w:autoSpaceDE w:val="0"/>
        <w:autoSpaceDN w:val="0"/>
        <w:adjustRightInd w:val="0"/>
        <w:ind w:firstLine="709"/>
        <w:jc w:val="both"/>
        <w:rPr>
          <w:b/>
          <w:bCs/>
          <w:color w:val="000000"/>
          <w:sz w:val="20"/>
          <w:szCs w:val="20"/>
        </w:rPr>
      </w:pPr>
      <w:r w:rsidRPr="00374D48">
        <w:rPr>
          <w:color w:val="000000"/>
          <w:sz w:val="20"/>
          <w:szCs w:val="20"/>
        </w:rPr>
        <w:t>5.7.1. Ответ по результатам рассмотрения жалобы</w:t>
      </w:r>
      <w:r w:rsidRPr="00374D48">
        <w:rPr>
          <w:b/>
          <w:bCs/>
          <w:color w:val="000000"/>
          <w:sz w:val="20"/>
          <w:szCs w:val="20"/>
        </w:rPr>
        <w:t xml:space="preserve"> </w:t>
      </w:r>
      <w:r w:rsidRPr="00374D48">
        <w:rPr>
          <w:color w:val="000000"/>
          <w:sz w:val="20"/>
          <w:szCs w:val="20"/>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 В ответе по результатам рассмотрения жалобы указываются:</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5.7.3.2. номер, дата, место принятия решения, включая сведения о должностном лице, решение или действие (бездействие) которого обжалуется;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5.7.3.3. фамилия, имя, отчество (при наличии) или наименование заявителя;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5.7.3.4. основания для принятия решения по жалобе;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5.7.3.5. принятое по жалобе решение;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5.7.3.7. сведения о порядке обжалования принятого по жалобе решения.</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5.8. Порядок обжалования решения по жалобе</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lastRenderedPageBreak/>
        <w:t xml:space="preserve">5.8.1. Заявитель вправе обжаловать решения и (или) действия (бездействие) </w:t>
      </w:r>
      <w:r w:rsidRPr="00374D48">
        <w:rPr>
          <w:color w:val="000000"/>
          <w:sz w:val="20"/>
          <w:szCs w:val="20"/>
        </w:rPr>
        <w:t xml:space="preserve">органа, предоставляющего муниципальную услугу, </w:t>
      </w:r>
      <w:r w:rsidRPr="00374D48">
        <w:rPr>
          <w:rFonts w:eastAsia="Calibri"/>
          <w:color w:val="000000"/>
          <w:sz w:val="20"/>
          <w:szCs w:val="20"/>
          <w:lang w:eastAsia="en-US"/>
        </w:rPr>
        <w:t>должностных лиц, муниципальных служащих в судебном порядке в соответствии с законодательством Российской Федерации.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 </w:t>
      </w: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5.9. Право заявителя на получение информации и документов, необходимых для обоснования 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5.9.1. </w:t>
      </w:r>
      <w:proofErr w:type="gramStart"/>
      <w:r w:rsidRPr="00374D48">
        <w:rPr>
          <w:color w:val="000000"/>
          <w:sz w:val="20"/>
          <w:szCs w:val="20"/>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374D48">
        <w:rPr>
          <w:rFonts w:eastAsia="Calibri"/>
          <w:color w:val="000000"/>
          <w:sz w:val="20"/>
          <w:szCs w:val="20"/>
          <w:lang w:eastAsia="en-US"/>
        </w:rPr>
        <w:t>органе, предоставляющем муниципальную услугу</w:t>
      </w:r>
      <w:r w:rsidRPr="00374D48">
        <w:rPr>
          <w:color w:val="000000"/>
          <w:sz w:val="20"/>
          <w:szCs w:val="20"/>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374D48">
        <w:rPr>
          <w:i/>
          <w:color w:val="000000"/>
          <w:sz w:val="20"/>
          <w:szCs w:val="20"/>
        </w:rPr>
        <w:t xml:space="preserve">, </w:t>
      </w:r>
      <w:r w:rsidRPr="00374D48">
        <w:rPr>
          <w:color w:val="000000"/>
          <w:sz w:val="20"/>
          <w:szCs w:val="20"/>
        </w:rPr>
        <w:t>а также в указанных информации и документах не содержатся сведения, составляющие</w:t>
      </w:r>
      <w:proofErr w:type="gramEnd"/>
      <w:r w:rsidRPr="00374D48">
        <w:rPr>
          <w:color w:val="000000"/>
          <w:sz w:val="20"/>
          <w:szCs w:val="20"/>
        </w:rPr>
        <w:t xml:space="preserve"> государственную или иную охраняемую федеральным законом тайну.</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5.10. Способы информирования заявителей о порядке подачи и рассмотрения жалобы</w:t>
      </w:r>
    </w:p>
    <w:p w:rsidR="00374D48" w:rsidRDefault="00374D48" w:rsidP="00374D48">
      <w:pPr>
        <w:suppressAutoHyphens/>
        <w:autoSpaceDE w:val="0"/>
        <w:autoSpaceDN w:val="0"/>
        <w:adjustRightInd w:val="0"/>
        <w:ind w:firstLine="709"/>
        <w:jc w:val="both"/>
        <w:rPr>
          <w:color w:val="000000"/>
          <w:sz w:val="20"/>
          <w:szCs w:val="20"/>
        </w:rPr>
      </w:pPr>
      <w:r w:rsidRPr="00374D48">
        <w:rPr>
          <w:color w:val="000000"/>
          <w:sz w:val="20"/>
          <w:szCs w:val="20"/>
        </w:rPr>
        <w:t>5.10.1.</w:t>
      </w:r>
      <w:r w:rsidRPr="00374D48">
        <w:rPr>
          <w:b/>
          <w:i/>
          <w:color w:val="000000"/>
          <w:sz w:val="20"/>
          <w:szCs w:val="20"/>
        </w:rPr>
        <w:t xml:space="preserve"> </w:t>
      </w:r>
      <w:r w:rsidRPr="00374D48">
        <w:rPr>
          <w:color w:val="000000"/>
          <w:sz w:val="20"/>
          <w:szCs w:val="20"/>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374D48">
        <w:rPr>
          <w:rFonts w:eastAsia="Calibri"/>
          <w:b/>
          <w:color w:val="000000"/>
          <w:sz w:val="20"/>
          <w:szCs w:val="20"/>
          <w:lang w:eastAsia="en-US"/>
        </w:rPr>
        <w:t xml:space="preserve"> </w:t>
      </w:r>
      <w:r w:rsidRPr="00374D48">
        <w:rPr>
          <w:color w:val="000000"/>
          <w:sz w:val="20"/>
          <w:szCs w:val="20"/>
        </w:rPr>
        <w:t xml:space="preserve">органа, предоставляющего муниципальную услугу, должностных лиц, </w:t>
      </w:r>
      <w:r w:rsidRPr="00374D48">
        <w:rPr>
          <w:rFonts w:eastAsia="Calibri"/>
          <w:color w:val="000000"/>
          <w:sz w:val="20"/>
          <w:szCs w:val="20"/>
          <w:lang w:eastAsia="en-US"/>
        </w:rPr>
        <w:t>муниципальных служащих</w:t>
      </w:r>
      <w:r w:rsidRPr="00374D48">
        <w:rPr>
          <w:i/>
          <w:color w:val="000000"/>
          <w:sz w:val="20"/>
          <w:szCs w:val="20"/>
        </w:rPr>
        <w:t xml:space="preserve"> </w:t>
      </w:r>
      <w:r w:rsidRPr="00374D48">
        <w:rPr>
          <w:color w:val="000000"/>
          <w:sz w:val="20"/>
          <w:szCs w:val="20"/>
        </w:rPr>
        <w:t>посредством размещения информации на стендах в местах предоставления муниципальных услуг, на официальном сайте, на Едином портале.</w:t>
      </w:r>
    </w:p>
    <w:p w:rsidR="00374D48" w:rsidRPr="00374D48" w:rsidRDefault="00374D48" w:rsidP="00374D48">
      <w:pPr>
        <w:suppressAutoHyphens/>
        <w:autoSpaceDE w:val="0"/>
        <w:autoSpaceDN w:val="0"/>
        <w:adjustRightInd w:val="0"/>
        <w:ind w:firstLine="709"/>
        <w:jc w:val="both"/>
        <w:rPr>
          <w:sz w:val="20"/>
          <w:szCs w:val="20"/>
          <w:lang w:eastAsia="ar-SA"/>
        </w:rPr>
      </w:pPr>
    </w:p>
    <w:p w:rsidR="00374D48" w:rsidRPr="00374D48" w:rsidRDefault="00374D48" w:rsidP="00374D48">
      <w:pPr>
        <w:suppressAutoHyphens/>
        <w:spacing w:line="240" w:lineRule="exact"/>
        <w:ind w:left="4956" w:firstLine="708"/>
        <w:rPr>
          <w:sz w:val="20"/>
          <w:szCs w:val="20"/>
          <w:lang w:eastAsia="ar-SA"/>
        </w:rPr>
      </w:pPr>
      <w:r w:rsidRPr="00374D48">
        <w:rPr>
          <w:sz w:val="20"/>
          <w:szCs w:val="20"/>
          <w:lang w:eastAsia="ar-SA"/>
        </w:rPr>
        <w:t>Приложение 1</w:t>
      </w:r>
    </w:p>
    <w:p w:rsidR="00374D48" w:rsidRPr="00374D48" w:rsidRDefault="00374D48" w:rsidP="00374D48">
      <w:pPr>
        <w:suppressAutoHyphens/>
        <w:spacing w:line="240" w:lineRule="exact"/>
        <w:ind w:left="4956" w:firstLine="708"/>
        <w:rPr>
          <w:sz w:val="20"/>
          <w:szCs w:val="20"/>
          <w:lang w:eastAsia="ar-SA"/>
        </w:rPr>
      </w:pPr>
      <w:r w:rsidRPr="00374D48">
        <w:rPr>
          <w:sz w:val="20"/>
          <w:szCs w:val="20"/>
          <w:lang w:eastAsia="ar-SA"/>
        </w:rPr>
        <w:t>к Административному регламенту</w:t>
      </w:r>
    </w:p>
    <w:p w:rsidR="00374D48" w:rsidRPr="00374D48" w:rsidRDefault="00374D48" w:rsidP="00374D48">
      <w:pPr>
        <w:suppressAutoHyphens/>
        <w:spacing w:line="240" w:lineRule="exact"/>
        <w:ind w:left="5664"/>
        <w:rPr>
          <w:sz w:val="20"/>
          <w:szCs w:val="20"/>
          <w:lang w:eastAsia="ar-SA"/>
        </w:rPr>
      </w:pPr>
      <w:r w:rsidRPr="00374D48">
        <w:rPr>
          <w:sz w:val="20"/>
          <w:szCs w:val="20"/>
          <w:lang w:eastAsia="ar-SA"/>
        </w:rPr>
        <w:t>по предоставлению администрацией Лобановского сельского поселения муниципальной услуги «</w:t>
      </w:r>
      <w:r w:rsidRPr="00374D48">
        <w:rPr>
          <w:color w:val="000000"/>
          <w:sz w:val="20"/>
          <w:szCs w:val="20"/>
          <w:lang w:eastAsia="ar-SA"/>
        </w:rPr>
        <w:t xml:space="preserve">Признание молодых семей </w:t>
      </w:r>
      <w:proofErr w:type="gramStart"/>
      <w:r w:rsidRPr="00374D48">
        <w:rPr>
          <w:color w:val="000000"/>
          <w:sz w:val="20"/>
          <w:szCs w:val="20"/>
          <w:lang w:eastAsia="ar-SA"/>
        </w:rPr>
        <w:t>нуждающимися</w:t>
      </w:r>
      <w:proofErr w:type="gramEnd"/>
      <w:r w:rsidRPr="00374D48">
        <w:rPr>
          <w:color w:val="000000"/>
          <w:sz w:val="20"/>
          <w:szCs w:val="20"/>
          <w:lang w:eastAsia="ar-SA"/>
        </w:rPr>
        <w:t xml:space="preserve"> в улучшении жилищных условий</w:t>
      </w:r>
      <w:r w:rsidRPr="00374D48">
        <w:rPr>
          <w:sz w:val="20"/>
          <w:szCs w:val="20"/>
          <w:lang w:eastAsia="ar-SA"/>
        </w:rPr>
        <w:t>»</w:t>
      </w:r>
    </w:p>
    <w:p w:rsidR="00374D48" w:rsidRPr="00374D48" w:rsidRDefault="00374D48" w:rsidP="00374D48">
      <w:pPr>
        <w:suppressAutoHyphens/>
        <w:spacing w:line="280" w:lineRule="exact"/>
        <w:ind w:left="4956"/>
        <w:jc w:val="center"/>
        <w:rPr>
          <w:sz w:val="20"/>
          <w:szCs w:val="20"/>
          <w:lang w:eastAsia="ar-SA"/>
        </w:rPr>
      </w:pPr>
    </w:p>
    <w:p w:rsidR="00374D48" w:rsidRPr="00374D48" w:rsidRDefault="00374D48" w:rsidP="00374D48">
      <w:pPr>
        <w:tabs>
          <w:tab w:val="left" w:pos="142"/>
          <w:tab w:val="left" w:pos="5387"/>
        </w:tabs>
        <w:suppressAutoHyphens/>
        <w:ind w:left="5103"/>
        <w:jc w:val="both"/>
        <w:outlineLvl w:val="0"/>
        <w:rPr>
          <w:sz w:val="20"/>
          <w:szCs w:val="20"/>
          <w:lang w:eastAsia="ar-SA"/>
        </w:rPr>
      </w:pPr>
      <w:r w:rsidRPr="00374D48">
        <w:rPr>
          <w:sz w:val="20"/>
          <w:szCs w:val="20"/>
          <w:lang w:eastAsia="ar-SA"/>
        </w:rPr>
        <w:t>В</w:t>
      </w:r>
      <w:r w:rsidRPr="00374D48">
        <w:rPr>
          <w:sz w:val="20"/>
          <w:szCs w:val="20"/>
          <w:lang w:eastAsia="ar-SA"/>
        </w:rPr>
        <w:tab/>
      </w:r>
    </w:p>
    <w:p w:rsidR="00374D48" w:rsidRPr="00374D48" w:rsidRDefault="00374D48" w:rsidP="00374D48">
      <w:pPr>
        <w:pBdr>
          <w:top w:val="single" w:sz="4" w:space="1" w:color="auto"/>
        </w:pBdr>
        <w:tabs>
          <w:tab w:val="left" w:pos="142"/>
        </w:tabs>
        <w:suppressAutoHyphens/>
        <w:ind w:left="5387"/>
        <w:jc w:val="center"/>
        <w:rPr>
          <w:sz w:val="20"/>
          <w:szCs w:val="20"/>
          <w:lang w:eastAsia="ar-SA"/>
        </w:rPr>
      </w:pPr>
      <w:r w:rsidRPr="00374D48">
        <w:rPr>
          <w:sz w:val="20"/>
          <w:szCs w:val="20"/>
          <w:lang w:eastAsia="ar-SA"/>
        </w:rPr>
        <w:t xml:space="preserve">(орган, осуществляющий признание молодых семей </w:t>
      </w:r>
      <w:proofErr w:type="gramStart"/>
      <w:r w:rsidRPr="00374D48">
        <w:rPr>
          <w:sz w:val="20"/>
          <w:szCs w:val="20"/>
          <w:lang w:eastAsia="ar-SA"/>
        </w:rPr>
        <w:t>нуждающимися</w:t>
      </w:r>
      <w:proofErr w:type="gramEnd"/>
      <w:r w:rsidRPr="00374D48">
        <w:rPr>
          <w:sz w:val="20"/>
          <w:szCs w:val="20"/>
          <w:lang w:eastAsia="ar-SA"/>
        </w:rPr>
        <w:t xml:space="preserve"> в улучшении жилищных условий)</w:t>
      </w:r>
    </w:p>
    <w:p w:rsidR="00374D48" w:rsidRPr="00374D48" w:rsidRDefault="00374D48" w:rsidP="00374D48">
      <w:pPr>
        <w:tabs>
          <w:tab w:val="left" w:pos="142"/>
          <w:tab w:val="left" w:pos="9922"/>
        </w:tabs>
        <w:suppressAutoHyphens/>
        <w:ind w:left="5103"/>
        <w:jc w:val="both"/>
        <w:rPr>
          <w:sz w:val="20"/>
          <w:szCs w:val="20"/>
          <w:lang w:eastAsia="ar-SA"/>
        </w:rPr>
      </w:pPr>
      <w:r w:rsidRPr="00374D48">
        <w:rPr>
          <w:sz w:val="20"/>
          <w:szCs w:val="20"/>
          <w:lang w:eastAsia="ar-SA"/>
        </w:rPr>
        <w:t xml:space="preserve">от </w:t>
      </w:r>
      <w:r w:rsidRPr="00374D48">
        <w:rPr>
          <w:sz w:val="20"/>
          <w:szCs w:val="20"/>
          <w:lang w:eastAsia="ar-SA"/>
        </w:rPr>
        <w:tab/>
        <w:t>,</w:t>
      </w:r>
    </w:p>
    <w:p w:rsidR="00374D48" w:rsidRPr="00374D48" w:rsidRDefault="00374D48" w:rsidP="00374D48">
      <w:pPr>
        <w:pBdr>
          <w:top w:val="single" w:sz="4" w:space="1" w:color="auto"/>
        </w:pBdr>
        <w:tabs>
          <w:tab w:val="left" w:pos="142"/>
        </w:tabs>
        <w:suppressAutoHyphens/>
        <w:ind w:left="5387"/>
        <w:jc w:val="center"/>
        <w:rPr>
          <w:sz w:val="20"/>
          <w:szCs w:val="20"/>
          <w:lang w:eastAsia="ar-SA"/>
        </w:rPr>
      </w:pPr>
      <w:r w:rsidRPr="00374D48">
        <w:rPr>
          <w:sz w:val="20"/>
          <w:szCs w:val="20"/>
          <w:lang w:eastAsia="ar-SA"/>
        </w:rPr>
        <w:t>(фамилия, имя, отчество)</w:t>
      </w:r>
    </w:p>
    <w:p w:rsidR="00374D48" w:rsidRPr="00374D48" w:rsidRDefault="00374D48" w:rsidP="00374D48">
      <w:pPr>
        <w:tabs>
          <w:tab w:val="left" w:pos="142"/>
        </w:tabs>
        <w:suppressAutoHyphens/>
        <w:ind w:left="5103"/>
        <w:jc w:val="both"/>
        <w:rPr>
          <w:sz w:val="20"/>
          <w:szCs w:val="20"/>
          <w:lang w:eastAsia="ar-SA"/>
        </w:rPr>
      </w:pPr>
      <w:r w:rsidRPr="00374D48">
        <w:rPr>
          <w:sz w:val="20"/>
          <w:szCs w:val="20"/>
          <w:lang w:eastAsia="ar-SA"/>
        </w:rPr>
        <w:t>проживающег</w:t>
      </w:r>
      <w:proofErr w:type="gramStart"/>
      <w:r w:rsidRPr="00374D48">
        <w:rPr>
          <w:sz w:val="20"/>
          <w:szCs w:val="20"/>
          <w:lang w:eastAsia="ar-SA"/>
        </w:rPr>
        <w:t>о(</w:t>
      </w:r>
      <w:proofErr w:type="gramEnd"/>
      <w:r w:rsidRPr="00374D48">
        <w:rPr>
          <w:sz w:val="20"/>
          <w:szCs w:val="20"/>
          <w:lang w:eastAsia="ar-SA"/>
        </w:rPr>
        <w:t xml:space="preserve">ей) по адресу: </w:t>
      </w:r>
    </w:p>
    <w:p w:rsidR="00374D48" w:rsidRPr="00374D48" w:rsidRDefault="00374D48" w:rsidP="00374D48">
      <w:pPr>
        <w:pBdr>
          <w:top w:val="single" w:sz="4" w:space="1" w:color="auto"/>
        </w:pBdr>
        <w:tabs>
          <w:tab w:val="left" w:pos="142"/>
        </w:tabs>
        <w:suppressAutoHyphens/>
        <w:ind w:left="8222"/>
        <w:rPr>
          <w:sz w:val="20"/>
          <w:szCs w:val="20"/>
          <w:lang w:eastAsia="ar-SA"/>
        </w:rPr>
      </w:pP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lang w:eastAsia="ar-SA"/>
        </w:rPr>
      </w:pP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0"/>
          <w:szCs w:val="20"/>
          <w:lang w:eastAsia="ar-SA"/>
        </w:rPr>
      </w:pPr>
      <w:r w:rsidRPr="00374D48">
        <w:rPr>
          <w:b/>
          <w:sz w:val="20"/>
          <w:szCs w:val="20"/>
          <w:lang w:eastAsia="ar-SA"/>
        </w:rPr>
        <w:t>ЗАЯВЛЕНИЕ</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0"/>
          <w:szCs w:val="20"/>
          <w:lang w:eastAsia="ar-SA"/>
        </w:rPr>
      </w:pPr>
      <w:r w:rsidRPr="00374D48">
        <w:rPr>
          <w:b/>
          <w:sz w:val="20"/>
          <w:szCs w:val="20"/>
          <w:lang w:eastAsia="ar-SA"/>
        </w:rPr>
        <w:t>о признании молодой семьи нуждающейся в улучшении жилищных условий</w:t>
      </w:r>
    </w:p>
    <w:p w:rsidR="00374D48" w:rsidRPr="00374D48" w:rsidRDefault="00374D48" w:rsidP="00374D48">
      <w:pPr>
        <w:suppressAutoHyphens/>
        <w:rPr>
          <w:sz w:val="20"/>
          <w:szCs w:val="20"/>
          <w:lang w:eastAsia="ar-SA"/>
        </w:rPr>
      </w:pPr>
    </w:p>
    <w:p w:rsidR="00374D48" w:rsidRPr="00374D48" w:rsidRDefault="00374D48" w:rsidP="00374D48">
      <w:pPr>
        <w:suppressAutoHyphens/>
        <w:jc w:val="both"/>
        <w:outlineLvl w:val="0"/>
        <w:rPr>
          <w:sz w:val="20"/>
          <w:szCs w:val="20"/>
          <w:lang w:eastAsia="ar-SA"/>
        </w:rPr>
      </w:pPr>
    </w:p>
    <w:p w:rsidR="00374D48" w:rsidRPr="00374D48" w:rsidRDefault="00374D48" w:rsidP="00374D48">
      <w:pPr>
        <w:suppressAutoHyphens/>
        <w:jc w:val="both"/>
        <w:outlineLvl w:val="0"/>
        <w:rPr>
          <w:sz w:val="20"/>
          <w:szCs w:val="20"/>
          <w:lang w:eastAsia="ar-SA"/>
        </w:rPr>
      </w:pPr>
      <w:r w:rsidRPr="00374D48">
        <w:rPr>
          <w:sz w:val="20"/>
          <w:szCs w:val="20"/>
          <w:lang w:eastAsia="ar-SA"/>
        </w:rPr>
        <w:t xml:space="preserve">В связи </w:t>
      </w:r>
      <w:proofErr w:type="gramStart"/>
      <w:r w:rsidRPr="00374D48">
        <w:rPr>
          <w:sz w:val="20"/>
          <w:szCs w:val="20"/>
          <w:lang w:eastAsia="ar-SA"/>
        </w:rPr>
        <w:t>с</w:t>
      </w:r>
      <w:proofErr w:type="gramEnd"/>
      <w:r w:rsidRPr="00374D48">
        <w:rPr>
          <w:sz w:val="20"/>
          <w:szCs w:val="20"/>
          <w:lang w:eastAsia="ar-SA"/>
        </w:rPr>
        <w:t xml:space="preserve"> </w:t>
      </w:r>
    </w:p>
    <w:p w:rsidR="00374D48" w:rsidRPr="00374D48" w:rsidRDefault="00374D48" w:rsidP="00374D48">
      <w:pPr>
        <w:pBdr>
          <w:top w:val="single" w:sz="4" w:space="1" w:color="auto"/>
        </w:pBdr>
        <w:suppressAutoHyphens/>
        <w:ind w:left="993"/>
        <w:jc w:val="center"/>
        <w:rPr>
          <w:sz w:val="20"/>
          <w:szCs w:val="20"/>
          <w:lang w:eastAsia="ar-SA"/>
        </w:rPr>
      </w:pPr>
      <w:proofErr w:type="gramStart"/>
      <w:r w:rsidRPr="00374D48">
        <w:rPr>
          <w:sz w:val="20"/>
          <w:szCs w:val="20"/>
          <w:lang w:eastAsia="ar-SA"/>
        </w:rPr>
        <w:t xml:space="preserve">(указать причины нуждаемости в жилых помещениях: </w:t>
      </w:r>
      <w:proofErr w:type="gramEnd"/>
    </w:p>
    <w:p w:rsidR="00374D48" w:rsidRPr="00374D48" w:rsidRDefault="00374D48" w:rsidP="00374D48">
      <w:pPr>
        <w:suppressAutoHyphens/>
        <w:jc w:val="both"/>
        <w:rPr>
          <w:sz w:val="20"/>
          <w:szCs w:val="20"/>
          <w:lang w:eastAsia="ar-SA"/>
        </w:rPr>
      </w:pPr>
    </w:p>
    <w:p w:rsidR="00374D48" w:rsidRPr="00374D48" w:rsidRDefault="00374D48" w:rsidP="00374D48">
      <w:pPr>
        <w:pBdr>
          <w:top w:val="single" w:sz="4" w:space="1" w:color="auto"/>
        </w:pBdr>
        <w:suppressAutoHyphens/>
        <w:jc w:val="center"/>
        <w:rPr>
          <w:sz w:val="20"/>
          <w:szCs w:val="20"/>
          <w:lang w:eastAsia="ar-SA"/>
        </w:rPr>
      </w:pPr>
      <w:r w:rsidRPr="00374D48">
        <w:rPr>
          <w:sz w:val="20"/>
          <w:szCs w:val="20"/>
          <w:lang w:eastAsia="ar-SA"/>
        </w:rPr>
        <w:t>проживание в помещении, не отвечающем установленным для помещений требованиям;</w:t>
      </w:r>
    </w:p>
    <w:p w:rsidR="00374D48" w:rsidRPr="00374D48" w:rsidRDefault="00374D48" w:rsidP="00374D48">
      <w:pPr>
        <w:suppressAutoHyphens/>
        <w:jc w:val="both"/>
        <w:rPr>
          <w:sz w:val="20"/>
          <w:szCs w:val="20"/>
          <w:lang w:eastAsia="ar-SA"/>
        </w:rPr>
      </w:pPr>
    </w:p>
    <w:p w:rsidR="00374D48" w:rsidRPr="00374D48" w:rsidRDefault="00374D48" w:rsidP="00374D48">
      <w:pPr>
        <w:pBdr>
          <w:top w:val="single" w:sz="4" w:space="1" w:color="auto"/>
        </w:pBdr>
        <w:suppressAutoHyphens/>
        <w:jc w:val="center"/>
        <w:rPr>
          <w:sz w:val="20"/>
          <w:szCs w:val="20"/>
          <w:lang w:eastAsia="ar-SA"/>
        </w:rPr>
      </w:pPr>
      <w:r w:rsidRPr="00374D48">
        <w:rPr>
          <w:sz w:val="20"/>
          <w:szCs w:val="20"/>
          <w:lang w:eastAsia="ar-SA"/>
        </w:rPr>
        <w:t xml:space="preserve">обеспеченность общей площадью жилого помещения на одного члена семьи </w:t>
      </w:r>
      <w:proofErr w:type="gramStart"/>
      <w:r w:rsidRPr="00374D48">
        <w:rPr>
          <w:sz w:val="20"/>
          <w:szCs w:val="20"/>
          <w:lang w:eastAsia="ar-SA"/>
        </w:rPr>
        <w:t>менее учетной</w:t>
      </w:r>
      <w:proofErr w:type="gramEnd"/>
      <w:r w:rsidRPr="00374D48">
        <w:rPr>
          <w:sz w:val="20"/>
          <w:szCs w:val="20"/>
          <w:lang w:eastAsia="ar-SA"/>
        </w:rPr>
        <w:t xml:space="preserve"> нормы;</w:t>
      </w:r>
    </w:p>
    <w:p w:rsidR="00374D48" w:rsidRPr="00374D48" w:rsidRDefault="00374D48" w:rsidP="00374D48">
      <w:pPr>
        <w:suppressAutoHyphens/>
        <w:jc w:val="both"/>
        <w:rPr>
          <w:sz w:val="20"/>
          <w:szCs w:val="20"/>
          <w:lang w:eastAsia="ar-SA"/>
        </w:rPr>
      </w:pPr>
    </w:p>
    <w:p w:rsidR="00374D48" w:rsidRPr="00374D48" w:rsidRDefault="00374D48" w:rsidP="00374D48">
      <w:pPr>
        <w:pBdr>
          <w:top w:val="single" w:sz="4" w:space="1" w:color="auto"/>
        </w:pBdr>
        <w:suppressAutoHyphens/>
        <w:jc w:val="center"/>
        <w:rPr>
          <w:sz w:val="20"/>
          <w:szCs w:val="20"/>
          <w:lang w:eastAsia="ar-SA"/>
        </w:rPr>
      </w:pPr>
      <w:r w:rsidRPr="00374D48">
        <w:rPr>
          <w:sz w:val="20"/>
          <w:szCs w:val="20"/>
          <w:lang w:eastAsia="ar-SA"/>
        </w:rPr>
        <w:t>другие основания, установленные статьей 51 Жилищного кодекса РФ.)</w:t>
      </w:r>
    </w:p>
    <w:p w:rsidR="00374D48" w:rsidRPr="00374D48" w:rsidRDefault="00374D48" w:rsidP="00374D48">
      <w:pPr>
        <w:suppressAutoHyphens/>
        <w:jc w:val="both"/>
        <w:rPr>
          <w:sz w:val="20"/>
          <w:szCs w:val="20"/>
          <w:lang w:eastAsia="ar-SA"/>
        </w:rPr>
      </w:pPr>
    </w:p>
    <w:p w:rsidR="00374D48" w:rsidRPr="00374D48" w:rsidRDefault="00374D48" w:rsidP="00374D48">
      <w:pPr>
        <w:pBdr>
          <w:top w:val="single" w:sz="4" w:space="1" w:color="auto"/>
        </w:pBdr>
        <w:suppressAutoHyphens/>
        <w:rPr>
          <w:sz w:val="20"/>
          <w:szCs w:val="20"/>
          <w:lang w:eastAsia="ar-SA"/>
        </w:rPr>
      </w:pPr>
    </w:p>
    <w:p w:rsidR="00374D48" w:rsidRPr="00374D48" w:rsidRDefault="00374D48" w:rsidP="00374D48">
      <w:pPr>
        <w:suppressAutoHyphens/>
        <w:rPr>
          <w:sz w:val="20"/>
          <w:szCs w:val="20"/>
          <w:lang w:eastAsia="ar-SA"/>
        </w:rPr>
      </w:pPr>
      <w:r w:rsidRPr="00374D48">
        <w:rPr>
          <w:sz w:val="20"/>
          <w:szCs w:val="20"/>
          <w:lang w:eastAsia="ar-SA"/>
        </w:rPr>
        <w:t>прошу признать мою семью нуждающейся в улучшении жилищных условий.</w:t>
      </w:r>
    </w:p>
    <w:p w:rsidR="00374D48" w:rsidRPr="00374D48" w:rsidRDefault="00374D48" w:rsidP="00374D48">
      <w:pPr>
        <w:suppressAutoHyphens/>
        <w:rPr>
          <w:sz w:val="20"/>
          <w:szCs w:val="20"/>
          <w:lang w:eastAsia="ar-SA"/>
        </w:rPr>
      </w:pPr>
    </w:p>
    <w:p w:rsidR="00374D48" w:rsidRPr="00374D48" w:rsidRDefault="00374D48" w:rsidP="00374D48">
      <w:pPr>
        <w:suppressAutoHyphens/>
        <w:rPr>
          <w:sz w:val="20"/>
          <w:szCs w:val="20"/>
          <w:lang w:eastAsia="ar-SA"/>
        </w:rPr>
      </w:pPr>
      <w:r w:rsidRPr="00374D48">
        <w:rPr>
          <w:sz w:val="20"/>
          <w:szCs w:val="20"/>
          <w:lang w:eastAsia="ar-SA"/>
        </w:rPr>
        <w:t>Состав семьи:</w:t>
      </w:r>
    </w:p>
    <w:p w:rsidR="00374D48" w:rsidRPr="00374D48" w:rsidRDefault="00374D48" w:rsidP="00374D48">
      <w:pPr>
        <w:suppressAutoHyphens/>
        <w:rPr>
          <w:sz w:val="20"/>
          <w:szCs w:val="20"/>
          <w:lang w:val="en-US" w:eastAsia="ar-S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701"/>
        <w:gridCol w:w="1276"/>
        <w:gridCol w:w="2551"/>
      </w:tblGrid>
      <w:tr w:rsidR="00374D48" w:rsidRPr="00374D48" w:rsidTr="00374D48">
        <w:tc>
          <w:tcPr>
            <w:tcW w:w="595" w:type="dxa"/>
          </w:tcPr>
          <w:p w:rsidR="00374D48" w:rsidRPr="00374D48" w:rsidRDefault="00374D48" w:rsidP="00374D48">
            <w:pPr>
              <w:suppressAutoHyphens/>
              <w:jc w:val="center"/>
              <w:rPr>
                <w:sz w:val="20"/>
                <w:szCs w:val="20"/>
                <w:lang w:val="en-US" w:eastAsia="ar-SA"/>
              </w:rPr>
            </w:pPr>
            <w:r w:rsidRPr="00374D48">
              <w:rPr>
                <w:sz w:val="20"/>
                <w:szCs w:val="20"/>
                <w:lang w:val="en-US" w:eastAsia="ar-SA"/>
              </w:rPr>
              <w:t>№</w:t>
            </w:r>
            <w:r w:rsidRPr="00374D48">
              <w:rPr>
                <w:sz w:val="20"/>
                <w:szCs w:val="20"/>
                <w:lang w:val="en-US" w:eastAsia="ar-SA"/>
              </w:rPr>
              <w:br/>
              <w:t>п/п</w:t>
            </w:r>
          </w:p>
        </w:tc>
        <w:tc>
          <w:tcPr>
            <w:tcW w:w="3828" w:type="dxa"/>
          </w:tcPr>
          <w:p w:rsidR="00374D48" w:rsidRPr="00374D48" w:rsidRDefault="00374D48" w:rsidP="00374D48">
            <w:pPr>
              <w:suppressAutoHyphens/>
              <w:jc w:val="center"/>
              <w:rPr>
                <w:sz w:val="20"/>
                <w:szCs w:val="20"/>
                <w:lang w:val="en-US" w:eastAsia="ar-SA"/>
              </w:rPr>
            </w:pPr>
            <w:r w:rsidRPr="00374D48">
              <w:rPr>
                <w:sz w:val="20"/>
                <w:szCs w:val="20"/>
                <w:lang w:eastAsia="ar-SA"/>
              </w:rPr>
              <w:t>Фа</w:t>
            </w:r>
            <w:r w:rsidRPr="00374D48">
              <w:rPr>
                <w:sz w:val="20"/>
                <w:szCs w:val="20"/>
                <w:lang w:eastAsia="ar-SA"/>
              </w:rPr>
              <w:softHyphen/>
              <w:t>ми</w:t>
            </w:r>
            <w:r w:rsidRPr="00374D48">
              <w:rPr>
                <w:sz w:val="20"/>
                <w:szCs w:val="20"/>
                <w:lang w:eastAsia="ar-SA"/>
              </w:rPr>
              <w:softHyphen/>
              <w:t>лия, имя,</w:t>
            </w:r>
            <w:r w:rsidRPr="00374D48">
              <w:rPr>
                <w:sz w:val="20"/>
                <w:szCs w:val="20"/>
                <w:lang w:eastAsia="ar-SA"/>
              </w:rPr>
              <w:br/>
              <w:t>от</w:t>
            </w:r>
            <w:r w:rsidRPr="00374D48">
              <w:rPr>
                <w:sz w:val="20"/>
                <w:szCs w:val="20"/>
                <w:lang w:eastAsia="ar-SA"/>
              </w:rPr>
              <w:softHyphen/>
              <w:t>чес</w:t>
            </w:r>
            <w:r w:rsidRPr="00374D48">
              <w:rPr>
                <w:sz w:val="20"/>
                <w:szCs w:val="20"/>
                <w:lang w:eastAsia="ar-SA"/>
              </w:rPr>
              <w:softHyphen/>
              <w:t>тво</w:t>
            </w:r>
          </w:p>
        </w:tc>
        <w:tc>
          <w:tcPr>
            <w:tcW w:w="1701" w:type="dxa"/>
          </w:tcPr>
          <w:p w:rsidR="00374D48" w:rsidRPr="00374D48" w:rsidRDefault="00374D48" w:rsidP="00374D48">
            <w:pPr>
              <w:suppressAutoHyphens/>
              <w:jc w:val="center"/>
              <w:rPr>
                <w:sz w:val="20"/>
                <w:szCs w:val="20"/>
                <w:lang w:eastAsia="ar-SA"/>
              </w:rPr>
            </w:pPr>
            <w:r w:rsidRPr="00374D48">
              <w:rPr>
                <w:sz w:val="20"/>
                <w:szCs w:val="20"/>
                <w:lang w:eastAsia="ar-SA"/>
              </w:rPr>
              <w:t>Родс</w:t>
            </w:r>
            <w:r w:rsidRPr="00374D48">
              <w:rPr>
                <w:sz w:val="20"/>
                <w:szCs w:val="20"/>
                <w:lang w:eastAsia="ar-SA"/>
              </w:rPr>
              <w:softHyphen/>
              <w:t>тво</w:t>
            </w:r>
          </w:p>
        </w:tc>
        <w:tc>
          <w:tcPr>
            <w:tcW w:w="1276" w:type="dxa"/>
          </w:tcPr>
          <w:p w:rsidR="00374D48" w:rsidRPr="00374D48" w:rsidRDefault="00374D48" w:rsidP="00374D48">
            <w:pPr>
              <w:suppressAutoHyphens/>
              <w:jc w:val="center"/>
              <w:rPr>
                <w:sz w:val="20"/>
                <w:szCs w:val="20"/>
                <w:lang w:eastAsia="ar-SA"/>
              </w:rPr>
            </w:pPr>
            <w:r w:rsidRPr="00374D48">
              <w:rPr>
                <w:sz w:val="20"/>
                <w:szCs w:val="20"/>
                <w:lang w:eastAsia="ar-SA"/>
              </w:rPr>
              <w:t>Да</w:t>
            </w:r>
            <w:r w:rsidRPr="00374D48">
              <w:rPr>
                <w:sz w:val="20"/>
                <w:szCs w:val="20"/>
                <w:lang w:eastAsia="ar-SA"/>
              </w:rPr>
              <w:softHyphen/>
              <w:t>та</w:t>
            </w:r>
            <w:r w:rsidRPr="00374D48">
              <w:rPr>
                <w:sz w:val="20"/>
                <w:szCs w:val="20"/>
                <w:lang w:eastAsia="ar-SA"/>
              </w:rPr>
              <w:br/>
              <w:t>рож</w:t>
            </w:r>
            <w:r w:rsidRPr="00374D48">
              <w:rPr>
                <w:sz w:val="20"/>
                <w:szCs w:val="20"/>
                <w:lang w:eastAsia="ar-SA"/>
              </w:rPr>
              <w:softHyphen/>
              <w:t>де</w:t>
            </w:r>
            <w:r w:rsidRPr="00374D48">
              <w:rPr>
                <w:sz w:val="20"/>
                <w:szCs w:val="20"/>
                <w:lang w:eastAsia="ar-SA"/>
              </w:rPr>
              <w:softHyphen/>
              <w:t>ния</w:t>
            </w:r>
          </w:p>
        </w:tc>
        <w:tc>
          <w:tcPr>
            <w:tcW w:w="2551" w:type="dxa"/>
          </w:tcPr>
          <w:p w:rsidR="00374D48" w:rsidRPr="00374D48" w:rsidRDefault="00374D48" w:rsidP="00374D48">
            <w:pPr>
              <w:suppressAutoHyphens/>
              <w:jc w:val="center"/>
              <w:rPr>
                <w:sz w:val="20"/>
                <w:szCs w:val="20"/>
                <w:lang w:eastAsia="ar-SA"/>
              </w:rPr>
            </w:pPr>
            <w:r w:rsidRPr="00374D48">
              <w:rPr>
                <w:sz w:val="20"/>
                <w:szCs w:val="20"/>
                <w:lang w:eastAsia="ar-SA"/>
              </w:rPr>
              <w:t>С ка</w:t>
            </w:r>
            <w:r w:rsidRPr="00374D48">
              <w:rPr>
                <w:sz w:val="20"/>
                <w:szCs w:val="20"/>
                <w:lang w:eastAsia="ar-SA"/>
              </w:rPr>
              <w:softHyphen/>
              <w:t>ко</w:t>
            </w:r>
            <w:r w:rsidRPr="00374D48">
              <w:rPr>
                <w:sz w:val="20"/>
                <w:szCs w:val="20"/>
                <w:lang w:eastAsia="ar-SA"/>
              </w:rPr>
              <w:softHyphen/>
              <w:t>го вре</w:t>
            </w:r>
            <w:r w:rsidRPr="00374D48">
              <w:rPr>
                <w:sz w:val="20"/>
                <w:szCs w:val="20"/>
                <w:lang w:eastAsia="ar-SA"/>
              </w:rPr>
              <w:softHyphen/>
              <w:t>ме</w:t>
            </w:r>
            <w:r w:rsidRPr="00374D48">
              <w:rPr>
                <w:sz w:val="20"/>
                <w:szCs w:val="20"/>
                <w:lang w:eastAsia="ar-SA"/>
              </w:rPr>
              <w:softHyphen/>
              <w:t>ни</w:t>
            </w:r>
            <w:r w:rsidRPr="00374D48">
              <w:rPr>
                <w:sz w:val="20"/>
                <w:szCs w:val="20"/>
                <w:lang w:eastAsia="ar-SA"/>
              </w:rPr>
              <w:br/>
              <w:t>про</w:t>
            </w:r>
            <w:r w:rsidRPr="00374D48">
              <w:rPr>
                <w:sz w:val="20"/>
                <w:szCs w:val="20"/>
                <w:lang w:eastAsia="ar-SA"/>
              </w:rPr>
              <w:softHyphen/>
              <w:t>жи</w:t>
            </w:r>
            <w:r w:rsidRPr="00374D48">
              <w:rPr>
                <w:sz w:val="20"/>
                <w:szCs w:val="20"/>
                <w:lang w:eastAsia="ar-SA"/>
              </w:rPr>
              <w:softHyphen/>
              <w:t>ва</w:t>
            </w:r>
            <w:r w:rsidRPr="00374D48">
              <w:rPr>
                <w:sz w:val="20"/>
                <w:szCs w:val="20"/>
                <w:lang w:eastAsia="ar-SA"/>
              </w:rPr>
              <w:softHyphen/>
              <w:t>ет</w:t>
            </w:r>
            <w:r w:rsidRPr="00374D48">
              <w:rPr>
                <w:sz w:val="20"/>
                <w:szCs w:val="20"/>
                <w:lang w:eastAsia="ar-SA"/>
              </w:rPr>
              <w:br/>
              <w:t>по дан</w:t>
            </w:r>
            <w:r w:rsidRPr="00374D48">
              <w:rPr>
                <w:sz w:val="20"/>
                <w:szCs w:val="20"/>
                <w:lang w:eastAsia="ar-SA"/>
              </w:rPr>
              <w:softHyphen/>
              <w:t>но</w:t>
            </w:r>
            <w:r w:rsidRPr="00374D48">
              <w:rPr>
                <w:sz w:val="20"/>
                <w:szCs w:val="20"/>
                <w:lang w:eastAsia="ar-SA"/>
              </w:rPr>
              <w:softHyphen/>
              <w:t>му ад</w:t>
            </w:r>
            <w:r w:rsidRPr="00374D48">
              <w:rPr>
                <w:sz w:val="20"/>
                <w:szCs w:val="20"/>
                <w:lang w:eastAsia="ar-SA"/>
              </w:rPr>
              <w:softHyphen/>
              <w:t>ре</w:t>
            </w:r>
            <w:r w:rsidRPr="00374D48">
              <w:rPr>
                <w:sz w:val="20"/>
                <w:szCs w:val="20"/>
                <w:lang w:eastAsia="ar-SA"/>
              </w:rPr>
              <w:softHyphen/>
              <w:t>су</w:t>
            </w: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r w:rsidR="00374D48" w:rsidRPr="00374D48" w:rsidTr="00374D48">
        <w:tc>
          <w:tcPr>
            <w:tcW w:w="595" w:type="dxa"/>
          </w:tcPr>
          <w:p w:rsidR="00374D48" w:rsidRPr="00374D48" w:rsidRDefault="00374D48" w:rsidP="00374D48">
            <w:pPr>
              <w:suppressAutoHyphens/>
              <w:jc w:val="center"/>
              <w:rPr>
                <w:sz w:val="20"/>
                <w:szCs w:val="20"/>
                <w:lang w:eastAsia="ar-SA"/>
              </w:rPr>
            </w:pPr>
          </w:p>
        </w:tc>
        <w:tc>
          <w:tcPr>
            <w:tcW w:w="3828" w:type="dxa"/>
          </w:tcPr>
          <w:p w:rsidR="00374D48" w:rsidRPr="00374D48" w:rsidRDefault="00374D48" w:rsidP="00374D48">
            <w:pPr>
              <w:suppressAutoHyphens/>
              <w:rPr>
                <w:sz w:val="20"/>
                <w:szCs w:val="20"/>
                <w:lang w:eastAsia="ar-SA"/>
              </w:rPr>
            </w:pPr>
          </w:p>
        </w:tc>
        <w:tc>
          <w:tcPr>
            <w:tcW w:w="1701" w:type="dxa"/>
          </w:tcPr>
          <w:p w:rsidR="00374D48" w:rsidRPr="00374D48" w:rsidRDefault="00374D48" w:rsidP="00374D48">
            <w:pPr>
              <w:suppressAutoHyphens/>
              <w:jc w:val="center"/>
              <w:rPr>
                <w:sz w:val="20"/>
                <w:szCs w:val="20"/>
                <w:lang w:eastAsia="ar-SA"/>
              </w:rPr>
            </w:pPr>
          </w:p>
        </w:tc>
        <w:tc>
          <w:tcPr>
            <w:tcW w:w="1276" w:type="dxa"/>
          </w:tcPr>
          <w:p w:rsidR="00374D48" w:rsidRPr="00374D48" w:rsidRDefault="00374D48" w:rsidP="00374D48">
            <w:pPr>
              <w:suppressAutoHyphens/>
              <w:jc w:val="center"/>
              <w:rPr>
                <w:sz w:val="20"/>
                <w:szCs w:val="20"/>
                <w:lang w:eastAsia="ar-SA"/>
              </w:rPr>
            </w:pPr>
          </w:p>
        </w:tc>
        <w:tc>
          <w:tcPr>
            <w:tcW w:w="2551" w:type="dxa"/>
          </w:tcPr>
          <w:p w:rsidR="00374D48" w:rsidRPr="00374D48" w:rsidRDefault="00374D48" w:rsidP="00374D48">
            <w:pPr>
              <w:suppressAutoHyphens/>
              <w:jc w:val="center"/>
              <w:rPr>
                <w:sz w:val="20"/>
                <w:szCs w:val="20"/>
                <w:lang w:eastAsia="ar-SA"/>
              </w:rPr>
            </w:pPr>
          </w:p>
        </w:tc>
      </w:tr>
    </w:tbl>
    <w:p w:rsidR="00374D48" w:rsidRPr="00374D48" w:rsidRDefault="00374D48" w:rsidP="00374D48">
      <w:pPr>
        <w:suppressAutoHyphens/>
        <w:rPr>
          <w:sz w:val="20"/>
          <w:szCs w:val="20"/>
          <w:lang w:eastAsia="ar-SA"/>
        </w:rPr>
      </w:pPr>
    </w:p>
    <w:p w:rsidR="00374D48" w:rsidRPr="00374D48" w:rsidRDefault="00374D48" w:rsidP="00374D48">
      <w:pPr>
        <w:suppressAutoHyphens/>
        <w:jc w:val="both"/>
        <w:outlineLvl w:val="0"/>
        <w:rPr>
          <w:sz w:val="20"/>
          <w:szCs w:val="20"/>
          <w:lang w:eastAsia="ar-SA"/>
        </w:rPr>
      </w:pPr>
    </w:p>
    <w:p w:rsidR="00374D48" w:rsidRPr="00374D48" w:rsidRDefault="00374D48" w:rsidP="00374D48">
      <w:pPr>
        <w:suppressAutoHyphens/>
        <w:jc w:val="both"/>
        <w:outlineLvl w:val="0"/>
        <w:rPr>
          <w:sz w:val="20"/>
          <w:szCs w:val="20"/>
          <w:lang w:eastAsia="ar-SA"/>
        </w:rPr>
      </w:pPr>
      <w:r w:rsidRPr="00374D48">
        <w:rPr>
          <w:sz w:val="20"/>
          <w:szCs w:val="20"/>
          <w:lang w:eastAsia="ar-SA"/>
        </w:rPr>
        <w:t xml:space="preserve">Я и члены моей семьи занимаем </w:t>
      </w:r>
    </w:p>
    <w:p w:rsidR="00374D48" w:rsidRPr="00374D48" w:rsidRDefault="00374D48" w:rsidP="00374D48">
      <w:pPr>
        <w:pBdr>
          <w:top w:val="single" w:sz="4" w:space="1" w:color="auto"/>
        </w:pBdr>
        <w:suppressAutoHyphens/>
        <w:ind w:left="3402"/>
        <w:jc w:val="center"/>
        <w:rPr>
          <w:sz w:val="20"/>
          <w:szCs w:val="20"/>
          <w:lang w:eastAsia="ar-SA"/>
        </w:rPr>
      </w:pPr>
      <w:r w:rsidRPr="00374D48">
        <w:rPr>
          <w:sz w:val="20"/>
          <w:szCs w:val="20"/>
          <w:lang w:eastAsia="ar-SA"/>
        </w:rPr>
        <w:t>(комнату, квартиру жилой/общей площадью, кв. метров)</w:t>
      </w:r>
    </w:p>
    <w:p w:rsidR="00374D48" w:rsidRPr="00374D48" w:rsidRDefault="00374D48" w:rsidP="00374D48">
      <w:pPr>
        <w:tabs>
          <w:tab w:val="left" w:pos="9922"/>
        </w:tabs>
        <w:suppressAutoHyphens/>
        <w:jc w:val="both"/>
        <w:rPr>
          <w:sz w:val="20"/>
          <w:szCs w:val="20"/>
          <w:lang w:eastAsia="ar-SA"/>
        </w:rPr>
      </w:pPr>
      <w:r w:rsidRPr="00374D48">
        <w:rPr>
          <w:sz w:val="20"/>
          <w:szCs w:val="20"/>
          <w:lang w:eastAsia="ar-SA"/>
        </w:rPr>
        <w:t xml:space="preserve">по адресу: </w:t>
      </w:r>
      <w:r w:rsidRPr="00374D48">
        <w:rPr>
          <w:sz w:val="20"/>
          <w:szCs w:val="20"/>
          <w:lang w:eastAsia="ar-SA"/>
        </w:rPr>
        <w:tab/>
        <w:t>.</w:t>
      </w:r>
    </w:p>
    <w:p w:rsidR="00374D48" w:rsidRPr="00374D48" w:rsidRDefault="00374D48" w:rsidP="00374D48">
      <w:pPr>
        <w:pBdr>
          <w:top w:val="single" w:sz="4" w:space="1" w:color="auto"/>
        </w:pBdr>
        <w:suppressAutoHyphens/>
        <w:ind w:left="1134"/>
        <w:rPr>
          <w:sz w:val="20"/>
          <w:szCs w:val="20"/>
          <w:lang w:eastAsia="ar-SA"/>
        </w:rPr>
      </w:pPr>
    </w:p>
    <w:p w:rsidR="00374D48" w:rsidRPr="00374D48" w:rsidRDefault="00374D48" w:rsidP="00374D48">
      <w:pPr>
        <w:suppressAutoHyphens/>
        <w:jc w:val="both"/>
        <w:outlineLvl w:val="0"/>
        <w:rPr>
          <w:sz w:val="20"/>
          <w:szCs w:val="20"/>
          <w:lang w:eastAsia="ar-SA"/>
        </w:rPr>
      </w:pPr>
      <w:r w:rsidRPr="00374D48">
        <w:rPr>
          <w:sz w:val="20"/>
          <w:szCs w:val="20"/>
          <w:lang w:eastAsia="ar-SA"/>
        </w:rPr>
        <w:t xml:space="preserve">Других жилых помещений я и члены семьи не имеем (имеем) </w:t>
      </w:r>
    </w:p>
    <w:p w:rsidR="00374D48" w:rsidRPr="00374D48" w:rsidRDefault="00374D48" w:rsidP="00374D48">
      <w:pPr>
        <w:pBdr>
          <w:top w:val="single" w:sz="4" w:space="1" w:color="auto"/>
        </w:pBdr>
        <w:suppressAutoHyphens/>
        <w:ind w:left="6379"/>
        <w:rPr>
          <w:sz w:val="20"/>
          <w:szCs w:val="20"/>
          <w:lang w:eastAsia="ar-SA"/>
        </w:rPr>
      </w:pPr>
    </w:p>
    <w:p w:rsidR="00374D48" w:rsidRPr="00374D48" w:rsidRDefault="00374D48" w:rsidP="00374D48">
      <w:pPr>
        <w:suppressAutoHyphens/>
        <w:jc w:val="both"/>
        <w:rPr>
          <w:sz w:val="20"/>
          <w:szCs w:val="20"/>
          <w:lang w:eastAsia="ar-SA"/>
        </w:rPr>
      </w:pPr>
    </w:p>
    <w:p w:rsidR="00374D48" w:rsidRPr="00374D48" w:rsidRDefault="00374D48" w:rsidP="00374D48">
      <w:pPr>
        <w:pBdr>
          <w:top w:val="single" w:sz="4" w:space="1" w:color="auto"/>
        </w:pBdr>
        <w:suppressAutoHyphens/>
        <w:jc w:val="center"/>
        <w:rPr>
          <w:sz w:val="20"/>
          <w:szCs w:val="20"/>
          <w:lang w:eastAsia="ar-SA"/>
        </w:rPr>
      </w:pPr>
      <w:proofErr w:type="gramStart"/>
      <w:r w:rsidRPr="00374D48">
        <w:rPr>
          <w:sz w:val="20"/>
          <w:szCs w:val="20"/>
          <w:lang w:eastAsia="ar-SA"/>
        </w:rPr>
        <w:t xml:space="preserve">(указать иные кроме занимаемого жилые помещения, в </w:t>
      </w:r>
      <w:proofErr w:type="spellStart"/>
      <w:r w:rsidRPr="00374D48">
        <w:rPr>
          <w:sz w:val="20"/>
          <w:szCs w:val="20"/>
          <w:lang w:eastAsia="ar-SA"/>
        </w:rPr>
        <w:t>т.ч</w:t>
      </w:r>
      <w:proofErr w:type="spellEnd"/>
      <w:r w:rsidRPr="00374D48">
        <w:rPr>
          <w:sz w:val="20"/>
          <w:szCs w:val="20"/>
          <w:lang w:eastAsia="ar-SA"/>
        </w:rPr>
        <w:t>. принадлежащие на праве собственности)</w:t>
      </w:r>
      <w:proofErr w:type="gramEnd"/>
    </w:p>
    <w:p w:rsidR="00374D48" w:rsidRPr="00374D48" w:rsidRDefault="00374D48" w:rsidP="00374D48">
      <w:pPr>
        <w:suppressAutoHyphens/>
        <w:rPr>
          <w:sz w:val="20"/>
          <w:szCs w:val="20"/>
          <w:lang w:eastAsia="ar-SA"/>
        </w:rPr>
      </w:pPr>
    </w:p>
    <w:p w:rsidR="00374D48" w:rsidRPr="00374D48" w:rsidRDefault="00374D48" w:rsidP="00374D48">
      <w:pPr>
        <w:suppressAutoHyphens/>
        <w:jc w:val="both"/>
        <w:rPr>
          <w:sz w:val="20"/>
          <w:szCs w:val="20"/>
          <w:lang w:eastAsia="ar-SA"/>
        </w:rPr>
      </w:pPr>
      <w:r w:rsidRPr="00374D48">
        <w:rPr>
          <w:sz w:val="20"/>
          <w:szCs w:val="20"/>
          <w:lang w:eastAsia="ar-SA"/>
        </w:rPr>
        <w:t>Гражданско-правовых сделок с жилыми помещениями за последние 5 лет я и члены моей семьи не совершали (совершали).</w:t>
      </w:r>
    </w:p>
    <w:p w:rsidR="00374D48" w:rsidRPr="00374D48" w:rsidRDefault="00374D48" w:rsidP="00374D48">
      <w:pPr>
        <w:suppressAutoHyphens/>
        <w:jc w:val="both"/>
        <w:rPr>
          <w:sz w:val="20"/>
          <w:szCs w:val="20"/>
          <w:lang w:eastAsia="ar-SA"/>
        </w:rPr>
      </w:pPr>
      <w:r w:rsidRPr="00374D48">
        <w:rPr>
          <w:sz w:val="20"/>
          <w:szCs w:val="20"/>
          <w:lang w:eastAsia="ar-SA"/>
        </w:rPr>
        <w:t>Я и члены моей семьи подтверждаем достоверность и полноту сведений, указанных в представленных документах.</w:t>
      </w:r>
    </w:p>
    <w:p w:rsidR="00374D48" w:rsidRPr="00374D48" w:rsidRDefault="00374D48" w:rsidP="00374D48">
      <w:pPr>
        <w:suppressAutoHyphens/>
        <w:spacing w:after="120"/>
        <w:jc w:val="both"/>
        <w:rPr>
          <w:color w:val="000000"/>
          <w:sz w:val="20"/>
          <w:szCs w:val="20"/>
          <w:lang w:eastAsia="ar-SA"/>
        </w:rPr>
      </w:pPr>
      <w:r w:rsidRPr="00374D48">
        <w:rPr>
          <w:sz w:val="20"/>
          <w:szCs w:val="20"/>
          <w:lang w:eastAsia="en-US"/>
        </w:rPr>
        <w:t xml:space="preserve">Настоящим заявлением </w:t>
      </w:r>
      <w:r w:rsidRPr="00374D48">
        <w:rPr>
          <w:rFonts w:eastAsia="Calibri"/>
          <w:sz w:val="20"/>
          <w:szCs w:val="20"/>
          <w:lang w:eastAsia="en-US"/>
        </w:rPr>
        <w:t xml:space="preserve">я и члены моей семьи даем согласие </w:t>
      </w:r>
      <w:r w:rsidRPr="00374D48">
        <w:rPr>
          <w:sz w:val="20"/>
          <w:szCs w:val="20"/>
          <w:lang w:eastAsia="en-US"/>
        </w:rPr>
        <w:t>на обработку персональных данных в соответствии с Федеральным законом от 27 июля 2006 года № 152-ФЗ «О персональных данных»</w:t>
      </w:r>
      <w:r w:rsidRPr="00374D48">
        <w:rPr>
          <w:rFonts w:eastAsia="Calibri"/>
          <w:sz w:val="20"/>
          <w:szCs w:val="20"/>
          <w:lang w:eastAsia="en-US"/>
        </w:rPr>
        <w:t>.</w:t>
      </w:r>
    </w:p>
    <w:p w:rsidR="00374D48" w:rsidRPr="00374D48" w:rsidRDefault="00374D48" w:rsidP="00374D48">
      <w:pPr>
        <w:suppressAutoHyphens/>
        <w:ind w:firstLine="567"/>
        <w:jc w:val="both"/>
        <w:rPr>
          <w:sz w:val="20"/>
          <w:szCs w:val="20"/>
          <w:lang w:eastAsia="ar-SA"/>
        </w:rPr>
      </w:pPr>
      <w:r w:rsidRPr="00374D48">
        <w:rPr>
          <w:sz w:val="20"/>
          <w:szCs w:val="20"/>
          <w:lang w:eastAsia="ar-SA"/>
        </w:rPr>
        <w:t>К заявлению прилагаю следующие документы:</w:t>
      </w:r>
    </w:p>
    <w:p w:rsidR="00374D48" w:rsidRPr="00374D48" w:rsidRDefault="00374D48" w:rsidP="00374D48">
      <w:pPr>
        <w:tabs>
          <w:tab w:val="left" w:pos="9922"/>
        </w:tabs>
        <w:suppressAutoHyphens/>
        <w:jc w:val="both"/>
        <w:rPr>
          <w:sz w:val="20"/>
          <w:szCs w:val="20"/>
          <w:lang w:eastAsia="ar-SA"/>
        </w:rPr>
      </w:pPr>
      <w:r w:rsidRPr="00374D48">
        <w:rPr>
          <w:sz w:val="20"/>
          <w:szCs w:val="20"/>
          <w:lang w:eastAsia="ar-SA"/>
        </w:rPr>
        <w:t xml:space="preserve">1. </w:t>
      </w:r>
      <w:r w:rsidRPr="00374D48">
        <w:rPr>
          <w:sz w:val="20"/>
          <w:szCs w:val="20"/>
          <w:lang w:eastAsia="ar-SA"/>
        </w:rPr>
        <w:tab/>
        <w:t>.</w:t>
      </w:r>
    </w:p>
    <w:p w:rsidR="00374D48" w:rsidRPr="00374D48" w:rsidRDefault="00374D48" w:rsidP="00374D48">
      <w:pPr>
        <w:pBdr>
          <w:top w:val="single" w:sz="4" w:space="1" w:color="auto"/>
        </w:pBdr>
        <w:tabs>
          <w:tab w:val="left" w:pos="142"/>
          <w:tab w:val="left" w:pos="9922"/>
        </w:tabs>
        <w:suppressAutoHyphens/>
        <w:ind w:left="284"/>
        <w:jc w:val="both"/>
        <w:rPr>
          <w:sz w:val="20"/>
          <w:szCs w:val="20"/>
          <w:lang w:eastAsia="ar-SA"/>
        </w:rPr>
      </w:pPr>
    </w:p>
    <w:p w:rsidR="00374D48" w:rsidRPr="00374D48" w:rsidRDefault="00374D48" w:rsidP="00374D48">
      <w:pPr>
        <w:tabs>
          <w:tab w:val="left" w:pos="9922"/>
        </w:tabs>
        <w:suppressAutoHyphens/>
        <w:jc w:val="both"/>
        <w:rPr>
          <w:sz w:val="20"/>
          <w:szCs w:val="20"/>
          <w:lang w:eastAsia="ar-SA"/>
        </w:rPr>
      </w:pPr>
      <w:r w:rsidRPr="00374D48">
        <w:rPr>
          <w:sz w:val="20"/>
          <w:szCs w:val="20"/>
          <w:lang w:eastAsia="ar-SA"/>
        </w:rPr>
        <w:t xml:space="preserve">2. </w:t>
      </w:r>
      <w:r w:rsidRPr="00374D48">
        <w:rPr>
          <w:sz w:val="20"/>
          <w:szCs w:val="20"/>
          <w:lang w:eastAsia="ar-SA"/>
        </w:rPr>
        <w:tab/>
        <w:t>.</w:t>
      </w:r>
    </w:p>
    <w:p w:rsidR="00374D48" w:rsidRPr="00374D48" w:rsidRDefault="00374D48" w:rsidP="00374D48">
      <w:pPr>
        <w:pBdr>
          <w:top w:val="single" w:sz="4" w:space="1" w:color="auto"/>
        </w:pBdr>
        <w:tabs>
          <w:tab w:val="left" w:pos="142"/>
        </w:tabs>
        <w:suppressAutoHyphens/>
        <w:ind w:left="284"/>
        <w:jc w:val="both"/>
        <w:rPr>
          <w:sz w:val="20"/>
          <w:szCs w:val="20"/>
          <w:lang w:eastAsia="ar-SA"/>
        </w:rPr>
      </w:pPr>
    </w:p>
    <w:p w:rsidR="00374D48" w:rsidRPr="00374D48" w:rsidRDefault="00374D48" w:rsidP="00374D48">
      <w:pPr>
        <w:tabs>
          <w:tab w:val="left" w:pos="9922"/>
        </w:tabs>
        <w:suppressAutoHyphens/>
        <w:jc w:val="both"/>
        <w:rPr>
          <w:sz w:val="20"/>
          <w:szCs w:val="20"/>
          <w:lang w:eastAsia="ar-SA"/>
        </w:rPr>
      </w:pPr>
      <w:r w:rsidRPr="00374D48">
        <w:rPr>
          <w:sz w:val="20"/>
          <w:szCs w:val="20"/>
          <w:lang w:eastAsia="ar-SA"/>
        </w:rPr>
        <w:t xml:space="preserve">3. </w:t>
      </w:r>
      <w:r w:rsidRPr="00374D48">
        <w:rPr>
          <w:sz w:val="20"/>
          <w:szCs w:val="20"/>
          <w:lang w:eastAsia="ar-SA"/>
        </w:rPr>
        <w:tab/>
        <w:t>.</w:t>
      </w:r>
    </w:p>
    <w:p w:rsidR="00374D48" w:rsidRPr="00374D48" w:rsidRDefault="00374D48" w:rsidP="00374D48">
      <w:pPr>
        <w:pBdr>
          <w:top w:val="single" w:sz="4" w:space="1" w:color="auto"/>
        </w:pBdr>
        <w:tabs>
          <w:tab w:val="left" w:pos="142"/>
        </w:tabs>
        <w:suppressAutoHyphens/>
        <w:ind w:left="284"/>
        <w:jc w:val="both"/>
        <w:rPr>
          <w:sz w:val="20"/>
          <w:szCs w:val="20"/>
          <w:lang w:eastAsia="ar-SA"/>
        </w:rPr>
      </w:pPr>
    </w:p>
    <w:p w:rsidR="00374D48" w:rsidRPr="00374D48" w:rsidRDefault="00374D48" w:rsidP="00374D48">
      <w:pPr>
        <w:widowControl w:val="0"/>
        <w:autoSpaceDE w:val="0"/>
        <w:autoSpaceDN w:val="0"/>
        <w:adjustRightInd w:val="0"/>
        <w:jc w:val="both"/>
        <w:rPr>
          <w:sz w:val="20"/>
          <w:szCs w:val="20"/>
        </w:rPr>
      </w:pPr>
      <w:r w:rsidRPr="00374D48">
        <w:rPr>
          <w:sz w:val="20"/>
          <w:szCs w:val="20"/>
        </w:rPr>
        <w:t>Уведомление о принятом решении прошу предоставить путем вручения соответствующих документов лично одному из молодых родителей или почтовым отправлением с уведомлением (ненужное зачеркнуть) по адресу:</w:t>
      </w:r>
    </w:p>
    <w:p w:rsidR="00374D48" w:rsidRPr="00374D48" w:rsidRDefault="00374D48" w:rsidP="00374D48">
      <w:pPr>
        <w:widowControl w:val="0"/>
        <w:autoSpaceDE w:val="0"/>
        <w:autoSpaceDN w:val="0"/>
        <w:adjustRightInd w:val="0"/>
        <w:jc w:val="both"/>
        <w:rPr>
          <w:sz w:val="20"/>
          <w:szCs w:val="20"/>
        </w:rPr>
      </w:pPr>
      <w:r w:rsidRPr="00374D48">
        <w:rPr>
          <w:sz w:val="20"/>
          <w:szCs w:val="20"/>
        </w:rPr>
        <w:t>__________________________________________________________________________________</w:t>
      </w:r>
    </w:p>
    <w:p w:rsidR="00374D48" w:rsidRPr="00374D48" w:rsidRDefault="00374D48" w:rsidP="00374D48">
      <w:pPr>
        <w:widowControl w:val="0"/>
        <w:autoSpaceDE w:val="0"/>
        <w:autoSpaceDN w:val="0"/>
        <w:adjustRightInd w:val="0"/>
        <w:jc w:val="both"/>
        <w:rPr>
          <w:sz w:val="20"/>
          <w:szCs w:val="20"/>
        </w:rPr>
      </w:pP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"____" ___________ 20__ г. </w:t>
      </w:r>
      <w:r w:rsidRPr="00374D48">
        <w:rPr>
          <w:sz w:val="20"/>
          <w:szCs w:val="20"/>
          <w:lang w:eastAsia="ar-SA"/>
        </w:rPr>
        <w:tab/>
        <w:t>____________________________________________________</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w:t>
      </w:r>
      <w:r>
        <w:rPr>
          <w:sz w:val="20"/>
          <w:szCs w:val="20"/>
          <w:lang w:eastAsia="ar-SA"/>
        </w:rPr>
        <w:t xml:space="preserve">(ФИО </w:t>
      </w:r>
      <w:r w:rsidRPr="00374D48">
        <w:rPr>
          <w:sz w:val="20"/>
          <w:szCs w:val="20"/>
          <w:lang w:eastAsia="ar-SA"/>
        </w:rPr>
        <w:t>заявителя)</w:t>
      </w:r>
      <w:r w:rsidRPr="00374D48">
        <w:rPr>
          <w:sz w:val="20"/>
          <w:szCs w:val="20"/>
          <w:lang w:eastAsia="ar-SA"/>
        </w:rPr>
        <w:br/>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"____" ___________ 20__ г. </w:t>
      </w:r>
      <w:r w:rsidRPr="00374D48">
        <w:rPr>
          <w:sz w:val="20"/>
          <w:szCs w:val="20"/>
          <w:lang w:eastAsia="ar-SA"/>
        </w:rPr>
        <w:tab/>
        <w:t>____________________________________________________</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(ФИО члена молодой семьи, достигшего возраста 14 лет)</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br/>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"____" ___________ 20__ г. </w:t>
      </w:r>
      <w:r w:rsidRPr="00374D48">
        <w:rPr>
          <w:sz w:val="20"/>
          <w:szCs w:val="20"/>
          <w:lang w:eastAsia="ar-SA"/>
        </w:rPr>
        <w:tab/>
        <w:t>____________________________________________________</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(ФИО члена молодой семьи, достигшего возраста 14 лет)</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br/>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"____" ___________ 20__ г. </w:t>
      </w:r>
      <w:r w:rsidRPr="00374D48">
        <w:rPr>
          <w:sz w:val="20"/>
          <w:szCs w:val="20"/>
          <w:lang w:eastAsia="ar-SA"/>
        </w:rPr>
        <w:tab/>
        <w:t>____________________________________________________</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(ФИО члена молодой семьи, достигшего возраста 14 лет)</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br/>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___________________________             _______________                     _______________________</w:t>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w:t>
      </w:r>
      <w:proofErr w:type="gramStart"/>
      <w:r w:rsidRPr="00374D48">
        <w:rPr>
          <w:sz w:val="20"/>
          <w:szCs w:val="20"/>
          <w:lang w:eastAsia="ar-SA"/>
        </w:rPr>
        <w:t>(должность лица, принявшего                                  (подпись)                                            (расшифровка подписи)</w:t>
      </w:r>
      <w:proofErr w:type="gramEnd"/>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 xml:space="preserve">                     заявление)</w:t>
      </w:r>
      <w:r w:rsidRPr="00374D48">
        <w:rPr>
          <w:sz w:val="20"/>
          <w:szCs w:val="20"/>
          <w:lang w:eastAsia="ar-SA"/>
        </w:rPr>
        <w:br/>
      </w:r>
    </w:p>
    <w:p w:rsidR="00374D48" w:rsidRPr="00374D48" w:rsidRDefault="00374D48" w:rsidP="0037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lang w:eastAsia="ar-SA"/>
        </w:rPr>
      </w:pPr>
      <w:r w:rsidRPr="00374D48">
        <w:rPr>
          <w:sz w:val="20"/>
          <w:szCs w:val="20"/>
          <w:lang w:eastAsia="ar-SA"/>
        </w:rPr>
        <w:t>Дата: "___" _____________ 20___ г.         Время: ___________</w:t>
      </w:r>
    </w:p>
    <w:p w:rsidR="00374D48" w:rsidRPr="00374D48" w:rsidRDefault="00374D48" w:rsidP="00374D48">
      <w:pPr>
        <w:suppressAutoHyphens/>
        <w:spacing w:line="240" w:lineRule="exact"/>
        <w:ind w:left="4955" w:firstLine="709"/>
        <w:rPr>
          <w:sz w:val="20"/>
          <w:szCs w:val="20"/>
          <w:lang w:eastAsia="ar-SA"/>
        </w:rPr>
      </w:pPr>
      <w:r w:rsidRPr="00374D48">
        <w:rPr>
          <w:sz w:val="20"/>
          <w:szCs w:val="20"/>
          <w:lang w:eastAsia="ar-SA"/>
        </w:rPr>
        <w:br w:type="page"/>
      </w:r>
      <w:r w:rsidRPr="00374D48">
        <w:rPr>
          <w:sz w:val="20"/>
          <w:szCs w:val="20"/>
          <w:lang w:eastAsia="ar-SA"/>
        </w:rPr>
        <w:lastRenderedPageBreak/>
        <w:t>Приложение 2</w:t>
      </w:r>
    </w:p>
    <w:p w:rsidR="00374D48" w:rsidRPr="00374D48" w:rsidRDefault="00374D48" w:rsidP="00374D48">
      <w:pPr>
        <w:suppressAutoHyphens/>
        <w:spacing w:line="240" w:lineRule="exact"/>
        <w:ind w:left="4955" w:firstLine="709"/>
        <w:rPr>
          <w:sz w:val="20"/>
          <w:szCs w:val="20"/>
          <w:lang w:eastAsia="ar-SA"/>
        </w:rPr>
      </w:pPr>
      <w:r w:rsidRPr="00374D48">
        <w:rPr>
          <w:sz w:val="20"/>
          <w:szCs w:val="20"/>
          <w:lang w:eastAsia="ar-SA"/>
        </w:rPr>
        <w:t>к Административному регламенту</w:t>
      </w:r>
    </w:p>
    <w:p w:rsidR="00374D48" w:rsidRPr="00374D48" w:rsidRDefault="00374D48" w:rsidP="00374D48">
      <w:pPr>
        <w:suppressAutoHyphens/>
        <w:spacing w:line="240" w:lineRule="exact"/>
        <w:ind w:left="5664"/>
        <w:rPr>
          <w:sz w:val="20"/>
          <w:szCs w:val="20"/>
          <w:lang w:eastAsia="ar-SA"/>
        </w:rPr>
      </w:pPr>
      <w:r w:rsidRPr="00374D48">
        <w:rPr>
          <w:sz w:val="20"/>
          <w:szCs w:val="20"/>
          <w:lang w:eastAsia="ar-SA"/>
        </w:rPr>
        <w:t>по предоставлению администрацией Лобановского сельского поселения муниципальной услуги «</w:t>
      </w:r>
      <w:r w:rsidRPr="00374D48">
        <w:rPr>
          <w:color w:val="000000"/>
          <w:sz w:val="20"/>
          <w:szCs w:val="20"/>
          <w:lang w:eastAsia="ar-SA"/>
        </w:rPr>
        <w:t xml:space="preserve">Признание молодых семей </w:t>
      </w:r>
      <w:proofErr w:type="gramStart"/>
      <w:r w:rsidRPr="00374D48">
        <w:rPr>
          <w:color w:val="000000"/>
          <w:sz w:val="20"/>
          <w:szCs w:val="20"/>
          <w:lang w:eastAsia="ar-SA"/>
        </w:rPr>
        <w:t>нуждающимися</w:t>
      </w:r>
      <w:proofErr w:type="gramEnd"/>
      <w:r w:rsidRPr="00374D48">
        <w:rPr>
          <w:color w:val="000000"/>
          <w:sz w:val="20"/>
          <w:szCs w:val="20"/>
          <w:lang w:eastAsia="ar-SA"/>
        </w:rPr>
        <w:t xml:space="preserve"> в улучшении жилищных условий</w:t>
      </w:r>
      <w:r w:rsidRPr="00374D48">
        <w:rPr>
          <w:sz w:val="20"/>
          <w:szCs w:val="20"/>
          <w:lang w:eastAsia="ar-SA"/>
        </w:rPr>
        <w:t>»</w:t>
      </w:r>
    </w:p>
    <w:p w:rsidR="00374D48" w:rsidRPr="00374D48" w:rsidRDefault="00374D48" w:rsidP="00374D48">
      <w:pPr>
        <w:suppressAutoHyphens/>
        <w:ind w:firstLine="709"/>
        <w:jc w:val="both"/>
        <w:rPr>
          <w:sz w:val="20"/>
          <w:szCs w:val="20"/>
          <w:lang w:eastAsia="ar-SA"/>
        </w:rPr>
      </w:pPr>
    </w:p>
    <w:p w:rsidR="00374D48" w:rsidRPr="00374D48" w:rsidRDefault="00374D48" w:rsidP="00374D48">
      <w:pPr>
        <w:suppressAutoHyphens/>
        <w:spacing w:line="280" w:lineRule="exact"/>
        <w:jc w:val="center"/>
        <w:rPr>
          <w:color w:val="000000"/>
          <w:sz w:val="20"/>
          <w:szCs w:val="20"/>
          <w:lang w:eastAsia="ar-SA"/>
        </w:rPr>
      </w:pPr>
      <w:r w:rsidRPr="00374D48">
        <w:rPr>
          <w:color w:val="000000"/>
          <w:sz w:val="20"/>
          <w:szCs w:val="20"/>
          <w:lang w:eastAsia="ar-SA"/>
        </w:rPr>
        <w:t>Блок-схема</w:t>
      </w:r>
    </w:p>
    <w:p w:rsidR="00374D48" w:rsidRPr="00374D48" w:rsidRDefault="00374D48" w:rsidP="00374D48">
      <w:pPr>
        <w:suppressAutoHyphens/>
        <w:spacing w:line="280" w:lineRule="exact"/>
        <w:jc w:val="center"/>
        <w:rPr>
          <w:color w:val="000000"/>
          <w:sz w:val="20"/>
          <w:szCs w:val="20"/>
          <w:lang w:eastAsia="ar-SA"/>
        </w:rPr>
      </w:pPr>
      <w:r w:rsidRPr="00374D48">
        <w:rPr>
          <w:color w:val="000000"/>
          <w:sz w:val="20"/>
          <w:szCs w:val="20"/>
          <w:lang w:eastAsia="ar-SA"/>
        </w:rPr>
        <w:t xml:space="preserve">предоставления муниципальной услуги «Признание молодых семей </w:t>
      </w:r>
      <w:proofErr w:type="gramStart"/>
      <w:r w:rsidRPr="00374D48">
        <w:rPr>
          <w:color w:val="000000"/>
          <w:sz w:val="20"/>
          <w:szCs w:val="20"/>
          <w:lang w:eastAsia="ar-SA"/>
        </w:rPr>
        <w:t>нуждающимися</w:t>
      </w:r>
      <w:proofErr w:type="gramEnd"/>
      <w:r w:rsidRPr="00374D48">
        <w:rPr>
          <w:color w:val="000000"/>
          <w:sz w:val="20"/>
          <w:szCs w:val="20"/>
          <w:lang w:eastAsia="ar-SA"/>
        </w:rPr>
        <w:t xml:space="preserve"> в улучшении жилищных условий»</w:t>
      </w:r>
    </w:p>
    <w:p w:rsidR="00374D48" w:rsidRPr="00374D48" w:rsidRDefault="00374D48" w:rsidP="00374D48">
      <w:pPr>
        <w:suppressAutoHyphens/>
        <w:spacing w:line="280" w:lineRule="exact"/>
        <w:jc w:val="both"/>
        <w:rPr>
          <w:color w:val="000000"/>
          <w:sz w:val="20"/>
          <w:szCs w:val="20"/>
          <w:lang w:eastAsia="ar-SA"/>
        </w:rPr>
      </w:pPr>
    </w:p>
    <w:p w:rsidR="00374D48" w:rsidRPr="00374D48" w:rsidRDefault="00374D48" w:rsidP="00374D48">
      <w:pPr>
        <w:suppressAutoHyphens/>
        <w:autoSpaceDE w:val="0"/>
        <w:autoSpaceDN w:val="0"/>
        <w:adjustRightInd w:val="0"/>
        <w:jc w:val="both"/>
        <w:outlineLvl w:val="1"/>
        <w:rPr>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6"/>
        <w:gridCol w:w="5005"/>
      </w:tblGrid>
      <w:tr w:rsidR="00374D48" w:rsidRPr="00374D48" w:rsidTr="00374D48">
        <w:trPr>
          <w:trHeight w:val="463"/>
        </w:trPr>
        <w:tc>
          <w:tcPr>
            <w:tcW w:w="2255" w:type="pct"/>
            <w:vAlign w:val="center"/>
          </w:tcPr>
          <w:p w:rsidR="00374D48" w:rsidRPr="00374D48" w:rsidRDefault="00374D48" w:rsidP="00374D48">
            <w:pPr>
              <w:suppressAutoHyphens/>
              <w:jc w:val="center"/>
              <w:rPr>
                <w:color w:val="000000"/>
                <w:sz w:val="20"/>
                <w:szCs w:val="20"/>
                <w:lang w:eastAsia="ar-SA"/>
              </w:rPr>
            </w:pPr>
            <w:r w:rsidRPr="00374D48">
              <w:rPr>
                <w:color w:val="000000"/>
                <w:sz w:val="20"/>
                <w:szCs w:val="20"/>
                <w:lang w:eastAsia="ar-SA"/>
              </w:rPr>
              <w:t xml:space="preserve">Заявитель </w:t>
            </w:r>
          </w:p>
        </w:tc>
        <w:tc>
          <w:tcPr>
            <w:tcW w:w="2745" w:type="pct"/>
            <w:vAlign w:val="center"/>
          </w:tcPr>
          <w:p w:rsidR="00374D48" w:rsidRPr="00374D48" w:rsidRDefault="00374D48" w:rsidP="00374D48">
            <w:pPr>
              <w:suppressAutoHyphens/>
              <w:jc w:val="center"/>
              <w:rPr>
                <w:color w:val="000000"/>
                <w:sz w:val="20"/>
                <w:szCs w:val="20"/>
                <w:lang w:eastAsia="ar-SA"/>
              </w:rPr>
            </w:pPr>
            <w:r w:rsidRPr="00374D48">
              <w:rPr>
                <w:color w:val="000000"/>
                <w:sz w:val="20"/>
                <w:szCs w:val="20"/>
                <w:lang w:eastAsia="ar-SA"/>
              </w:rPr>
              <w:t>Подразделения</w:t>
            </w:r>
          </w:p>
        </w:tc>
      </w:tr>
      <w:tr w:rsidR="00374D48" w:rsidRPr="00374D48" w:rsidTr="00374D48">
        <w:trPr>
          <w:trHeight w:val="8239"/>
        </w:trPr>
        <w:tc>
          <w:tcPr>
            <w:tcW w:w="2255" w:type="pct"/>
          </w:tcPr>
          <w:p w:rsidR="00374D48" w:rsidRPr="00374D48" w:rsidRDefault="00374D48" w:rsidP="00374D48">
            <w:pPr>
              <w:suppressAutoHyphens/>
              <w:rPr>
                <w:color w:val="000000"/>
                <w:sz w:val="20"/>
                <w:szCs w:val="20"/>
                <w:lang w:eastAsia="ar-SA"/>
              </w:rPr>
            </w:pPr>
            <w:r w:rsidRPr="00374D48">
              <w:rPr>
                <w:noProof/>
                <w:sz w:val="20"/>
                <w:szCs w:val="20"/>
              </w:rPr>
              <mc:AlternateContent>
                <mc:Choice Requires="wps">
                  <w:drawing>
                    <wp:anchor distT="0" distB="0" distL="114300" distR="114300" simplePos="0" relativeHeight="251768832" behindDoc="0" locked="0" layoutInCell="1" allowOverlap="1" wp14:anchorId="4051A586" wp14:editId="1747E0F2">
                      <wp:simplePos x="0" y="0"/>
                      <wp:positionH relativeFrom="column">
                        <wp:posOffset>635</wp:posOffset>
                      </wp:positionH>
                      <wp:positionV relativeFrom="paragraph">
                        <wp:posOffset>4377690</wp:posOffset>
                      </wp:positionV>
                      <wp:extent cx="2743200" cy="1648460"/>
                      <wp:effectExtent l="5715" t="5715" r="13335" b="12700"/>
                      <wp:wrapTight wrapText="bothSides">
                        <wp:wrapPolygon edited="0">
                          <wp:start x="8025" y="0"/>
                          <wp:lineTo x="6075" y="341"/>
                          <wp:lineTo x="1050" y="4110"/>
                          <wp:lineTo x="1050" y="5483"/>
                          <wp:lineTo x="-75" y="8229"/>
                          <wp:lineTo x="-75" y="12339"/>
                          <wp:lineTo x="1050" y="16458"/>
                          <wp:lineTo x="1425" y="17490"/>
                          <wp:lineTo x="6525" y="21259"/>
                          <wp:lineTo x="8025" y="21259"/>
                          <wp:lineTo x="13500" y="21259"/>
                          <wp:lineTo x="15000" y="21259"/>
                          <wp:lineTo x="20100" y="17490"/>
                          <wp:lineTo x="21675" y="12339"/>
                          <wp:lineTo x="21675" y="9602"/>
                          <wp:lineTo x="21150" y="7197"/>
                          <wp:lineTo x="20475" y="5483"/>
                          <wp:lineTo x="20550" y="4110"/>
                          <wp:lineTo x="15450" y="341"/>
                          <wp:lineTo x="13500" y="0"/>
                          <wp:lineTo x="8025" y="0"/>
                        </wp:wrapPolygon>
                      </wp:wrapTight>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48460"/>
                              </a:xfrm>
                              <a:prstGeom prst="ellipse">
                                <a:avLst/>
                              </a:prstGeom>
                              <a:solidFill>
                                <a:srgbClr val="FFFFFF"/>
                              </a:solidFill>
                              <a:ln w="9525">
                                <a:solidFill>
                                  <a:srgbClr val="000000"/>
                                </a:solidFill>
                                <a:round/>
                                <a:headEnd/>
                                <a:tailEnd/>
                              </a:ln>
                            </wps:spPr>
                            <wps:txbx>
                              <w:txbxContent>
                                <w:p w:rsidR="00374D48" w:rsidRPr="00640166" w:rsidRDefault="00374D48" w:rsidP="00374D48">
                                  <w:pPr>
                                    <w:jc w:val="center"/>
                                  </w:pPr>
                                  <w:r w:rsidRPr="004E1B79">
                                    <w:rPr>
                                      <w:bCs/>
                                    </w:rPr>
                                    <w:t>Выдача решени</w:t>
                                  </w:r>
                                  <w:r>
                                    <w:rPr>
                                      <w:bCs/>
                                    </w:rPr>
                                    <w:t>я</w:t>
                                  </w:r>
                                  <w:r w:rsidRPr="004E1B79">
                                    <w:rPr>
                                      <w:bCs/>
                                    </w:rPr>
                                    <w:t xml:space="preserve"> об отказе в признании молодой семьи нуждающейся в улучшении жилищных условий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3" o:spid="_x0000_s1090" style="position:absolute;margin-left:.05pt;margin-top:344.7pt;width:3in;height:12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">
                      <v:textbox>
                        <w:txbxContent>
                          <w:p w:rsidR="00374D48" w:rsidRPr="00640166" w:rsidRDefault="00374D48" w:rsidP="00374D48">
                            <w:pPr>
                              <w:jc w:val="center"/>
                            </w:pPr>
                            <w:r w:rsidRPr="004E1B79">
                              <w:rPr>
                                <w:bCs/>
                              </w:rPr>
                              <w:t>Выдача решени</w:t>
                            </w:r>
                            <w:r>
                              <w:rPr>
                                <w:bCs/>
                              </w:rPr>
                              <w:t>я</w:t>
                            </w:r>
                            <w:r w:rsidRPr="004E1B79">
                              <w:rPr>
                                <w:bCs/>
                              </w:rPr>
                              <w:t xml:space="preserve"> об отказе в признании молодой семьи нуждающейся в улучшении жилищных условий</w:t>
                            </w:r>
                          </w:p>
                        </w:txbxContent>
                      </v:textbox>
                      <w10:wrap type="tight"/>
                    </v:oval>
                  </w:pict>
                </mc:Fallback>
              </mc:AlternateContent>
            </w:r>
            <w:r w:rsidRPr="00374D48">
              <w:rPr>
                <w:noProof/>
                <w:sz w:val="20"/>
                <w:szCs w:val="20"/>
              </w:rPr>
              <mc:AlternateContent>
                <mc:Choice Requires="wps">
                  <w:drawing>
                    <wp:anchor distT="0" distB="0" distL="114300" distR="114300" simplePos="0" relativeHeight="251757568" behindDoc="0" locked="0" layoutInCell="1" allowOverlap="1" wp14:anchorId="3B8D6088" wp14:editId="39BD1939">
                      <wp:simplePos x="0" y="0"/>
                      <wp:positionH relativeFrom="column">
                        <wp:posOffset>2822575</wp:posOffset>
                      </wp:positionH>
                      <wp:positionV relativeFrom="paragraph">
                        <wp:posOffset>1926590</wp:posOffset>
                      </wp:positionV>
                      <wp:extent cx="411480" cy="299085"/>
                      <wp:effectExtent l="8255" t="12065" r="8890" b="1270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99085"/>
                              </a:xfrm>
                              <a:prstGeom prst="rect">
                                <a:avLst/>
                              </a:prstGeom>
                              <a:solidFill>
                                <a:srgbClr val="FFFFFF">
                                  <a:alpha val="0"/>
                                </a:srgbClr>
                              </a:solidFill>
                              <a:ln w="9525">
                                <a:solidFill>
                                  <a:srgbClr val="FFFFFF"/>
                                </a:solidFill>
                                <a:miter lim="800000"/>
                                <a:headEnd/>
                                <a:tailEnd/>
                              </a:ln>
                            </wps:spPr>
                            <wps:txbx>
                              <w:txbxContent>
                                <w:p w:rsidR="00374D48" w:rsidRPr="000F40A8" w:rsidRDefault="00374D48" w:rsidP="00374D48">
                                  <w:pPr>
                                    <w:spacing w:before="100" w:beforeAutospacing="1" w:after="100" w:afterAutospacing="1"/>
                                    <w:jc w:val="center"/>
                                    <w:rPr>
                                      <w:color w:val="000000"/>
                                    </w:rPr>
                                  </w:pPr>
                                  <w:r w:rsidRPr="000F40A8">
                                    <w:rPr>
                                      <w:color w:val="00000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91" style="position:absolute;margin-left:222.25pt;margin-top:151.7pt;width:32.4pt;height:23.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" strokecolor="white">
                      <v:fill opacity="0"/>
                      <v:textbox>
                        <w:txbxContent>
                          <w:p w:rsidR="00374D48" w:rsidRPr="000F40A8" w:rsidRDefault="00374D48" w:rsidP="00374D48">
                            <w:pPr>
                              <w:spacing w:before="100" w:beforeAutospacing="1" w:after="100" w:afterAutospacing="1"/>
                              <w:jc w:val="center"/>
                              <w:rPr>
                                <w:color w:val="000000"/>
                              </w:rPr>
                            </w:pPr>
                            <w:r w:rsidRPr="000F40A8">
                              <w:rPr>
                                <w:color w:val="000000"/>
                              </w:rPr>
                              <w:t>да</w:t>
                            </w:r>
                          </w:p>
                        </w:txbxContent>
                      </v:textbox>
                    </v:rect>
                  </w:pict>
                </mc:Fallback>
              </mc:AlternateContent>
            </w:r>
            <w:r w:rsidRPr="00374D48">
              <w:rPr>
                <w:noProof/>
                <w:sz w:val="20"/>
                <w:szCs w:val="20"/>
              </w:rPr>
              <mc:AlternateContent>
                <mc:Choice Requires="wps">
                  <w:drawing>
                    <wp:anchor distT="0" distB="0" distL="114300" distR="114300" simplePos="0" relativeHeight="251764736" behindDoc="0" locked="0" layoutInCell="1" allowOverlap="1" wp14:anchorId="267D750D" wp14:editId="3600494B">
                      <wp:simplePos x="0" y="0"/>
                      <wp:positionH relativeFrom="column">
                        <wp:posOffset>2720975</wp:posOffset>
                      </wp:positionH>
                      <wp:positionV relativeFrom="paragraph">
                        <wp:posOffset>866140</wp:posOffset>
                      </wp:positionV>
                      <wp:extent cx="346710" cy="3175"/>
                      <wp:effectExtent l="11430" t="56515" r="22860" b="54610"/>
                      <wp:wrapNone/>
                      <wp:docPr id="131" name="Соединительная линия уступом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3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1" o:spid="_x0000_s1026" type="#_x0000_t34" style="position:absolute;margin-left:214.25pt;margin-top:68.2pt;width:27.3pt;height:.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">
                      <v:stroke endarrow="block"/>
                    </v:shape>
                  </w:pict>
                </mc:Fallback>
              </mc:AlternateContent>
            </w:r>
            <w:r w:rsidRPr="00374D48">
              <w:rPr>
                <w:noProof/>
                <w:sz w:val="20"/>
                <w:szCs w:val="20"/>
              </w:rPr>
              <mc:AlternateContent>
                <mc:Choice Requires="wps">
                  <w:drawing>
                    <wp:anchor distT="0" distB="0" distL="114300" distR="114300" simplePos="0" relativeHeight="251760640" behindDoc="0" locked="0" layoutInCell="1" allowOverlap="1" wp14:anchorId="4408865B" wp14:editId="16172F2C">
                      <wp:simplePos x="0" y="0"/>
                      <wp:positionH relativeFrom="column">
                        <wp:posOffset>79375</wp:posOffset>
                      </wp:positionH>
                      <wp:positionV relativeFrom="paragraph">
                        <wp:posOffset>2435225</wp:posOffset>
                      </wp:positionV>
                      <wp:extent cx="2743200" cy="1449070"/>
                      <wp:effectExtent l="8255" t="6350" r="10795" b="11430"/>
                      <wp:wrapTight wrapText="bothSides">
                        <wp:wrapPolygon edited="0">
                          <wp:start x="8025" y="0"/>
                          <wp:lineTo x="6075" y="341"/>
                          <wp:lineTo x="1050" y="4117"/>
                          <wp:lineTo x="1050" y="5490"/>
                          <wp:lineTo x="-75" y="8225"/>
                          <wp:lineTo x="-75" y="12343"/>
                          <wp:lineTo x="1050" y="16460"/>
                          <wp:lineTo x="1425" y="17483"/>
                          <wp:lineTo x="6525" y="21259"/>
                          <wp:lineTo x="8025" y="21259"/>
                          <wp:lineTo x="13500" y="21259"/>
                          <wp:lineTo x="15000" y="21259"/>
                          <wp:lineTo x="20100" y="17483"/>
                          <wp:lineTo x="21675" y="12343"/>
                          <wp:lineTo x="21675" y="9598"/>
                          <wp:lineTo x="21150" y="7203"/>
                          <wp:lineTo x="20475" y="5490"/>
                          <wp:lineTo x="20550" y="4117"/>
                          <wp:lineTo x="15450" y="341"/>
                          <wp:lineTo x="13500" y="0"/>
                          <wp:lineTo x="8025" y="0"/>
                        </wp:wrapPolygon>
                      </wp:wrapTight>
                      <wp:docPr id="130" name="Ова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49070"/>
                              </a:xfrm>
                              <a:prstGeom prst="ellipse">
                                <a:avLst/>
                              </a:prstGeom>
                              <a:solidFill>
                                <a:srgbClr val="FFFFFF"/>
                              </a:solidFill>
                              <a:ln w="9525">
                                <a:solidFill>
                                  <a:srgbClr val="000000"/>
                                </a:solidFill>
                                <a:round/>
                                <a:headEnd/>
                                <a:tailEnd/>
                              </a:ln>
                            </wps:spPr>
                            <wps:txbx>
                              <w:txbxContent>
                                <w:p w:rsidR="00374D48" w:rsidRDefault="00374D48" w:rsidP="00374D48">
                                  <w:pPr>
                                    <w:pStyle w:val="21"/>
                                    <w:spacing w:line="240" w:lineRule="auto"/>
                                    <w:jc w:val="center"/>
                                    <w:rPr>
                                      <w:color w:val="000000"/>
                                    </w:rPr>
                                  </w:pPr>
                                  <w:r w:rsidRPr="00640166">
                                    <w:t>Выдача решени</w:t>
                                  </w:r>
                                  <w:r>
                                    <w:t>я</w:t>
                                  </w:r>
                                  <w:r w:rsidRPr="00640166">
                                    <w:t xml:space="preserve"> о </w:t>
                                  </w:r>
                                  <w:r w:rsidRPr="004E1B79">
                                    <w:t>признании молодой семьи нуждающейся в улучшении жилищных условий</w:t>
                                  </w:r>
                                </w:p>
                                <w:p w:rsidR="00374D48" w:rsidRDefault="00374D48" w:rsidP="00374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0" o:spid="_x0000_s1092" style="position:absolute;margin-left:6.25pt;margin-top:191.75pt;width:3in;height:11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">
                      <v:textbox>
                        <w:txbxContent>
                          <w:p w:rsidR="00374D48" w:rsidRDefault="00374D48" w:rsidP="00374D48">
                            <w:pPr>
                              <w:pStyle w:val="21"/>
                              <w:spacing w:line="240" w:lineRule="auto"/>
                              <w:jc w:val="center"/>
                              <w:rPr>
                                <w:color w:val="000000"/>
                              </w:rPr>
                            </w:pPr>
                            <w:r w:rsidRPr="00640166">
                              <w:t>Выдача р</w:t>
                            </w:r>
                            <w:r w:rsidRPr="00640166">
                              <w:t>е</w:t>
                            </w:r>
                            <w:r w:rsidRPr="00640166">
                              <w:t>шени</w:t>
                            </w:r>
                            <w:r>
                              <w:t>я</w:t>
                            </w:r>
                            <w:r w:rsidRPr="00640166">
                              <w:t xml:space="preserve"> о </w:t>
                            </w:r>
                            <w:r w:rsidRPr="004E1B79">
                              <w:t>признании молодой семьи нуждающейся в улучшении жилищных условий</w:t>
                            </w:r>
                          </w:p>
                          <w:p w:rsidR="00374D48" w:rsidRDefault="00374D48" w:rsidP="00374D48"/>
                        </w:txbxContent>
                      </v:textbox>
                      <w10:wrap type="tight"/>
                    </v:oval>
                  </w:pict>
                </mc:Fallback>
              </mc:AlternateContent>
            </w:r>
            <w:r w:rsidRPr="00374D48">
              <w:rPr>
                <w:noProof/>
                <w:sz w:val="20"/>
                <w:szCs w:val="20"/>
              </w:rPr>
              <mc:AlternateContent>
                <mc:Choice Requires="wps">
                  <w:drawing>
                    <wp:anchor distT="0" distB="0" distL="114300" distR="114300" simplePos="0" relativeHeight="251761664" behindDoc="0" locked="0" layoutInCell="1" allowOverlap="1" wp14:anchorId="127963DC" wp14:editId="55F89D3A">
                      <wp:simplePos x="0" y="0"/>
                      <wp:positionH relativeFrom="column">
                        <wp:posOffset>130810</wp:posOffset>
                      </wp:positionH>
                      <wp:positionV relativeFrom="paragraph">
                        <wp:posOffset>627380</wp:posOffset>
                      </wp:positionV>
                      <wp:extent cx="2590165" cy="807085"/>
                      <wp:effectExtent l="12065" t="8255" r="7620" b="1333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807085"/>
                              </a:xfrm>
                              <a:prstGeom prst="rect">
                                <a:avLst/>
                              </a:prstGeom>
                              <a:solidFill>
                                <a:srgbClr val="FFFFFF"/>
                              </a:solidFill>
                              <a:ln w="9525">
                                <a:solidFill>
                                  <a:srgbClr val="000000"/>
                                </a:solidFill>
                                <a:miter lim="800000"/>
                                <a:headEnd/>
                                <a:tailEnd/>
                              </a:ln>
                            </wps:spPr>
                            <wps:txbx>
                              <w:txbxContent>
                                <w:p w:rsidR="00374D48" w:rsidRPr="000F40A8" w:rsidRDefault="00374D48" w:rsidP="00374D48">
                                  <w:pPr>
                                    <w:pStyle w:val="21"/>
                                    <w:spacing w:line="240" w:lineRule="auto"/>
                                    <w:jc w:val="center"/>
                                  </w:pPr>
                                  <w:r w:rsidRPr="000F40A8">
                                    <w:t>Подача заявления</w:t>
                                  </w:r>
                                  <w:r>
                                    <w:t>, документов</w:t>
                                  </w:r>
                                  <w:r w:rsidRPr="000F40A8">
                                    <w:t xml:space="preserve"> </w:t>
                                  </w:r>
                                  <w:r>
                                    <w:t xml:space="preserve">в целях </w:t>
                                  </w:r>
                                  <w:r w:rsidRPr="008D6FDE">
                                    <w:t>признан</w:t>
                                  </w:r>
                                  <w:r>
                                    <w:t>ия</w:t>
                                  </w:r>
                                  <w:r w:rsidRPr="008D6FDE">
                                    <w:t xml:space="preserve"> молод</w:t>
                                  </w:r>
                                  <w:r>
                                    <w:t>ой</w:t>
                                  </w:r>
                                  <w:r w:rsidRPr="008D6FDE">
                                    <w:t xml:space="preserve"> сем</w:t>
                                  </w:r>
                                  <w:r>
                                    <w:t>ьи</w:t>
                                  </w:r>
                                  <w:r w:rsidRPr="008D6FDE">
                                    <w:t xml:space="preserve"> нуждающ</w:t>
                                  </w:r>
                                  <w:r>
                                    <w:t>ей</w:t>
                                  </w:r>
                                  <w:r w:rsidRPr="008D6FDE">
                                    <w:t>ся в улучшении жилищных условий</w:t>
                                  </w:r>
                                </w:p>
                                <w:p w:rsidR="00374D48" w:rsidRDefault="00374D48" w:rsidP="00374D48">
                                  <w:pPr>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93" style="position:absolute;margin-left:10.3pt;margin-top:49.4pt;width:203.95pt;height:63.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">
                      <v:textbox>
                        <w:txbxContent>
                          <w:p w:rsidR="00374D48" w:rsidRPr="000F40A8" w:rsidRDefault="00374D48" w:rsidP="00374D48">
                            <w:pPr>
                              <w:pStyle w:val="21"/>
                              <w:spacing w:line="240" w:lineRule="auto"/>
                              <w:jc w:val="center"/>
                            </w:pPr>
                            <w:r w:rsidRPr="000F40A8">
                              <w:t>Подача заявления</w:t>
                            </w:r>
                            <w:r>
                              <w:t>, документов</w:t>
                            </w:r>
                            <w:r w:rsidRPr="000F40A8">
                              <w:t xml:space="preserve"> </w:t>
                            </w:r>
                            <w:r>
                              <w:t xml:space="preserve">в целях </w:t>
                            </w:r>
                            <w:r w:rsidRPr="008D6FDE">
                              <w:t>признан</w:t>
                            </w:r>
                            <w:r>
                              <w:t>ия</w:t>
                            </w:r>
                            <w:r w:rsidRPr="008D6FDE">
                              <w:t xml:space="preserve"> молод</w:t>
                            </w:r>
                            <w:r>
                              <w:t>ой</w:t>
                            </w:r>
                            <w:r w:rsidRPr="008D6FDE">
                              <w:t xml:space="preserve"> сем</w:t>
                            </w:r>
                            <w:r>
                              <w:t>ьи</w:t>
                            </w:r>
                            <w:r w:rsidRPr="008D6FDE">
                              <w:t xml:space="preserve"> нуждающ</w:t>
                            </w:r>
                            <w:r>
                              <w:t>ей</w:t>
                            </w:r>
                            <w:r w:rsidRPr="008D6FDE">
                              <w:t>ся в улучшении жилищных условий</w:t>
                            </w:r>
                          </w:p>
                          <w:p w:rsidR="00374D48" w:rsidRDefault="00374D48" w:rsidP="00374D48">
                            <w:pPr>
                              <w:jc w:val="center"/>
                              <w:rPr>
                                <w:color w:val="000000"/>
                              </w:rPr>
                            </w:pPr>
                          </w:p>
                        </w:txbxContent>
                      </v:textbox>
                    </v:rect>
                  </w:pict>
                </mc:Fallback>
              </mc:AlternateContent>
            </w:r>
            <w:r w:rsidRPr="00374D48">
              <w:rPr>
                <w:noProof/>
                <w:sz w:val="20"/>
                <w:szCs w:val="20"/>
              </w:rPr>
              <mc:AlternateContent>
                <mc:Choice Requires="wps">
                  <w:drawing>
                    <wp:anchor distT="0" distB="0" distL="114300" distR="114300" simplePos="0" relativeHeight="251759616" behindDoc="0" locked="0" layoutInCell="1" allowOverlap="1" wp14:anchorId="3DB49DA7" wp14:editId="5510D281">
                      <wp:simplePos x="0" y="0"/>
                      <wp:positionH relativeFrom="column">
                        <wp:posOffset>99060</wp:posOffset>
                      </wp:positionH>
                      <wp:positionV relativeFrom="paragraph">
                        <wp:posOffset>-453390</wp:posOffset>
                      </wp:positionV>
                      <wp:extent cx="2630170" cy="560070"/>
                      <wp:effectExtent l="8890" t="13335" r="8890" b="7620"/>
                      <wp:wrapTight wrapText="bothSides">
                        <wp:wrapPolygon edited="0">
                          <wp:start x="7358" y="0"/>
                          <wp:lineTo x="4772" y="539"/>
                          <wp:lineTo x="0" y="5804"/>
                          <wp:lineTo x="-78" y="10016"/>
                          <wp:lineTo x="-78" y="15282"/>
                          <wp:lineTo x="1721" y="17902"/>
                          <wp:lineTo x="6263" y="21061"/>
                          <wp:lineTo x="7358" y="21061"/>
                          <wp:lineTo x="14164" y="21061"/>
                          <wp:lineTo x="15259" y="21061"/>
                          <wp:lineTo x="19801" y="17902"/>
                          <wp:lineTo x="21287" y="15796"/>
                          <wp:lineTo x="21678" y="11584"/>
                          <wp:lineTo x="21600" y="5804"/>
                          <wp:lineTo x="16828" y="539"/>
                          <wp:lineTo x="14164" y="0"/>
                          <wp:lineTo x="7358" y="0"/>
                        </wp:wrapPolygon>
                      </wp:wrapTight>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560070"/>
                              </a:xfrm>
                              <a:prstGeom prst="ellipse">
                                <a:avLst/>
                              </a:prstGeom>
                              <a:solidFill>
                                <a:srgbClr val="FFFFFF"/>
                              </a:solidFill>
                              <a:ln w="9525">
                                <a:solidFill>
                                  <a:srgbClr val="000000"/>
                                </a:solidFill>
                                <a:round/>
                                <a:headEnd/>
                                <a:tailEnd/>
                              </a:ln>
                            </wps:spPr>
                            <wps:txbx>
                              <w:txbxContent>
                                <w:p w:rsidR="00374D48" w:rsidRPr="000F40A8" w:rsidRDefault="00374D48" w:rsidP="00374D48">
                                  <w:pPr>
                                    <w:spacing w:before="100" w:beforeAutospacing="1" w:after="100" w:afterAutospacing="1"/>
                                    <w:jc w:val="center"/>
                                    <w:rPr>
                                      <w:color w:val="000000"/>
                                    </w:rPr>
                                  </w:pPr>
                                  <w:r w:rsidRPr="000F40A8">
                                    <w:rPr>
                                      <w:color w:val="000000"/>
                                    </w:rPr>
                                    <w:t>Начало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8" o:spid="_x0000_s1094" style="position:absolute;margin-left:7.8pt;margin-top:-35.7pt;width:207.1pt;height:4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">
                      <v:textbox>
                        <w:txbxContent>
                          <w:p w:rsidR="00374D48" w:rsidRPr="000F40A8" w:rsidRDefault="00374D48" w:rsidP="00374D48">
                            <w:pPr>
                              <w:spacing w:before="100" w:beforeAutospacing="1" w:after="100" w:afterAutospacing="1"/>
                              <w:jc w:val="center"/>
                              <w:rPr>
                                <w:color w:val="000000"/>
                              </w:rPr>
                            </w:pPr>
                            <w:r w:rsidRPr="000F40A8">
                              <w:rPr>
                                <w:color w:val="000000"/>
                              </w:rPr>
                              <w:t>Начало услуги</w:t>
                            </w:r>
                          </w:p>
                        </w:txbxContent>
                      </v:textbox>
                      <w10:wrap type="tight"/>
                    </v:oval>
                  </w:pict>
                </mc:Fallback>
              </mc:AlternateContent>
            </w:r>
            <w:r w:rsidRPr="00374D48">
              <w:rPr>
                <w:noProof/>
                <w:sz w:val="20"/>
                <w:szCs w:val="20"/>
              </w:rPr>
              <mc:AlternateContent>
                <mc:Choice Requires="wps">
                  <w:drawing>
                    <wp:anchor distT="0" distB="0" distL="114300" distR="114300" simplePos="0" relativeHeight="251765760" behindDoc="0" locked="0" layoutInCell="1" allowOverlap="1" wp14:anchorId="0168799B" wp14:editId="200DE183">
                      <wp:simplePos x="0" y="0"/>
                      <wp:positionH relativeFrom="column">
                        <wp:posOffset>1370965</wp:posOffset>
                      </wp:positionH>
                      <wp:positionV relativeFrom="paragraph">
                        <wp:posOffset>3884295</wp:posOffset>
                      </wp:positionV>
                      <wp:extent cx="1943100" cy="229235"/>
                      <wp:effectExtent l="23495" t="55245" r="5080" b="10795"/>
                      <wp:wrapNone/>
                      <wp:docPr id="127" name="Соединительная линия уступом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43100" cy="229235"/>
                              </a:xfrm>
                              <a:prstGeom prst="bentConnector3">
                                <a:avLst>
                                  <a:gd name="adj1" fmla="val 9950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7" o:spid="_x0000_s1026" type="#_x0000_t34" style="position:absolute;margin-left:107.95pt;margin-top:305.85pt;width:153pt;height:18.05pt;rotation:18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" adj="21494">
                      <v:stroke endarrow="block"/>
                    </v:shape>
                  </w:pict>
                </mc:Fallback>
              </mc:AlternateContent>
            </w:r>
            <w:r w:rsidRPr="00374D48">
              <w:rPr>
                <w:noProof/>
                <w:sz w:val="20"/>
                <w:szCs w:val="20"/>
              </w:rPr>
              <mc:AlternateContent>
                <mc:Choice Requires="wps">
                  <w:drawing>
                    <wp:anchor distT="0" distB="0" distL="114300" distR="114300" simplePos="0" relativeHeight="251769856" behindDoc="0" locked="0" layoutInCell="1" allowOverlap="1" wp14:anchorId="4F912CE4" wp14:editId="0F74050E">
                      <wp:simplePos x="0" y="0"/>
                      <wp:positionH relativeFrom="column">
                        <wp:posOffset>2759710</wp:posOffset>
                      </wp:positionH>
                      <wp:positionV relativeFrom="paragraph">
                        <wp:posOffset>4056380</wp:posOffset>
                      </wp:positionV>
                      <wp:extent cx="914400" cy="914400"/>
                      <wp:effectExtent l="59690" t="8255" r="6985" b="20320"/>
                      <wp:wrapNone/>
                      <wp:docPr id="126" name="Соединительная линия уступом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914400"/>
                              </a:xfrm>
                              <a:prstGeom prst="bentConnector3">
                                <a:avLst>
                                  <a:gd name="adj1" fmla="val 10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6" o:spid="_x0000_s1026" type="#_x0000_t34" style="position:absolute;margin-left:217.3pt;margin-top:319.4pt;width:1in;height:1in;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" adj="21825">
                      <v:stroke endarrow="block"/>
                    </v:shape>
                  </w:pict>
                </mc:Fallback>
              </mc:AlternateContent>
            </w:r>
            <w:r w:rsidRPr="00374D48">
              <w:rPr>
                <w:noProof/>
                <w:sz w:val="20"/>
                <w:szCs w:val="20"/>
              </w:rPr>
              <mc:AlternateContent>
                <mc:Choice Requires="wps">
                  <w:drawing>
                    <wp:anchor distT="0" distB="0" distL="114300" distR="114300" simplePos="0" relativeHeight="251762688" behindDoc="0" locked="0" layoutInCell="1" allowOverlap="1" wp14:anchorId="70F29A30" wp14:editId="261214CE">
                      <wp:simplePos x="0" y="0"/>
                      <wp:positionH relativeFrom="column">
                        <wp:posOffset>1395095</wp:posOffset>
                      </wp:positionH>
                      <wp:positionV relativeFrom="paragraph">
                        <wp:posOffset>478155</wp:posOffset>
                      </wp:positionV>
                      <wp:extent cx="635" cy="144145"/>
                      <wp:effectExtent l="57150" t="11430" r="56515" b="1587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5" o:spid="_x0000_s1026" type="#_x0000_t32" style="position:absolute;margin-left:109.85pt;margin-top:37.65pt;width:.05pt;height:1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">
                      <v:stroke endarrow="block"/>
                    </v:shape>
                  </w:pict>
                </mc:Fallback>
              </mc:AlternateContent>
            </w:r>
            <w:r w:rsidRPr="00374D48">
              <w:rPr>
                <w:noProof/>
                <w:sz w:val="20"/>
                <w:szCs w:val="20"/>
              </w:rPr>
              <mc:AlternateContent>
                <mc:Choice Requires="wps">
                  <w:drawing>
                    <wp:anchor distT="0" distB="0" distL="114300" distR="114300" simplePos="0" relativeHeight="251751424" behindDoc="0" locked="0" layoutInCell="1" allowOverlap="1" wp14:anchorId="1EB4F5EF" wp14:editId="1F4B9629">
                      <wp:simplePos x="0" y="0"/>
                      <wp:positionH relativeFrom="column">
                        <wp:posOffset>2642870</wp:posOffset>
                      </wp:positionH>
                      <wp:positionV relativeFrom="paragraph">
                        <wp:posOffset>622300</wp:posOffset>
                      </wp:positionV>
                      <wp:extent cx="635" cy="635"/>
                      <wp:effectExtent l="9525" t="12700" r="8890" b="571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208.1pt;margin-top:49pt;width:.05pt;height:.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"/>
                  </w:pict>
                </mc:Fallback>
              </mc:AlternateContent>
            </w:r>
          </w:p>
        </w:tc>
        <w:tc>
          <w:tcPr>
            <w:tcW w:w="2745" w:type="pct"/>
          </w:tcPr>
          <w:p w:rsidR="00374D48" w:rsidRPr="00374D48" w:rsidRDefault="00374D48" w:rsidP="00374D48">
            <w:pPr>
              <w:suppressAutoHyphens/>
              <w:rPr>
                <w:sz w:val="20"/>
                <w:szCs w:val="20"/>
                <w:lang w:eastAsia="ar-SA"/>
              </w:rPr>
            </w:pPr>
            <w:r w:rsidRPr="00374D48">
              <w:rPr>
                <w:noProof/>
                <w:sz w:val="20"/>
                <w:szCs w:val="20"/>
              </w:rPr>
              <mc:AlternateContent>
                <mc:Choice Requires="wps">
                  <w:drawing>
                    <wp:anchor distT="0" distB="0" distL="114300" distR="114300" simplePos="0" relativeHeight="251750400" behindDoc="0" locked="0" layoutInCell="1" allowOverlap="1" wp14:anchorId="31CC6F8C" wp14:editId="0AE020BC">
                      <wp:simplePos x="0" y="0"/>
                      <wp:positionH relativeFrom="column">
                        <wp:posOffset>340360</wp:posOffset>
                      </wp:positionH>
                      <wp:positionV relativeFrom="paragraph">
                        <wp:posOffset>1254125</wp:posOffset>
                      </wp:positionV>
                      <wp:extent cx="2191385" cy="1181100"/>
                      <wp:effectExtent l="19685" t="15875" r="17780" b="12700"/>
                      <wp:wrapNone/>
                      <wp:docPr id="123" name="Блок-схема: решение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181100"/>
                              </a:xfrm>
                              <a:prstGeom prst="flowChartDecision">
                                <a:avLst/>
                              </a:prstGeom>
                              <a:solidFill>
                                <a:srgbClr val="FFFFFF"/>
                              </a:solidFill>
                              <a:ln w="9525">
                                <a:solidFill>
                                  <a:srgbClr val="000000"/>
                                </a:solidFill>
                                <a:miter lim="800000"/>
                                <a:headEnd/>
                                <a:tailEnd/>
                              </a:ln>
                            </wps:spPr>
                            <wps:txbx>
                              <w:txbxContent>
                                <w:p w:rsidR="00374D48" w:rsidRPr="00E379C7" w:rsidRDefault="00374D48" w:rsidP="00374D48">
                                  <w:pPr>
                                    <w:spacing w:before="100" w:beforeAutospacing="1" w:after="100" w:afterAutospacing="1"/>
                                    <w:jc w:val="center"/>
                                    <w:rPr>
                                      <w:color w:val="000000"/>
                                    </w:rPr>
                                  </w:pPr>
                                  <w:r w:rsidRPr="00640166">
                                    <w:rPr>
                                      <w:color w:val="000000"/>
                                    </w:rPr>
                                    <w:t>Необходимые документы в</w:t>
                                  </w:r>
                                  <w:r w:rsidRPr="00E379C7">
                                    <w:rPr>
                                      <w:color w:val="000000"/>
                                    </w:rPr>
                                    <w:t xml:space="preserve"> </w:t>
                                  </w:r>
                                  <w:r w:rsidRPr="00640166">
                                    <w:rPr>
                                      <w:color w:val="000000"/>
                                    </w:rPr>
                                    <w:t>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23" o:spid="_x0000_s1095" type="#_x0000_t110" style="position:absolute;margin-left:26.8pt;margin-top:98.75pt;width:172.55pt;height: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">
                      <v:textbox>
                        <w:txbxContent>
                          <w:p w:rsidR="00374D48" w:rsidRPr="00E379C7" w:rsidRDefault="00374D48" w:rsidP="00374D48">
                            <w:pPr>
                              <w:spacing w:before="100" w:beforeAutospacing="1" w:after="100" w:afterAutospacing="1"/>
                              <w:jc w:val="center"/>
                              <w:rPr>
                                <w:color w:val="000000"/>
                              </w:rPr>
                            </w:pPr>
                            <w:r w:rsidRPr="00640166">
                              <w:rPr>
                                <w:color w:val="000000"/>
                              </w:rPr>
                              <w:t>Необходимые документы в</w:t>
                            </w:r>
                            <w:r w:rsidRPr="00E379C7">
                              <w:rPr>
                                <w:color w:val="000000"/>
                              </w:rPr>
                              <w:t xml:space="preserve"> </w:t>
                            </w:r>
                            <w:r w:rsidRPr="00640166">
                              <w:rPr>
                                <w:color w:val="000000"/>
                              </w:rPr>
                              <w:t>наличии?</w:t>
                            </w:r>
                          </w:p>
                        </w:txbxContent>
                      </v:textbox>
                    </v:shape>
                  </w:pict>
                </mc:Fallback>
              </mc:AlternateContent>
            </w:r>
            <w:r w:rsidRPr="00374D48">
              <w:rPr>
                <w:noProof/>
                <w:sz w:val="20"/>
                <w:szCs w:val="20"/>
              </w:rPr>
              <mc:AlternateContent>
                <mc:Choice Requires="wps">
                  <w:drawing>
                    <wp:anchor distT="0" distB="0" distL="114300" distR="114300" simplePos="0" relativeHeight="251770880" behindDoc="0" locked="0" layoutInCell="1" allowOverlap="1" wp14:anchorId="53547BBA" wp14:editId="6B1B6795">
                      <wp:simplePos x="0" y="0"/>
                      <wp:positionH relativeFrom="column">
                        <wp:posOffset>-373380</wp:posOffset>
                      </wp:positionH>
                      <wp:positionV relativeFrom="paragraph">
                        <wp:posOffset>2553970</wp:posOffset>
                      </wp:positionV>
                      <wp:extent cx="1427480" cy="0"/>
                      <wp:effectExtent l="57785" t="11430" r="56515" b="1841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7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2" o:spid="_x0000_s1026" type="#_x0000_t32" style="position:absolute;margin-left:-29.4pt;margin-top:201.1pt;width:112.4pt;height:0;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">
                      <v:stroke endarrow="block"/>
                    </v:shape>
                  </w:pict>
                </mc:Fallback>
              </mc:AlternateContent>
            </w:r>
            <w:r w:rsidRPr="00374D48">
              <w:rPr>
                <w:noProof/>
                <w:sz w:val="20"/>
                <w:szCs w:val="20"/>
              </w:rPr>
              <mc:AlternateContent>
                <mc:Choice Requires="wps">
                  <w:drawing>
                    <wp:anchor distT="0" distB="0" distL="114300" distR="114300" simplePos="0" relativeHeight="251752448" behindDoc="1" locked="0" layoutInCell="1" allowOverlap="1" wp14:anchorId="1561B73E" wp14:editId="60BF7F97">
                      <wp:simplePos x="0" y="0"/>
                      <wp:positionH relativeFrom="column">
                        <wp:posOffset>2531110</wp:posOffset>
                      </wp:positionH>
                      <wp:positionV relativeFrom="paragraph">
                        <wp:posOffset>1840230</wp:posOffset>
                      </wp:positionV>
                      <wp:extent cx="635" cy="445135"/>
                      <wp:effectExtent l="57785" t="11430" r="55880" b="19685"/>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1" o:spid="_x0000_s1026" type="#_x0000_t32" style="position:absolute;margin-left:199.3pt;margin-top:144.9pt;width:.05pt;height:35.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6YwIAAHs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">
                      <v:stroke endarrow="block"/>
                    </v:shape>
                  </w:pict>
                </mc:Fallback>
              </mc:AlternateContent>
            </w:r>
            <w:r w:rsidRPr="00374D48">
              <w:rPr>
                <w:noProof/>
                <w:sz w:val="20"/>
                <w:szCs w:val="20"/>
              </w:rPr>
              <mc:AlternateContent>
                <mc:Choice Requires="wps">
                  <w:drawing>
                    <wp:anchor distT="0" distB="0" distL="114300" distR="114300" simplePos="0" relativeHeight="251763712" behindDoc="0" locked="0" layoutInCell="1" allowOverlap="1" wp14:anchorId="2D8EBB4B" wp14:editId="57B3F440">
                      <wp:simplePos x="0" y="0"/>
                      <wp:positionH relativeFrom="column">
                        <wp:posOffset>1410970</wp:posOffset>
                      </wp:positionH>
                      <wp:positionV relativeFrom="paragraph">
                        <wp:posOffset>3716655</wp:posOffset>
                      </wp:positionV>
                      <wp:extent cx="407670" cy="0"/>
                      <wp:effectExtent l="23495" t="59055" r="6985" b="5524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111.1pt;margin-top:292.65pt;width:32.1pt;height:0;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">
                      <v:stroke endarrow="block"/>
                    </v:shape>
                  </w:pict>
                </mc:Fallback>
              </mc:AlternateContent>
            </w:r>
            <w:r w:rsidRPr="00374D48">
              <w:rPr>
                <w:noProof/>
                <w:sz w:val="20"/>
                <w:szCs w:val="20"/>
              </w:rPr>
              <mc:AlternateContent>
                <mc:Choice Requires="wps">
                  <w:drawing>
                    <wp:anchor distT="0" distB="0" distL="114300" distR="114300" simplePos="0" relativeHeight="251755520" behindDoc="0" locked="0" layoutInCell="1" allowOverlap="1" wp14:anchorId="2DAE2A72" wp14:editId="0D9F202C">
                      <wp:simplePos x="0" y="0"/>
                      <wp:positionH relativeFrom="column">
                        <wp:posOffset>1818640</wp:posOffset>
                      </wp:positionH>
                      <wp:positionV relativeFrom="paragraph">
                        <wp:posOffset>3422650</wp:posOffset>
                      </wp:positionV>
                      <wp:extent cx="1245235" cy="563245"/>
                      <wp:effectExtent l="12065" t="12700" r="952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563245"/>
                              </a:xfrm>
                              <a:prstGeom prst="rect">
                                <a:avLst/>
                              </a:prstGeom>
                              <a:solidFill>
                                <a:srgbClr val="FFFFFF"/>
                              </a:solidFill>
                              <a:ln w="9525">
                                <a:solidFill>
                                  <a:srgbClr val="000000"/>
                                </a:solidFill>
                                <a:miter lim="800000"/>
                                <a:headEnd/>
                                <a:tailEnd/>
                              </a:ln>
                            </wps:spPr>
                            <wps:txbx>
                              <w:txbxContent>
                                <w:p w:rsidR="00374D48" w:rsidRPr="00640166" w:rsidRDefault="00374D48" w:rsidP="00374D48">
                                  <w:pPr>
                                    <w:spacing w:before="100" w:beforeAutospacing="1" w:after="100" w:afterAutospacing="1"/>
                                    <w:jc w:val="center"/>
                                    <w:rPr>
                                      <w:color w:val="000000"/>
                                    </w:rPr>
                                  </w:pPr>
                                  <w:r w:rsidRPr="00640166">
                                    <w:rPr>
                                      <w:color w:val="000000"/>
                                    </w:rPr>
                                    <w:t>Анализ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96" style="position:absolute;margin-left:143.2pt;margin-top:269.5pt;width:98.05pt;height:44.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">
                      <v:textbox>
                        <w:txbxContent>
                          <w:p w:rsidR="00374D48" w:rsidRPr="00640166" w:rsidRDefault="00374D48" w:rsidP="00374D48">
                            <w:pPr>
                              <w:spacing w:before="100" w:beforeAutospacing="1" w:after="100" w:afterAutospacing="1"/>
                              <w:jc w:val="center"/>
                              <w:rPr>
                                <w:color w:val="000000"/>
                              </w:rPr>
                            </w:pPr>
                            <w:r w:rsidRPr="00640166">
                              <w:rPr>
                                <w:color w:val="000000"/>
                              </w:rPr>
                              <w:t>Анализ документов</w:t>
                            </w:r>
                          </w:p>
                        </w:txbxContent>
                      </v:textbox>
                    </v:rect>
                  </w:pict>
                </mc:Fallback>
              </mc:AlternateContent>
            </w:r>
            <w:r w:rsidRPr="00374D48">
              <w:rPr>
                <w:noProof/>
                <w:sz w:val="20"/>
                <w:szCs w:val="20"/>
              </w:rPr>
              <mc:AlternateContent>
                <mc:Choice Requires="wps">
                  <w:drawing>
                    <wp:anchor distT="0" distB="0" distL="114300" distR="114300" simplePos="0" relativeHeight="251753472" behindDoc="0" locked="0" layoutInCell="1" allowOverlap="1" wp14:anchorId="2CA1F9C6" wp14:editId="5CF7E6D6">
                      <wp:simplePos x="0" y="0"/>
                      <wp:positionH relativeFrom="column">
                        <wp:posOffset>1772285</wp:posOffset>
                      </wp:positionH>
                      <wp:positionV relativeFrom="paragraph">
                        <wp:posOffset>2281555</wp:posOffset>
                      </wp:positionV>
                      <wp:extent cx="1360170" cy="645795"/>
                      <wp:effectExtent l="13335" t="5080" r="7620" b="63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645795"/>
                              </a:xfrm>
                              <a:prstGeom prst="rect">
                                <a:avLst/>
                              </a:prstGeom>
                              <a:solidFill>
                                <a:srgbClr val="FFFFFF"/>
                              </a:solidFill>
                              <a:ln w="9525">
                                <a:solidFill>
                                  <a:srgbClr val="000000"/>
                                </a:solidFill>
                                <a:miter lim="800000"/>
                                <a:headEnd/>
                                <a:tailEnd/>
                              </a:ln>
                            </wps:spPr>
                            <wps:txbx>
                              <w:txbxContent>
                                <w:p w:rsidR="00374D48" w:rsidRPr="00E379C7" w:rsidRDefault="00374D48" w:rsidP="00374D48">
                                  <w:pPr>
                                    <w:spacing w:before="100" w:beforeAutospacing="1" w:after="100" w:afterAutospacing="1"/>
                                    <w:jc w:val="center"/>
                                    <w:rPr>
                                      <w:color w:val="000000"/>
                                    </w:rPr>
                                  </w:pPr>
                                  <w:r w:rsidRPr="00640166">
                                    <w:rPr>
                                      <w:color w:val="000000"/>
                                    </w:rPr>
                                    <w:t>Запрос недостающих</w:t>
                                  </w:r>
                                  <w:r w:rsidRPr="00E379C7">
                                    <w:rPr>
                                      <w:color w:val="000000"/>
                                    </w:rPr>
                                    <w:t xml:space="preserve"> документов </w:t>
                                  </w:r>
                                </w:p>
                                <w:p w:rsidR="00374D48" w:rsidRDefault="00374D48" w:rsidP="00374D48">
                                  <w:pPr>
                                    <w:spacing w:before="100" w:beforeAutospacing="1" w:after="100" w:afterAutospacing="1"/>
                                    <w:jc w:val="center"/>
                                    <w:rPr>
                                      <w:color w:val="000000"/>
                                    </w:rPr>
                                  </w:pPr>
                                  <w:r>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97" style="position:absolute;margin-left:139.55pt;margin-top:179.65pt;width:107.1pt;height:50.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">
                      <v:textbox>
                        <w:txbxContent>
                          <w:p w:rsidR="00374D48" w:rsidRPr="00E379C7" w:rsidRDefault="00374D48" w:rsidP="00374D48">
                            <w:pPr>
                              <w:spacing w:before="100" w:beforeAutospacing="1" w:after="100" w:afterAutospacing="1"/>
                              <w:jc w:val="center"/>
                              <w:rPr>
                                <w:color w:val="000000"/>
                              </w:rPr>
                            </w:pPr>
                            <w:r w:rsidRPr="00640166">
                              <w:rPr>
                                <w:color w:val="000000"/>
                              </w:rPr>
                              <w:t>Запрос недостающих</w:t>
                            </w:r>
                            <w:r w:rsidRPr="00E379C7">
                              <w:rPr>
                                <w:color w:val="000000"/>
                              </w:rPr>
                              <w:t xml:space="preserve"> документов </w:t>
                            </w:r>
                          </w:p>
                          <w:p w:rsidR="00374D48" w:rsidRDefault="00374D48" w:rsidP="00374D48">
                            <w:pPr>
                              <w:spacing w:before="100" w:beforeAutospacing="1" w:after="100" w:afterAutospacing="1"/>
                              <w:jc w:val="center"/>
                              <w:rPr>
                                <w:color w:val="000000"/>
                              </w:rPr>
                            </w:pPr>
                            <w:r>
                              <w:rPr>
                                <w:color w:val="000000"/>
                              </w:rPr>
                              <w:t>(</w:t>
                            </w:r>
                          </w:p>
                        </w:txbxContent>
                      </v:textbox>
                    </v:rect>
                  </w:pict>
                </mc:Fallback>
              </mc:AlternateContent>
            </w:r>
            <w:r w:rsidRPr="00374D48">
              <w:rPr>
                <w:noProof/>
                <w:sz w:val="20"/>
                <w:szCs w:val="20"/>
              </w:rPr>
              <mc:AlternateContent>
                <mc:Choice Requires="wps">
                  <w:drawing>
                    <wp:anchor distT="0" distB="0" distL="114300" distR="114300" simplePos="0" relativeHeight="251754496" behindDoc="0" locked="0" layoutInCell="1" allowOverlap="1" wp14:anchorId="2D5F8BA4" wp14:editId="457CDBA2">
                      <wp:simplePos x="0" y="0"/>
                      <wp:positionH relativeFrom="column">
                        <wp:posOffset>82550</wp:posOffset>
                      </wp:positionH>
                      <wp:positionV relativeFrom="paragraph">
                        <wp:posOffset>3267710</wp:posOffset>
                      </wp:positionV>
                      <wp:extent cx="1335405" cy="788670"/>
                      <wp:effectExtent l="9525" t="10160" r="7620" b="1079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88670"/>
                              </a:xfrm>
                              <a:prstGeom prst="rect">
                                <a:avLst/>
                              </a:prstGeom>
                              <a:solidFill>
                                <a:srgbClr val="FFFFFF"/>
                              </a:solidFill>
                              <a:ln w="9525">
                                <a:solidFill>
                                  <a:srgbClr val="000000"/>
                                </a:solidFill>
                                <a:miter lim="800000"/>
                                <a:headEnd/>
                                <a:tailEnd/>
                              </a:ln>
                            </wps:spPr>
                            <wps:txbx>
                              <w:txbxContent>
                                <w:p w:rsidR="00374D48" w:rsidRPr="00640166" w:rsidRDefault="00374D48" w:rsidP="00374D48">
                                  <w:pPr>
                                    <w:spacing w:before="100" w:beforeAutospacing="1" w:after="100" w:afterAutospacing="1"/>
                                    <w:jc w:val="center"/>
                                    <w:rPr>
                                      <w:color w:val="000000"/>
                                    </w:rPr>
                                  </w:pPr>
                                  <w:r w:rsidRPr="00640166">
                                    <w:rPr>
                                      <w:color w:val="000000"/>
                                    </w:rPr>
                                    <w:t>Исполнение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98" style="position:absolute;margin-left:6.5pt;margin-top:257.3pt;width:105.15pt;height:6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">
                      <v:textbox>
                        <w:txbxContent>
                          <w:p w:rsidR="00374D48" w:rsidRPr="00640166" w:rsidRDefault="00374D48" w:rsidP="00374D48">
                            <w:pPr>
                              <w:spacing w:before="100" w:beforeAutospacing="1" w:after="100" w:afterAutospacing="1"/>
                              <w:jc w:val="center"/>
                              <w:rPr>
                                <w:color w:val="000000"/>
                              </w:rPr>
                            </w:pPr>
                            <w:r w:rsidRPr="00640166">
                              <w:rPr>
                                <w:color w:val="000000"/>
                              </w:rPr>
                              <w:t>Исполнение запроса</w:t>
                            </w:r>
                          </w:p>
                        </w:txbxContent>
                      </v:textbox>
                    </v:rect>
                  </w:pict>
                </mc:Fallback>
              </mc:AlternateContent>
            </w:r>
            <w:r w:rsidRPr="00374D48">
              <w:rPr>
                <w:noProof/>
                <w:sz w:val="20"/>
                <w:szCs w:val="20"/>
              </w:rPr>
              <mc:AlternateContent>
                <mc:Choice Requires="wps">
                  <w:drawing>
                    <wp:anchor distT="0" distB="0" distL="114300" distR="114300" simplePos="0" relativeHeight="251758592" behindDoc="0" locked="0" layoutInCell="1" allowOverlap="1" wp14:anchorId="6202B383" wp14:editId="1CAD8461">
                      <wp:simplePos x="0" y="0"/>
                      <wp:positionH relativeFrom="column">
                        <wp:posOffset>2555875</wp:posOffset>
                      </wp:positionH>
                      <wp:positionV relativeFrom="paragraph">
                        <wp:posOffset>1878965</wp:posOffset>
                      </wp:positionV>
                      <wp:extent cx="462915" cy="276860"/>
                      <wp:effectExtent l="6350" t="12065" r="6985" b="63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76860"/>
                              </a:xfrm>
                              <a:prstGeom prst="rect">
                                <a:avLst/>
                              </a:prstGeom>
                              <a:solidFill>
                                <a:srgbClr val="FFFFFF">
                                  <a:alpha val="0"/>
                                </a:srgbClr>
                              </a:solidFill>
                              <a:ln w="9525">
                                <a:solidFill>
                                  <a:srgbClr val="FFFFFF"/>
                                </a:solidFill>
                                <a:miter lim="800000"/>
                                <a:headEnd/>
                                <a:tailEnd/>
                              </a:ln>
                            </wps:spPr>
                            <wps:txbx>
                              <w:txbxContent>
                                <w:p w:rsidR="00374D48" w:rsidRPr="000F40A8" w:rsidRDefault="00374D48" w:rsidP="00374D48">
                                  <w:pPr>
                                    <w:spacing w:before="100" w:beforeAutospacing="1" w:after="100" w:afterAutospacing="1"/>
                                    <w:jc w:val="center"/>
                                  </w:pPr>
                                  <w:r w:rsidRPr="000F40A8">
                                    <w:rPr>
                                      <w:color w:val="00000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99" style="position:absolute;margin-left:201.25pt;margin-top:147.95pt;width:36.45pt;height:2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" strokecolor="white">
                      <v:fill opacity="0"/>
                      <v:textbox>
                        <w:txbxContent>
                          <w:p w:rsidR="00374D48" w:rsidRPr="000F40A8" w:rsidRDefault="00374D48" w:rsidP="00374D48">
                            <w:pPr>
                              <w:spacing w:before="100" w:beforeAutospacing="1" w:after="100" w:afterAutospacing="1"/>
                              <w:jc w:val="center"/>
                            </w:pPr>
                            <w:r w:rsidRPr="000F40A8">
                              <w:rPr>
                                <w:color w:val="000000"/>
                              </w:rPr>
                              <w:t>нет</w:t>
                            </w:r>
                          </w:p>
                        </w:txbxContent>
                      </v:textbox>
                    </v:rect>
                  </w:pict>
                </mc:Fallback>
              </mc:AlternateContent>
            </w:r>
            <w:r w:rsidRPr="00374D48">
              <w:rPr>
                <w:noProof/>
                <w:sz w:val="20"/>
                <w:szCs w:val="20"/>
              </w:rPr>
              <mc:AlternateContent>
                <mc:Choice Requires="wps">
                  <w:drawing>
                    <wp:anchor distT="0" distB="0" distL="114300" distR="114300" simplePos="0" relativeHeight="251756544" behindDoc="1" locked="0" layoutInCell="1" allowOverlap="1" wp14:anchorId="47BC4445" wp14:editId="1C93EC67">
                      <wp:simplePos x="0" y="0"/>
                      <wp:positionH relativeFrom="column">
                        <wp:posOffset>2513965</wp:posOffset>
                      </wp:positionH>
                      <wp:positionV relativeFrom="paragraph">
                        <wp:posOffset>2840990</wp:posOffset>
                      </wp:positionV>
                      <wp:extent cx="0" cy="581660"/>
                      <wp:effectExtent l="59690" t="12065" r="54610" b="1587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197.95pt;margin-top:223.7pt;width:0;height:45.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">
                      <v:stroke endarrow="block"/>
                    </v:shape>
                  </w:pict>
                </mc:Fallback>
              </mc:AlternateContent>
            </w:r>
            <w:r w:rsidRPr="00374D48">
              <w:rPr>
                <w:noProof/>
                <w:sz w:val="20"/>
                <w:szCs w:val="20"/>
              </w:rPr>
              <mc:AlternateContent>
                <mc:Choice Requires="wps">
                  <w:drawing>
                    <wp:anchor distT="0" distB="0" distL="114300" distR="114300" simplePos="0" relativeHeight="251767808" behindDoc="0" locked="0" layoutInCell="1" allowOverlap="1" wp14:anchorId="71E0DD05" wp14:editId="5A8BEC18">
                      <wp:simplePos x="0" y="0"/>
                      <wp:positionH relativeFrom="column">
                        <wp:posOffset>1446530</wp:posOffset>
                      </wp:positionH>
                      <wp:positionV relativeFrom="paragraph">
                        <wp:posOffset>1045210</wp:posOffset>
                      </wp:positionV>
                      <wp:extent cx="0" cy="208915"/>
                      <wp:effectExtent l="59055" t="6985" r="55245" b="22225"/>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113.9pt;margin-top:82.3pt;width:0;height:16.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">
                      <v:stroke endarrow="block"/>
                    </v:shape>
                  </w:pict>
                </mc:Fallback>
              </mc:AlternateContent>
            </w:r>
            <w:r w:rsidRPr="00374D48">
              <w:rPr>
                <w:noProof/>
                <w:sz w:val="20"/>
                <w:szCs w:val="20"/>
              </w:rPr>
              <mc:AlternateContent>
                <mc:Choice Requires="wps">
                  <w:drawing>
                    <wp:anchor distT="0" distB="0" distL="114300" distR="114300" simplePos="0" relativeHeight="251766784" behindDoc="0" locked="0" layoutInCell="1" allowOverlap="1" wp14:anchorId="44ED487C" wp14:editId="5E0288DF">
                      <wp:simplePos x="0" y="0"/>
                      <wp:positionH relativeFrom="column">
                        <wp:posOffset>172085</wp:posOffset>
                      </wp:positionH>
                      <wp:positionV relativeFrom="paragraph">
                        <wp:posOffset>692785</wp:posOffset>
                      </wp:positionV>
                      <wp:extent cx="2590165" cy="352425"/>
                      <wp:effectExtent l="13335" t="6985" r="6350" b="1206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352425"/>
                              </a:xfrm>
                              <a:prstGeom prst="rect">
                                <a:avLst/>
                              </a:prstGeom>
                              <a:solidFill>
                                <a:srgbClr val="FFFFFF"/>
                              </a:solidFill>
                              <a:ln w="9525">
                                <a:solidFill>
                                  <a:srgbClr val="000000"/>
                                </a:solidFill>
                                <a:miter lim="800000"/>
                                <a:headEnd/>
                                <a:tailEnd/>
                              </a:ln>
                            </wps:spPr>
                            <wps:txbx>
                              <w:txbxContent>
                                <w:p w:rsidR="00374D48" w:rsidRPr="00640166" w:rsidRDefault="00374D48" w:rsidP="00374D48">
                                  <w:pPr>
                                    <w:rPr>
                                      <w:color w:val="000000"/>
                                    </w:rPr>
                                  </w:pPr>
                                  <w:r w:rsidRPr="00640166">
                                    <w:rPr>
                                      <w:color w:val="000000"/>
                                    </w:rPr>
                                    <w:t xml:space="preserve">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100" style="position:absolute;margin-left:13.55pt;margin-top:54.55pt;width:203.95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KFTwIAAGQEAAAOAAAAZHJzL2Uyb0RvYy54bWysVM2O0zAQviPxDpbvNE23Ld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">
                      <v:textbox>
                        <w:txbxContent>
                          <w:p w:rsidR="00374D48" w:rsidRPr="00640166" w:rsidRDefault="00374D48" w:rsidP="00374D48">
                            <w:pPr>
                              <w:rPr>
                                <w:color w:val="000000"/>
                              </w:rPr>
                            </w:pPr>
                            <w:r w:rsidRPr="00640166">
                              <w:rPr>
                                <w:color w:val="000000"/>
                              </w:rPr>
                              <w:t xml:space="preserve">Регистрация заявления </w:t>
                            </w:r>
                          </w:p>
                        </w:txbxContent>
                      </v:textbox>
                    </v:rect>
                  </w:pict>
                </mc:Fallback>
              </mc:AlternateContent>
            </w:r>
          </w:p>
        </w:tc>
      </w:tr>
    </w:tbl>
    <w:p w:rsidR="00374D48" w:rsidRPr="00374D48" w:rsidRDefault="00374D48" w:rsidP="00374D48">
      <w:pPr>
        <w:suppressAutoHyphens/>
        <w:ind w:firstLine="709"/>
        <w:jc w:val="both"/>
        <w:rPr>
          <w:sz w:val="20"/>
          <w:szCs w:val="20"/>
          <w:lang w:eastAsia="ar-SA"/>
        </w:rPr>
      </w:pPr>
    </w:p>
    <w:p w:rsidR="008C6F2B" w:rsidRPr="00374D48" w:rsidRDefault="008C6F2B" w:rsidP="008C6F2B">
      <w:pPr>
        <w:ind w:firstLine="709"/>
        <w:rPr>
          <w:color w:val="000000"/>
          <w:sz w:val="20"/>
          <w:szCs w:val="20"/>
        </w:rPr>
      </w:pPr>
    </w:p>
    <w:p w:rsidR="008C6F2B" w:rsidRPr="00374D48" w:rsidRDefault="008C6F2B" w:rsidP="008C6F2B">
      <w:pPr>
        <w:tabs>
          <w:tab w:val="left" w:pos="1418"/>
          <w:tab w:val="left" w:pos="4678"/>
        </w:tabs>
        <w:ind w:firstLine="709"/>
        <w:rPr>
          <w:color w:val="000000"/>
          <w:sz w:val="20"/>
          <w:szCs w:val="20"/>
        </w:rPr>
      </w:pPr>
    </w:p>
    <w:p w:rsidR="008C6F2B" w:rsidRPr="00374D48" w:rsidRDefault="008C6F2B" w:rsidP="008C6F2B">
      <w:pPr>
        <w:ind w:firstLine="709"/>
        <w:rPr>
          <w:color w:val="000000"/>
          <w:sz w:val="20"/>
          <w:szCs w:val="20"/>
        </w:rPr>
      </w:pPr>
    </w:p>
    <w:p w:rsidR="008C6F2B" w:rsidRDefault="008C6F2B" w:rsidP="008C6F2B">
      <w:pPr>
        <w:ind w:firstLine="709"/>
        <w:rPr>
          <w:color w:val="000000"/>
          <w:sz w:val="20"/>
          <w:szCs w:val="20"/>
        </w:rPr>
      </w:pPr>
    </w:p>
    <w:p w:rsidR="008C6F2B" w:rsidRPr="00374D48" w:rsidRDefault="008C6F2B" w:rsidP="008C6F2B">
      <w:pPr>
        <w:tabs>
          <w:tab w:val="left" w:pos="2420"/>
        </w:tabs>
        <w:ind w:firstLine="709"/>
        <w:rPr>
          <w:color w:val="000000"/>
          <w:sz w:val="20"/>
          <w:szCs w:val="20"/>
        </w:rPr>
      </w:pPr>
      <w:r w:rsidRPr="00374D48">
        <w:rPr>
          <w:color w:val="000000"/>
          <w:sz w:val="20"/>
          <w:szCs w:val="20"/>
        </w:rPr>
        <w:lastRenderedPageBreak/>
        <w:t xml:space="preserve">                                                                                                        </w:t>
      </w:r>
    </w:p>
    <w:p w:rsidR="00374D48" w:rsidRPr="00374D48" w:rsidRDefault="00374D48" w:rsidP="00374D48">
      <w:pPr>
        <w:suppressAutoHyphens/>
        <w:spacing w:line="360" w:lineRule="atLeast"/>
        <w:jc w:val="center"/>
        <w:rPr>
          <w:b/>
          <w:sz w:val="28"/>
          <w:szCs w:val="28"/>
          <w:lang w:eastAsia="ar-SA"/>
        </w:rPr>
      </w:pPr>
      <w:r>
        <w:rPr>
          <w:b/>
          <w:noProof/>
          <w:sz w:val="28"/>
          <w:szCs w:val="28"/>
        </w:rPr>
        <w:drawing>
          <wp:anchor distT="0" distB="0" distL="114935" distR="114935" simplePos="0" relativeHeight="251772928" behindDoc="1" locked="0" layoutInCell="1" allowOverlap="1" wp14:anchorId="2249CC53" wp14:editId="0430428E">
            <wp:simplePos x="0" y="0"/>
            <wp:positionH relativeFrom="column">
              <wp:posOffset>2750820</wp:posOffset>
            </wp:positionH>
            <wp:positionV relativeFrom="paragraph">
              <wp:posOffset>-252730</wp:posOffset>
            </wp:positionV>
            <wp:extent cx="739775" cy="1059815"/>
            <wp:effectExtent l="0" t="0" r="3175" b="6985"/>
            <wp:wrapNone/>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4D48" w:rsidRPr="00374D48" w:rsidRDefault="00374D48" w:rsidP="00374D48">
      <w:pPr>
        <w:suppressAutoHyphens/>
        <w:spacing w:line="360" w:lineRule="atLeast"/>
        <w:jc w:val="center"/>
        <w:rPr>
          <w:b/>
          <w:sz w:val="28"/>
          <w:szCs w:val="28"/>
          <w:lang w:eastAsia="ar-SA"/>
        </w:rPr>
      </w:pPr>
    </w:p>
    <w:p w:rsidR="00374D48" w:rsidRPr="00374D48" w:rsidRDefault="00374D48" w:rsidP="00374D48">
      <w:pPr>
        <w:suppressAutoHyphens/>
        <w:spacing w:line="360" w:lineRule="atLeast"/>
        <w:jc w:val="center"/>
        <w:rPr>
          <w:b/>
          <w:sz w:val="28"/>
          <w:szCs w:val="28"/>
          <w:lang w:eastAsia="ar-SA"/>
        </w:rPr>
      </w:pPr>
    </w:p>
    <w:p w:rsidR="00374D48" w:rsidRPr="00374D48" w:rsidRDefault="00374D48" w:rsidP="00374D48">
      <w:pPr>
        <w:suppressAutoHyphens/>
        <w:spacing w:line="360" w:lineRule="atLeast"/>
        <w:jc w:val="center"/>
        <w:rPr>
          <w:b/>
          <w:sz w:val="28"/>
          <w:szCs w:val="28"/>
          <w:lang w:eastAsia="ar-SA"/>
        </w:rPr>
      </w:pPr>
    </w:p>
    <w:p w:rsidR="00374D48" w:rsidRPr="00374D48" w:rsidRDefault="00374D48" w:rsidP="00374D48">
      <w:pPr>
        <w:suppressAutoHyphens/>
        <w:spacing w:line="360" w:lineRule="atLeast"/>
        <w:jc w:val="center"/>
        <w:rPr>
          <w:b/>
          <w:sz w:val="28"/>
          <w:szCs w:val="28"/>
          <w:lang w:eastAsia="ar-SA"/>
        </w:rPr>
      </w:pPr>
      <w:r w:rsidRPr="00374D48">
        <w:rPr>
          <w:b/>
          <w:sz w:val="28"/>
          <w:szCs w:val="28"/>
          <w:lang w:eastAsia="ar-SA"/>
        </w:rPr>
        <w:t>АДМИНИСТРАЦИЯ</w:t>
      </w:r>
    </w:p>
    <w:p w:rsidR="00374D48" w:rsidRPr="00374D48" w:rsidRDefault="00374D48" w:rsidP="00374D48">
      <w:pPr>
        <w:keepNext/>
        <w:suppressAutoHyphens/>
        <w:spacing w:line="360" w:lineRule="atLeast"/>
        <w:ind w:left="432"/>
        <w:jc w:val="center"/>
        <w:outlineLvl w:val="0"/>
        <w:rPr>
          <w:b/>
          <w:sz w:val="28"/>
          <w:szCs w:val="28"/>
          <w:lang w:eastAsia="ar-SA"/>
        </w:rPr>
      </w:pPr>
      <w:r w:rsidRPr="00374D48">
        <w:rPr>
          <w:b/>
          <w:sz w:val="28"/>
          <w:szCs w:val="28"/>
          <w:lang w:eastAsia="ar-SA"/>
        </w:rPr>
        <w:t>ЛОБАНОВСКОГО СЕЛЬСКОГО ПОСЕЛЕНИЯ</w:t>
      </w:r>
    </w:p>
    <w:p w:rsidR="00374D48" w:rsidRPr="00374D48" w:rsidRDefault="00374D48" w:rsidP="00374D48">
      <w:pPr>
        <w:suppressAutoHyphens/>
        <w:rPr>
          <w:b/>
          <w:sz w:val="28"/>
          <w:szCs w:val="28"/>
          <w:lang w:eastAsia="ar-SA"/>
        </w:rPr>
      </w:pPr>
    </w:p>
    <w:p w:rsidR="00374D48" w:rsidRPr="00374D48" w:rsidRDefault="00374D48" w:rsidP="00374D48">
      <w:pPr>
        <w:suppressAutoHyphens/>
        <w:jc w:val="center"/>
        <w:rPr>
          <w:b/>
          <w:sz w:val="28"/>
          <w:szCs w:val="28"/>
          <w:lang w:eastAsia="ar-SA"/>
        </w:rPr>
      </w:pPr>
      <w:r w:rsidRPr="00374D48">
        <w:rPr>
          <w:b/>
          <w:sz w:val="28"/>
          <w:szCs w:val="28"/>
          <w:lang w:eastAsia="ar-SA"/>
        </w:rPr>
        <w:t>ПОСТАНОВЛЕНИЕ</w:t>
      </w:r>
    </w:p>
    <w:p w:rsidR="00374D48" w:rsidRPr="00374D48" w:rsidRDefault="00374D48" w:rsidP="00374D48">
      <w:pPr>
        <w:suppressAutoHyphens/>
        <w:rPr>
          <w:b/>
          <w:sz w:val="28"/>
          <w:szCs w:val="28"/>
          <w:lang w:eastAsia="ar-SA"/>
        </w:rPr>
      </w:pPr>
      <w:r>
        <w:rPr>
          <w:noProof/>
        </w:rPr>
        <mc:AlternateContent>
          <mc:Choice Requires="wps">
            <w:drawing>
              <wp:anchor distT="0" distB="0" distL="114300" distR="114300" simplePos="0" relativeHeight="251773952" behindDoc="0" locked="0" layoutInCell="1" allowOverlap="1" wp14:anchorId="4A75F01E" wp14:editId="29898106">
                <wp:simplePos x="0" y="0"/>
                <wp:positionH relativeFrom="column">
                  <wp:posOffset>194945</wp:posOffset>
                </wp:positionH>
                <wp:positionV relativeFrom="paragraph">
                  <wp:posOffset>85090</wp:posOffset>
                </wp:positionV>
                <wp:extent cx="1371600" cy="304800"/>
                <wp:effectExtent l="9525" t="10795" r="9525" b="8255"/>
                <wp:wrapNone/>
                <wp:docPr id="169" name="Поле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FFFFFF"/>
                          </a:solidFill>
                          <a:miter lim="800000"/>
                          <a:headEnd/>
                          <a:tailEnd/>
                        </a:ln>
                      </wps:spPr>
                      <wps:txbx>
                        <w:txbxContent>
                          <w:p w:rsidR="00374D48" w:rsidRPr="00D112D6" w:rsidRDefault="00374D48" w:rsidP="00374D48">
                            <w:pPr>
                              <w:jc w:val="center"/>
                              <w:rPr>
                                <w:sz w:val="28"/>
                                <w:szCs w:val="28"/>
                              </w:rPr>
                            </w:pPr>
                            <w:r>
                              <w:rPr>
                                <w:sz w:val="28"/>
                                <w:szCs w:val="28"/>
                                <w:lang w:val="en-US"/>
                              </w:rPr>
                              <w:t>13</w:t>
                            </w:r>
                            <w:r>
                              <w:rPr>
                                <w:sz w:val="28"/>
                                <w:szCs w:val="28"/>
                              </w:rPr>
                              <w:t>.07.2015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 o:spid="_x0000_s1101" type="#_x0000_t202" style="position:absolute;margin-left:15.35pt;margin-top:6.7pt;width:108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i8NgIAAFw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" strokecolor="white">
                <v:textbox>
                  <w:txbxContent>
                    <w:p w:rsidR="00374D48" w:rsidRPr="00D112D6" w:rsidRDefault="00374D48" w:rsidP="00374D48">
                      <w:pPr>
                        <w:jc w:val="center"/>
                        <w:rPr>
                          <w:sz w:val="28"/>
                          <w:szCs w:val="28"/>
                        </w:rPr>
                      </w:pPr>
                      <w:r>
                        <w:rPr>
                          <w:sz w:val="28"/>
                          <w:szCs w:val="28"/>
                          <w:lang w:val="en-US"/>
                        </w:rPr>
                        <w:t>13</w:t>
                      </w:r>
                      <w:r>
                        <w:rPr>
                          <w:sz w:val="28"/>
                          <w:szCs w:val="28"/>
                        </w:rPr>
                        <w:t>.07.2015</w:t>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1B2779A8" wp14:editId="5472D787">
                <wp:simplePos x="0" y="0"/>
                <wp:positionH relativeFrom="column">
                  <wp:posOffset>4812665</wp:posOffset>
                </wp:positionH>
                <wp:positionV relativeFrom="paragraph">
                  <wp:posOffset>85090</wp:posOffset>
                </wp:positionV>
                <wp:extent cx="1219200" cy="304800"/>
                <wp:effectExtent l="7620" t="10795" r="11430" b="8255"/>
                <wp:wrapNone/>
                <wp:docPr id="16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FFFFFF"/>
                          </a:solidFill>
                          <a:miter lim="800000"/>
                          <a:headEnd/>
                          <a:tailEnd/>
                        </a:ln>
                      </wps:spPr>
                      <wps:txbx>
                        <w:txbxContent>
                          <w:p w:rsidR="00374D48" w:rsidRPr="00D112D6" w:rsidRDefault="00374D48" w:rsidP="00374D48">
                            <w:pPr>
                              <w:jc w:val="center"/>
                              <w:rPr>
                                <w:sz w:val="28"/>
                                <w:szCs w:val="28"/>
                              </w:rPr>
                            </w:pPr>
                            <w:r w:rsidRPr="00D112D6">
                              <w:rPr>
                                <w:sz w:val="28"/>
                                <w:szCs w:val="28"/>
                              </w:rPr>
                              <w:t xml:space="preserve">№ </w:t>
                            </w:r>
                            <w:r>
                              <w:rPr>
                                <w:sz w:val="28"/>
                                <w:szCs w:val="28"/>
                              </w:rPr>
                              <w:t>299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 o:spid="_x0000_s1102" type="#_x0000_t202" style="position:absolute;margin-left:378.95pt;margin-top:6.7pt;width:96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" strokecolor="white">
                <v:textbox>
                  <w:txbxContent>
                    <w:p w:rsidR="00374D48" w:rsidRPr="00D112D6" w:rsidRDefault="00374D48" w:rsidP="00374D48">
                      <w:pPr>
                        <w:jc w:val="center"/>
                        <w:rPr>
                          <w:sz w:val="28"/>
                          <w:szCs w:val="28"/>
                        </w:rPr>
                      </w:pPr>
                      <w:r w:rsidRPr="00D112D6">
                        <w:rPr>
                          <w:sz w:val="28"/>
                          <w:szCs w:val="28"/>
                        </w:rPr>
                        <w:t xml:space="preserve">№ </w:t>
                      </w:r>
                      <w:r>
                        <w:rPr>
                          <w:sz w:val="28"/>
                          <w:szCs w:val="28"/>
                        </w:rPr>
                        <w:t>299</w:t>
                      </w:r>
                    </w:p>
                  </w:txbxContent>
                </v:textbox>
              </v:shape>
            </w:pict>
          </mc:Fallback>
        </mc:AlternateContent>
      </w:r>
    </w:p>
    <w:p w:rsidR="00374D48" w:rsidRPr="00374D48" w:rsidRDefault="00374D48" w:rsidP="00374D48">
      <w:pPr>
        <w:suppressAutoHyphens/>
        <w:rPr>
          <w:b/>
          <w:sz w:val="28"/>
          <w:szCs w:val="28"/>
          <w:lang w:eastAsia="ar-SA"/>
        </w:rPr>
      </w:pPr>
    </w:p>
    <w:p w:rsidR="00374D48" w:rsidRPr="00374D48" w:rsidRDefault="00374D48" w:rsidP="00374D48">
      <w:pPr>
        <w:suppressAutoHyphens/>
        <w:rPr>
          <w:sz w:val="28"/>
          <w:szCs w:val="28"/>
          <w:lang w:eastAsia="ar-SA"/>
        </w:rPr>
      </w:pPr>
      <w:r>
        <w:rPr>
          <w:noProof/>
          <w:sz w:val="28"/>
          <w:szCs w:val="28"/>
        </w:rPr>
        <mc:AlternateContent>
          <mc:Choice Requires="wps">
            <w:drawing>
              <wp:anchor distT="0" distB="0" distL="114300" distR="114300" simplePos="0" relativeHeight="251774976" behindDoc="0" locked="0" layoutInCell="1" allowOverlap="1" wp14:anchorId="54C34A68" wp14:editId="630A54FD">
                <wp:simplePos x="0" y="0"/>
                <wp:positionH relativeFrom="column">
                  <wp:posOffset>-123190</wp:posOffset>
                </wp:positionH>
                <wp:positionV relativeFrom="paragraph">
                  <wp:posOffset>55880</wp:posOffset>
                </wp:positionV>
                <wp:extent cx="3657600" cy="1043940"/>
                <wp:effectExtent l="5715" t="13335" r="13335" b="952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43940"/>
                        </a:xfrm>
                        <a:prstGeom prst="rect">
                          <a:avLst/>
                        </a:prstGeom>
                        <a:solidFill>
                          <a:srgbClr val="FFFFFF"/>
                        </a:solidFill>
                        <a:ln w="9525">
                          <a:solidFill>
                            <a:srgbClr val="FFFFFF"/>
                          </a:solidFill>
                          <a:miter lim="800000"/>
                          <a:headEnd/>
                          <a:tailEnd/>
                        </a:ln>
                      </wps:spPr>
                      <wps:txbx>
                        <w:txbxContent>
                          <w:p w:rsidR="00374D48" w:rsidRPr="00586F69" w:rsidRDefault="00374D48" w:rsidP="00374D48">
                            <w:pPr>
                              <w:spacing w:line="240" w:lineRule="exact"/>
                              <w:rPr>
                                <w:b/>
                                <w:sz w:val="28"/>
                                <w:szCs w:val="28"/>
                              </w:rPr>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w:t>
                            </w:r>
                            <w:r w:rsidRPr="00325301">
                              <w:rPr>
                                <w:b/>
                                <w:bCs/>
                                <w:sz w:val="28"/>
                                <w:szCs w:val="28"/>
                              </w:rPr>
                              <w:t>Присвоение адреса объекту недвижимости</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103" type="#_x0000_t202" style="position:absolute;margin-left:-9.7pt;margin-top:4.4pt;width:4in;height:8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" strokecolor="white">
                <v:textbox>
                  <w:txbxContent>
                    <w:p w:rsidR="00374D48" w:rsidRPr="00586F69" w:rsidRDefault="00374D48" w:rsidP="00374D48">
                      <w:pPr>
                        <w:spacing w:line="240" w:lineRule="exact"/>
                        <w:rPr>
                          <w:b/>
                          <w:sz w:val="28"/>
                          <w:szCs w:val="28"/>
                        </w:rPr>
                      </w:pPr>
                      <w:r w:rsidRPr="006B1BF1">
                        <w:rPr>
                          <w:b/>
                          <w:sz w:val="28"/>
                          <w:szCs w:val="28"/>
                        </w:rPr>
                        <w:t xml:space="preserve">Об утверждении </w:t>
                      </w:r>
                      <w:r>
                        <w:rPr>
                          <w:b/>
                          <w:sz w:val="28"/>
                          <w:szCs w:val="28"/>
                        </w:rPr>
                        <w:t>а</w:t>
                      </w:r>
                      <w:r w:rsidRPr="006B1BF1">
                        <w:rPr>
                          <w:b/>
                          <w:sz w:val="28"/>
                          <w:szCs w:val="28"/>
                        </w:rPr>
                        <w:t>дминистративного</w:t>
                      </w:r>
                      <w:r>
                        <w:rPr>
                          <w:b/>
                          <w:sz w:val="28"/>
                          <w:szCs w:val="28"/>
                        </w:rPr>
                        <w:t xml:space="preserve"> р</w:t>
                      </w:r>
                      <w:r w:rsidRPr="006B1BF1">
                        <w:rPr>
                          <w:b/>
                          <w:sz w:val="28"/>
                          <w:szCs w:val="28"/>
                        </w:rPr>
                        <w:t>егламента по предоставлению администрацией</w:t>
                      </w:r>
                      <w:r>
                        <w:rPr>
                          <w:b/>
                          <w:sz w:val="28"/>
                          <w:szCs w:val="28"/>
                        </w:rPr>
                        <w:t xml:space="preserve"> </w:t>
                      </w:r>
                      <w:r w:rsidRPr="006B1BF1">
                        <w:rPr>
                          <w:b/>
                          <w:sz w:val="28"/>
                          <w:szCs w:val="28"/>
                        </w:rPr>
                        <w:t>Лобановского сельского поселения</w:t>
                      </w:r>
                      <w:r>
                        <w:rPr>
                          <w:b/>
                          <w:sz w:val="28"/>
                          <w:szCs w:val="28"/>
                        </w:rPr>
                        <w:t xml:space="preserve"> </w:t>
                      </w:r>
                      <w:r w:rsidRPr="006B1BF1">
                        <w:rPr>
                          <w:b/>
                          <w:sz w:val="28"/>
                          <w:szCs w:val="28"/>
                        </w:rPr>
                        <w:t xml:space="preserve">муниципальной услуги </w:t>
                      </w:r>
                      <w:r>
                        <w:rPr>
                          <w:b/>
                          <w:bCs/>
                          <w:sz w:val="28"/>
                          <w:szCs w:val="28"/>
                        </w:rPr>
                        <w:t>«</w:t>
                      </w:r>
                      <w:r w:rsidRPr="00325301">
                        <w:rPr>
                          <w:b/>
                          <w:bCs/>
                          <w:sz w:val="28"/>
                          <w:szCs w:val="28"/>
                        </w:rPr>
                        <w:t>Присвоение адреса объекту недвижимости</w:t>
                      </w:r>
                      <w:r>
                        <w:rPr>
                          <w:b/>
                          <w:bCs/>
                          <w:sz w:val="28"/>
                          <w:szCs w:val="28"/>
                        </w:rPr>
                        <w:t>»</w:t>
                      </w:r>
                    </w:p>
                  </w:txbxContent>
                </v:textbox>
              </v:shape>
            </w:pict>
          </mc:Fallback>
        </mc:AlternateContent>
      </w: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jc w:val="both"/>
        <w:rPr>
          <w:sz w:val="28"/>
          <w:szCs w:val="28"/>
          <w:lang w:eastAsia="ar-SA"/>
        </w:rPr>
      </w:pPr>
    </w:p>
    <w:p w:rsidR="00374D48" w:rsidRPr="00374D48" w:rsidRDefault="00374D48" w:rsidP="00374D48">
      <w:pPr>
        <w:suppressAutoHyphens/>
        <w:ind w:firstLine="709"/>
        <w:jc w:val="both"/>
        <w:rPr>
          <w:sz w:val="28"/>
          <w:szCs w:val="28"/>
          <w:lang w:eastAsia="ar-SA"/>
        </w:rPr>
      </w:pPr>
    </w:p>
    <w:p w:rsidR="00374D48" w:rsidRPr="00374D48" w:rsidRDefault="00374D48" w:rsidP="00374D48">
      <w:pPr>
        <w:suppressAutoHyphens/>
        <w:ind w:firstLine="709"/>
        <w:jc w:val="both"/>
        <w:rPr>
          <w:sz w:val="28"/>
          <w:szCs w:val="28"/>
          <w:lang w:eastAsia="ar-SA"/>
        </w:rPr>
      </w:pPr>
      <w:r w:rsidRPr="00374D48">
        <w:rPr>
          <w:sz w:val="28"/>
          <w:szCs w:val="28"/>
          <w:lang w:eastAsia="ar-SA"/>
        </w:rPr>
        <w:t>В соответствии с Федеральным законом от 27.07.2010 № 210-ФЗ «О предоставлении государственных и муниципальных услуг»,</w:t>
      </w:r>
      <w:r w:rsidRPr="00374D48">
        <w:rPr>
          <w:lang w:eastAsia="ar-SA"/>
        </w:rPr>
        <w:t xml:space="preserve"> </w:t>
      </w:r>
      <w:r w:rsidRPr="00374D48">
        <w:rPr>
          <w:sz w:val="28"/>
          <w:szCs w:val="28"/>
          <w:lang w:eastAsia="ar-SA"/>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374D48">
        <w:rPr>
          <w:sz w:val="28"/>
          <w:szCs w:val="28"/>
          <w:lang w:eastAsia="ar-SA"/>
        </w:rPr>
        <w:t>Лобановское</w:t>
      </w:r>
      <w:proofErr w:type="spellEnd"/>
      <w:r w:rsidRPr="00374D48">
        <w:rPr>
          <w:sz w:val="28"/>
          <w:szCs w:val="28"/>
          <w:lang w:eastAsia="ar-SA"/>
        </w:rPr>
        <w:t xml:space="preserve"> сельское поселение»</w:t>
      </w:r>
    </w:p>
    <w:p w:rsidR="00374D48" w:rsidRPr="00374D48" w:rsidRDefault="00374D48" w:rsidP="00374D48">
      <w:pPr>
        <w:suppressAutoHyphens/>
        <w:ind w:firstLine="709"/>
        <w:jc w:val="both"/>
        <w:rPr>
          <w:sz w:val="28"/>
          <w:szCs w:val="28"/>
          <w:lang w:eastAsia="ar-SA"/>
        </w:rPr>
      </w:pPr>
      <w:r w:rsidRPr="00374D48">
        <w:rPr>
          <w:sz w:val="28"/>
          <w:szCs w:val="28"/>
          <w:lang w:eastAsia="ar-SA"/>
        </w:rPr>
        <w:t xml:space="preserve">ПОСТАНОВЛЯЮ: </w:t>
      </w:r>
    </w:p>
    <w:p w:rsidR="00374D48" w:rsidRPr="00374D48" w:rsidRDefault="00374D48" w:rsidP="00374D48">
      <w:pPr>
        <w:suppressAutoHyphens/>
        <w:ind w:firstLine="709"/>
        <w:jc w:val="both"/>
        <w:rPr>
          <w:sz w:val="28"/>
          <w:szCs w:val="28"/>
          <w:lang w:eastAsia="ar-SA"/>
        </w:rPr>
      </w:pPr>
      <w:r w:rsidRPr="00374D48">
        <w:rPr>
          <w:sz w:val="28"/>
          <w:szCs w:val="28"/>
          <w:lang w:eastAsia="ar-SA"/>
        </w:rPr>
        <w:t>1. Утвердить прилагаемый административный регламент по предоставлению администрацией Лобановского сельского поселения муниципальной услуги «</w:t>
      </w:r>
      <w:r w:rsidRPr="00374D48">
        <w:rPr>
          <w:bCs/>
          <w:sz w:val="28"/>
          <w:szCs w:val="28"/>
          <w:lang w:eastAsia="ar-SA"/>
        </w:rPr>
        <w:t>Присвоение адреса объекту недвижимости</w:t>
      </w:r>
      <w:r w:rsidRPr="00374D48">
        <w:rPr>
          <w:sz w:val="28"/>
          <w:szCs w:val="28"/>
          <w:lang w:eastAsia="ar-SA"/>
        </w:rPr>
        <w:t>».</w:t>
      </w:r>
    </w:p>
    <w:p w:rsidR="00374D48" w:rsidRPr="00374D48" w:rsidRDefault="00374D48" w:rsidP="00374D48">
      <w:pPr>
        <w:suppressAutoHyphens/>
        <w:ind w:firstLine="709"/>
        <w:jc w:val="both"/>
        <w:rPr>
          <w:sz w:val="28"/>
          <w:szCs w:val="28"/>
          <w:lang w:eastAsia="ar-SA"/>
        </w:rPr>
      </w:pPr>
      <w:r w:rsidRPr="00374D48">
        <w:rPr>
          <w:sz w:val="28"/>
          <w:szCs w:val="28"/>
          <w:lang w:eastAsia="ar-SA"/>
        </w:rPr>
        <w:t>2. Признать утратившими силу:</w:t>
      </w:r>
    </w:p>
    <w:p w:rsidR="00374D48" w:rsidRPr="00374D48" w:rsidRDefault="00374D48" w:rsidP="00374D48">
      <w:pPr>
        <w:suppressAutoHyphens/>
        <w:ind w:firstLine="709"/>
        <w:jc w:val="both"/>
        <w:rPr>
          <w:bCs/>
          <w:sz w:val="28"/>
          <w:szCs w:val="28"/>
          <w:lang w:eastAsia="ar-SA"/>
        </w:rPr>
      </w:pPr>
      <w:r w:rsidRPr="00374D48">
        <w:rPr>
          <w:sz w:val="28"/>
          <w:szCs w:val="28"/>
          <w:lang w:eastAsia="ar-SA"/>
        </w:rPr>
        <w:t>2.1. постановление администрации Лобановского сельского поселения от 24.01.2014 № 36 «</w:t>
      </w:r>
      <w:r>
        <w:rPr>
          <w:noProof/>
        </w:rPr>
        <mc:AlternateContent>
          <mc:Choice Requires="wps">
            <w:drawing>
              <wp:anchor distT="0" distB="0" distL="114935" distR="114935" simplePos="0" relativeHeight="251777024" behindDoc="0" locked="0" layoutInCell="1" allowOverlap="1" wp14:anchorId="1E6B6C9E" wp14:editId="1A32A2CC">
                <wp:simplePos x="0" y="0"/>
                <wp:positionH relativeFrom="page">
                  <wp:posOffset>5303520</wp:posOffset>
                </wp:positionH>
                <wp:positionV relativeFrom="page">
                  <wp:posOffset>2120900</wp:posOffset>
                </wp:positionV>
                <wp:extent cx="1245235" cy="273685"/>
                <wp:effectExtent l="7620" t="6350" r="4445" b="5715"/>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D48" w:rsidRDefault="00374D48" w:rsidP="00374D4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104" type="#_x0000_t202" style="position:absolute;left:0;text-align:left;margin-left:417.6pt;margin-top:167pt;width:98.05pt;height:21.55pt;z-index:25177702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" stroked="f">
                <v:fill opacity="0"/>
                <v:textbox inset="0,0,0,0">
                  <w:txbxContent>
                    <w:p w:rsidR="00374D48" w:rsidRDefault="00374D48" w:rsidP="00374D48">
                      <w:pPr>
                        <w:jc w:val="center"/>
                      </w:pPr>
                    </w:p>
                  </w:txbxContent>
                </v:textbox>
                <w10:wrap anchorx="page" anchory="page"/>
              </v:shape>
            </w:pict>
          </mc:Fallback>
        </mc:AlternateContent>
      </w:r>
      <w:r w:rsidRPr="00374D48">
        <w:rPr>
          <w:sz w:val="28"/>
          <w:szCs w:val="28"/>
          <w:lang w:eastAsia="ar-SA"/>
        </w:rPr>
        <w:t xml:space="preserve">Об утверждении административного регламента по предоставлению администрацией Лобановского сельского поселения муниципальной услуги </w:t>
      </w:r>
      <w:r w:rsidRPr="00374D48">
        <w:rPr>
          <w:bCs/>
          <w:sz w:val="28"/>
          <w:szCs w:val="28"/>
          <w:lang w:eastAsia="ar-SA"/>
        </w:rPr>
        <w:t>«Присвоение адреса объекту недвижимости»;</w:t>
      </w:r>
    </w:p>
    <w:p w:rsidR="00374D48" w:rsidRPr="00374D48" w:rsidRDefault="00374D48" w:rsidP="00374D48">
      <w:pPr>
        <w:suppressAutoHyphens/>
        <w:ind w:firstLine="709"/>
        <w:jc w:val="both"/>
        <w:rPr>
          <w:sz w:val="28"/>
          <w:szCs w:val="28"/>
          <w:lang w:eastAsia="ar-SA"/>
        </w:rPr>
      </w:pPr>
      <w:r w:rsidRPr="00374D48">
        <w:rPr>
          <w:bCs/>
          <w:sz w:val="28"/>
          <w:szCs w:val="28"/>
          <w:lang w:eastAsia="ar-SA"/>
        </w:rPr>
        <w:t>2.2. постановление администрации Лобановского сельского поселения от 13.01.2015 № 18 «О внесении изменений в административный регламент «Присвоение адреса объекту недвижимости»</w:t>
      </w:r>
      <w:r w:rsidRPr="00374D48">
        <w:rPr>
          <w:sz w:val="28"/>
          <w:szCs w:val="28"/>
          <w:lang w:eastAsia="ar-SA"/>
        </w:rPr>
        <w:t>.</w:t>
      </w:r>
    </w:p>
    <w:p w:rsidR="00374D48" w:rsidRPr="00374D48" w:rsidRDefault="00374D48" w:rsidP="00374D48">
      <w:pPr>
        <w:suppressAutoHyphens/>
        <w:ind w:firstLine="709"/>
        <w:jc w:val="both"/>
        <w:rPr>
          <w:sz w:val="28"/>
          <w:szCs w:val="28"/>
          <w:lang w:eastAsia="ar-SA"/>
        </w:rPr>
      </w:pPr>
      <w:r w:rsidRPr="00374D48">
        <w:rPr>
          <w:sz w:val="28"/>
          <w:szCs w:val="28"/>
          <w:lang w:eastAsia="ar-SA"/>
        </w:rPr>
        <w:t>3. Настоящее постановление опубликовать в Бюллетене правовых актов муниципального образования «</w:t>
      </w:r>
      <w:proofErr w:type="spellStart"/>
      <w:r w:rsidRPr="00374D48">
        <w:rPr>
          <w:sz w:val="28"/>
          <w:szCs w:val="28"/>
          <w:lang w:eastAsia="ar-SA"/>
        </w:rPr>
        <w:t>Лобановское</w:t>
      </w:r>
      <w:proofErr w:type="spellEnd"/>
      <w:r w:rsidRPr="00374D48">
        <w:rPr>
          <w:sz w:val="28"/>
          <w:szCs w:val="28"/>
          <w:lang w:eastAsia="ar-SA"/>
        </w:rPr>
        <w:t xml:space="preserve"> сельское поселение».</w:t>
      </w:r>
    </w:p>
    <w:p w:rsidR="00374D48" w:rsidRPr="00374D48" w:rsidRDefault="00374D48" w:rsidP="00374D48">
      <w:pPr>
        <w:suppressAutoHyphens/>
        <w:ind w:firstLine="709"/>
        <w:jc w:val="both"/>
        <w:rPr>
          <w:sz w:val="28"/>
          <w:szCs w:val="28"/>
          <w:lang w:eastAsia="ar-SA"/>
        </w:rPr>
      </w:pPr>
      <w:r w:rsidRPr="00374D48">
        <w:rPr>
          <w:sz w:val="28"/>
          <w:szCs w:val="28"/>
          <w:lang w:eastAsia="ar-SA"/>
        </w:rPr>
        <w:t>4. Настоящее постановление вступает в силу со дня его официального опубликования.</w:t>
      </w:r>
    </w:p>
    <w:p w:rsidR="00374D48" w:rsidRPr="00374D48" w:rsidRDefault="00374D48" w:rsidP="00374D48">
      <w:pPr>
        <w:suppressAutoHyphens/>
        <w:ind w:firstLine="709"/>
        <w:jc w:val="both"/>
        <w:rPr>
          <w:sz w:val="28"/>
          <w:szCs w:val="28"/>
          <w:lang w:eastAsia="ar-SA"/>
        </w:rPr>
      </w:pPr>
      <w:r w:rsidRPr="00374D48">
        <w:rPr>
          <w:sz w:val="28"/>
          <w:szCs w:val="28"/>
          <w:lang w:eastAsia="ar-SA"/>
        </w:rPr>
        <w:t>5. Контроль исполнения постановления оставляю за собой.</w:t>
      </w:r>
    </w:p>
    <w:p w:rsidR="00374D48" w:rsidRPr="00374D48" w:rsidRDefault="00374D48" w:rsidP="00374D48">
      <w:pPr>
        <w:suppressAutoHyphens/>
        <w:ind w:firstLine="709"/>
        <w:jc w:val="both"/>
        <w:rPr>
          <w:sz w:val="28"/>
          <w:szCs w:val="28"/>
          <w:lang w:eastAsia="ar-SA"/>
        </w:rPr>
      </w:pPr>
    </w:p>
    <w:p w:rsidR="00374D48" w:rsidRPr="00374D48" w:rsidRDefault="00374D48" w:rsidP="00374D48">
      <w:pPr>
        <w:suppressAutoHyphens/>
        <w:rPr>
          <w:sz w:val="28"/>
          <w:szCs w:val="28"/>
          <w:lang w:eastAsia="ar-SA"/>
        </w:rPr>
      </w:pPr>
      <w:proofErr w:type="spellStart"/>
      <w:r w:rsidRPr="00374D48">
        <w:rPr>
          <w:sz w:val="28"/>
          <w:szCs w:val="28"/>
          <w:lang w:eastAsia="ar-SA"/>
        </w:rPr>
        <w:t>И.п</w:t>
      </w:r>
      <w:proofErr w:type="spellEnd"/>
      <w:r w:rsidRPr="00374D48">
        <w:rPr>
          <w:sz w:val="28"/>
          <w:szCs w:val="28"/>
          <w:lang w:eastAsia="ar-SA"/>
        </w:rPr>
        <w:t>. главы поселения</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374D48">
        <w:rPr>
          <w:sz w:val="28"/>
          <w:szCs w:val="28"/>
          <w:lang w:eastAsia="ar-SA"/>
        </w:rPr>
        <w:t xml:space="preserve">      А. С. Кочкин</w:t>
      </w:r>
    </w:p>
    <w:p w:rsidR="00374D48" w:rsidRPr="00374D48" w:rsidRDefault="00374D48" w:rsidP="00374D48">
      <w:pPr>
        <w:suppressAutoHyphens/>
        <w:spacing w:line="240" w:lineRule="exact"/>
        <w:ind w:left="5647" w:firstLine="17"/>
        <w:rPr>
          <w:sz w:val="20"/>
          <w:szCs w:val="20"/>
          <w:lang w:val="x-none" w:eastAsia="ar-SA"/>
        </w:rPr>
      </w:pPr>
      <w:r w:rsidRPr="00374D48">
        <w:rPr>
          <w:sz w:val="28"/>
          <w:szCs w:val="28"/>
          <w:lang w:val="x-none" w:eastAsia="ar-SA"/>
        </w:rPr>
        <w:br w:type="page"/>
      </w:r>
      <w:r w:rsidRPr="00374D48">
        <w:rPr>
          <w:sz w:val="20"/>
          <w:szCs w:val="20"/>
          <w:lang w:val="x-none" w:eastAsia="ar-SA"/>
        </w:rPr>
        <w:lastRenderedPageBreak/>
        <w:t>УТВЕРЖДЕН</w:t>
      </w:r>
    </w:p>
    <w:p w:rsidR="00374D48" w:rsidRPr="00374D48" w:rsidRDefault="00374D48" w:rsidP="00374D48">
      <w:pPr>
        <w:suppressAutoHyphens/>
        <w:spacing w:line="240" w:lineRule="exact"/>
        <w:ind w:left="5647" w:firstLine="17"/>
        <w:rPr>
          <w:sz w:val="20"/>
          <w:szCs w:val="20"/>
          <w:lang w:eastAsia="ar-SA"/>
        </w:rPr>
      </w:pPr>
      <w:r w:rsidRPr="00374D48">
        <w:rPr>
          <w:sz w:val="20"/>
          <w:szCs w:val="20"/>
          <w:lang w:val="x-none" w:eastAsia="ar-SA"/>
        </w:rPr>
        <w:t xml:space="preserve">постановлением администрации Лобановского сельского поселения от </w:t>
      </w:r>
      <w:r w:rsidRPr="00374D48">
        <w:rPr>
          <w:sz w:val="20"/>
          <w:szCs w:val="20"/>
          <w:lang w:eastAsia="ar-SA"/>
        </w:rPr>
        <w:t>13.07</w:t>
      </w:r>
      <w:r w:rsidRPr="00374D48">
        <w:rPr>
          <w:sz w:val="20"/>
          <w:szCs w:val="20"/>
          <w:lang w:val="x-none" w:eastAsia="ar-SA"/>
        </w:rPr>
        <w:t>.2015 № 2</w:t>
      </w:r>
      <w:r w:rsidRPr="00374D48">
        <w:rPr>
          <w:sz w:val="20"/>
          <w:szCs w:val="20"/>
          <w:lang w:eastAsia="ar-SA"/>
        </w:rPr>
        <w:t>99</w:t>
      </w:r>
    </w:p>
    <w:p w:rsidR="00374D48" w:rsidRPr="00374D48" w:rsidRDefault="00374D48" w:rsidP="00374D48">
      <w:pPr>
        <w:suppressAutoHyphens/>
        <w:rPr>
          <w:sz w:val="20"/>
          <w:szCs w:val="20"/>
          <w:lang w:eastAsia="ar-SA"/>
        </w:rPr>
      </w:pPr>
    </w:p>
    <w:p w:rsidR="00374D48" w:rsidRPr="00374D48" w:rsidRDefault="00374D48" w:rsidP="00374D48">
      <w:pPr>
        <w:suppressAutoHyphens/>
        <w:ind w:firstLine="709"/>
        <w:rPr>
          <w:sz w:val="20"/>
          <w:szCs w:val="20"/>
          <w:lang w:eastAsia="ar-SA"/>
        </w:rPr>
      </w:pPr>
    </w:p>
    <w:p w:rsidR="00374D48" w:rsidRPr="00374D48" w:rsidRDefault="00374D48" w:rsidP="00374D48">
      <w:pPr>
        <w:tabs>
          <w:tab w:val="left" w:pos="8228"/>
        </w:tabs>
        <w:suppressAutoHyphens/>
        <w:spacing w:line="240" w:lineRule="exact"/>
        <w:ind w:firstLine="709"/>
        <w:jc w:val="center"/>
        <w:rPr>
          <w:b/>
          <w:sz w:val="20"/>
          <w:szCs w:val="20"/>
          <w:lang w:eastAsia="ar-SA"/>
        </w:rPr>
      </w:pPr>
      <w:r w:rsidRPr="00374D48">
        <w:rPr>
          <w:b/>
          <w:sz w:val="20"/>
          <w:szCs w:val="20"/>
          <w:lang w:eastAsia="ar-SA"/>
        </w:rPr>
        <w:t>АДМИНИСТРАТИВНЫЙ РЕГЛАМЕНТ</w:t>
      </w:r>
    </w:p>
    <w:p w:rsidR="00374D48" w:rsidRPr="00374D48" w:rsidRDefault="00374D48" w:rsidP="00374D48">
      <w:pPr>
        <w:suppressAutoHyphens/>
        <w:spacing w:line="240" w:lineRule="exact"/>
        <w:ind w:firstLine="709"/>
        <w:jc w:val="center"/>
        <w:rPr>
          <w:sz w:val="20"/>
          <w:szCs w:val="20"/>
          <w:lang w:eastAsia="ar-SA"/>
        </w:rPr>
      </w:pPr>
      <w:r w:rsidRPr="00374D48">
        <w:rPr>
          <w:b/>
          <w:sz w:val="20"/>
          <w:szCs w:val="20"/>
          <w:lang w:eastAsia="ar-SA"/>
        </w:rPr>
        <w:t>по предоставлению администрацией Лобановского сельского поселения муниципальной услуги «</w:t>
      </w:r>
      <w:r w:rsidRPr="00374D48">
        <w:rPr>
          <w:b/>
          <w:bCs/>
          <w:sz w:val="20"/>
          <w:szCs w:val="20"/>
          <w:lang w:eastAsia="ar-SA"/>
        </w:rPr>
        <w:t>Присвоение адреса объекту недвижимости</w:t>
      </w:r>
      <w:r w:rsidRPr="00374D48">
        <w:rPr>
          <w:b/>
          <w:sz w:val="20"/>
          <w:szCs w:val="20"/>
          <w:lang w:eastAsia="ar-SA"/>
        </w:rPr>
        <w:t>»</w:t>
      </w:r>
    </w:p>
    <w:p w:rsidR="00374D48" w:rsidRPr="00374D48" w:rsidRDefault="00374D48" w:rsidP="00374D48">
      <w:pPr>
        <w:suppressAutoHyphens/>
        <w:autoSpaceDE w:val="0"/>
        <w:autoSpaceDN w:val="0"/>
        <w:adjustRightInd w:val="0"/>
        <w:ind w:firstLine="709"/>
        <w:jc w:val="center"/>
        <w:outlineLvl w:val="0"/>
        <w:rPr>
          <w:b/>
          <w:sz w:val="20"/>
          <w:szCs w:val="20"/>
        </w:rPr>
      </w:pPr>
      <w:r w:rsidRPr="00374D48">
        <w:rPr>
          <w:b/>
          <w:sz w:val="20"/>
          <w:szCs w:val="20"/>
        </w:rPr>
        <w:t>I. Общие положения</w:t>
      </w:r>
    </w:p>
    <w:p w:rsidR="00374D48" w:rsidRPr="00374D48" w:rsidRDefault="00374D48" w:rsidP="00374D48">
      <w:pPr>
        <w:suppressAutoHyphens/>
        <w:autoSpaceDE w:val="0"/>
        <w:autoSpaceDN w:val="0"/>
        <w:adjustRightInd w:val="0"/>
        <w:ind w:firstLine="709"/>
        <w:jc w:val="center"/>
        <w:rPr>
          <w:sz w:val="20"/>
          <w:szCs w:val="20"/>
        </w:rPr>
      </w:pPr>
    </w:p>
    <w:p w:rsidR="00374D48" w:rsidRPr="00374D48" w:rsidRDefault="00374D48" w:rsidP="00374D48">
      <w:pPr>
        <w:suppressAutoHyphens/>
        <w:autoSpaceDE w:val="0"/>
        <w:autoSpaceDN w:val="0"/>
        <w:adjustRightInd w:val="0"/>
        <w:ind w:firstLine="709"/>
        <w:jc w:val="center"/>
        <w:rPr>
          <w:sz w:val="20"/>
          <w:szCs w:val="20"/>
        </w:rPr>
      </w:pPr>
      <w:r w:rsidRPr="00374D48">
        <w:rPr>
          <w:sz w:val="20"/>
          <w:szCs w:val="20"/>
        </w:rPr>
        <w:t>1.1. Предмет регулирования административного регламента</w:t>
      </w:r>
    </w:p>
    <w:p w:rsidR="00374D48" w:rsidRPr="00374D48" w:rsidRDefault="00374D48" w:rsidP="00374D48">
      <w:pPr>
        <w:ind w:firstLine="709"/>
        <w:jc w:val="both"/>
        <w:rPr>
          <w:sz w:val="20"/>
          <w:szCs w:val="20"/>
        </w:rPr>
      </w:pPr>
      <w:r w:rsidRPr="00374D48">
        <w:rPr>
          <w:sz w:val="20"/>
          <w:szCs w:val="20"/>
        </w:rPr>
        <w:t xml:space="preserve">1.1.1. </w:t>
      </w:r>
      <w:proofErr w:type="gramStart"/>
      <w:r w:rsidRPr="00374D48">
        <w:rPr>
          <w:sz w:val="20"/>
          <w:szCs w:val="20"/>
        </w:rPr>
        <w:t>Административный регламент по предоставлению муниципальной услуги «</w:t>
      </w:r>
      <w:r w:rsidRPr="00374D48">
        <w:rPr>
          <w:color w:val="000000"/>
          <w:sz w:val="20"/>
          <w:szCs w:val="20"/>
        </w:rPr>
        <w:t>Присвоение адреса объекту недвижимости</w:t>
      </w:r>
      <w:r w:rsidRPr="00374D48">
        <w:rPr>
          <w:sz w:val="20"/>
          <w:szCs w:val="20"/>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w:t>
      </w:r>
      <w:proofErr w:type="gramEnd"/>
      <w:r w:rsidRPr="00374D48">
        <w:rPr>
          <w:sz w:val="20"/>
          <w:szCs w:val="20"/>
        </w:rPr>
        <w:t xml:space="preserve"> муниципальной услуги.</w:t>
      </w:r>
      <w:r w:rsidRPr="00374D48" w:rsidDel="00A00D5F">
        <w:rPr>
          <w:sz w:val="20"/>
          <w:szCs w:val="20"/>
        </w:rPr>
        <w:t xml:space="preserve"> </w:t>
      </w:r>
    </w:p>
    <w:p w:rsidR="00374D48" w:rsidRPr="00374D48" w:rsidRDefault="00374D48" w:rsidP="00374D48">
      <w:pPr>
        <w:autoSpaceDE w:val="0"/>
        <w:autoSpaceDN w:val="0"/>
        <w:adjustRightInd w:val="0"/>
        <w:ind w:firstLine="709"/>
        <w:jc w:val="both"/>
        <w:rPr>
          <w:sz w:val="20"/>
          <w:szCs w:val="20"/>
        </w:rPr>
      </w:pPr>
      <w:r w:rsidRPr="00374D48">
        <w:rPr>
          <w:sz w:val="20"/>
          <w:szCs w:val="20"/>
        </w:rPr>
        <w:t xml:space="preserve">1.1.2. </w:t>
      </w:r>
      <w:proofErr w:type="gramStart"/>
      <w:r w:rsidRPr="00374D48">
        <w:rPr>
          <w:sz w:val="20"/>
          <w:szCs w:val="20"/>
        </w:rPr>
        <w:t xml:space="preserve">Муниципальная услуга предоставляется в рамках решения вопроса местного значения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установленного </w:t>
      </w:r>
      <w:r w:rsidRPr="00374D48">
        <w:rPr>
          <w:color w:val="000000"/>
          <w:sz w:val="20"/>
          <w:szCs w:val="20"/>
        </w:rPr>
        <w:t>пунктом 21 части первой статьи</w:t>
      </w:r>
      <w:proofErr w:type="gramEnd"/>
      <w:r w:rsidRPr="00374D48">
        <w:rPr>
          <w:color w:val="000000"/>
          <w:sz w:val="20"/>
          <w:szCs w:val="20"/>
        </w:rPr>
        <w:t xml:space="preserve"> 14 Федерального закона от 6 октября 2003 г. № 131-ФЗ «Об общих принципах организации местного самоуправления в Российской Федерации»</w:t>
      </w:r>
      <w:r w:rsidRPr="00374D48">
        <w:rPr>
          <w:sz w:val="20"/>
          <w:szCs w:val="20"/>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1.2. Круг заявителей</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1.2.1. В качестве заявителей выступают - физические лица, индивидуальные предприниматели, юридические лица (далее - Заявитель).</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sz w:val="20"/>
          <w:szCs w:val="20"/>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1.3. Требования к порядку информирования о предоставлении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1.3.1. </w:t>
      </w:r>
      <w:proofErr w:type="gramStart"/>
      <w:r w:rsidRPr="00374D48">
        <w:rPr>
          <w:color w:val="000000"/>
          <w:sz w:val="20"/>
          <w:szCs w:val="20"/>
          <w:lang w:eastAsia="ar-SA"/>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Администрация муниципального образования «</w:t>
      </w:r>
      <w:proofErr w:type="spellStart"/>
      <w:r w:rsidRPr="00374D48">
        <w:rPr>
          <w:color w:val="000000"/>
          <w:sz w:val="20"/>
          <w:szCs w:val="20"/>
          <w:lang w:eastAsia="ar-SA"/>
        </w:rPr>
        <w:t>Лобановское</w:t>
      </w:r>
      <w:proofErr w:type="spellEnd"/>
      <w:r w:rsidRPr="00374D48">
        <w:rPr>
          <w:color w:val="000000"/>
          <w:sz w:val="20"/>
          <w:szCs w:val="20"/>
          <w:lang w:eastAsia="ar-SA"/>
        </w:rPr>
        <w:t xml:space="preserve"> сельское поселение» (далее – орган, предоставляющий муниципальную услугу), расположена по адресу: 614532, Пермский край, Пермский район, с. Лобаново, ул. Культуры, д. 2/1.</w:t>
      </w:r>
      <w:proofErr w:type="gramEnd"/>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График работы: </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понедельник – четверг</w:t>
      </w:r>
      <w:r w:rsidRPr="00374D48">
        <w:rPr>
          <w:color w:val="000000"/>
          <w:sz w:val="20"/>
          <w:szCs w:val="20"/>
          <w:lang w:eastAsia="ar-SA"/>
        </w:rPr>
        <w:tab/>
      </w:r>
      <w:r w:rsidRPr="00374D48">
        <w:rPr>
          <w:color w:val="000000"/>
          <w:sz w:val="20"/>
          <w:szCs w:val="20"/>
          <w:lang w:eastAsia="ar-SA"/>
        </w:rPr>
        <w:tab/>
        <w:t>с 09.00 до 17.00,</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пятница</w:t>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t>с 09.00 до 16.00,</w:t>
      </w:r>
    </w:p>
    <w:p w:rsidR="00374D48" w:rsidRPr="00374D48" w:rsidRDefault="00374D48" w:rsidP="00374D48">
      <w:pPr>
        <w:suppressAutoHyphens/>
        <w:ind w:firstLine="709"/>
        <w:rPr>
          <w:color w:val="000000"/>
          <w:sz w:val="20"/>
          <w:szCs w:val="20"/>
          <w:lang w:eastAsia="ar-SA"/>
        </w:rPr>
      </w:pPr>
      <w:r w:rsidRPr="00374D48">
        <w:rPr>
          <w:color w:val="000000"/>
          <w:sz w:val="20"/>
          <w:szCs w:val="20"/>
          <w:lang w:eastAsia="ar-SA"/>
        </w:rPr>
        <w:t>перерыв</w:t>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r>
      <w:r w:rsidRPr="00374D48">
        <w:rPr>
          <w:color w:val="000000"/>
          <w:sz w:val="20"/>
          <w:szCs w:val="20"/>
          <w:lang w:eastAsia="ar-SA"/>
        </w:rPr>
        <w:tab/>
        <w:t>с 12.00 до 13.00,</w:t>
      </w:r>
    </w:p>
    <w:p w:rsidR="00374D48" w:rsidRPr="00374D48" w:rsidRDefault="00374D48" w:rsidP="00374D48">
      <w:pPr>
        <w:suppressAutoHyphens/>
        <w:ind w:firstLine="709"/>
        <w:rPr>
          <w:bCs/>
          <w:color w:val="000000"/>
          <w:sz w:val="20"/>
          <w:szCs w:val="20"/>
          <w:lang w:eastAsia="ar-SA"/>
        </w:rPr>
      </w:pPr>
      <w:r w:rsidRPr="00374D48">
        <w:rPr>
          <w:color w:val="000000"/>
          <w:sz w:val="20"/>
          <w:szCs w:val="20"/>
          <w:lang w:eastAsia="ar-SA"/>
        </w:rPr>
        <w:t>суббота, воскресенье</w:t>
      </w:r>
      <w:r w:rsidRPr="00374D48">
        <w:rPr>
          <w:color w:val="000000"/>
          <w:sz w:val="20"/>
          <w:szCs w:val="20"/>
          <w:lang w:eastAsia="ar-SA"/>
        </w:rPr>
        <w:tab/>
      </w:r>
      <w:r w:rsidRPr="00374D48">
        <w:rPr>
          <w:color w:val="000000"/>
          <w:sz w:val="20"/>
          <w:szCs w:val="20"/>
          <w:lang w:eastAsia="ar-SA"/>
        </w:rPr>
        <w:tab/>
        <w:t>- выходные дни.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Справочные телефоны: (342) 254 35 46, 254 35 81, 254 35 82.</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Адрес официального сайта органа, предоставляющего муниципальную услугу,</w:t>
      </w:r>
      <w:r w:rsidRPr="00374D48" w:rsidDel="00797907">
        <w:rPr>
          <w:color w:val="000000"/>
          <w:sz w:val="20"/>
          <w:szCs w:val="20"/>
          <w:lang w:eastAsia="ar-SA"/>
        </w:rPr>
        <w:t xml:space="preserve"> </w:t>
      </w:r>
      <w:r w:rsidRPr="00374D48">
        <w:rPr>
          <w:color w:val="000000"/>
          <w:sz w:val="20"/>
          <w:szCs w:val="20"/>
          <w:lang w:eastAsia="ar-SA"/>
        </w:rPr>
        <w:t xml:space="preserve">в сети «Интернет», содержащего информацию о порядке предоставления муниципальной услуги: </w:t>
      </w:r>
      <w:r w:rsidRPr="00374D48">
        <w:rPr>
          <w:color w:val="000000"/>
          <w:sz w:val="20"/>
          <w:szCs w:val="20"/>
          <w:lang w:val="en-US" w:eastAsia="ar-SA"/>
        </w:rPr>
        <w:t>www</w:t>
      </w:r>
      <w:r w:rsidRPr="00374D48">
        <w:rPr>
          <w:color w:val="000000"/>
          <w:sz w:val="20"/>
          <w:szCs w:val="20"/>
          <w:lang w:eastAsia="ar-SA"/>
        </w:rPr>
        <w:t>.</w:t>
      </w:r>
      <w:r w:rsidRPr="00374D48">
        <w:rPr>
          <w:color w:val="000000"/>
          <w:sz w:val="20"/>
          <w:szCs w:val="20"/>
          <w:lang w:val="en-US" w:eastAsia="ar-SA"/>
        </w:rPr>
        <w:t>lob</w:t>
      </w:r>
      <w:r w:rsidRPr="00374D48">
        <w:rPr>
          <w:color w:val="000000"/>
          <w:sz w:val="20"/>
          <w:szCs w:val="20"/>
          <w:lang w:eastAsia="ar-SA"/>
        </w:rPr>
        <w:t>.</w:t>
      </w:r>
      <w:proofErr w:type="spellStart"/>
      <w:r w:rsidRPr="00374D48">
        <w:rPr>
          <w:color w:val="000000"/>
          <w:sz w:val="20"/>
          <w:szCs w:val="20"/>
          <w:lang w:val="en-US" w:eastAsia="ar-SA"/>
        </w:rPr>
        <w:t>permraion</w:t>
      </w:r>
      <w:proofErr w:type="spellEnd"/>
      <w:r w:rsidRPr="00374D48">
        <w:rPr>
          <w:color w:val="000000"/>
          <w:sz w:val="20"/>
          <w:szCs w:val="20"/>
          <w:lang w:eastAsia="ar-SA"/>
        </w:rPr>
        <w:t>.</w:t>
      </w:r>
      <w:proofErr w:type="spellStart"/>
      <w:r w:rsidRPr="00374D48">
        <w:rPr>
          <w:color w:val="000000"/>
          <w:sz w:val="20"/>
          <w:szCs w:val="20"/>
          <w:lang w:val="en-US" w:eastAsia="ar-SA"/>
        </w:rPr>
        <w:t>ru</w:t>
      </w:r>
      <w:proofErr w:type="spellEnd"/>
      <w:r w:rsidRPr="00374D48">
        <w:rPr>
          <w:color w:val="000000"/>
          <w:sz w:val="20"/>
          <w:szCs w:val="20"/>
          <w:lang w:eastAsia="ar-SA"/>
        </w:rPr>
        <w:t xml:space="preserve">. </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Адрес федеральной государственной информационной системы «Единый портал государственных и муниципальных услуг (функций)»: </w:t>
      </w:r>
      <w:hyperlink r:id="rId49" w:history="1">
        <w:r w:rsidRPr="00374D48">
          <w:rPr>
            <w:color w:val="000000"/>
            <w:sz w:val="20"/>
            <w:szCs w:val="20"/>
            <w:u w:val="single"/>
          </w:rPr>
          <w:t>http://www.gosuslugi.ru/</w:t>
        </w:r>
      </w:hyperlink>
      <w:r w:rsidRPr="00374D48">
        <w:rPr>
          <w:color w:val="000000"/>
          <w:sz w:val="20"/>
          <w:szCs w:val="20"/>
        </w:rPr>
        <w:t xml:space="preserve"> (далее – Единый портал).</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Адрес электронной почты для направления обращений по вопросам предоставления муниципальной услуги: </w:t>
      </w:r>
      <w:r w:rsidRPr="00374D48">
        <w:rPr>
          <w:color w:val="000000"/>
          <w:sz w:val="20"/>
          <w:szCs w:val="20"/>
          <w:lang w:val="en-US" w:eastAsia="ar-SA"/>
        </w:rPr>
        <w:t>lob</w:t>
      </w:r>
      <w:r w:rsidRPr="00374D48">
        <w:rPr>
          <w:color w:val="000000"/>
          <w:sz w:val="20"/>
          <w:szCs w:val="20"/>
          <w:lang w:eastAsia="ar-SA"/>
        </w:rPr>
        <w:t>@</w:t>
      </w:r>
      <w:proofErr w:type="spellStart"/>
      <w:r w:rsidRPr="00374D48">
        <w:rPr>
          <w:color w:val="000000"/>
          <w:sz w:val="20"/>
          <w:szCs w:val="20"/>
          <w:lang w:val="en-US" w:eastAsia="ar-SA"/>
        </w:rPr>
        <w:t>permraion</w:t>
      </w:r>
      <w:proofErr w:type="spellEnd"/>
      <w:r w:rsidRPr="00374D48">
        <w:rPr>
          <w:color w:val="000000"/>
          <w:sz w:val="20"/>
          <w:szCs w:val="20"/>
          <w:lang w:eastAsia="ar-SA"/>
        </w:rPr>
        <w:t>.</w:t>
      </w:r>
      <w:proofErr w:type="spellStart"/>
      <w:r w:rsidRPr="00374D48">
        <w:rPr>
          <w:color w:val="000000"/>
          <w:sz w:val="20"/>
          <w:szCs w:val="20"/>
          <w:lang w:val="en-US" w:eastAsia="ar-SA"/>
        </w:rPr>
        <w:t>ru</w:t>
      </w:r>
      <w:proofErr w:type="spellEnd"/>
    </w:p>
    <w:p w:rsidR="00374D48" w:rsidRPr="00374D48" w:rsidRDefault="00374D48" w:rsidP="00374D48">
      <w:pPr>
        <w:suppressAutoHyphens/>
        <w:autoSpaceDE w:val="0"/>
        <w:autoSpaceDN w:val="0"/>
        <w:adjustRightInd w:val="0"/>
        <w:ind w:firstLine="709"/>
        <w:jc w:val="both"/>
        <w:rPr>
          <w:bCs/>
          <w:color w:val="000000"/>
          <w:sz w:val="20"/>
          <w:szCs w:val="20"/>
          <w:lang w:eastAsia="ar-SA"/>
        </w:rPr>
      </w:pPr>
      <w:r w:rsidRPr="00374D48">
        <w:rPr>
          <w:color w:val="000000"/>
          <w:sz w:val="20"/>
          <w:szCs w:val="20"/>
          <w:lang w:eastAsia="ar-SA"/>
        </w:rPr>
        <w:t>1.3.2. Информация о месте нахождения, графике работы, справочных телефонах, адресе сайта в сети «Интернет»</w:t>
      </w:r>
      <w:r w:rsidRPr="00374D48">
        <w:rPr>
          <w:b/>
          <w:bCs/>
          <w:color w:val="000000"/>
          <w:sz w:val="20"/>
          <w:szCs w:val="20"/>
          <w:lang w:eastAsia="ar-SA"/>
        </w:rPr>
        <w:t xml:space="preserve"> </w:t>
      </w:r>
      <w:r w:rsidRPr="00374D48">
        <w:rPr>
          <w:bCs/>
          <w:color w:val="000000"/>
          <w:sz w:val="20"/>
          <w:szCs w:val="20"/>
          <w:lang w:eastAsia="ar-SA"/>
        </w:rPr>
        <w:t>организаций, участвующих в предоставлении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color w:val="000000"/>
          <w:sz w:val="20"/>
          <w:szCs w:val="20"/>
        </w:rPr>
        <w:t xml:space="preserve">Информация о местонахождении, справочных телефонах и графиках работы филиалов МФЦ </w:t>
      </w:r>
      <w:r w:rsidRPr="00374D48">
        <w:rPr>
          <w:color w:val="000000"/>
          <w:sz w:val="20"/>
          <w:szCs w:val="20"/>
        </w:rPr>
        <w:lastRenderedPageBreak/>
        <w:t xml:space="preserve">содержится на официальном сайте МФЦ: </w:t>
      </w:r>
      <w:r w:rsidRPr="00374D48">
        <w:rPr>
          <w:color w:val="000000"/>
          <w:sz w:val="20"/>
          <w:szCs w:val="20"/>
          <w:u w:val="single"/>
        </w:rPr>
        <w:t>http://mfc.permkrai.ru./.</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информационных стендах в здании органа, предоставляющего муниципальную услугу;</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официальном сайте;</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на Едином портале;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с использованием средств телефонной связи;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при личном обращении в орган, предоставляющий муниципальную услугу,</w:t>
      </w:r>
      <w:r w:rsidRPr="00374D48">
        <w:rPr>
          <w:b/>
          <w:i/>
          <w:color w:val="000000"/>
          <w:sz w:val="20"/>
          <w:szCs w:val="20"/>
          <w:lang w:eastAsia="ar-SA"/>
        </w:rPr>
        <w:t xml:space="preserve"> </w:t>
      </w:r>
      <w:r w:rsidRPr="00374D48">
        <w:rPr>
          <w:color w:val="000000"/>
          <w:sz w:val="20"/>
          <w:szCs w:val="20"/>
          <w:lang w:eastAsia="ar-SA"/>
        </w:rPr>
        <w:t>МФЦ.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Pr="00374D48">
        <w:rPr>
          <w:i/>
          <w:color w:val="000000"/>
          <w:sz w:val="20"/>
          <w:szCs w:val="20"/>
        </w:rPr>
        <w:t xml:space="preserve"> </w:t>
      </w:r>
      <w:r w:rsidRPr="00374D48">
        <w:rPr>
          <w:color w:val="000000"/>
          <w:sz w:val="20"/>
          <w:szCs w:val="20"/>
        </w:rPr>
        <w:t xml:space="preserve">Единого портала. </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1.3.4. На информационных стендах в здании органа, предоставляющего муниципальную услугу, размещается следующая информация:</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извлечения из нормативных правовых актов, содержащих нормы, регламентирующие деятельность по предоставлению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извлечения из текста административного регламента;</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блок-схема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перечни документов, необходимых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перечень услуг, которые являются необходимыми и обязательными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образцы оформления документов, необходимых для предоставления муниципальной услуги, и требования к ним;</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информация о местонахождении, справочных</w:t>
      </w:r>
      <w:r w:rsidRPr="00374D48" w:rsidDel="00362363">
        <w:rPr>
          <w:color w:val="000000"/>
          <w:sz w:val="20"/>
          <w:szCs w:val="20"/>
          <w:lang w:eastAsia="ar-SA"/>
        </w:rPr>
        <w:t xml:space="preserve"> </w:t>
      </w:r>
      <w:r w:rsidRPr="00374D48">
        <w:rPr>
          <w:color w:val="000000"/>
          <w:sz w:val="20"/>
          <w:szCs w:val="20"/>
          <w:lang w:eastAsia="ar-SA"/>
        </w:rPr>
        <w:t>телефонах, адресе официального сайта и электронной почты, графике работы</w:t>
      </w:r>
      <w:r w:rsidRPr="00374D48">
        <w:rPr>
          <w:b/>
          <w:i/>
          <w:color w:val="000000"/>
          <w:sz w:val="20"/>
          <w:szCs w:val="20"/>
          <w:lang w:eastAsia="ar-SA"/>
        </w:rPr>
        <w:t xml:space="preserve"> </w:t>
      </w:r>
      <w:r w:rsidRPr="00374D48">
        <w:rPr>
          <w:color w:val="000000"/>
          <w:sz w:val="20"/>
          <w:szCs w:val="20"/>
          <w:lang w:eastAsia="ar-SA"/>
        </w:rPr>
        <w:t>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график приема заявителей должностными лицами, муниципальными служащими</w:t>
      </w:r>
      <w:r w:rsidRPr="00374D48">
        <w:rPr>
          <w:b/>
          <w:i/>
          <w:color w:val="000000"/>
          <w:sz w:val="20"/>
          <w:szCs w:val="20"/>
          <w:lang w:eastAsia="ar-SA"/>
        </w:rPr>
        <w:t xml:space="preserve"> </w:t>
      </w:r>
      <w:r w:rsidRPr="00374D48">
        <w:rPr>
          <w:color w:val="000000"/>
          <w:sz w:val="20"/>
          <w:szCs w:val="20"/>
          <w:lang w:eastAsia="ar-SA"/>
        </w:rPr>
        <w:t>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информация о сроках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основания для отказа в приеме документов, необходимых для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основания для отказа в предоставлении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информирования о ходе предоставления муниципальной услуги;</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получения консультаций;</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374D48" w:rsidRPr="00374D48" w:rsidRDefault="00374D48" w:rsidP="00374D48">
      <w:pPr>
        <w:suppressAutoHyphens/>
        <w:ind w:firstLine="709"/>
        <w:jc w:val="both"/>
        <w:rPr>
          <w:color w:val="000000"/>
          <w:sz w:val="20"/>
          <w:szCs w:val="20"/>
          <w:lang w:eastAsia="ar-SA"/>
        </w:rPr>
      </w:pPr>
      <w:r w:rsidRPr="00374D48">
        <w:rPr>
          <w:color w:val="000000"/>
          <w:sz w:val="20"/>
          <w:szCs w:val="20"/>
          <w:lang w:eastAsia="ar-SA"/>
        </w:rPr>
        <w:t>иная информация, необходимая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outlineLvl w:val="0"/>
        <w:rPr>
          <w:color w:val="000000"/>
          <w:sz w:val="20"/>
          <w:szCs w:val="20"/>
          <w:lang w:eastAsia="ar-SA"/>
        </w:rPr>
      </w:pPr>
      <w:r w:rsidRPr="00374D48">
        <w:rPr>
          <w:b/>
          <w:color w:val="000000"/>
          <w:sz w:val="20"/>
          <w:szCs w:val="20"/>
          <w:lang w:eastAsia="ar-SA"/>
        </w:rPr>
        <w:t>II. Стандарт предоставления муниципальной услуги</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 Наименование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2.1.1. </w:t>
      </w:r>
      <w:r w:rsidRPr="00374D48">
        <w:rPr>
          <w:color w:val="000000"/>
          <w:sz w:val="20"/>
          <w:szCs w:val="20"/>
        </w:rPr>
        <w:t>Присвоение адреса объекту недвижимости</w:t>
      </w:r>
      <w:r w:rsidRPr="00374D48">
        <w:rPr>
          <w:color w:val="000000"/>
          <w:sz w:val="20"/>
          <w:szCs w:val="20"/>
          <w:lang w:eastAsia="ar-SA"/>
        </w:rPr>
        <w:t>.</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 xml:space="preserve">2.2. </w:t>
      </w:r>
      <w:r w:rsidRPr="00374D48">
        <w:rPr>
          <w:bCs/>
          <w:iCs/>
          <w:color w:val="000000"/>
          <w:sz w:val="20"/>
          <w:szCs w:val="20"/>
          <w:lang w:eastAsia="ar-SA"/>
        </w:rPr>
        <w:t>Наименование органа местного самоуправления, предоставляющего муниципальную услугу</w:t>
      </w:r>
      <w:r w:rsidRPr="00374D48">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2.2.1. Органом, уполномоченным на предоставление муниципальной услуги, является</w:t>
      </w:r>
      <w:r w:rsidRPr="00374D48">
        <w:rPr>
          <w:b/>
          <w:i/>
          <w:color w:val="000000"/>
          <w:sz w:val="20"/>
          <w:szCs w:val="20"/>
          <w:lang w:eastAsia="ar-SA"/>
        </w:rPr>
        <w:t xml:space="preserve"> </w:t>
      </w:r>
      <w:r w:rsidRPr="00374D48">
        <w:rPr>
          <w:color w:val="000000"/>
          <w:sz w:val="20"/>
          <w:szCs w:val="20"/>
          <w:lang w:eastAsia="ar-SA"/>
        </w:rPr>
        <w:t>Администрация муниципального образования «</w:t>
      </w:r>
      <w:proofErr w:type="spellStart"/>
      <w:r w:rsidRPr="00374D48">
        <w:rPr>
          <w:color w:val="000000"/>
          <w:sz w:val="20"/>
          <w:szCs w:val="20"/>
          <w:lang w:eastAsia="ar-SA"/>
        </w:rPr>
        <w:t>Лобановское</w:t>
      </w:r>
      <w:proofErr w:type="spellEnd"/>
      <w:r w:rsidRPr="00374D48">
        <w:rPr>
          <w:color w:val="000000"/>
          <w:sz w:val="20"/>
          <w:szCs w:val="20"/>
          <w:lang w:eastAsia="ar-SA"/>
        </w:rPr>
        <w:t xml:space="preserve"> сельское поселение» (далее -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2.2.2. При предоставлении муниципальной услуги орган, предоставляющий муниципальную услугу, осуществляет взаимодействие </w:t>
      </w:r>
      <w:proofErr w:type="gramStart"/>
      <w:r w:rsidRPr="00374D48">
        <w:rPr>
          <w:color w:val="000000"/>
          <w:sz w:val="20"/>
          <w:szCs w:val="20"/>
          <w:lang w:eastAsia="ar-SA"/>
        </w:rPr>
        <w:t>с</w:t>
      </w:r>
      <w:proofErr w:type="gramEnd"/>
      <w:r w:rsidRPr="00374D48">
        <w:rPr>
          <w:color w:val="000000"/>
          <w:sz w:val="20"/>
          <w:szCs w:val="20"/>
          <w:lang w:eastAsia="ar-SA"/>
        </w:rPr>
        <w:t>:</w:t>
      </w:r>
    </w:p>
    <w:p w:rsidR="00374D48" w:rsidRPr="00374D48" w:rsidRDefault="00374D48" w:rsidP="00374D48">
      <w:pPr>
        <w:suppressAutoHyphens/>
        <w:autoSpaceDE w:val="0"/>
        <w:autoSpaceDN w:val="0"/>
        <w:adjustRightInd w:val="0"/>
        <w:ind w:firstLine="709"/>
        <w:jc w:val="both"/>
        <w:rPr>
          <w:bCs/>
          <w:color w:val="000000"/>
          <w:sz w:val="20"/>
          <w:szCs w:val="20"/>
          <w:lang w:eastAsia="ar-SA"/>
        </w:rPr>
      </w:pPr>
      <w:r w:rsidRPr="00374D48">
        <w:rPr>
          <w:bCs/>
          <w:color w:val="000000"/>
          <w:sz w:val="20"/>
          <w:szCs w:val="20"/>
          <w:lang w:eastAsia="ar-SA"/>
        </w:rPr>
        <w:t>Филиалом ФГБУ «Федеральная кадастровая палата Федеральной службы государственной регистрации, кадастра и картографии» по Пермскому краю;</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bCs/>
          <w:color w:val="000000"/>
          <w:sz w:val="20"/>
          <w:szCs w:val="20"/>
          <w:lang w:eastAsia="ar-SA"/>
        </w:rPr>
        <w:t>Управлением Федеральной службы государственной регистрации, кадастра и картографии по Пермскому краю</w:t>
      </w:r>
      <w:r w:rsidRPr="00374D48">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2.2.3.</w:t>
      </w:r>
      <w:r w:rsidRPr="00374D48">
        <w:rPr>
          <w:b/>
          <w:i/>
          <w:color w:val="000000"/>
          <w:sz w:val="20"/>
          <w:szCs w:val="20"/>
          <w:lang w:eastAsia="ar-SA"/>
        </w:rPr>
        <w:t xml:space="preserve"> </w:t>
      </w:r>
      <w:r w:rsidRPr="00374D48">
        <w:rPr>
          <w:color w:val="000000"/>
          <w:sz w:val="20"/>
          <w:szCs w:val="20"/>
          <w:lang w:eastAsia="ar-SA"/>
        </w:rPr>
        <w:t>Орган, предоставляющий муниципальную услугу, не вправе требовать от заявителя: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roofErr w:type="gramStart"/>
      <w:r w:rsidRPr="00374D48">
        <w:rPr>
          <w:color w:val="000000"/>
          <w:sz w:val="20"/>
          <w:szCs w:val="20"/>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374D48">
        <w:rPr>
          <w:color w:val="000000"/>
          <w:sz w:val="20"/>
          <w:szCs w:val="20"/>
          <w:lang w:eastAsia="ar-SA"/>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w:t>
      </w:r>
      <w:r w:rsidRPr="00374D48">
        <w:rPr>
          <w:color w:val="000000"/>
          <w:sz w:val="20"/>
          <w:szCs w:val="20"/>
          <w:lang w:eastAsia="ar-SA"/>
        </w:rP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2.3. Описание результата предоставления муниципальной услуги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2.3.1. Результатом предоставления муниципальной услуги является: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выдача (направление) Заявителю решения о присвоении адреса объекту недвижимости;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sz w:val="20"/>
          <w:szCs w:val="20"/>
        </w:rPr>
        <w:t>выдача (направление) Заявителю решения об отказе в присвоении адреса объекту недвижимости.</w:t>
      </w:r>
      <w:r w:rsidRPr="00374D48">
        <w:rPr>
          <w:color w:val="000000"/>
          <w:sz w:val="20"/>
          <w:szCs w:val="20"/>
          <w:lang w:eastAsia="ar-SA"/>
        </w:rPr>
        <w:t xml:space="preserve"> </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2.4. Срок предоставления муниципальной услуги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2.4.1. Срок предоставления муниципальной услуги составляет 30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2.4.2. Решение о присвоении адреса объекту недвижимости или об отказе в присвоении адреса объекту недвижимости должно быть принято в течение 26 дней со дня представления заявления и документов, обязанность по представлению которых возложена на Заявителя,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2.4.3.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присвоении адреса объекту недвижимости или об отказе в присвоении адреса объекту недвижимости исчисляется со дня передачи МФЦ таких документов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2.4.4. Срок выдачи (направления по адресу, указанному в заявлении, либо через МФЦ) Заявителю решения о присвоении адреса объекту недвижимости или об отказе в присвоении адреса объекту недвижимости, не должен превышать 4 дней со дня принятия соответствующего решения.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2.5. Перечень нормативных правовых актов, регулирующих отношения, возникающие в связи с предоставлением муниципальной услуги</w:t>
      </w:r>
    </w:p>
    <w:p w:rsidR="00374D48" w:rsidRPr="00374D48" w:rsidRDefault="00374D48" w:rsidP="00374D48">
      <w:pPr>
        <w:ind w:firstLine="709"/>
        <w:jc w:val="both"/>
        <w:rPr>
          <w:rFonts w:eastAsia="Calibri"/>
          <w:color w:val="000000"/>
          <w:sz w:val="20"/>
          <w:szCs w:val="20"/>
        </w:rPr>
      </w:pPr>
      <w:r w:rsidRPr="00374D48">
        <w:rPr>
          <w:color w:val="000000"/>
          <w:sz w:val="20"/>
          <w:szCs w:val="20"/>
        </w:rPr>
        <w:t xml:space="preserve">2.5.1. </w:t>
      </w:r>
      <w:r w:rsidRPr="00374D48">
        <w:rPr>
          <w:rFonts w:eastAsia="Calibri"/>
          <w:color w:val="000000"/>
          <w:sz w:val="20"/>
          <w:szCs w:val="20"/>
        </w:rPr>
        <w:t xml:space="preserve">Предоставление муниципальной услуги осуществляется в соответствии </w:t>
      </w:r>
      <w:proofErr w:type="gramStart"/>
      <w:r w:rsidRPr="00374D48">
        <w:rPr>
          <w:rFonts w:eastAsia="Calibri"/>
          <w:color w:val="000000"/>
          <w:sz w:val="20"/>
          <w:szCs w:val="20"/>
        </w:rPr>
        <w:t>с</w:t>
      </w:r>
      <w:proofErr w:type="gramEnd"/>
      <w:r w:rsidRPr="00374D48">
        <w:rPr>
          <w:rFonts w:eastAsia="Calibri"/>
          <w:color w:val="000000"/>
          <w:sz w:val="20"/>
          <w:szCs w:val="20"/>
        </w:rPr>
        <w:t>:</w:t>
      </w:r>
    </w:p>
    <w:p w:rsidR="00374D48" w:rsidRPr="00374D48" w:rsidRDefault="00254B17" w:rsidP="00374D48">
      <w:pPr>
        <w:autoSpaceDE w:val="0"/>
        <w:autoSpaceDN w:val="0"/>
        <w:adjustRightInd w:val="0"/>
        <w:ind w:firstLine="709"/>
        <w:jc w:val="both"/>
        <w:rPr>
          <w:color w:val="000000"/>
          <w:sz w:val="20"/>
          <w:szCs w:val="20"/>
        </w:rPr>
      </w:pPr>
      <w:hyperlink r:id="rId50" w:history="1">
        <w:r w:rsidR="00374D48" w:rsidRPr="00374D48">
          <w:rPr>
            <w:color w:val="000000"/>
            <w:sz w:val="20"/>
            <w:szCs w:val="20"/>
          </w:rPr>
          <w:t>Конституцией</w:t>
        </w:r>
      </w:hyperlink>
      <w:r w:rsidR="00374D48" w:rsidRPr="00374D48">
        <w:rPr>
          <w:color w:val="000000"/>
          <w:sz w:val="20"/>
          <w:szCs w:val="20"/>
        </w:rPr>
        <w:t xml:space="preserve"> Российской Федерации, принятой всенародным голосованием 12 декабря 1993 г. («Российская газета», № 7, 21.01.2009 г.);</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Федеральным законом от 24 июля 2007 г. № 221-ФЗ «О государственном кадастре недвижимости»;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Федеральным </w:t>
      </w:r>
      <w:hyperlink r:id="rId51" w:history="1">
        <w:r w:rsidRPr="00374D48">
          <w:rPr>
            <w:color w:val="000000"/>
            <w:sz w:val="20"/>
            <w:szCs w:val="20"/>
          </w:rPr>
          <w:t>закон</w:t>
        </w:r>
      </w:hyperlink>
      <w:r w:rsidRPr="00374D48">
        <w:rPr>
          <w:color w:val="000000"/>
          <w:sz w:val="20"/>
          <w:szCs w:val="20"/>
        </w:rPr>
        <w:t>ом от 6 октября 2003 г. № 131-ФЗ «Об общих принципах организации местного самоуправления в Российской Федерации» («Российская газета», № 302, 08.10.2003 г.);</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Федеральным </w:t>
      </w:r>
      <w:hyperlink r:id="rId52" w:history="1">
        <w:r w:rsidRPr="00374D48">
          <w:rPr>
            <w:color w:val="000000"/>
            <w:sz w:val="20"/>
            <w:szCs w:val="20"/>
          </w:rPr>
          <w:t>закон</w:t>
        </w:r>
      </w:hyperlink>
      <w:r w:rsidRPr="00374D48">
        <w:rPr>
          <w:color w:val="000000"/>
          <w:sz w:val="20"/>
          <w:szCs w:val="20"/>
        </w:rPr>
        <w:t>ом от 27 июля 2006 г. № 149-ФЗ «Об информации, информационных технологиях и о защите информации» («Российская газета», № 165, 29.07.2006 г.);</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Федеральным </w:t>
      </w:r>
      <w:hyperlink r:id="rId53" w:history="1">
        <w:r w:rsidRPr="00374D48">
          <w:rPr>
            <w:color w:val="000000"/>
            <w:sz w:val="20"/>
            <w:szCs w:val="20"/>
          </w:rPr>
          <w:t>закон</w:t>
        </w:r>
      </w:hyperlink>
      <w:r w:rsidRPr="00374D48">
        <w:rPr>
          <w:color w:val="000000"/>
          <w:sz w:val="20"/>
          <w:szCs w:val="20"/>
        </w:rPr>
        <w:t>ом от 27 июля 2010 г. № 210-ФЗ «Об организации предоставления государственных и муниципальных услуг» («Российская газета», № 168, 30.07.2010 г.);</w:t>
      </w:r>
    </w:p>
    <w:p w:rsidR="00374D48" w:rsidRPr="00374D48" w:rsidRDefault="00374D48" w:rsidP="00374D48">
      <w:pPr>
        <w:suppressAutoHyphens/>
        <w:ind w:firstLine="709"/>
        <w:jc w:val="both"/>
        <w:rPr>
          <w:sz w:val="20"/>
          <w:szCs w:val="20"/>
        </w:rPr>
      </w:pPr>
      <w:r w:rsidRPr="00374D48">
        <w:rPr>
          <w:rFonts w:ascii="'Times New Roman'" w:hAnsi="'Times New Roman'" w:cs="Arial"/>
          <w:color w:val="000000"/>
          <w:sz w:val="20"/>
          <w:szCs w:val="20"/>
        </w:rPr>
        <w:t>Федеральны</w:t>
      </w:r>
      <w:r w:rsidRPr="00374D48">
        <w:rPr>
          <w:rFonts w:cs="Arial"/>
          <w:color w:val="000000"/>
          <w:sz w:val="20"/>
          <w:szCs w:val="20"/>
        </w:rPr>
        <w:t>м</w:t>
      </w:r>
      <w:r w:rsidRPr="00374D48">
        <w:rPr>
          <w:rFonts w:ascii="'Times New Roman'" w:hAnsi="'Times New Roman'" w:cs="Arial"/>
          <w:color w:val="000000"/>
          <w:sz w:val="20"/>
          <w:szCs w:val="20"/>
        </w:rPr>
        <w:t xml:space="preserve"> закон</w:t>
      </w:r>
      <w:r w:rsidRPr="00374D48">
        <w:rPr>
          <w:rFonts w:cs="Arial"/>
          <w:color w:val="000000"/>
          <w:sz w:val="20"/>
          <w:szCs w:val="20"/>
        </w:rPr>
        <w:t>ом</w:t>
      </w:r>
      <w:r w:rsidRPr="00374D48">
        <w:rPr>
          <w:rFonts w:ascii="'Times New Roman'" w:hAnsi="'Times New Roman'" w:cs="Arial"/>
          <w:color w:val="000000"/>
          <w:sz w:val="20"/>
          <w:szCs w:val="20"/>
        </w:rPr>
        <w:t xml:space="preserve"> от 02 мая 2006 г. №59-ФЗ «О порядке рассмотрения обращений граждан Российской Федерации»;</w:t>
      </w:r>
    </w:p>
    <w:p w:rsidR="00374D48" w:rsidRPr="00374D48" w:rsidRDefault="00374D48" w:rsidP="00374D48">
      <w:pPr>
        <w:suppressAutoHyphens/>
        <w:ind w:firstLine="709"/>
        <w:jc w:val="both"/>
        <w:rPr>
          <w:color w:val="000000"/>
          <w:sz w:val="20"/>
          <w:szCs w:val="20"/>
          <w:lang w:eastAsia="ar-SA"/>
        </w:rPr>
      </w:pPr>
      <w:r w:rsidRPr="00374D48">
        <w:rPr>
          <w:sz w:val="20"/>
          <w:szCs w:val="20"/>
        </w:rPr>
        <w:t>Уставом Лобановского сельского поселения.</w:t>
      </w:r>
    </w:p>
    <w:p w:rsidR="00374D48" w:rsidRPr="00374D48" w:rsidRDefault="00374D48" w:rsidP="00374D48">
      <w:pPr>
        <w:suppressAutoHyphens/>
        <w:ind w:firstLine="709"/>
        <w:jc w:val="center"/>
        <w:rPr>
          <w:color w:val="000000"/>
          <w:sz w:val="20"/>
          <w:szCs w:val="20"/>
          <w:lang w:eastAsia="ar-SA"/>
        </w:rPr>
      </w:pPr>
    </w:p>
    <w:p w:rsidR="00374D48" w:rsidRPr="00374D48" w:rsidRDefault="00374D48" w:rsidP="00374D48">
      <w:pPr>
        <w:suppressAutoHyphens/>
        <w:ind w:firstLine="709"/>
        <w:jc w:val="center"/>
        <w:rPr>
          <w:color w:val="000000"/>
          <w:sz w:val="20"/>
          <w:szCs w:val="20"/>
          <w:lang w:eastAsia="ar-SA"/>
        </w:rPr>
      </w:pPr>
      <w:r w:rsidRPr="00374D48">
        <w:rPr>
          <w:color w:val="000000"/>
          <w:sz w:val="20"/>
          <w:szCs w:val="20"/>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374D48" w:rsidRPr="00374D48" w:rsidRDefault="00374D48" w:rsidP="00374D48">
      <w:pPr>
        <w:tabs>
          <w:tab w:val="left" w:pos="0"/>
          <w:tab w:val="left" w:pos="1134"/>
          <w:tab w:val="left" w:pos="1276"/>
        </w:tabs>
        <w:suppressAutoHyphens/>
        <w:ind w:firstLine="709"/>
        <w:jc w:val="both"/>
        <w:rPr>
          <w:color w:val="000000"/>
          <w:sz w:val="20"/>
          <w:szCs w:val="20"/>
          <w:lang w:eastAsia="ar-SA"/>
        </w:rPr>
      </w:pPr>
      <w:r w:rsidRPr="00374D48">
        <w:rPr>
          <w:color w:val="000000"/>
          <w:sz w:val="20"/>
          <w:szCs w:val="20"/>
          <w:lang w:eastAsia="ar-SA"/>
        </w:rPr>
        <w:t>2.6.1. Исчерпывающий перечень документов, необходимых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2.6.1.1. </w:t>
      </w:r>
      <w:r w:rsidRPr="00374D48">
        <w:rPr>
          <w:sz w:val="20"/>
          <w:szCs w:val="20"/>
        </w:rPr>
        <w:t>заявление о присвоении адреса объекту недвижимости по форме согласно приложению 1 к административному регламенту;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lang w:eastAsia="ar-SA"/>
        </w:rPr>
        <w:t xml:space="preserve">2.6.1.2. </w:t>
      </w:r>
      <w:r w:rsidRPr="00374D48">
        <w:rPr>
          <w:color w:val="000000"/>
          <w:sz w:val="20"/>
          <w:szCs w:val="20"/>
        </w:rPr>
        <w:t>документ, удостоверяющий личность;</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2.6.1.3. документ, удостоверяющий права (полномочия) представителя заявителя, если с заявлением обращается представитель заявителя;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2.6.1.4. правоустанавливающие документы на объекты недвижимости</w:t>
      </w:r>
      <w:r w:rsidRPr="00374D48">
        <w:rPr>
          <w:iCs/>
          <w:color w:val="000000"/>
          <w:sz w:val="20"/>
          <w:szCs w:val="20"/>
          <w:lang w:eastAsia="ar-SA"/>
        </w:rPr>
        <w:t>.</w:t>
      </w:r>
    </w:p>
    <w:p w:rsidR="00374D48" w:rsidRPr="00374D48" w:rsidRDefault="00374D48" w:rsidP="00374D48">
      <w:pPr>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2.6.2. Заявитель вправе не представлять документы, предусмотренные пунктом 2.6.1.4., в случае, если </w:t>
      </w:r>
      <w:r w:rsidRPr="00374D48">
        <w:rPr>
          <w:sz w:val="20"/>
          <w:szCs w:val="20"/>
        </w:rPr>
        <w:t xml:space="preserve">права заявителя на </w:t>
      </w:r>
      <w:r w:rsidRPr="00374D48">
        <w:rPr>
          <w:color w:val="000000"/>
          <w:sz w:val="20"/>
          <w:szCs w:val="20"/>
        </w:rPr>
        <w:t>объекты недвижимости</w:t>
      </w:r>
      <w:r w:rsidRPr="00374D48">
        <w:rPr>
          <w:sz w:val="20"/>
          <w:szCs w:val="20"/>
        </w:rPr>
        <w:t xml:space="preserve"> зарегистрированы в установленном законом порядке в Едином государственном реестре прав на недвижимое имущество и сделок с ним</w:t>
      </w:r>
      <w:r w:rsidRPr="00374D48">
        <w:rPr>
          <w:color w:val="000000"/>
          <w:sz w:val="20"/>
          <w:szCs w:val="20"/>
          <w:lang w:eastAsia="ar-SA"/>
        </w:rPr>
        <w:t xml:space="preserve">. Для рассмотрения заявления о присвоении адреса объекту недвижимости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374D48" w:rsidRPr="00374D48" w:rsidRDefault="00374D48" w:rsidP="00374D48">
      <w:pPr>
        <w:suppressAutoHyphens/>
        <w:autoSpaceDE w:val="0"/>
        <w:autoSpaceDN w:val="0"/>
        <w:adjustRightInd w:val="0"/>
        <w:ind w:firstLine="709"/>
        <w:jc w:val="both"/>
        <w:rPr>
          <w:sz w:val="20"/>
          <w:szCs w:val="20"/>
        </w:rPr>
      </w:pPr>
      <w:r w:rsidRPr="00374D48">
        <w:rPr>
          <w:color w:val="000000"/>
          <w:sz w:val="20"/>
          <w:szCs w:val="20"/>
          <w:lang w:eastAsia="ar-SA"/>
        </w:rPr>
        <w:lastRenderedPageBreak/>
        <w:t xml:space="preserve">2.6.2.1. </w:t>
      </w:r>
      <w:r w:rsidRPr="00374D48">
        <w:rPr>
          <w:sz w:val="20"/>
          <w:szCs w:val="20"/>
        </w:rPr>
        <w:t>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w:t>
      </w:r>
    </w:p>
    <w:p w:rsidR="00374D48" w:rsidRPr="00374D48" w:rsidRDefault="00374D48" w:rsidP="00374D48">
      <w:pPr>
        <w:autoSpaceDE w:val="0"/>
        <w:autoSpaceDN w:val="0"/>
        <w:adjustRightInd w:val="0"/>
        <w:ind w:firstLine="709"/>
        <w:jc w:val="both"/>
        <w:rPr>
          <w:color w:val="000000"/>
          <w:sz w:val="20"/>
          <w:szCs w:val="20"/>
          <w:lang w:eastAsia="ar-SA"/>
        </w:rPr>
      </w:pPr>
      <w:r w:rsidRPr="00374D48">
        <w:rPr>
          <w:sz w:val="20"/>
          <w:szCs w:val="20"/>
        </w:rPr>
        <w:t>2.6.2.2</w:t>
      </w:r>
      <w:r w:rsidRPr="00374D48">
        <w:rPr>
          <w:color w:val="000000"/>
          <w:sz w:val="20"/>
          <w:szCs w:val="20"/>
          <w:lang w:eastAsia="ar-SA"/>
        </w:rPr>
        <w:t xml:space="preserve">. </w:t>
      </w:r>
      <w:r w:rsidRPr="00374D48">
        <w:rPr>
          <w:sz w:val="20"/>
          <w:szCs w:val="20"/>
        </w:rPr>
        <w:t>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 xml:space="preserve">2.6.3. </w:t>
      </w:r>
      <w:r w:rsidRPr="00374D48">
        <w:rPr>
          <w:color w:val="000000"/>
          <w:sz w:val="20"/>
          <w:szCs w:val="20"/>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2.7. Исчерпывающий перечень оснований для отказа в приеме документов, необходимых для предоставления муниципальной услуги</w:t>
      </w:r>
    </w:p>
    <w:p w:rsidR="00374D48" w:rsidRPr="00374D48" w:rsidRDefault="00374D48" w:rsidP="00374D48">
      <w:pPr>
        <w:suppressAutoHyphens/>
        <w:autoSpaceDE w:val="0"/>
        <w:autoSpaceDN w:val="0"/>
        <w:adjustRightInd w:val="0"/>
        <w:spacing w:line="320" w:lineRule="exact"/>
        <w:ind w:firstLine="709"/>
        <w:jc w:val="both"/>
        <w:rPr>
          <w:color w:val="000000"/>
          <w:sz w:val="20"/>
          <w:szCs w:val="20"/>
        </w:rPr>
      </w:pPr>
      <w:r w:rsidRPr="00374D48">
        <w:rPr>
          <w:color w:val="000000"/>
          <w:sz w:val="20"/>
          <w:szCs w:val="20"/>
        </w:rPr>
        <w:t>2.7.1.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rPr>
        <w:t>2.7.2. Заявителю отказывается в приеме документов до момента регистрации поданных Заявителем документов в</w:t>
      </w:r>
      <w:r w:rsidRPr="00374D48">
        <w:rPr>
          <w:color w:val="FF0000"/>
          <w:sz w:val="20"/>
          <w:szCs w:val="20"/>
        </w:rPr>
        <w:t xml:space="preserve"> </w:t>
      </w:r>
      <w:r w:rsidRPr="00374D48">
        <w:rPr>
          <w:sz w:val="20"/>
          <w:szCs w:val="20"/>
        </w:rPr>
        <w:t>органе, предоставляющем муниципальную услугу, МФЦ.</w:t>
      </w:r>
    </w:p>
    <w:p w:rsidR="00374D48" w:rsidRPr="00374D48" w:rsidRDefault="00374D48" w:rsidP="00374D48">
      <w:pPr>
        <w:suppressAutoHyphens/>
        <w:autoSpaceDE w:val="0"/>
        <w:autoSpaceDN w:val="0"/>
        <w:adjustRightInd w:val="0"/>
        <w:ind w:firstLine="709"/>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2.8. Исчерпывающий перечень оснований для приостановления предоставления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2.8.1. Оснований для приостановления сроков предоставления муниципальной услуги действующим законодательством не предусмотрено.</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2.9. Исчерпывающий перечень оснований для отказа в предоставлении муниципальной услуги</w:t>
      </w:r>
    </w:p>
    <w:p w:rsidR="00374D48" w:rsidRPr="00374D48" w:rsidRDefault="00374D48" w:rsidP="00374D48">
      <w:pPr>
        <w:suppressAutoHyphens/>
        <w:autoSpaceDE w:val="0"/>
        <w:autoSpaceDN w:val="0"/>
        <w:adjustRightInd w:val="0"/>
        <w:spacing w:line="320" w:lineRule="exact"/>
        <w:ind w:firstLine="709"/>
        <w:jc w:val="both"/>
        <w:rPr>
          <w:color w:val="000000"/>
          <w:sz w:val="20"/>
          <w:szCs w:val="20"/>
        </w:rPr>
      </w:pPr>
      <w:r w:rsidRPr="00374D48">
        <w:rPr>
          <w:color w:val="000000"/>
          <w:sz w:val="20"/>
          <w:szCs w:val="20"/>
        </w:rPr>
        <w:t>2.9.1. Отказ в выдаче решения о присвоении адреса объекту недвижимости допускается в случае:</w:t>
      </w:r>
    </w:p>
    <w:p w:rsidR="00374D48" w:rsidRPr="00374D48" w:rsidRDefault="00374D48" w:rsidP="00374D48">
      <w:pPr>
        <w:suppressAutoHyphens/>
        <w:autoSpaceDE w:val="0"/>
        <w:autoSpaceDN w:val="0"/>
        <w:adjustRightInd w:val="0"/>
        <w:spacing w:line="320" w:lineRule="exact"/>
        <w:ind w:firstLine="709"/>
        <w:jc w:val="both"/>
        <w:rPr>
          <w:color w:val="000000"/>
          <w:sz w:val="20"/>
          <w:szCs w:val="20"/>
        </w:rPr>
      </w:pPr>
      <w:r w:rsidRPr="00374D48">
        <w:rPr>
          <w:color w:val="000000"/>
          <w:sz w:val="20"/>
          <w:szCs w:val="20"/>
        </w:rPr>
        <w:t>2.9.1.1. непредставления документов, установленных пунктами 2.6.1. административного регламента.</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rPr>
        <w:t>2.9.2. Решение об отказе в выдаче решения о присвоении адреса объекту недвижимости должно содержать основания для отказа с обязательной ссылкой на нарушения, предусмотренные пунктом 2.9.1. административного регламента.</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color w:val="000000"/>
          <w:sz w:val="20"/>
          <w:szCs w:val="20"/>
        </w:rPr>
        <w:t>2.10.1 Предоставления услуг, которые являются необходимыми и обязательными для предоставления муниципальной услуги, не требуется.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lang w:eastAsia="ar-SA"/>
        </w:rPr>
        <w:t>2.11.1. Государственная пошлина и иная плата за предоставление муниципальной услуги не взимается.</w:t>
      </w:r>
    </w:p>
    <w:p w:rsidR="00374D48" w:rsidRPr="00374D48" w:rsidRDefault="00374D48" w:rsidP="00374D48">
      <w:pPr>
        <w:suppressAutoHyphens/>
        <w:autoSpaceDE w:val="0"/>
        <w:autoSpaceDN w:val="0"/>
        <w:adjustRightInd w:val="0"/>
        <w:ind w:firstLine="709"/>
        <w:jc w:val="center"/>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2.12.1. Максимальное время ожидания в очереди при подаче заявления и документов, о</w:t>
      </w:r>
      <w:r w:rsidRPr="00374D48">
        <w:rPr>
          <w:bCs/>
          <w:iCs/>
          <w:sz w:val="20"/>
          <w:szCs w:val="20"/>
        </w:rPr>
        <w:t xml:space="preserve">бязанность по представлению которых возложена на Заявителя, </w:t>
      </w:r>
      <w:r w:rsidRPr="00374D48">
        <w:rPr>
          <w:sz w:val="20"/>
          <w:szCs w:val="20"/>
        </w:rPr>
        <w:t>для предоставления муниципальной услуги не должно превышать 15 минут.</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sz w:val="20"/>
          <w:szCs w:val="20"/>
        </w:rPr>
        <w:t>2.12.2. Максимальное время ожидания в очереди при получении результата предоставления муниципальной услуги не должно превышать 15 минут.</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rPr>
      </w:pPr>
      <w:r w:rsidRPr="00374D48">
        <w:rPr>
          <w:color w:val="000000"/>
          <w:sz w:val="20"/>
          <w:szCs w:val="20"/>
          <w:lang w:eastAsia="ar-SA"/>
        </w:rPr>
        <w:t>2.13. Срок регистрации запроса о предоставлении муниципальной услуги</w:t>
      </w:r>
    </w:p>
    <w:p w:rsidR="00374D48" w:rsidRPr="00374D48" w:rsidRDefault="00374D48" w:rsidP="00374D48">
      <w:pPr>
        <w:suppressAutoHyphens/>
        <w:ind w:firstLine="709"/>
        <w:jc w:val="both"/>
        <w:rPr>
          <w:sz w:val="20"/>
          <w:szCs w:val="20"/>
        </w:rPr>
      </w:pPr>
      <w:r w:rsidRPr="00374D48">
        <w:rPr>
          <w:sz w:val="20"/>
          <w:szCs w:val="20"/>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374D48" w:rsidRPr="00374D48" w:rsidRDefault="00374D48" w:rsidP="00374D48">
      <w:pPr>
        <w:ind w:firstLine="709"/>
        <w:jc w:val="both"/>
        <w:rPr>
          <w:color w:val="000000"/>
          <w:sz w:val="20"/>
          <w:szCs w:val="20"/>
        </w:rPr>
      </w:pPr>
      <w:r w:rsidRPr="00374D48">
        <w:rPr>
          <w:sz w:val="20"/>
          <w:szCs w:val="20"/>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spacing w:line="320" w:lineRule="exact"/>
        <w:ind w:firstLine="709"/>
        <w:jc w:val="both"/>
        <w:rPr>
          <w:sz w:val="20"/>
          <w:szCs w:val="20"/>
        </w:rPr>
      </w:pPr>
      <w:r w:rsidRPr="00374D48">
        <w:rPr>
          <w:sz w:val="20"/>
          <w:szCs w:val="20"/>
        </w:rPr>
        <w:t xml:space="preserve">2.14.1. Здание, в котором предоставляется муниципальная услуга, должно находиться в зоне пешеходной доступности </w:t>
      </w:r>
      <w:r w:rsidRPr="00374D48">
        <w:rPr>
          <w:sz w:val="20"/>
          <w:szCs w:val="20"/>
          <w:lang w:val="x-none" w:eastAsia="x-none"/>
        </w:rPr>
        <w:t>от остановок общественного транспорта.</w:t>
      </w:r>
      <w:r w:rsidRPr="00374D48">
        <w:rPr>
          <w:sz w:val="20"/>
          <w:szCs w:val="20"/>
          <w:lang w:eastAsia="x-none"/>
        </w:rPr>
        <w:t xml:space="preserve"> </w:t>
      </w:r>
      <w:r w:rsidRPr="00374D48">
        <w:rPr>
          <w:sz w:val="20"/>
          <w:szCs w:val="20"/>
        </w:rPr>
        <w:t>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74D48" w:rsidRPr="00374D48" w:rsidRDefault="00374D48" w:rsidP="00374D48">
      <w:pPr>
        <w:suppressAutoHyphens/>
        <w:autoSpaceDE w:val="0"/>
        <w:autoSpaceDN w:val="0"/>
        <w:adjustRightInd w:val="0"/>
        <w:spacing w:line="320" w:lineRule="exact"/>
        <w:ind w:firstLine="709"/>
        <w:jc w:val="both"/>
        <w:rPr>
          <w:rFonts w:ascii="Arial" w:hAnsi="Arial" w:cs="Arial"/>
          <w:sz w:val="20"/>
          <w:szCs w:val="20"/>
        </w:rPr>
      </w:pPr>
      <w:r w:rsidRPr="00374D48">
        <w:rPr>
          <w:sz w:val="20"/>
          <w:szCs w:val="20"/>
        </w:rPr>
        <w:t>2.14.2. Прием Заявителей осуществляется в специально выделенных для этих целей помещениях.</w:t>
      </w:r>
      <w:r w:rsidRPr="00374D48">
        <w:rPr>
          <w:rFonts w:ascii="Arial" w:hAnsi="Arial" w:cs="Arial"/>
          <w:sz w:val="20"/>
          <w:szCs w:val="20"/>
        </w:rPr>
        <w:t xml:space="preserve"> </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Места для приема Заявителей (их представителей) должны быть оборудованы информационными табличками (вывесками) с указанием:</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номера кабинета (окна);</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Места ожидания должны быть оборудованы стульями, кресельными секциями, скамьями (</w:t>
      </w:r>
      <w:proofErr w:type="spellStart"/>
      <w:r w:rsidRPr="00374D48">
        <w:rPr>
          <w:sz w:val="20"/>
          <w:szCs w:val="20"/>
        </w:rPr>
        <w:t>банкетками</w:t>
      </w:r>
      <w:proofErr w:type="spellEnd"/>
      <w:r w:rsidRPr="00374D48">
        <w:rPr>
          <w:sz w:val="20"/>
          <w:szCs w:val="20"/>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 xml:space="preserve">2.14.3. </w:t>
      </w:r>
      <w:r w:rsidRPr="00374D48">
        <w:rPr>
          <w:bCs/>
          <w:sz w:val="20"/>
          <w:szCs w:val="20"/>
          <w:lang w:eastAsia="x-none"/>
        </w:rPr>
        <w:t>Информационные</w:t>
      </w:r>
      <w:r w:rsidRPr="00374D48">
        <w:rPr>
          <w:bCs/>
          <w:sz w:val="20"/>
          <w:szCs w:val="20"/>
          <w:lang w:val="x-none" w:eastAsia="x-none"/>
        </w:rPr>
        <w:t xml:space="preserve"> стенды </w:t>
      </w:r>
      <w:r w:rsidRPr="00374D48">
        <w:rPr>
          <w:bCs/>
          <w:sz w:val="20"/>
          <w:szCs w:val="20"/>
          <w:lang w:eastAsia="x-none"/>
        </w:rPr>
        <w:t xml:space="preserve">должны содержать полную и </w:t>
      </w:r>
      <w:r w:rsidRPr="00374D48">
        <w:rPr>
          <w:bCs/>
          <w:sz w:val="20"/>
          <w:szCs w:val="20"/>
          <w:lang w:val="x-none" w:eastAsia="x-none"/>
        </w:rPr>
        <w:t>актуальную информацию</w:t>
      </w:r>
      <w:r w:rsidRPr="00374D48">
        <w:rPr>
          <w:bCs/>
          <w:sz w:val="20"/>
          <w:szCs w:val="20"/>
          <w:lang w:eastAsia="x-none"/>
        </w:rPr>
        <w:t xml:space="preserve"> о порядке предоставления</w:t>
      </w:r>
      <w:r w:rsidRPr="00374D48">
        <w:rPr>
          <w:bCs/>
          <w:sz w:val="20"/>
          <w:szCs w:val="20"/>
          <w:lang w:val="x-none" w:eastAsia="x-none"/>
        </w:rPr>
        <w:t xml:space="preserve"> </w:t>
      </w:r>
      <w:r w:rsidRPr="00374D48">
        <w:rPr>
          <w:bCs/>
          <w:sz w:val="20"/>
          <w:szCs w:val="20"/>
          <w:lang w:eastAsia="x-none"/>
        </w:rPr>
        <w:t>муниципальной услуги</w:t>
      </w:r>
      <w:r w:rsidRPr="00374D48">
        <w:rPr>
          <w:bCs/>
          <w:sz w:val="20"/>
          <w:szCs w:val="20"/>
          <w:lang w:val="x-none" w:eastAsia="x-none"/>
        </w:rPr>
        <w:t>.</w:t>
      </w:r>
      <w:r w:rsidRPr="00374D48">
        <w:rPr>
          <w:bCs/>
          <w:sz w:val="20"/>
          <w:szCs w:val="20"/>
          <w:lang w:eastAsia="x-none"/>
        </w:rPr>
        <w:t xml:space="preserve"> </w:t>
      </w:r>
      <w:r w:rsidRPr="00374D48">
        <w:rPr>
          <w:sz w:val="20"/>
          <w:szCs w:val="20"/>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374D48" w:rsidRDefault="00374D48" w:rsidP="00374D48">
      <w:pPr>
        <w:suppressAutoHyphens/>
        <w:autoSpaceDE w:val="0"/>
        <w:autoSpaceDN w:val="0"/>
        <w:adjustRightInd w:val="0"/>
        <w:spacing w:line="320" w:lineRule="exact"/>
        <w:ind w:firstLine="709"/>
        <w:jc w:val="center"/>
        <w:rPr>
          <w:sz w:val="20"/>
          <w:szCs w:val="20"/>
        </w:rPr>
      </w:pPr>
    </w:p>
    <w:p w:rsidR="00374D48" w:rsidRPr="00374D48" w:rsidRDefault="00374D48" w:rsidP="00374D48">
      <w:pPr>
        <w:suppressAutoHyphens/>
        <w:autoSpaceDE w:val="0"/>
        <w:autoSpaceDN w:val="0"/>
        <w:adjustRightInd w:val="0"/>
        <w:spacing w:line="320" w:lineRule="exact"/>
        <w:ind w:firstLine="709"/>
        <w:jc w:val="center"/>
        <w:rPr>
          <w:b/>
          <w:sz w:val="20"/>
          <w:szCs w:val="20"/>
        </w:rPr>
      </w:pPr>
      <w:r w:rsidRPr="00374D48">
        <w:rPr>
          <w:sz w:val="20"/>
          <w:szCs w:val="20"/>
        </w:rPr>
        <w:t>2.15. Показатели доступности и качества муниципальной услуги</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2.15.1. Показатели доступности и качества предоставления муниципальной услуги:</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2.15</w:t>
      </w:r>
      <w:r w:rsidRPr="00374D48">
        <w:rPr>
          <w:color w:val="000000"/>
          <w:sz w:val="20"/>
          <w:szCs w:val="20"/>
        </w:rPr>
        <w:t xml:space="preserve">.1.2. возможность получения муниципальной услуги в МФЦ в соответствии </w:t>
      </w:r>
      <w:r w:rsidRPr="00374D48">
        <w:rPr>
          <w:sz w:val="20"/>
          <w:szCs w:val="20"/>
        </w:rPr>
        <w:t>в соответствии с соглашением о взаимодействии</w:t>
      </w:r>
      <w:r w:rsidRPr="00374D48">
        <w:rPr>
          <w:color w:val="000000"/>
          <w:sz w:val="20"/>
          <w:szCs w:val="20"/>
        </w:rPr>
        <w:t xml:space="preserve">, заключенным между МФЦ и органом местного самоуправления муниципального образования Пермского края, </w:t>
      </w:r>
      <w:r w:rsidRPr="00374D48">
        <w:rPr>
          <w:sz w:val="20"/>
          <w:szCs w:val="20"/>
        </w:rPr>
        <w:t>с момента вступления в силу соглашения о взаимодействии;</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 xml:space="preserve">2.15.1.3. соответствие информации о порядке предоставления </w:t>
      </w:r>
      <w:r w:rsidRPr="00374D48">
        <w:rPr>
          <w:color w:val="000000"/>
          <w:sz w:val="20"/>
          <w:szCs w:val="20"/>
        </w:rPr>
        <w:t>муниципальной услуги</w:t>
      </w:r>
      <w:r w:rsidRPr="00374D48">
        <w:rPr>
          <w:sz w:val="20"/>
          <w:szCs w:val="20"/>
        </w:rPr>
        <w:t xml:space="preserve"> в местах предоставления муниципальной услуги на информационных стендах, официальном сайте,</w:t>
      </w:r>
      <w:r w:rsidRPr="00374D48">
        <w:rPr>
          <w:b/>
          <w:sz w:val="20"/>
          <w:szCs w:val="20"/>
        </w:rPr>
        <w:t xml:space="preserve"> </w:t>
      </w:r>
      <w:r w:rsidRPr="00374D48">
        <w:rPr>
          <w:sz w:val="20"/>
          <w:szCs w:val="20"/>
        </w:rPr>
        <w:t>Едином портале требованиям нормативных правовых актов Российской Федерации, Пермского края;</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2.15.1.4. возможность получения заявителем информации о ходе предоставления муниципальной услуги по электронной почте, на Едином портале;</w:t>
      </w:r>
    </w:p>
    <w:p w:rsidR="00374D48" w:rsidRPr="00374D48" w:rsidRDefault="00374D48" w:rsidP="00374D48">
      <w:pPr>
        <w:widowControl w:val="0"/>
        <w:suppressAutoHyphens/>
        <w:autoSpaceDE w:val="0"/>
        <w:autoSpaceDN w:val="0"/>
        <w:adjustRightInd w:val="0"/>
        <w:spacing w:line="320" w:lineRule="exact"/>
        <w:ind w:firstLine="709"/>
        <w:jc w:val="both"/>
        <w:rPr>
          <w:sz w:val="20"/>
          <w:szCs w:val="20"/>
        </w:rPr>
      </w:pPr>
      <w:r w:rsidRPr="00374D48">
        <w:rPr>
          <w:sz w:val="20"/>
          <w:szCs w:val="20"/>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r w:rsidRPr="00374D48">
        <w:rPr>
          <w:sz w:val="20"/>
          <w:szCs w:val="20"/>
        </w:rPr>
        <w:t>2.15.1.6. уровень удовлетворенности граждан Российской Федерации качеством предоставления муниципальной услуги к 2018 году – не менее 90 процентов</w:t>
      </w:r>
      <w:r w:rsidRPr="00374D48">
        <w:rPr>
          <w:color w:val="000000"/>
          <w:sz w:val="20"/>
          <w:szCs w:val="20"/>
        </w:rPr>
        <w:t>.</w:t>
      </w:r>
    </w:p>
    <w:p w:rsidR="00374D48" w:rsidRPr="00374D48" w:rsidRDefault="00374D48" w:rsidP="00374D48">
      <w:pPr>
        <w:widowControl w:val="0"/>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color w:val="000000"/>
          <w:sz w:val="20"/>
          <w:szCs w:val="20"/>
          <w:lang w:eastAsia="ar-SA"/>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2.16.1. Информация о муниципальной услуге:</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lastRenderedPageBreak/>
        <w:t xml:space="preserve">2.16.1.1. </w:t>
      </w:r>
      <w:proofErr w:type="gramStart"/>
      <w:r w:rsidRPr="00374D48">
        <w:rPr>
          <w:sz w:val="20"/>
          <w:szCs w:val="20"/>
        </w:rPr>
        <w:t>внесена</w:t>
      </w:r>
      <w:proofErr w:type="gramEnd"/>
      <w:r w:rsidRPr="00374D48">
        <w:rPr>
          <w:sz w:val="20"/>
          <w:szCs w:val="20"/>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 xml:space="preserve">2.16.1.2. </w:t>
      </w:r>
      <w:proofErr w:type="gramStart"/>
      <w:r w:rsidRPr="00374D48">
        <w:rPr>
          <w:sz w:val="20"/>
          <w:szCs w:val="20"/>
        </w:rPr>
        <w:t>размещена</w:t>
      </w:r>
      <w:proofErr w:type="gramEnd"/>
      <w:r w:rsidRPr="00374D48">
        <w:rPr>
          <w:sz w:val="20"/>
          <w:szCs w:val="20"/>
        </w:rPr>
        <w:t xml:space="preserve"> на Едином портале.</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2.16.2. Заявитель (его представитель) вправе направить документы, указанные в разделе 2.6. административного регламента, почтой, а также в электронной форме следующими способами:</w:t>
      </w:r>
    </w:p>
    <w:p w:rsidR="00374D48" w:rsidRPr="00374D48" w:rsidRDefault="00374D48" w:rsidP="00374D48">
      <w:pPr>
        <w:suppressAutoHyphens/>
        <w:autoSpaceDE w:val="0"/>
        <w:autoSpaceDN w:val="0"/>
        <w:adjustRightInd w:val="0"/>
        <w:spacing w:line="320" w:lineRule="exact"/>
        <w:ind w:firstLine="709"/>
        <w:jc w:val="both"/>
        <w:rPr>
          <w:sz w:val="20"/>
          <w:szCs w:val="20"/>
          <w:u w:val="single"/>
        </w:rPr>
      </w:pPr>
      <w:r w:rsidRPr="00374D48">
        <w:rPr>
          <w:sz w:val="20"/>
          <w:szCs w:val="20"/>
        </w:rPr>
        <w:t>2.16.2.1. по электронной почте органа, предоставляющего муниципальную услугу;</w:t>
      </w:r>
    </w:p>
    <w:p w:rsidR="00374D48" w:rsidRPr="00374D48" w:rsidRDefault="00374D48" w:rsidP="00374D48">
      <w:pPr>
        <w:suppressAutoHyphens/>
        <w:autoSpaceDE w:val="0"/>
        <w:autoSpaceDN w:val="0"/>
        <w:adjustRightInd w:val="0"/>
        <w:spacing w:line="320" w:lineRule="exact"/>
        <w:ind w:firstLine="709"/>
        <w:jc w:val="both"/>
        <w:rPr>
          <w:sz w:val="20"/>
          <w:szCs w:val="20"/>
        </w:rPr>
      </w:pPr>
      <w:r w:rsidRPr="00374D48">
        <w:rPr>
          <w:sz w:val="20"/>
          <w:szCs w:val="20"/>
        </w:rPr>
        <w:t>2.16.2.2. через Единый портал.</w:t>
      </w:r>
    </w:p>
    <w:p w:rsidR="00374D48" w:rsidRPr="00374D48" w:rsidRDefault="00374D48" w:rsidP="00374D48">
      <w:pPr>
        <w:suppressAutoHyphens/>
        <w:autoSpaceDE w:val="0"/>
        <w:autoSpaceDN w:val="0"/>
        <w:adjustRightInd w:val="0"/>
        <w:ind w:firstLine="709"/>
        <w:jc w:val="both"/>
        <w:rPr>
          <w:color w:val="000000"/>
          <w:sz w:val="20"/>
          <w:szCs w:val="20"/>
        </w:rPr>
      </w:pPr>
      <w:r w:rsidRPr="00374D48">
        <w:rPr>
          <w:sz w:val="20"/>
          <w:szCs w:val="20"/>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w:t>
      </w:r>
      <w:r w:rsidRPr="00374D48">
        <w:rPr>
          <w:color w:val="000000"/>
          <w:sz w:val="20"/>
          <w:szCs w:val="20"/>
        </w:rPr>
        <w:t xml:space="preserve">электронной подписью, вид которой предусмотрен законодательством Российской Федерации. </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color w:val="000000"/>
          <w:sz w:val="20"/>
          <w:szCs w:val="20"/>
        </w:rPr>
        <w:t xml:space="preserve">2.16.4. Заявитель вправе подать документы, указанные в разделе 2.6.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Пермского края, </w:t>
      </w:r>
      <w:r w:rsidRPr="00374D48">
        <w:rPr>
          <w:sz w:val="20"/>
          <w:szCs w:val="20"/>
        </w:rPr>
        <w:t>с момента вступления в силу соглашения о взаимодействии. Муниципальная услуга предоставляется по месту пребывания заявителя.</w:t>
      </w:r>
    </w:p>
    <w:p w:rsidR="00374D48" w:rsidRPr="00374D48" w:rsidRDefault="00374D48" w:rsidP="00374D48">
      <w:pPr>
        <w:suppressAutoHyphens/>
        <w:autoSpaceDE w:val="0"/>
        <w:autoSpaceDN w:val="0"/>
        <w:adjustRightInd w:val="0"/>
        <w:ind w:firstLine="709"/>
        <w:jc w:val="both"/>
        <w:rPr>
          <w:color w:val="000000"/>
          <w:sz w:val="20"/>
          <w:szCs w:val="20"/>
          <w:lang w:eastAsia="ar-SA"/>
        </w:rPr>
      </w:pP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b/>
          <w:color w:val="000000"/>
          <w:sz w:val="20"/>
          <w:szCs w:val="20"/>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3.1. Организация предоставления муниципальной услуги включает в себя следующие административные процедуры: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3.1.1. прием, регистрация заявления и документов, необходимых для предоставления муниципальной услуги;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3.1.2. рассмотрение документов, необходимых для предоставления муниципальной услуги, и принятие решения о присвоении адреса объекту недвижимости, об отказе в присвоении адреса объекту недвижимости;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3.1.3. выдача (направление) Заявителю решения о присвоении адреса объекту недвижимости,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3.2. Блок-схема предоставления муниципальной услуги приведена в приложении 2 к административному регламенту.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 Прием, регистрация заявления и документов, необходимых для предоставления муниципальной услуги.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3.3.1. 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Заявление и документы, необходимые для предоставления Муниципальной услуги, могут быть представлены Заявителем (его представителем):</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при личном обращении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электронной форме через Единый портал;</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по электронной почте органа, предоставляющего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почтовым отправлением.</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3.3.2. Ответственным за исполнение административной процедуры является секретарь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3.3.3. Запрос о предоставлении муниципальной услуги, в том числе в электронной форме, подлежит регистрации в день его поступления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3.3.4.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 выполняет следующие действия: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3.3.4.1. устанавливает предмет обращения;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3.3.4.2. проверяет представленные документы на соответствие требованиям, установленным разделом 2.7. административного регламента.</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Если недостатки, препятствующие приему документов, могут быть устранены в ходе приема, они устраняются незамедлительно.</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случае невозможности устранения выявленных недостатков в течение приема, документы возвращаются Заявителю.</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lastRenderedPageBreak/>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3.3.4.3. 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3.3.4.4.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3.3.5. </w:t>
      </w:r>
      <w:proofErr w:type="gramStart"/>
      <w:r w:rsidRPr="00374D48">
        <w:rPr>
          <w:sz w:val="20"/>
          <w:szCs w:val="20"/>
        </w:rPr>
        <w:t>В случае подачи запроса в электронной форме 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После поступления заявления </w:t>
      </w:r>
      <w:proofErr w:type="gramStart"/>
      <w:r w:rsidRPr="00374D48">
        <w:rPr>
          <w:sz w:val="20"/>
          <w:szCs w:val="20"/>
        </w:rPr>
        <w:t>ответственному</w:t>
      </w:r>
      <w:proofErr w:type="gramEnd"/>
      <w:r w:rsidRPr="00374D48">
        <w:rPr>
          <w:sz w:val="20"/>
          <w:szCs w:val="20"/>
        </w:rPr>
        <w:t xml:space="preserve"> за исполнение административной процедуры в личном кабинете на Едином портале отображается статус заявки «Принято от заявителя».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3.3.5.1. Ответственный за исполнение административной процедуры проверяет </w:t>
      </w:r>
      <w:proofErr w:type="gramStart"/>
      <w:r w:rsidRPr="00374D48">
        <w:rPr>
          <w:sz w:val="20"/>
          <w:szCs w:val="20"/>
        </w:rPr>
        <w:t>заявление</w:t>
      </w:r>
      <w:proofErr w:type="gramEnd"/>
      <w:r w:rsidRPr="00374D48">
        <w:rPr>
          <w:sz w:val="20"/>
          <w:szCs w:val="20"/>
        </w:rPr>
        <w:t xml:space="preserve"> и представленные документы на соответствие требованиям раздела 2.7. административного регламента.</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Если представленные документы не соответствуют установленным требованиям,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 готовит уведомление об отказе в приеме документов. В личном кабинете на Едином портале в данном случае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В случае соответствия документов установленным требованиям,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 регистрирует заявление с пакетом документов.</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374D48">
        <w:rPr>
          <w:sz w:val="20"/>
          <w:szCs w:val="20"/>
        </w:rPr>
        <w:t>кст сл</w:t>
      </w:r>
      <w:proofErr w:type="gramEnd"/>
      <w:r w:rsidRPr="00374D48">
        <w:rPr>
          <w:sz w:val="20"/>
          <w:szCs w:val="20"/>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374D48">
        <w:rPr>
          <w:sz w:val="20"/>
          <w:szCs w:val="20"/>
        </w:rPr>
        <w:t>.»</w:t>
      </w:r>
      <w:proofErr w:type="gramEnd"/>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3.3.7.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 Рассмотрение документов, необходимых для предоставления муниципальной услуги, и принятие решения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3.4.2. Ответственным за исполнение административной процедуры является специалист сектора имущественных отношений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3.4.3.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3.4.3.1. рассматривает заявление и документы на </w:t>
      </w:r>
      <w:proofErr w:type="gramStart"/>
      <w:r w:rsidRPr="00374D48">
        <w:rPr>
          <w:sz w:val="20"/>
          <w:szCs w:val="20"/>
        </w:rPr>
        <w:t>соответствие</w:t>
      </w:r>
      <w:proofErr w:type="gramEnd"/>
      <w:r w:rsidRPr="00374D48">
        <w:rPr>
          <w:sz w:val="20"/>
          <w:szCs w:val="20"/>
        </w:rPr>
        <w:t xml:space="preserve"> требованиям законодательства Российской Федерации, удостоверяясь, что:</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3.4.3.1.1. документы предоставлены в полном объеме, в соответствии с законодательством Российской Федерации и разделом 2.6 административного регламента;</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административным регламентом. </w:t>
      </w:r>
    </w:p>
    <w:p w:rsidR="00374D48" w:rsidRPr="00374D48" w:rsidRDefault="00374D48" w:rsidP="00374D48">
      <w:pPr>
        <w:suppressAutoHyphens/>
        <w:autoSpaceDE w:val="0"/>
        <w:autoSpaceDN w:val="0"/>
        <w:adjustRightInd w:val="0"/>
        <w:ind w:firstLine="709"/>
        <w:jc w:val="both"/>
        <w:rPr>
          <w:sz w:val="20"/>
          <w:szCs w:val="20"/>
        </w:rPr>
      </w:pPr>
      <w:proofErr w:type="gramStart"/>
      <w:r w:rsidRPr="00374D48">
        <w:rPr>
          <w:sz w:val="20"/>
          <w:szCs w:val="20"/>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Ответственный за исполнение административной процедуры осуществляет согласование с уполномоченными органами, необходимое для принятия решения о присвоении адреса объекту недвижимости или об отказе в присвоении адреса объекту недвижимости в случае, если заявитель не предоставил такое согласование по своей инициативе.</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lastRenderedPageBreak/>
        <w:t xml:space="preserve">3.4.3.3.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а также произведенных согласований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 принимает одно из следующих решений:</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3.4.3.3.1. о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3.4.3.3.2.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3.4.3.4. после принятия соответствующего решения ответственный за исполнение административной процедуры готовит проект решения о присвоении адреса объекту недвижимости или об отказе в присвоении адреса объекту недвижимости на бланке органа, предоставляющего муниципальную услугу в целях рассмотрения и подписания.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3.4.4. Срок исполнения административной процедуры не должен превышать 26 дней со дня представления заявления и соответствующих документов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присвоении адреса объекту недвижимости или об отказе в присвоении адреса объекту недвижимости, исчисляется со дня передачи МФЦ таких документов в орган, предоставляющий муниципальную услугу.</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3.4.5. Результатом административной процедуры является подписанное решение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3.5. Выдача (направление) Заявителю решения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3.5.1. Основанием для начала административной процедуры является подписание главой Лобановского сельского поселения решения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3.5.2. Ответственным за исполнение административной процедуры является специалист сектора имущественных отношений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3.5.3. </w:t>
      </w:r>
      <w:proofErr w:type="gramStart"/>
      <w:r w:rsidRPr="00374D48">
        <w:rPr>
          <w:sz w:val="20"/>
          <w:szCs w:val="20"/>
        </w:rPr>
        <w:t>Ответственный</w:t>
      </w:r>
      <w:proofErr w:type="gramEnd"/>
      <w:r w:rsidRPr="00374D48">
        <w:rPr>
          <w:sz w:val="20"/>
          <w:szCs w:val="20"/>
        </w:rPr>
        <w:t xml:space="preserve"> за исполнение административной процедуры:</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3.5.3.1. регистрирует решение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3.5.3.2. выдает под роспись Заявителю решение о присвоении адреса объекту недвижимости или направляет ему данное решение заказным письмом по адресу, указанному в заявлении;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3.5.3.3. выдает под роспись Заявителю решение об отказе в присвоении адреса объекту недвижимости или направляет ему данное решение заказным письмом по адресу, указанному в заявлении.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 xml:space="preserve">Копия решения о присвоении адреса объекту недвижимости или об отказе в присвоении адреса объекту недвижимости остается в органе, предоставляющем муниципальную услугу. </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случае обращения за получением муниципальной услуги в МФЦ, решение о присвоении адреса объекту недвижимости или об отказе в присвоении адреса объекту недвижимости заявитель получает в МФЦ, если иной способ получения не указан заявителем.</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3.5.4.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374D48">
        <w:rPr>
          <w:sz w:val="20"/>
          <w:szCs w:val="20"/>
        </w:rPr>
        <w:t>кст сл</w:t>
      </w:r>
      <w:proofErr w:type="gramEnd"/>
      <w:r w:rsidRPr="00374D48">
        <w:rPr>
          <w:sz w:val="20"/>
          <w:szCs w:val="20"/>
        </w:rPr>
        <w:t>едующего содержания «Принято решение о предоставлении услуги». Вам необходимо подойти за решением в ведомство «дата» к «время».</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374D48">
        <w:rPr>
          <w:sz w:val="20"/>
          <w:szCs w:val="20"/>
        </w:rPr>
        <w:t>кст сл</w:t>
      </w:r>
      <w:proofErr w:type="gramEnd"/>
      <w:r w:rsidRPr="00374D48">
        <w:rPr>
          <w:sz w:val="20"/>
          <w:szCs w:val="20"/>
        </w:rPr>
        <w:t>едующего содержания «Принято решение об отказе в оказании услуги, на основании «причина отказа».</w:t>
      </w:r>
    </w:p>
    <w:p w:rsidR="00374D48" w:rsidRPr="00374D48" w:rsidRDefault="00374D48" w:rsidP="00374D48">
      <w:pPr>
        <w:suppressAutoHyphens/>
        <w:autoSpaceDE w:val="0"/>
        <w:autoSpaceDN w:val="0"/>
        <w:adjustRightInd w:val="0"/>
        <w:ind w:firstLine="709"/>
        <w:jc w:val="both"/>
        <w:rPr>
          <w:sz w:val="20"/>
          <w:szCs w:val="20"/>
        </w:rPr>
      </w:pPr>
      <w:r w:rsidRPr="00374D48">
        <w:rPr>
          <w:sz w:val="20"/>
          <w:szCs w:val="20"/>
        </w:rPr>
        <w:t>3.5.5. Срок выдачи (направления по адресу, указанному в заявлении, либо через МФЦ) Заявителю документа, подтверждающего принятие решения о присвоении адреса объекту недвижимости или об отказе в присвоении адреса объекту недвижимости – 4 дня со дня принятия соответствующего решения.</w:t>
      </w:r>
    </w:p>
    <w:p w:rsidR="00374D48" w:rsidRPr="00374D48" w:rsidRDefault="00374D48" w:rsidP="00374D48">
      <w:pPr>
        <w:suppressAutoHyphens/>
        <w:autoSpaceDE w:val="0"/>
        <w:autoSpaceDN w:val="0"/>
        <w:adjustRightInd w:val="0"/>
        <w:ind w:firstLine="709"/>
        <w:jc w:val="both"/>
        <w:rPr>
          <w:color w:val="000000"/>
          <w:sz w:val="20"/>
          <w:szCs w:val="20"/>
          <w:lang w:eastAsia="ar-SA"/>
        </w:rPr>
      </w:pPr>
      <w:r w:rsidRPr="00374D48">
        <w:rPr>
          <w:sz w:val="20"/>
          <w:szCs w:val="20"/>
        </w:rPr>
        <w:t>3.5.6. Результатом административной процедуры является выдача (направление) Заявителю решения о присвоении адреса объекту недвижимости или об отказе в присвоении адреса объекту недвижимости.</w:t>
      </w:r>
    </w:p>
    <w:p w:rsidR="00374D48" w:rsidRPr="00374D48" w:rsidRDefault="00374D48" w:rsidP="00374D48">
      <w:pPr>
        <w:suppressAutoHyphens/>
        <w:autoSpaceDE w:val="0"/>
        <w:autoSpaceDN w:val="0"/>
        <w:adjustRightInd w:val="0"/>
        <w:ind w:firstLine="709"/>
        <w:jc w:val="center"/>
        <w:rPr>
          <w:color w:val="000000"/>
          <w:sz w:val="20"/>
          <w:szCs w:val="20"/>
          <w:lang w:eastAsia="ar-SA"/>
        </w:rPr>
      </w:pPr>
      <w:r w:rsidRPr="00374D48">
        <w:rPr>
          <w:b/>
          <w:color w:val="000000"/>
          <w:sz w:val="20"/>
          <w:szCs w:val="20"/>
          <w:lang w:eastAsia="ar-SA"/>
        </w:rPr>
        <w:t xml:space="preserve">IV. Формы </w:t>
      </w:r>
      <w:proofErr w:type="gramStart"/>
      <w:r w:rsidRPr="00374D48">
        <w:rPr>
          <w:b/>
          <w:color w:val="000000"/>
          <w:sz w:val="20"/>
          <w:szCs w:val="20"/>
          <w:lang w:eastAsia="ar-SA"/>
        </w:rPr>
        <w:t>контроля за</w:t>
      </w:r>
      <w:proofErr w:type="gramEnd"/>
      <w:r w:rsidRPr="00374D48">
        <w:rPr>
          <w:b/>
          <w:color w:val="000000"/>
          <w:sz w:val="20"/>
          <w:szCs w:val="20"/>
          <w:lang w:eastAsia="ar-SA"/>
        </w:rPr>
        <w:t xml:space="preserve"> </w:t>
      </w:r>
      <w:r w:rsidRPr="00374D48">
        <w:rPr>
          <w:b/>
          <w:bCs/>
          <w:color w:val="000000"/>
          <w:sz w:val="20"/>
          <w:szCs w:val="20"/>
          <w:lang w:eastAsia="ar-SA"/>
        </w:rPr>
        <w:t>исполнением административного регламента</w:t>
      </w:r>
    </w:p>
    <w:p w:rsidR="00374D48" w:rsidRPr="00374D48" w:rsidRDefault="00374D48" w:rsidP="00374D48">
      <w:pPr>
        <w:widowControl w:val="0"/>
        <w:suppressAutoHyphens/>
        <w:ind w:firstLine="709"/>
        <w:jc w:val="center"/>
        <w:rPr>
          <w:rFonts w:eastAsia="Calibri"/>
          <w:color w:val="000000"/>
          <w:sz w:val="20"/>
          <w:szCs w:val="20"/>
          <w:lang w:eastAsia="en-US"/>
        </w:rPr>
      </w:pPr>
      <w:r w:rsidRPr="00374D48">
        <w:rPr>
          <w:color w:val="000000"/>
          <w:sz w:val="20"/>
          <w:szCs w:val="20"/>
          <w:lang w:eastAsia="ar-SA"/>
        </w:rPr>
        <w:t xml:space="preserve">4.1. Порядок осуществления текущего </w:t>
      </w:r>
      <w:proofErr w:type="gramStart"/>
      <w:r w:rsidRPr="00374D48">
        <w:rPr>
          <w:color w:val="000000"/>
          <w:sz w:val="20"/>
          <w:szCs w:val="20"/>
          <w:lang w:eastAsia="ar-SA"/>
        </w:rPr>
        <w:t>контроля за</w:t>
      </w:r>
      <w:proofErr w:type="gramEnd"/>
      <w:r w:rsidRPr="00374D48">
        <w:rPr>
          <w:color w:val="000000"/>
          <w:sz w:val="20"/>
          <w:szCs w:val="20"/>
          <w:lang w:eastAsia="ar-SA"/>
        </w:rPr>
        <w:t xml:space="preserve"> соблюдением 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D48" w:rsidRPr="00374D48" w:rsidRDefault="00374D48" w:rsidP="00374D48">
      <w:pPr>
        <w:widowControl w:val="0"/>
        <w:suppressAutoHyphens/>
        <w:ind w:firstLine="709"/>
        <w:jc w:val="both"/>
        <w:rPr>
          <w:rFonts w:eastAsia="Calibri"/>
          <w:color w:val="000000"/>
          <w:sz w:val="20"/>
          <w:szCs w:val="20"/>
          <w:lang w:eastAsia="en-US"/>
        </w:rPr>
      </w:pPr>
    </w:p>
    <w:p w:rsidR="00374D48" w:rsidRPr="00374D48" w:rsidRDefault="00374D48" w:rsidP="00374D48">
      <w:pPr>
        <w:widowControl w:val="0"/>
        <w:suppressAutoHyphens/>
        <w:ind w:firstLine="709"/>
        <w:jc w:val="both"/>
        <w:rPr>
          <w:color w:val="000000"/>
          <w:sz w:val="20"/>
          <w:szCs w:val="20"/>
        </w:rPr>
      </w:pPr>
      <w:r w:rsidRPr="00374D48">
        <w:rPr>
          <w:rFonts w:eastAsia="Calibri"/>
          <w:color w:val="000000"/>
          <w:sz w:val="20"/>
          <w:szCs w:val="20"/>
          <w:lang w:eastAsia="en-US"/>
        </w:rPr>
        <w:t>4.1.1. Общий контроль предоставления муниципальной услуги осуществляет глава Лобановского сельского поселения.</w:t>
      </w:r>
    </w:p>
    <w:p w:rsidR="00374D48" w:rsidRPr="00374D48" w:rsidRDefault="00374D48" w:rsidP="00374D48">
      <w:pPr>
        <w:widowControl w:val="0"/>
        <w:suppressAutoHyphens/>
        <w:ind w:firstLine="709"/>
        <w:jc w:val="both"/>
        <w:rPr>
          <w:color w:val="000000"/>
          <w:sz w:val="20"/>
          <w:szCs w:val="20"/>
        </w:rPr>
      </w:pPr>
      <w:r w:rsidRPr="00374D48">
        <w:rPr>
          <w:rFonts w:eastAsia="Calibri"/>
          <w:color w:val="000000"/>
          <w:sz w:val="20"/>
          <w:szCs w:val="20"/>
          <w:lang w:eastAsia="en-US"/>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w:t>
      </w:r>
      <w:r w:rsidRPr="00374D48">
        <w:rPr>
          <w:rFonts w:eastAsia="Calibri"/>
          <w:color w:val="000000"/>
          <w:sz w:val="20"/>
          <w:szCs w:val="20"/>
          <w:lang w:eastAsia="en-US"/>
        </w:rPr>
        <w:lastRenderedPageBreak/>
        <w:t>осуществляется главой Лобановского сельского поселения</w:t>
      </w:r>
      <w:r w:rsidRPr="00374D48">
        <w:rPr>
          <w:color w:val="000000"/>
          <w:sz w:val="20"/>
          <w:szCs w:val="20"/>
        </w:rPr>
        <w:t>.</w:t>
      </w:r>
    </w:p>
    <w:p w:rsidR="00374D48" w:rsidRPr="00374D48" w:rsidRDefault="00374D48" w:rsidP="00374D48">
      <w:pPr>
        <w:widowControl w:val="0"/>
        <w:suppressAutoHyphens/>
        <w:ind w:firstLine="709"/>
        <w:jc w:val="both"/>
        <w:rPr>
          <w:i/>
          <w:color w:val="000000"/>
          <w:sz w:val="20"/>
          <w:szCs w:val="20"/>
          <w:u w:val="single"/>
        </w:rPr>
      </w:pPr>
    </w:p>
    <w:p w:rsidR="00374D48" w:rsidRPr="00374D48" w:rsidRDefault="00374D48" w:rsidP="00374D48">
      <w:pPr>
        <w:widowControl w:val="0"/>
        <w:ind w:firstLine="709"/>
        <w:jc w:val="center"/>
        <w:rPr>
          <w:rFonts w:eastAsia="Calibri"/>
          <w:color w:val="000000"/>
          <w:sz w:val="20"/>
          <w:szCs w:val="20"/>
          <w:lang w:eastAsia="en-US"/>
        </w:rPr>
      </w:pPr>
      <w:r w:rsidRPr="00374D48">
        <w:rPr>
          <w:rFonts w:eastAsia="Calibri"/>
          <w:color w:val="000000"/>
          <w:sz w:val="20"/>
          <w:szCs w:val="2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4D48">
        <w:rPr>
          <w:rFonts w:eastAsia="Calibri"/>
          <w:color w:val="000000"/>
          <w:sz w:val="20"/>
          <w:szCs w:val="20"/>
          <w:lang w:eastAsia="en-US"/>
        </w:rPr>
        <w:t>контроля за</w:t>
      </w:r>
      <w:proofErr w:type="gramEnd"/>
      <w:r w:rsidRPr="00374D48">
        <w:rPr>
          <w:rFonts w:eastAsia="Calibri"/>
          <w:color w:val="000000"/>
          <w:sz w:val="20"/>
          <w:szCs w:val="20"/>
          <w:lang w:eastAsia="en-US"/>
        </w:rPr>
        <w:t xml:space="preserve"> полнотой и качеством предоставления муниципальной услуги</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rFonts w:eastAsia="Calibri"/>
          <w:color w:val="000000"/>
          <w:sz w:val="20"/>
          <w:szCs w:val="20"/>
          <w:lang w:eastAsia="en-US"/>
        </w:rPr>
        <w:t xml:space="preserve">4.2.1. </w:t>
      </w:r>
      <w:proofErr w:type="gramStart"/>
      <w:r w:rsidRPr="00374D48">
        <w:rPr>
          <w:color w:val="000000"/>
          <w:sz w:val="20"/>
          <w:szCs w:val="20"/>
        </w:rPr>
        <w:t>Контроль за</w:t>
      </w:r>
      <w:proofErr w:type="gramEnd"/>
      <w:r w:rsidRPr="00374D48">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74D48" w:rsidRPr="00374D48" w:rsidRDefault="00374D48" w:rsidP="00374D48">
      <w:pPr>
        <w:widowControl w:val="0"/>
        <w:autoSpaceDE w:val="0"/>
        <w:autoSpaceDN w:val="0"/>
        <w:adjustRightInd w:val="0"/>
        <w:ind w:firstLine="709"/>
        <w:jc w:val="both"/>
        <w:rPr>
          <w:color w:val="000000"/>
          <w:sz w:val="20"/>
          <w:szCs w:val="20"/>
        </w:rPr>
      </w:pPr>
      <w:r w:rsidRPr="00374D48">
        <w:rPr>
          <w:color w:val="000000"/>
          <w:sz w:val="20"/>
          <w:szCs w:val="20"/>
        </w:rPr>
        <w:t xml:space="preserve">4.2.2. </w:t>
      </w:r>
      <w:r w:rsidRPr="00374D48">
        <w:rPr>
          <w:rFonts w:eastAsia="Calibri"/>
          <w:color w:val="000000"/>
          <w:sz w:val="20"/>
          <w:szCs w:val="20"/>
          <w:lang w:eastAsia="en-US"/>
        </w:rPr>
        <w:t>Периодичность и сроки проведения проверок устанавливаются</w:t>
      </w:r>
      <w:r w:rsidRPr="00374D48">
        <w:rPr>
          <w:color w:val="000000"/>
          <w:sz w:val="20"/>
          <w:szCs w:val="20"/>
        </w:rPr>
        <w:t xml:space="preserve"> главой Лобановского сельского поселения. </w:t>
      </w:r>
    </w:p>
    <w:p w:rsidR="00374D48" w:rsidRPr="00374D48" w:rsidRDefault="00374D48" w:rsidP="00374D48">
      <w:pPr>
        <w:widowControl w:val="0"/>
        <w:ind w:firstLine="709"/>
        <w:jc w:val="both"/>
        <w:rPr>
          <w:rFonts w:eastAsia="Calibri"/>
          <w:color w:val="000000"/>
          <w:sz w:val="20"/>
          <w:szCs w:val="20"/>
          <w:lang w:eastAsia="en-US"/>
        </w:rPr>
      </w:pPr>
      <w:r w:rsidRPr="00374D48">
        <w:rPr>
          <w:rFonts w:eastAsia="Calibri"/>
          <w:color w:val="000000"/>
          <w:sz w:val="20"/>
          <w:szCs w:val="20"/>
          <w:lang w:eastAsia="en-US"/>
        </w:rPr>
        <w:t>4.2.3. Основаниями для проведения внеплановых проверок полноты и качества предоставления муниципальной услуги являются:</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t>4.2.3.1. поступление информации о нарушении положений административного регламента;</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t>4.2.3.2. поручение главы Лобановского сельского поселения.</w:t>
      </w:r>
    </w:p>
    <w:p w:rsidR="00374D48" w:rsidRPr="00374D48" w:rsidRDefault="00374D48" w:rsidP="00374D48">
      <w:pPr>
        <w:tabs>
          <w:tab w:val="left" w:pos="993"/>
          <w:tab w:val="left" w:pos="1276"/>
          <w:tab w:val="left" w:pos="1620"/>
        </w:tabs>
        <w:autoSpaceDE w:val="0"/>
        <w:ind w:firstLine="709"/>
        <w:jc w:val="both"/>
        <w:rPr>
          <w:rFonts w:eastAsia="Calibri"/>
          <w:color w:val="000000"/>
          <w:sz w:val="20"/>
          <w:szCs w:val="20"/>
          <w:lang w:eastAsia="en-US"/>
        </w:rPr>
      </w:pPr>
      <w:r w:rsidRPr="00374D48">
        <w:rPr>
          <w:rFonts w:eastAsia="Calibri"/>
          <w:color w:val="000000"/>
          <w:sz w:val="20"/>
          <w:szCs w:val="20"/>
          <w:lang w:eastAsia="en-US"/>
        </w:rPr>
        <w:t>4.2.3.3. поступление обоснованных жалоб от получателей услуги.</w:t>
      </w:r>
    </w:p>
    <w:p w:rsidR="00374D48" w:rsidRPr="00374D48" w:rsidRDefault="00374D48" w:rsidP="00374D48">
      <w:pPr>
        <w:suppressLineNumbers/>
        <w:suppressAutoHyphens/>
        <w:ind w:firstLine="709"/>
        <w:jc w:val="both"/>
        <w:rPr>
          <w:color w:val="000000"/>
          <w:sz w:val="20"/>
          <w:szCs w:val="20"/>
        </w:rPr>
      </w:pPr>
      <w:r w:rsidRPr="00374D48">
        <w:rPr>
          <w:color w:val="000000"/>
          <w:sz w:val="20"/>
          <w:szCs w:val="20"/>
        </w:rPr>
        <w:t>4.2.4. Результаты проверки оформляются актом, в котором отмечаются выявленные недостатки и предложения по их устранению.</w:t>
      </w:r>
    </w:p>
    <w:p w:rsidR="00374D48" w:rsidRPr="00374D48" w:rsidRDefault="00374D48" w:rsidP="00374D48">
      <w:pPr>
        <w:suppressLineNumbers/>
        <w:suppressAutoHyphens/>
        <w:ind w:firstLine="709"/>
        <w:jc w:val="both"/>
        <w:rPr>
          <w:color w:val="000000"/>
          <w:sz w:val="20"/>
          <w:szCs w:val="20"/>
        </w:rPr>
      </w:pPr>
      <w:r w:rsidRPr="00374D48">
        <w:rPr>
          <w:color w:val="000000"/>
          <w:sz w:val="20"/>
          <w:szCs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54" w:history="1">
        <w:r w:rsidRPr="00374D48">
          <w:rPr>
            <w:color w:val="000000"/>
            <w:sz w:val="20"/>
            <w:szCs w:val="20"/>
          </w:rPr>
          <w:t>законодательством</w:t>
        </w:r>
      </w:hyperlink>
      <w:r w:rsidRPr="00374D48">
        <w:rPr>
          <w:color w:val="000000"/>
          <w:sz w:val="20"/>
          <w:szCs w:val="20"/>
        </w:rPr>
        <w:t xml:space="preserve"> Российской Федерации.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p>
    <w:p w:rsidR="00374D48" w:rsidRPr="00374D48" w:rsidRDefault="00374D48" w:rsidP="00374D48">
      <w:pPr>
        <w:autoSpaceDE w:val="0"/>
        <w:autoSpaceDN w:val="0"/>
        <w:adjustRightInd w:val="0"/>
        <w:ind w:firstLine="709"/>
        <w:jc w:val="center"/>
        <w:rPr>
          <w:rFonts w:eastAsia="Calibri"/>
          <w:color w:val="000000"/>
          <w:sz w:val="20"/>
          <w:szCs w:val="20"/>
          <w:lang w:eastAsia="en-US"/>
        </w:rPr>
      </w:pPr>
      <w:r w:rsidRPr="00374D48">
        <w:rPr>
          <w:rFonts w:eastAsia="Calibri"/>
          <w:color w:val="000000"/>
          <w:sz w:val="20"/>
          <w:szCs w:val="20"/>
          <w:lang w:eastAsia="en-US"/>
        </w:rPr>
        <w:t xml:space="preserve">4.3. </w:t>
      </w:r>
      <w:r w:rsidRPr="00374D48">
        <w:rPr>
          <w:color w:val="000000"/>
          <w:sz w:val="20"/>
          <w:szCs w:val="20"/>
        </w:rPr>
        <w:t xml:space="preserve">Требования к порядку и формам </w:t>
      </w:r>
      <w:proofErr w:type="gramStart"/>
      <w:r w:rsidRPr="00374D48">
        <w:rPr>
          <w:color w:val="000000"/>
          <w:sz w:val="20"/>
          <w:szCs w:val="20"/>
        </w:rPr>
        <w:t>контроля за</w:t>
      </w:r>
      <w:proofErr w:type="gramEnd"/>
      <w:r w:rsidRPr="00374D48">
        <w:rPr>
          <w:color w:val="000000"/>
          <w:sz w:val="20"/>
          <w:szCs w:val="20"/>
        </w:rPr>
        <w:t xml:space="preserve"> предоставлением муниципальной услуги, в том числе со стороны граждан, их объединений и организаций</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4.3.1. Должностные лица, муниципальные служащие </w:t>
      </w:r>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4.3.2. Персональная ответственность должностных лиц, муниципальных служащих </w:t>
      </w:r>
      <w:proofErr w:type="gramStart"/>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закрепляется</w:t>
      </w:r>
      <w:proofErr w:type="gramEnd"/>
      <w:r w:rsidRPr="00374D48">
        <w:rPr>
          <w:rFonts w:eastAsia="Calibri"/>
          <w:color w:val="000000"/>
          <w:sz w:val="20"/>
          <w:szCs w:val="20"/>
          <w:lang w:eastAsia="en-US"/>
        </w:rPr>
        <w:t xml:space="preserve"> в должностных инструкциях в соответствии с требованиями законодательства</w:t>
      </w:r>
      <w:r w:rsidRPr="00374D48">
        <w:rPr>
          <w:color w:val="000000"/>
          <w:sz w:val="20"/>
          <w:szCs w:val="20"/>
        </w:rPr>
        <w:t xml:space="preserve"> Российской Федерации</w:t>
      </w:r>
      <w:r w:rsidRPr="00374D48">
        <w:rPr>
          <w:rFonts w:eastAsia="Calibri"/>
          <w:color w:val="000000"/>
          <w:sz w:val="20"/>
          <w:szCs w:val="20"/>
          <w:lang w:eastAsia="en-US"/>
        </w:rPr>
        <w:t xml:space="preserve">. </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4.3.3. </w:t>
      </w:r>
      <w:proofErr w:type="gramStart"/>
      <w:r w:rsidRPr="00374D48">
        <w:rPr>
          <w:rFonts w:eastAsia="Calibri"/>
          <w:color w:val="000000"/>
          <w:sz w:val="20"/>
          <w:szCs w:val="20"/>
          <w:lang w:eastAsia="en-US"/>
        </w:rPr>
        <w:t>Контроль за</w:t>
      </w:r>
      <w:proofErr w:type="gramEnd"/>
      <w:r w:rsidRPr="00374D48">
        <w:rPr>
          <w:rFonts w:eastAsia="Calibri"/>
          <w:color w:val="000000"/>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74D48" w:rsidRPr="00374D48" w:rsidRDefault="00374D48" w:rsidP="00374D48">
      <w:pPr>
        <w:suppressAutoHyphens/>
        <w:ind w:firstLine="709"/>
        <w:jc w:val="both"/>
        <w:rPr>
          <w:rFonts w:eastAsia="Calibri"/>
          <w:color w:val="000000"/>
          <w:sz w:val="20"/>
          <w:szCs w:val="20"/>
          <w:lang w:eastAsia="en-US"/>
        </w:rPr>
      </w:pPr>
      <w:r w:rsidRPr="00374D48">
        <w:rPr>
          <w:rFonts w:eastAsia="Calibri"/>
          <w:color w:val="000000"/>
          <w:sz w:val="20"/>
          <w:szCs w:val="20"/>
          <w:lang w:eastAsia="en-US"/>
        </w:rPr>
        <w:t xml:space="preserve">4.3.4. </w:t>
      </w:r>
      <w:proofErr w:type="gramStart"/>
      <w:r w:rsidRPr="00374D48">
        <w:rPr>
          <w:rFonts w:eastAsia="Calibri"/>
          <w:color w:val="000000"/>
          <w:sz w:val="20"/>
          <w:szCs w:val="20"/>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374D48">
        <w:rPr>
          <w:color w:val="000000"/>
          <w:sz w:val="20"/>
          <w:szCs w:val="20"/>
        </w:rPr>
        <w:t xml:space="preserve">орган, предоставляющий муниципальную услугу, </w:t>
      </w:r>
      <w:r w:rsidRPr="00374D48">
        <w:rPr>
          <w:rFonts w:eastAsia="Calibri"/>
          <w:color w:val="000000"/>
          <w:sz w:val="20"/>
          <w:szCs w:val="20"/>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p>
    <w:p w:rsidR="00374D48" w:rsidRPr="00374D48" w:rsidRDefault="00374D48" w:rsidP="00374D48">
      <w:pPr>
        <w:suppressAutoHyphens/>
        <w:ind w:firstLine="709"/>
        <w:jc w:val="both"/>
        <w:rPr>
          <w:rFonts w:eastAsia="Calibri"/>
          <w:color w:val="000000"/>
          <w:sz w:val="20"/>
          <w:szCs w:val="20"/>
          <w:lang w:eastAsia="en-US"/>
        </w:rPr>
      </w:pPr>
    </w:p>
    <w:p w:rsidR="00374D48" w:rsidRPr="00374D48" w:rsidRDefault="00374D48" w:rsidP="00374D48">
      <w:pPr>
        <w:autoSpaceDE w:val="0"/>
        <w:autoSpaceDN w:val="0"/>
        <w:adjustRightInd w:val="0"/>
        <w:ind w:firstLine="709"/>
        <w:jc w:val="center"/>
        <w:rPr>
          <w:color w:val="000000"/>
          <w:sz w:val="20"/>
          <w:szCs w:val="20"/>
        </w:rPr>
      </w:pPr>
      <w:r w:rsidRPr="00374D48">
        <w:rPr>
          <w:b/>
          <w:color w:val="000000"/>
          <w:sz w:val="20"/>
          <w:szCs w:val="20"/>
        </w:rPr>
        <w:t>V.</w:t>
      </w:r>
      <w:r w:rsidRPr="00374D48">
        <w:rPr>
          <w:color w:val="000000"/>
          <w:sz w:val="20"/>
          <w:szCs w:val="20"/>
        </w:rPr>
        <w:t xml:space="preserve"> </w:t>
      </w:r>
      <w:r w:rsidRPr="00374D48">
        <w:rPr>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374D48" w:rsidRPr="00374D48" w:rsidRDefault="00374D48" w:rsidP="00374D48">
      <w:pPr>
        <w:tabs>
          <w:tab w:val="num" w:pos="1713"/>
        </w:tabs>
        <w:suppressAutoHyphens/>
        <w:ind w:firstLine="709"/>
        <w:jc w:val="center"/>
        <w:rPr>
          <w:rFonts w:eastAsia="Calibri"/>
          <w:color w:val="000000"/>
          <w:sz w:val="20"/>
          <w:szCs w:val="20"/>
          <w:lang w:eastAsia="en-US"/>
        </w:rPr>
      </w:pPr>
      <w:r w:rsidRPr="00374D48">
        <w:rPr>
          <w:rFonts w:eastAsia="Calibri"/>
          <w:color w:val="000000"/>
          <w:sz w:val="20"/>
          <w:szCs w:val="20"/>
          <w:lang w:eastAsia="en-U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374D48" w:rsidRPr="00374D48" w:rsidRDefault="00374D48" w:rsidP="00374D48">
      <w:pPr>
        <w:autoSpaceDE w:val="0"/>
        <w:autoSpaceDN w:val="0"/>
        <w:adjustRightInd w:val="0"/>
        <w:ind w:firstLine="709"/>
        <w:jc w:val="both"/>
        <w:rPr>
          <w:color w:val="000000"/>
          <w:sz w:val="20"/>
          <w:szCs w:val="20"/>
        </w:rPr>
      </w:pPr>
      <w:r w:rsidRPr="00374D48">
        <w:rPr>
          <w:rFonts w:eastAsia="Calibri"/>
          <w:color w:val="000000"/>
          <w:sz w:val="20"/>
          <w:szCs w:val="20"/>
          <w:lang w:eastAsia="en-US"/>
        </w:rPr>
        <w:t>5.1.1. 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w:t>
      </w:r>
      <w:r w:rsidRPr="00374D48">
        <w:rPr>
          <w:color w:val="000000"/>
          <w:sz w:val="20"/>
          <w:szCs w:val="20"/>
        </w:rPr>
        <w:t xml:space="preserve"> в досудебном (внесудебном) порядке.</w:t>
      </w:r>
    </w:p>
    <w:p w:rsid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5.2. Предмет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 Заявитель имеет право обратиться с жалобой, в том числе в следующих случаях:</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5.2.1.1. нарушение срока регистрации запроса заявителя о предоставлении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5.2.1.2. нарушение срока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5.2.1.3. требование представления заявителем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lastRenderedPageBreak/>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5.2.1.5.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 Жалоба должна содержать:</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74D48">
        <w:rPr>
          <w:color w:val="000000"/>
          <w:sz w:val="20"/>
          <w:szCs w:val="20"/>
        </w:rPr>
        <w:t>представлена</w:t>
      </w:r>
      <w:proofErr w:type="gramEnd"/>
      <w:r w:rsidRPr="00374D48">
        <w:rPr>
          <w:color w:val="000000"/>
          <w:sz w:val="20"/>
          <w:szCs w:val="20"/>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5.2.3.1. оформленная в соответствии с законодательством Российской Федерации доверенность (для физических лиц);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5.2.3.3.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4D48" w:rsidRPr="00374D48" w:rsidRDefault="00374D48" w:rsidP="00374D48">
      <w:pPr>
        <w:tabs>
          <w:tab w:val="left" w:pos="851"/>
        </w:tabs>
        <w:autoSpaceDE w:val="0"/>
        <w:autoSpaceDN w:val="0"/>
        <w:adjustRightInd w:val="0"/>
        <w:ind w:firstLine="709"/>
        <w:rPr>
          <w:rFonts w:eastAsia="Calibri"/>
          <w:color w:val="000000"/>
          <w:sz w:val="20"/>
          <w:szCs w:val="20"/>
          <w:lang w:eastAsia="en-US"/>
        </w:rPr>
      </w:pPr>
    </w:p>
    <w:p w:rsidR="00374D48" w:rsidRPr="00374D48" w:rsidRDefault="00374D48" w:rsidP="00374D48">
      <w:pPr>
        <w:tabs>
          <w:tab w:val="left" w:pos="851"/>
        </w:tabs>
        <w:autoSpaceDE w:val="0"/>
        <w:autoSpaceDN w:val="0"/>
        <w:adjustRightInd w:val="0"/>
        <w:ind w:firstLine="709"/>
        <w:contextualSpacing/>
        <w:jc w:val="center"/>
        <w:rPr>
          <w:rFonts w:eastAsia="Calibri"/>
          <w:color w:val="000000"/>
          <w:sz w:val="20"/>
          <w:szCs w:val="20"/>
          <w:lang w:eastAsia="en-US"/>
        </w:rPr>
      </w:pPr>
      <w:r w:rsidRPr="00374D48">
        <w:rPr>
          <w:rFonts w:eastAsia="Calibri"/>
          <w:color w:val="000000"/>
          <w:sz w:val="20"/>
          <w:szCs w:val="20"/>
          <w:lang w:eastAsia="en-US"/>
        </w:rPr>
        <w:t>5.3. Орган, предоставляющий муниципальную услугу, и уполномоченные на рассмотрение жалобы должностные лица, которым может быть направлена жалоба</w:t>
      </w:r>
    </w:p>
    <w:p w:rsidR="00374D48" w:rsidRPr="00374D48" w:rsidRDefault="00374D48" w:rsidP="00374D48">
      <w:pPr>
        <w:autoSpaceDE w:val="0"/>
        <w:autoSpaceDN w:val="0"/>
        <w:adjustRightInd w:val="0"/>
        <w:ind w:firstLine="709"/>
        <w:jc w:val="both"/>
        <w:rPr>
          <w:b/>
          <w:i/>
          <w:color w:val="000000"/>
          <w:sz w:val="20"/>
          <w:szCs w:val="20"/>
        </w:rPr>
      </w:pPr>
      <w:r w:rsidRPr="00374D48">
        <w:rPr>
          <w:rFonts w:eastAsia="Calibri"/>
          <w:color w:val="000000"/>
          <w:sz w:val="20"/>
          <w:szCs w:val="20"/>
          <w:lang w:eastAsia="en-US"/>
        </w:rPr>
        <w:t xml:space="preserve">5.3.1. Жалоба на решение и действие (бездействие) </w:t>
      </w:r>
      <w:r w:rsidRPr="00374D48">
        <w:rPr>
          <w:color w:val="000000"/>
          <w:sz w:val="20"/>
          <w:szCs w:val="20"/>
        </w:rPr>
        <w:t xml:space="preserve">органа, предоставляющего муниципальную услугу, должностного лица, муниципального служащего органа, предоставляющего муниципальную услугу, </w:t>
      </w:r>
      <w:r w:rsidRPr="00374D48">
        <w:rPr>
          <w:rFonts w:eastAsia="Calibri"/>
          <w:color w:val="000000"/>
          <w:sz w:val="20"/>
          <w:szCs w:val="20"/>
          <w:lang w:eastAsia="en-US"/>
        </w:rPr>
        <w:t xml:space="preserve">подается в письменной форме, в том числе при личном приеме заявителя, или в электронной форме в </w:t>
      </w:r>
      <w:r w:rsidRPr="00374D48">
        <w:rPr>
          <w:color w:val="000000"/>
          <w:sz w:val="20"/>
          <w:szCs w:val="20"/>
        </w:rPr>
        <w:t>орган, предоставляющий муниципальную услугу,</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5.3.2. Жалоба на решение, принятое руководителем </w:t>
      </w:r>
      <w:r w:rsidRPr="00374D48">
        <w:rPr>
          <w:color w:val="000000"/>
          <w:sz w:val="20"/>
          <w:szCs w:val="20"/>
        </w:rPr>
        <w:t>органа, предоставляющего муниципальную услугу,</w:t>
      </w:r>
      <w:r w:rsidRPr="00374D48">
        <w:rPr>
          <w:rFonts w:eastAsia="Calibri"/>
          <w:color w:val="000000"/>
          <w:sz w:val="20"/>
          <w:szCs w:val="20"/>
          <w:lang w:eastAsia="en-US"/>
        </w:rPr>
        <w:t xml:space="preserve"> подается главе Лобановского сельского поселения.</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5.4. Порядок подачи 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5.4.1. Жалоба подается в письменной форме на бумажном носителе:</w:t>
      </w:r>
    </w:p>
    <w:p w:rsidR="00374D48" w:rsidRPr="00374D48" w:rsidRDefault="00374D48" w:rsidP="00374D48">
      <w:pPr>
        <w:autoSpaceDE w:val="0"/>
        <w:autoSpaceDN w:val="0"/>
        <w:adjustRightInd w:val="0"/>
        <w:ind w:firstLine="709"/>
        <w:jc w:val="both"/>
        <w:rPr>
          <w:b/>
          <w:i/>
          <w:color w:val="000000"/>
          <w:sz w:val="20"/>
          <w:szCs w:val="20"/>
        </w:rPr>
      </w:pPr>
      <w:r w:rsidRPr="00374D48">
        <w:rPr>
          <w:color w:val="000000"/>
          <w:sz w:val="20"/>
          <w:szCs w:val="20"/>
        </w:rPr>
        <w:t>5.4.1.1. непосредственно в канцелярию органа, предоставляющего муниципальную услугу</w:t>
      </w:r>
      <w:r w:rsidRPr="00374D48">
        <w:rPr>
          <w:rFonts w:eastAsia="Calibri"/>
          <w:i/>
          <w:color w:val="000000"/>
          <w:sz w:val="20"/>
          <w:szCs w:val="20"/>
          <w:lang w:eastAsia="en-US"/>
        </w:rPr>
        <w:t>;</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t>5.4.1.2. почтовым отправлением по адресу (месту нахождения) органа, предоставляющего муниципальную услугу</w:t>
      </w:r>
      <w:r w:rsidRPr="00374D48">
        <w:rPr>
          <w:rFonts w:eastAsia="Calibri"/>
          <w:i/>
          <w:color w:val="000000"/>
          <w:sz w:val="20"/>
          <w:szCs w:val="20"/>
          <w:lang w:eastAsia="en-US"/>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5.4.1.3. в ходе личного приема руководителя органа, предоставляющего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5.4.2. Время приема жалоб органа, предоставляющего муниципальную услугу,</w:t>
      </w:r>
      <w:r w:rsidRPr="00374D48">
        <w:rPr>
          <w:rFonts w:eastAsia="Calibri"/>
          <w:color w:val="000000"/>
          <w:sz w:val="20"/>
          <w:szCs w:val="20"/>
          <w:lang w:eastAsia="en-US"/>
        </w:rPr>
        <w:t xml:space="preserve"> </w:t>
      </w:r>
      <w:r w:rsidRPr="00374D48">
        <w:rPr>
          <w:color w:val="000000"/>
          <w:sz w:val="20"/>
          <w:szCs w:val="20"/>
        </w:rPr>
        <w:t>совпадает со временем предоставления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 Жалоба может быть подана заявителем в электронной форме посредством:</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5.4.3.1. официального сайта;</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5.4.3.2. Единого портала.</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5.4.4. При подаче жалобы в электронном виде документы, указанные в </w:t>
      </w:r>
      <w:hyperlink r:id="rId55" w:history="1">
        <w:r w:rsidRPr="00374D48">
          <w:rPr>
            <w:color w:val="000000"/>
            <w:sz w:val="20"/>
            <w:szCs w:val="20"/>
          </w:rPr>
          <w:t>пункте 5</w:t>
        </w:r>
      </w:hyperlink>
      <w:r w:rsidRPr="00374D48">
        <w:rPr>
          <w:color w:val="000000"/>
          <w:sz w:val="20"/>
          <w:szCs w:val="20"/>
        </w:rPr>
        <w:t xml:space="preserve">.2.3. административного регламента, могут быть представлены в форме электронных документов, подписанных </w:t>
      </w:r>
      <w:r w:rsidRPr="00374D48">
        <w:rPr>
          <w:color w:val="000000"/>
          <w:sz w:val="20"/>
          <w:szCs w:val="20"/>
        </w:rPr>
        <w:lastRenderedPageBreak/>
        <w:t>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5.4.5. Жалоба может быть подана заявителем через МФЦ. При поступлении жалобы МФЦ обеспечивает ее передачу в 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в порядке и сроки, которые установлены соглашением о взаимодействии, но не позднее следующего рабочего дня со дня поступления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5.4.6. В органе, предоставляющем муниципальную услугу,</w:t>
      </w:r>
      <w:r w:rsidRPr="00374D48">
        <w:rPr>
          <w:rFonts w:eastAsia="Calibri"/>
          <w:color w:val="000000"/>
          <w:sz w:val="20"/>
          <w:szCs w:val="20"/>
          <w:lang w:eastAsia="en-US"/>
        </w:rPr>
        <w:t xml:space="preserve"> </w:t>
      </w:r>
      <w:r w:rsidRPr="00374D48">
        <w:rPr>
          <w:color w:val="000000"/>
          <w:sz w:val="20"/>
          <w:szCs w:val="20"/>
        </w:rPr>
        <w:t>определяются уполномоченные на рассмотрение жалоб должностные лица, которые обеспечивают:</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5.4.6.1. прием и рассмотрение жалоб в соответствии с требованиями статьи </w:t>
      </w:r>
      <w:r w:rsidRPr="00374D48">
        <w:rPr>
          <w:rFonts w:eastAsia="Calibri"/>
          <w:color w:val="000000"/>
          <w:sz w:val="20"/>
          <w:szCs w:val="20"/>
          <w:lang w:eastAsia="en-US"/>
        </w:rPr>
        <w:t>11.2. Федерального закона от 27 июля 2010 г. № 210-ФЗ «Об организации предоставления государственных и муниципальных услуг»</w:t>
      </w:r>
      <w:r w:rsidRPr="00374D48">
        <w:rPr>
          <w:color w:val="000000"/>
          <w:sz w:val="20"/>
          <w:szCs w:val="20"/>
        </w:rPr>
        <w:t>;</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5.4.6.2. направление жалоб в уполномоченный на рассмотрение жалобы орган.</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5.5. Сроки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5.5.1. Жалоба, поступившая в</w:t>
      </w:r>
      <w:r w:rsidRPr="00374D48">
        <w:rPr>
          <w:i/>
          <w:color w:val="000000"/>
          <w:sz w:val="20"/>
          <w:szCs w:val="20"/>
        </w:rPr>
        <w:t xml:space="preserve"> </w:t>
      </w:r>
      <w:r w:rsidRPr="00374D48">
        <w:rPr>
          <w:color w:val="000000"/>
          <w:sz w:val="20"/>
          <w:szCs w:val="20"/>
        </w:rPr>
        <w:t>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подлежит регистрации не позднее следующего рабочего дня со дня ее поступления.</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t>5.5.2. 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5.5.3. Жалоба, поступившая в орган, предоставляющий муниципальную услугу,</w:t>
      </w:r>
      <w:r w:rsidRPr="00374D48">
        <w:rPr>
          <w:rFonts w:eastAsia="Calibri"/>
          <w:color w:val="000000"/>
          <w:sz w:val="20"/>
          <w:szCs w:val="20"/>
          <w:lang w:eastAsia="en-US"/>
        </w:rPr>
        <w:t xml:space="preserve"> </w:t>
      </w:r>
      <w:r w:rsidRPr="00374D48">
        <w:rPr>
          <w:color w:val="000000"/>
          <w:sz w:val="20"/>
          <w:szCs w:val="20"/>
        </w:rPr>
        <w:t>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5.5.4. В случае обжалования отказа органа, предоставляющего муниципальную услугу,</w:t>
      </w:r>
      <w:r w:rsidRPr="00374D48">
        <w:rPr>
          <w:rFonts w:eastAsia="Calibri"/>
          <w:color w:val="000000"/>
          <w:sz w:val="20"/>
          <w:szCs w:val="20"/>
          <w:lang w:eastAsia="en-US"/>
        </w:rPr>
        <w:t xml:space="preserve"> либо должностных лиц, муниципальных служащих</w:t>
      </w:r>
      <w:r w:rsidRPr="00374D48">
        <w:rPr>
          <w:color w:val="000000"/>
          <w:sz w:val="20"/>
          <w:szCs w:val="20"/>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5.6. Результат рассмотрения жалобы</w:t>
      </w:r>
    </w:p>
    <w:p w:rsidR="00374D48" w:rsidRPr="00374D48" w:rsidRDefault="00374D48" w:rsidP="00374D48">
      <w:pPr>
        <w:autoSpaceDE w:val="0"/>
        <w:autoSpaceDN w:val="0"/>
        <w:adjustRightInd w:val="0"/>
        <w:ind w:firstLine="709"/>
        <w:jc w:val="both"/>
        <w:rPr>
          <w:rFonts w:eastAsia="Calibri"/>
          <w:b/>
          <w:color w:val="000000"/>
          <w:sz w:val="20"/>
          <w:szCs w:val="20"/>
          <w:lang w:eastAsia="en-US"/>
        </w:rPr>
      </w:pPr>
      <w:r w:rsidRPr="00374D48">
        <w:rPr>
          <w:color w:val="000000"/>
          <w:sz w:val="20"/>
          <w:szCs w:val="20"/>
        </w:rPr>
        <w:t>5.6.1. По результатам рассмотрения жалобы орган, предоставляющий муниципальную услугу,</w:t>
      </w:r>
      <w:r w:rsidRPr="00374D48">
        <w:rPr>
          <w:b/>
          <w:i/>
          <w:color w:val="000000"/>
          <w:sz w:val="20"/>
          <w:szCs w:val="20"/>
        </w:rPr>
        <w:t xml:space="preserve"> </w:t>
      </w:r>
      <w:r w:rsidRPr="00374D48">
        <w:rPr>
          <w:color w:val="000000"/>
          <w:sz w:val="20"/>
          <w:szCs w:val="20"/>
        </w:rPr>
        <w:t>принимает решение об удовлетворении жалобы либо об отказе в ее удовлетворении в форме акта органа, предоставляющего муниципальную услугу.</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Пермского края.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5.6.3. В случае установления в ходе или по результатам </w:t>
      </w:r>
      <w:proofErr w:type="gramStart"/>
      <w:r w:rsidRPr="00374D48">
        <w:rPr>
          <w:color w:val="000000"/>
          <w:sz w:val="20"/>
          <w:szCs w:val="20"/>
        </w:rPr>
        <w:t>рассмотрения жалобы признаков состава административного правонарушения</w:t>
      </w:r>
      <w:proofErr w:type="gramEnd"/>
      <w:r w:rsidRPr="00374D48">
        <w:rPr>
          <w:color w:val="000000"/>
          <w:sz w:val="20"/>
          <w:szCs w:val="20"/>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w:t>
      </w:r>
      <w:r w:rsidRPr="00374D48">
        <w:rPr>
          <w:b/>
          <w:color w:val="000000"/>
          <w:sz w:val="20"/>
          <w:szCs w:val="20"/>
        </w:rPr>
        <w:t xml:space="preserve"> </w:t>
      </w:r>
      <w:r w:rsidRPr="00374D48">
        <w:rPr>
          <w:color w:val="000000"/>
          <w:sz w:val="20"/>
          <w:szCs w:val="20"/>
        </w:rPr>
        <w:t>Орган, предоставляющий муниципальную услугу,</w:t>
      </w:r>
      <w:r w:rsidRPr="00374D48">
        <w:rPr>
          <w:b/>
          <w:color w:val="000000"/>
          <w:sz w:val="20"/>
          <w:szCs w:val="20"/>
        </w:rPr>
        <w:t xml:space="preserve"> </w:t>
      </w:r>
      <w:r w:rsidRPr="00374D48">
        <w:rPr>
          <w:color w:val="000000"/>
          <w:sz w:val="20"/>
          <w:szCs w:val="20"/>
        </w:rPr>
        <w:t>отказывает в удовлетворении жалобы в следующих случаях:</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5.6.4.1. наличие вступившего в законную силу решения суда, арбитражного суда по жалобе о том же предмете и по тем же основаниям;</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5.6.4.2. подача жалобы лицом, полномочия которого не подтверждены в порядке, установленном законодательством Российской Федерации;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5.6.4.3.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5.6.5. Орган, предоставляющий муниципальную услугу,</w:t>
      </w:r>
      <w:r w:rsidRPr="00374D48">
        <w:rPr>
          <w:b/>
          <w:i/>
          <w:color w:val="000000"/>
          <w:sz w:val="20"/>
          <w:szCs w:val="20"/>
        </w:rPr>
        <w:t xml:space="preserve"> </w:t>
      </w:r>
      <w:r w:rsidRPr="00374D48">
        <w:rPr>
          <w:color w:val="000000"/>
          <w:sz w:val="20"/>
          <w:szCs w:val="20"/>
        </w:rPr>
        <w:t>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5.6.6. </w:t>
      </w:r>
      <w:proofErr w:type="gramStart"/>
      <w:r w:rsidRPr="00374D48">
        <w:rPr>
          <w:color w:val="000000"/>
          <w:sz w:val="20"/>
          <w:szCs w:val="20"/>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roofErr w:type="gramEnd"/>
      <w:r w:rsidRPr="00374D48">
        <w:rPr>
          <w:color w:val="000000"/>
          <w:sz w:val="20"/>
          <w:szCs w:val="20"/>
        </w:rPr>
        <w:t>, если его фамилия и почтовый адрес поддаются прочтению.</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5.7. Порядок информирования заявителя о результатах рассмотрения жалобы</w:t>
      </w:r>
    </w:p>
    <w:p w:rsidR="00374D48" w:rsidRPr="00374D48" w:rsidRDefault="00374D48" w:rsidP="00374D48">
      <w:pPr>
        <w:autoSpaceDE w:val="0"/>
        <w:autoSpaceDN w:val="0"/>
        <w:adjustRightInd w:val="0"/>
        <w:ind w:firstLine="709"/>
        <w:jc w:val="both"/>
        <w:rPr>
          <w:b/>
          <w:bCs/>
          <w:color w:val="000000"/>
          <w:sz w:val="20"/>
          <w:szCs w:val="20"/>
        </w:rPr>
      </w:pPr>
      <w:r w:rsidRPr="00374D48">
        <w:rPr>
          <w:color w:val="000000"/>
          <w:sz w:val="20"/>
          <w:szCs w:val="20"/>
        </w:rPr>
        <w:t>5.7.1. Ответ по результатам рассмотрения жалобы</w:t>
      </w:r>
      <w:r w:rsidRPr="00374D48">
        <w:rPr>
          <w:b/>
          <w:bCs/>
          <w:color w:val="000000"/>
          <w:sz w:val="20"/>
          <w:szCs w:val="20"/>
        </w:rPr>
        <w:t xml:space="preserve"> </w:t>
      </w:r>
      <w:r w:rsidRPr="00374D48">
        <w:rPr>
          <w:color w:val="000000"/>
          <w:sz w:val="20"/>
          <w:szCs w:val="20"/>
        </w:rPr>
        <w:t>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w:t>
      </w:r>
      <w:r w:rsidRPr="00374D48">
        <w:rPr>
          <w:color w:val="000000"/>
          <w:sz w:val="20"/>
          <w:szCs w:val="20"/>
        </w:rPr>
        <w:lastRenderedPageBreak/>
        <w:t>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 В ответе по результатам рассмотрения жалобы указываются:</w:t>
      </w:r>
    </w:p>
    <w:p w:rsidR="00374D48" w:rsidRPr="00374D48" w:rsidRDefault="00374D48" w:rsidP="00374D48">
      <w:pPr>
        <w:autoSpaceDE w:val="0"/>
        <w:autoSpaceDN w:val="0"/>
        <w:adjustRightInd w:val="0"/>
        <w:ind w:firstLine="709"/>
        <w:jc w:val="both"/>
        <w:rPr>
          <w:color w:val="000000"/>
          <w:sz w:val="20"/>
          <w:szCs w:val="20"/>
        </w:rPr>
      </w:pPr>
      <w:proofErr w:type="gramStart"/>
      <w:r w:rsidRPr="00374D48">
        <w:rPr>
          <w:color w:val="000000"/>
          <w:sz w:val="20"/>
          <w:szCs w:val="20"/>
        </w:rPr>
        <w:t>5.7.3.1.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5.7.3.2. номер, дата, место принятия решения, включая сведения о должностном лице, решение или действие (бездействие) которого обжалуется;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5.7.3.3. фамилия, имя, отчество (при наличии) или наименование заявителя;</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5.7.3.4. основания для принятия решения по жалобе;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5.7.3.5. принятое по жалобе решение;</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5.7.3.7. сведения о порядке обжалования принятого по жалобе решения.</w:t>
      </w:r>
    </w:p>
    <w:p w:rsidR="00374D48" w:rsidRPr="00374D48" w:rsidRDefault="00374D48" w:rsidP="00374D48">
      <w:pPr>
        <w:autoSpaceDE w:val="0"/>
        <w:autoSpaceDN w:val="0"/>
        <w:adjustRightInd w:val="0"/>
        <w:ind w:firstLine="709"/>
        <w:jc w:val="both"/>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5.8. Порядок обжалования решения по жалобе</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5.8.1. Заявитель вправе обжаловать решения и (или) действия (бездействие) </w:t>
      </w:r>
      <w:r w:rsidRPr="00374D48">
        <w:rPr>
          <w:color w:val="000000"/>
          <w:sz w:val="20"/>
          <w:szCs w:val="20"/>
        </w:rPr>
        <w:t xml:space="preserve">органа, предоставляющего муниципальную услугу, </w:t>
      </w:r>
      <w:r w:rsidRPr="00374D48">
        <w:rPr>
          <w:rFonts w:eastAsia="Calibri"/>
          <w:color w:val="000000"/>
          <w:sz w:val="20"/>
          <w:szCs w:val="20"/>
          <w:lang w:eastAsia="en-US"/>
        </w:rPr>
        <w:t>должностных лиц, муниципальных служащих в судебном порядке в соответствии с законодательством Российской Федерации.</w:t>
      </w:r>
    </w:p>
    <w:p w:rsidR="00374D48" w:rsidRPr="00374D48" w:rsidRDefault="00374D48" w:rsidP="00374D48">
      <w:pPr>
        <w:autoSpaceDE w:val="0"/>
        <w:autoSpaceDN w:val="0"/>
        <w:adjustRightInd w:val="0"/>
        <w:ind w:firstLine="709"/>
        <w:jc w:val="both"/>
        <w:rPr>
          <w:rFonts w:eastAsia="Calibri"/>
          <w:color w:val="000000"/>
          <w:sz w:val="20"/>
          <w:szCs w:val="20"/>
          <w:lang w:eastAsia="en-US"/>
        </w:rPr>
      </w:pPr>
      <w:r w:rsidRPr="00374D48">
        <w:rPr>
          <w:rFonts w:eastAsia="Calibri"/>
          <w:color w:val="000000"/>
          <w:sz w:val="20"/>
          <w:szCs w:val="20"/>
          <w:lang w:eastAsia="en-US"/>
        </w:rPr>
        <w:t xml:space="preserve"> </w:t>
      </w: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5.9. Право заявителя на получение информации и документов, необходимых для обоснования и рассмотрения жалобы</w:t>
      </w:r>
    </w:p>
    <w:p w:rsidR="00374D48" w:rsidRPr="00374D48" w:rsidRDefault="00374D48" w:rsidP="00374D48">
      <w:pPr>
        <w:autoSpaceDE w:val="0"/>
        <w:autoSpaceDN w:val="0"/>
        <w:adjustRightInd w:val="0"/>
        <w:ind w:firstLine="709"/>
        <w:jc w:val="both"/>
        <w:rPr>
          <w:color w:val="000000"/>
          <w:sz w:val="20"/>
          <w:szCs w:val="20"/>
        </w:rPr>
      </w:pPr>
      <w:r w:rsidRPr="00374D48">
        <w:rPr>
          <w:color w:val="000000"/>
          <w:sz w:val="20"/>
          <w:szCs w:val="20"/>
        </w:rPr>
        <w:t xml:space="preserve">5.9.1. </w:t>
      </w:r>
      <w:proofErr w:type="gramStart"/>
      <w:r w:rsidRPr="00374D48">
        <w:rPr>
          <w:color w:val="000000"/>
          <w:sz w:val="20"/>
          <w:szCs w:val="20"/>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w:t>
      </w:r>
      <w:r w:rsidRPr="00374D48">
        <w:rPr>
          <w:rFonts w:eastAsia="Calibri"/>
          <w:color w:val="000000"/>
          <w:sz w:val="20"/>
          <w:szCs w:val="20"/>
          <w:lang w:eastAsia="en-US"/>
        </w:rPr>
        <w:t>органе, предоставляющем муниципальную услугу</w:t>
      </w:r>
      <w:r w:rsidRPr="00374D48">
        <w:rPr>
          <w:color w:val="000000"/>
          <w:sz w:val="20"/>
          <w:szCs w:val="20"/>
        </w:rPr>
        <w:t>, соответствующие информация и документы представляются ему для ознакомления органом, предоставляющим муниципальную услугу, если это не затрагивает права, свободы и законные интересы других лиц</w:t>
      </w:r>
      <w:r w:rsidRPr="00374D48">
        <w:rPr>
          <w:i/>
          <w:color w:val="000000"/>
          <w:sz w:val="20"/>
          <w:szCs w:val="20"/>
        </w:rPr>
        <w:t xml:space="preserve">, </w:t>
      </w:r>
      <w:r w:rsidRPr="00374D48">
        <w:rPr>
          <w:color w:val="000000"/>
          <w:sz w:val="20"/>
          <w:szCs w:val="20"/>
        </w:rPr>
        <w:t>а также в указанных информации и документах не содержатся сведения, составляющие</w:t>
      </w:r>
      <w:proofErr w:type="gramEnd"/>
      <w:r w:rsidRPr="00374D48">
        <w:rPr>
          <w:color w:val="000000"/>
          <w:sz w:val="20"/>
          <w:szCs w:val="20"/>
        </w:rPr>
        <w:t xml:space="preserve"> государственную или иную охраняемую федеральным законом тайну.</w:t>
      </w:r>
    </w:p>
    <w:p w:rsidR="00374D48" w:rsidRPr="00374D48" w:rsidRDefault="00374D48" w:rsidP="00374D48">
      <w:pPr>
        <w:autoSpaceDE w:val="0"/>
        <w:autoSpaceDN w:val="0"/>
        <w:adjustRightInd w:val="0"/>
        <w:ind w:firstLine="709"/>
        <w:jc w:val="center"/>
        <w:rPr>
          <w:color w:val="000000"/>
          <w:sz w:val="20"/>
          <w:szCs w:val="20"/>
        </w:rPr>
      </w:pPr>
    </w:p>
    <w:p w:rsidR="00374D48" w:rsidRPr="00374D48" w:rsidRDefault="00374D48" w:rsidP="00374D48">
      <w:pPr>
        <w:autoSpaceDE w:val="0"/>
        <w:autoSpaceDN w:val="0"/>
        <w:adjustRightInd w:val="0"/>
        <w:ind w:firstLine="709"/>
        <w:jc w:val="center"/>
        <w:rPr>
          <w:color w:val="000000"/>
          <w:sz w:val="20"/>
          <w:szCs w:val="20"/>
        </w:rPr>
      </w:pPr>
      <w:r w:rsidRPr="00374D48">
        <w:rPr>
          <w:color w:val="000000"/>
          <w:sz w:val="20"/>
          <w:szCs w:val="20"/>
        </w:rPr>
        <w:t>5.10. Способы информирования заявителей о порядке подачи и рассмотрения жалобы</w:t>
      </w:r>
    </w:p>
    <w:p w:rsidR="00374D48" w:rsidRDefault="00374D48" w:rsidP="00374D48">
      <w:pPr>
        <w:suppressAutoHyphens/>
        <w:autoSpaceDE w:val="0"/>
        <w:autoSpaceDN w:val="0"/>
        <w:adjustRightInd w:val="0"/>
        <w:ind w:firstLine="709"/>
        <w:jc w:val="both"/>
        <w:rPr>
          <w:color w:val="000000"/>
          <w:sz w:val="20"/>
          <w:szCs w:val="20"/>
        </w:rPr>
      </w:pPr>
      <w:r w:rsidRPr="00374D48">
        <w:rPr>
          <w:color w:val="000000"/>
          <w:sz w:val="20"/>
          <w:szCs w:val="20"/>
        </w:rPr>
        <w:t>5.10.1.</w:t>
      </w:r>
      <w:r w:rsidRPr="00374D48">
        <w:rPr>
          <w:b/>
          <w:i/>
          <w:color w:val="000000"/>
          <w:sz w:val="20"/>
          <w:szCs w:val="20"/>
        </w:rPr>
        <w:t xml:space="preserve"> </w:t>
      </w:r>
      <w:r w:rsidRPr="00374D48">
        <w:rPr>
          <w:color w:val="000000"/>
          <w:sz w:val="20"/>
          <w:szCs w:val="20"/>
        </w:rPr>
        <w:t>Орган, предоставляющий муниципальную услугу, обеспечивает информирование заявителей о порядке обжалования решений и действий (бездействия)</w:t>
      </w:r>
      <w:r w:rsidRPr="00374D48">
        <w:rPr>
          <w:rFonts w:eastAsia="Calibri"/>
          <w:b/>
          <w:color w:val="000000"/>
          <w:sz w:val="20"/>
          <w:szCs w:val="20"/>
          <w:lang w:eastAsia="en-US"/>
        </w:rPr>
        <w:t xml:space="preserve"> </w:t>
      </w:r>
      <w:r w:rsidRPr="00374D48">
        <w:rPr>
          <w:color w:val="000000"/>
          <w:sz w:val="20"/>
          <w:szCs w:val="20"/>
        </w:rPr>
        <w:t xml:space="preserve">органа, предоставляющего муниципальную услугу, должностных лиц, </w:t>
      </w:r>
      <w:r w:rsidRPr="00374D48">
        <w:rPr>
          <w:rFonts w:eastAsia="Calibri"/>
          <w:color w:val="000000"/>
          <w:sz w:val="20"/>
          <w:szCs w:val="20"/>
          <w:lang w:eastAsia="en-US"/>
        </w:rPr>
        <w:t>муниципальных служащих</w:t>
      </w:r>
      <w:r w:rsidRPr="00374D48">
        <w:rPr>
          <w:i/>
          <w:color w:val="000000"/>
          <w:sz w:val="20"/>
          <w:szCs w:val="20"/>
        </w:rPr>
        <w:t xml:space="preserve"> </w:t>
      </w:r>
      <w:r w:rsidRPr="00374D48">
        <w:rPr>
          <w:color w:val="000000"/>
          <w:sz w:val="20"/>
          <w:szCs w:val="20"/>
        </w:rPr>
        <w:t>посредством размещения информации на стендах в местах предоставления муниципальных услуг, на официальном сайте, на Едином портале.</w:t>
      </w:r>
    </w:p>
    <w:p w:rsidR="00374D48" w:rsidRPr="00374D48" w:rsidRDefault="00374D48" w:rsidP="00374D48">
      <w:pPr>
        <w:suppressAutoHyphens/>
        <w:autoSpaceDE w:val="0"/>
        <w:autoSpaceDN w:val="0"/>
        <w:adjustRightInd w:val="0"/>
        <w:ind w:firstLine="709"/>
        <w:jc w:val="both"/>
        <w:rPr>
          <w:sz w:val="20"/>
          <w:szCs w:val="20"/>
          <w:lang w:eastAsia="ar-SA"/>
        </w:rPr>
      </w:pPr>
    </w:p>
    <w:p w:rsidR="00374D48" w:rsidRPr="00374D48" w:rsidRDefault="00374D48" w:rsidP="00374D48">
      <w:pPr>
        <w:suppressAutoHyphens/>
        <w:spacing w:line="240" w:lineRule="exact"/>
        <w:ind w:left="4956" w:firstLine="708"/>
        <w:rPr>
          <w:sz w:val="20"/>
          <w:szCs w:val="20"/>
          <w:lang w:eastAsia="ar-SA"/>
        </w:rPr>
      </w:pPr>
      <w:r w:rsidRPr="00374D48">
        <w:rPr>
          <w:sz w:val="20"/>
          <w:szCs w:val="20"/>
          <w:lang w:eastAsia="ar-SA"/>
        </w:rPr>
        <w:t>Приложение 1</w:t>
      </w:r>
    </w:p>
    <w:p w:rsidR="00374D48" w:rsidRPr="00374D48" w:rsidRDefault="00374D48" w:rsidP="00374D48">
      <w:pPr>
        <w:suppressAutoHyphens/>
        <w:spacing w:line="240" w:lineRule="exact"/>
        <w:ind w:left="4956" w:firstLine="708"/>
        <w:rPr>
          <w:sz w:val="20"/>
          <w:szCs w:val="20"/>
          <w:lang w:eastAsia="ar-SA"/>
        </w:rPr>
      </w:pPr>
      <w:r w:rsidRPr="00374D48">
        <w:rPr>
          <w:sz w:val="20"/>
          <w:szCs w:val="20"/>
          <w:lang w:eastAsia="ar-SA"/>
        </w:rPr>
        <w:t>к Административному регламенту</w:t>
      </w:r>
    </w:p>
    <w:p w:rsidR="00374D48" w:rsidRPr="00374D48" w:rsidRDefault="00374D48" w:rsidP="00374D48">
      <w:pPr>
        <w:suppressAutoHyphens/>
        <w:spacing w:line="240" w:lineRule="exact"/>
        <w:ind w:left="5664"/>
        <w:rPr>
          <w:sz w:val="20"/>
          <w:szCs w:val="20"/>
          <w:lang w:eastAsia="ar-SA"/>
        </w:rPr>
      </w:pPr>
      <w:r w:rsidRPr="00374D48">
        <w:rPr>
          <w:sz w:val="20"/>
          <w:szCs w:val="20"/>
          <w:lang w:eastAsia="ar-SA"/>
        </w:rPr>
        <w:t>по предоставлению администрацией Лобановского сельского поселения муниципальной услуги «</w:t>
      </w:r>
      <w:r w:rsidRPr="00374D48">
        <w:rPr>
          <w:sz w:val="20"/>
          <w:szCs w:val="20"/>
        </w:rPr>
        <w:t>Присвоение адреса объекту недвижимости</w:t>
      </w:r>
      <w:r w:rsidRPr="00374D48">
        <w:rPr>
          <w:sz w:val="20"/>
          <w:szCs w:val="20"/>
          <w:lang w:eastAsia="ar-SA"/>
        </w:rPr>
        <w:t>»</w:t>
      </w:r>
    </w:p>
    <w:p w:rsidR="00374D48" w:rsidRPr="00374D48" w:rsidRDefault="00374D48" w:rsidP="00374D48">
      <w:pPr>
        <w:tabs>
          <w:tab w:val="left" w:pos="2420"/>
        </w:tabs>
        <w:suppressAutoHyphens/>
        <w:ind w:left="5670"/>
        <w:rPr>
          <w:sz w:val="20"/>
          <w:szCs w:val="20"/>
        </w:rPr>
      </w:pPr>
      <w:r w:rsidRPr="00374D48">
        <w:rPr>
          <w:sz w:val="20"/>
          <w:szCs w:val="20"/>
        </w:rPr>
        <w:t>_____________________________________________________________________</w:t>
      </w:r>
    </w:p>
    <w:p w:rsidR="00374D48" w:rsidRPr="00374D48" w:rsidRDefault="00374D48" w:rsidP="00374D48">
      <w:pPr>
        <w:tabs>
          <w:tab w:val="left" w:pos="2420"/>
        </w:tabs>
        <w:suppressAutoHyphens/>
        <w:ind w:left="5670"/>
        <w:jc w:val="center"/>
        <w:rPr>
          <w:sz w:val="20"/>
          <w:szCs w:val="20"/>
        </w:rPr>
      </w:pPr>
      <w:r w:rsidRPr="00374D48">
        <w:rPr>
          <w:sz w:val="20"/>
          <w:szCs w:val="20"/>
        </w:rPr>
        <w:t>(Ф.И.О., либо наименование юридического лица)</w:t>
      </w:r>
    </w:p>
    <w:p w:rsidR="00374D48" w:rsidRPr="00374D48" w:rsidRDefault="00374D48" w:rsidP="00374D48">
      <w:pPr>
        <w:tabs>
          <w:tab w:val="left" w:pos="2420"/>
        </w:tabs>
        <w:suppressAutoHyphens/>
        <w:ind w:left="5670"/>
        <w:rPr>
          <w:sz w:val="20"/>
          <w:szCs w:val="20"/>
        </w:rPr>
      </w:pPr>
      <w:r w:rsidRPr="00374D48">
        <w:rPr>
          <w:sz w:val="20"/>
          <w:szCs w:val="20"/>
        </w:rPr>
        <w:t>______________________________________________________________________</w:t>
      </w:r>
    </w:p>
    <w:p w:rsidR="00374D48" w:rsidRPr="00374D48" w:rsidRDefault="00374D48" w:rsidP="00374D48">
      <w:pPr>
        <w:tabs>
          <w:tab w:val="left" w:pos="2420"/>
        </w:tabs>
        <w:suppressAutoHyphens/>
        <w:ind w:left="5670"/>
        <w:jc w:val="center"/>
        <w:rPr>
          <w:sz w:val="20"/>
          <w:szCs w:val="20"/>
        </w:rPr>
      </w:pPr>
      <w:r w:rsidRPr="00374D48">
        <w:rPr>
          <w:sz w:val="20"/>
          <w:szCs w:val="20"/>
        </w:rPr>
        <w:t>(адрес места жительства, адрес для корреспонденции)</w:t>
      </w:r>
    </w:p>
    <w:p w:rsidR="00374D48" w:rsidRPr="00374D48" w:rsidRDefault="00374D48" w:rsidP="00374D48">
      <w:pPr>
        <w:tabs>
          <w:tab w:val="left" w:pos="2420"/>
        </w:tabs>
        <w:suppressAutoHyphens/>
        <w:ind w:left="5670"/>
        <w:rPr>
          <w:sz w:val="20"/>
          <w:szCs w:val="20"/>
        </w:rPr>
      </w:pPr>
      <w:r w:rsidRPr="00374D48">
        <w:rPr>
          <w:sz w:val="20"/>
          <w:szCs w:val="20"/>
        </w:rPr>
        <w:t>___________________________________</w:t>
      </w:r>
    </w:p>
    <w:p w:rsidR="00374D48" w:rsidRPr="00374D48" w:rsidRDefault="00374D48" w:rsidP="00374D48">
      <w:pPr>
        <w:tabs>
          <w:tab w:val="left" w:pos="2420"/>
        </w:tabs>
        <w:suppressAutoHyphens/>
        <w:ind w:left="5670"/>
        <w:jc w:val="center"/>
        <w:rPr>
          <w:sz w:val="20"/>
          <w:szCs w:val="20"/>
        </w:rPr>
      </w:pPr>
      <w:r w:rsidRPr="00374D48">
        <w:rPr>
          <w:sz w:val="20"/>
          <w:szCs w:val="20"/>
        </w:rPr>
        <w:t>(контактный телефон)</w:t>
      </w:r>
    </w:p>
    <w:p w:rsidR="00374D48" w:rsidRPr="00374D48" w:rsidRDefault="00374D48" w:rsidP="00374D48">
      <w:pPr>
        <w:tabs>
          <w:tab w:val="left" w:pos="2420"/>
        </w:tabs>
        <w:jc w:val="center"/>
        <w:rPr>
          <w:sz w:val="20"/>
          <w:szCs w:val="20"/>
        </w:rPr>
      </w:pPr>
      <w:r w:rsidRPr="00374D48">
        <w:rPr>
          <w:sz w:val="20"/>
          <w:szCs w:val="20"/>
        </w:rPr>
        <w:t>ЗАЯВЛЕНИЕ</w:t>
      </w:r>
    </w:p>
    <w:p w:rsidR="00374D48" w:rsidRPr="00374D48" w:rsidRDefault="00374D48" w:rsidP="00374D48">
      <w:pPr>
        <w:tabs>
          <w:tab w:val="left" w:pos="2420"/>
        </w:tabs>
        <w:jc w:val="both"/>
        <w:rPr>
          <w:sz w:val="20"/>
          <w:szCs w:val="20"/>
        </w:rPr>
      </w:pPr>
    </w:p>
    <w:p w:rsidR="00374D48" w:rsidRPr="00374D48" w:rsidRDefault="00374D48" w:rsidP="00374D48">
      <w:pPr>
        <w:jc w:val="both"/>
        <w:rPr>
          <w:sz w:val="20"/>
          <w:szCs w:val="20"/>
          <w:lang w:eastAsia="en-US"/>
        </w:rPr>
      </w:pPr>
      <w:r w:rsidRPr="00374D48">
        <w:rPr>
          <w:sz w:val="20"/>
          <w:szCs w:val="20"/>
          <w:lang w:eastAsia="en-US"/>
        </w:rPr>
        <w:t>Прошу присвоить адрес (зданию, земельному участку, индивидуальному жилому дому, и т.д.)_______________________________________________________________________________</w:t>
      </w:r>
    </w:p>
    <w:p w:rsidR="00374D48" w:rsidRPr="00374D48" w:rsidRDefault="00374D48" w:rsidP="00374D48">
      <w:pPr>
        <w:jc w:val="both"/>
        <w:rPr>
          <w:sz w:val="20"/>
          <w:szCs w:val="20"/>
          <w:lang w:eastAsia="en-US"/>
        </w:rPr>
      </w:pPr>
      <w:r w:rsidRPr="00374D48">
        <w:rPr>
          <w:sz w:val="20"/>
          <w:szCs w:val="20"/>
          <w:lang w:eastAsia="en-US"/>
        </w:rPr>
        <w:t>__________________________________________________________________________________</w:t>
      </w:r>
    </w:p>
    <w:p w:rsidR="00374D48" w:rsidRPr="00374D48" w:rsidRDefault="00374D48" w:rsidP="00374D48">
      <w:pPr>
        <w:jc w:val="center"/>
        <w:rPr>
          <w:sz w:val="20"/>
          <w:szCs w:val="20"/>
          <w:lang w:eastAsia="en-US"/>
        </w:rPr>
      </w:pPr>
      <w:r w:rsidRPr="00374D48">
        <w:rPr>
          <w:sz w:val="20"/>
          <w:szCs w:val="20"/>
          <w:lang w:eastAsia="en-US"/>
        </w:rPr>
        <w:t>(наименование объекта недвижимости)</w:t>
      </w:r>
    </w:p>
    <w:p w:rsidR="00374D48" w:rsidRPr="00374D48" w:rsidRDefault="00374D48" w:rsidP="00374D48">
      <w:pPr>
        <w:jc w:val="both"/>
        <w:rPr>
          <w:sz w:val="20"/>
          <w:szCs w:val="20"/>
          <w:lang w:eastAsia="en-US"/>
        </w:rPr>
      </w:pPr>
    </w:p>
    <w:p w:rsidR="00374D48" w:rsidRPr="00374D48" w:rsidRDefault="00374D48" w:rsidP="00374D48">
      <w:pPr>
        <w:jc w:val="both"/>
        <w:rPr>
          <w:sz w:val="20"/>
          <w:szCs w:val="20"/>
          <w:lang w:eastAsia="en-US"/>
        </w:rPr>
      </w:pPr>
      <w:r w:rsidRPr="00374D48">
        <w:rPr>
          <w:sz w:val="20"/>
          <w:szCs w:val="20"/>
          <w:lang w:eastAsia="en-US"/>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374D48" w:rsidRDefault="00374D48" w:rsidP="00374D48">
      <w:pPr>
        <w:jc w:val="both"/>
        <w:rPr>
          <w:sz w:val="20"/>
          <w:szCs w:val="20"/>
          <w:lang w:eastAsia="en-US"/>
        </w:rPr>
      </w:pPr>
    </w:p>
    <w:p w:rsidR="00374D48" w:rsidRPr="00374D48" w:rsidRDefault="00374D48" w:rsidP="00374D48">
      <w:pPr>
        <w:jc w:val="both"/>
        <w:rPr>
          <w:sz w:val="20"/>
          <w:szCs w:val="20"/>
          <w:lang w:eastAsia="en-US"/>
        </w:rPr>
      </w:pPr>
      <w:r w:rsidRPr="00374D48">
        <w:rPr>
          <w:sz w:val="20"/>
          <w:szCs w:val="20"/>
          <w:lang w:eastAsia="en-US"/>
        </w:rPr>
        <w:t>«____»_________________20____г.                              ________________________</w:t>
      </w:r>
    </w:p>
    <w:p w:rsidR="00374D48" w:rsidRPr="00374D48" w:rsidRDefault="00374D48" w:rsidP="00374D48">
      <w:pPr>
        <w:ind w:left="4956" w:firstLine="708"/>
        <w:jc w:val="both"/>
        <w:rPr>
          <w:sz w:val="20"/>
          <w:szCs w:val="20"/>
          <w:lang w:eastAsia="en-US"/>
        </w:rPr>
      </w:pPr>
      <w:r w:rsidRPr="00374D48">
        <w:rPr>
          <w:sz w:val="20"/>
          <w:szCs w:val="20"/>
          <w:lang w:eastAsia="en-US"/>
        </w:rPr>
        <w:t xml:space="preserve">             (подпись заявителя)</w:t>
      </w:r>
    </w:p>
    <w:p w:rsidR="00374D48" w:rsidRPr="00374D48" w:rsidRDefault="00374D48" w:rsidP="00374D48">
      <w:pPr>
        <w:suppressAutoHyphens/>
        <w:spacing w:line="240" w:lineRule="exact"/>
        <w:ind w:left="4955" w:firstLine="709"/>
        <w:rPr>
          <w:sz w:val="20"/>
          <w:szCs w:val="20"/>
          <w:lang w:eastAsia="ar-SA"/>
        </w:rPr>
      </w:pPr>
      <w:r w:rsidRPr="00374D48">
        <w:rPr>
          <w:sz w:val="20"/>
          <w:szCs w:val="20"/>
          <w:lang w:eastAsia="ar-SA"/>
        </w:rPr>
        <w:br w:type="page"/>
      </w:r>
      <w:r w:rsidRPr="00374D48">
        <w:rPr>
          <w:sz w:val="20"/>
          <w:szCs w:val="20"/>
          <w:lang w:eastAsia="ar-SA"/>
        </w:rPr>
        <w:lastRenderedPageBreak/>
        <w:t>Приложение 2</w:t>
      </w:r>
    </w:p>
    <w:p w:rsidR="00374D48" w:rsidRPr="00374D48" w:rsidRDefault="00374D48" w:rsidP="00374D48">
      <w:pPr>
        <w:suppressAutoHyphens/>
        <w:spacing w:line="240" w:lineRule="exact"/>
        <w:ind w:left="4955" w:firstLine="709"/>
        <w:rPr>
          <w:sz w:val="20"/>
          <w:szCs w:val="20"/>
          <w:lang w:eastAsia="ar-SA"/>
        </w:rPr>
      </w:pPr>
      <w:r w:rsidRPr="00374D48">
        <w:rPr>
          <w:sz w:val="20"/>
          <w:szCs w:val="20"/>
          <w:lang w:eastAsia="ar-SA"/>
        </w:rPr>
        <w:t>к Административному регламенту</w:t>
      </w:r>
    </w:p>
    <w:p w:rsidR="00374D48" w:rsidRPr="00374D48" w:rsidRDefault="00374D48" w:rsidP="00374D48">
      <w:pPr>
        <w:suppressAutoHyphens/>
        <w:spacing w:line="240" w:lineRule="exact"/>
        <w:ind w:left="5664"/>
        <w:rPr>
          <w:sz w:val="20"/>
          <w:szCs w:val="20"/>
          <w:lang w:eastAsia="ar-SA"/>
        </w:rPr>
      </w:pPr>
      <w:r w:rsidRPr="00374D48">
        <w:rPr>
          <w:sz w:val="20"/>
          <w:szCs w:val="20"/>
          <w:lang w:eastAsia="ar-SA"/>
        </w:rPr>
        <w:t>по предоставлению администрацией Лобановского сельского поселения муниципальной услуги «</w:t>
      </w:r>
      <w:r w:rsidRPr="00374D48">
        <w:rPr>
          <w:sz w:val="20"/>
          <w:szCs w:val="20"/>
        </w:rPr>
        <w:t>Присвоение адреса объекту недвижимости</w:t>
      </w:r>
      <w:r w:rsidRPr="00374D48">
        <w:rPr>
          <w:sz w:val="20"/>
          <w:szCs w:val="20"/>
          <w:lang w:eastAsia="ar-SA"/>
        </w:rPr>
        <w:t>»</w:t>
      </w:r>
    </w:p>
    <w:p w:rsidR="00374D48" w:rsidRPr="00374D48" w:rsidRDefault="00374D48" w:rsidP="00374D48">
      <w:pPr>
        <w:suppressAutoHyphens/>
        <w:ind w:firstLine="709"/>
        <w:jc w:val="both"/>
        <w:rPr>
          <w:sz w:val="20"/>
          <w:szCs w:val="20"/>
          <w:lang w:eastAsia="ar-SA"/>
        </w:rPr>
      </w:pPr>
    </w:p>
    <w:p w:rsidR="00374D48" w:rsidRPr="00374D48" w:rsidRDefault="00374D48" w:rsidP="00374D48">
      <w:pPr>
        <w:suppressAutoHyphens/>
        <w:spacing w:line="280" w:lineRule="exact"/>
        <w:jc w:val="center"/>
        <w:rPr>
          <w:color w:val="000000"/>
          <w:sz w:val="20"/>
          <w:szCs w:val="20"/>
          <w:lang w:eastAsia="ar-SA"/>
        </w:rPr>
      </w:pPr>
      <w:r w:rsidRPr="00374D48">
        <w:rPr>
          <w:color w:val="000000"/>
          <w:sz w:val="20"/>
          <w:szCs w:val="20"/>
          <w:lang w:eastAsia="ar-SA"/>
        </w:rPr>
        <w:t>Блок-схема</w:t>
      </w:r>
    </w:p>
    <w:p w:rsidR="00374D48" w:rsidRPr="00374D48" w:rsidRDefault="00374D48" w:rsidP="00374D48">
      <w:pPr>
        <w:suppressAutoHyphens/>
        <w:spacing w:line="280" w:lineRule="exact"/>
        <w:jc w:val="center"/>
        <w:rPr>
          <w:color w:val="000000"/>
          <w:sz w:val="20"/>
          <w:szCs w:val="20"/>
          <w:lang w:eastAsia="ar-SA"/>
        </w:rPr>
      </w:pPr>
      <w:r w:rsidRPr="00374D48">
        <w:rPr>
          <w:color w:val="000000"/>
          <w:sz w:val="20"/>
          <w:szCs w:val="20"/>
          <w:lang w:eastAsia="ar-SA"/>
        </w:rPr>
        <w:t>предоставления муниципальной услуги «</w:t>
      </w:r>
      <w:r w:rsidRPr="00374D48">
        <w:rPr>
          <w:sz w:val="20"/>
          <w:szCs w:val="20"/>
        </w:rPr>
        <w:t>Присвоение адреса объекту недвижимости</w:t>
      </w:r>
      <w:r w:rsidRPr="00374D48">
        <w:rPr>
          <w:color w:val="000000"/>
          <w:sz w:val="20"/>
          <w:szCs w:val="20"/>
          <w:lang w:eastAsia="ar-SA"/>
        </w:rPr>
        <w:t>»</w:t>
      </w:r>
    </w:p>
    <w:p w:rsidR="00374D48" w:rsidRPr="00374D48" w:rsidRDefault="00374D48" w:rsidP="00374D48">
      <w:pPr>
        <w:suppressAutoHyphens/>
        <w:spacing w:line="280" w:lineRule="exact"/>
        <w:jc w:val="both"/>
        <w:rPr>
          <w:color w:val="000000"/>
          <w:sz w:val="20"/>
          <w:szCs w:val="20"/>
          <w:lang w:eastAsia="ar-SA"/>
        </w:rPr>
      </w:pPr>
    </w:p>
    <w:p w:rsidR="00374D48" w:rsidRPr="00374D48" w:rsidRDefault="00374D48" w:rsidP="00374D48">
      <w:pPr>
        <w:tabs>
          <w:tab w:val="left" w:pos="2420"/>
        </w:tabs>
        <w:ind w:firstLine="567"/>
        <w:jc w:val="center"/>
        <w:rPr>
          <w:sz w:val="20"/>
          <w:szCs w:val="20"/>
        </w:rPr>
      </w:pPr>
      <w:r w:rsidRPr="00374D48">
        <w:rPr>
          <w:noProof/>
          <w:sz w:val="20"/>
          <w:szCs w:val="20"/>
        </w:rPr>
        <mc:AlternateContent>
          <mc:Choice Requires="wpg">
            <w:drawing>
              <wp:anchor distT="0" distB="0" distL="114300" distR="114300" simplePos="0" relativeHeight="251778048" behindDoc="0" locked="0" layoutInCell="1" allowOverlap="1" wp14:anchorId="239C24D5" wp14:editId="383DC61D">
                <wp:simplePos x="0" y="0"/>
                <wp:positionH relativeFrom="column">
                  <wp:posOffset>787400</wp:posOffset>
                </wp:positionH>
                <wp:positionV relativeFrom="paragraph">
                  <wp:posOffset>58420</wp:posOffset>
                </wp:positionV>
                <wp:extent cx="4864100" cy="7023100"/>
                <wp:effectExtent l="11430" t="5080" r="10795" b="10795"/>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0" cy="7023100"/>
                          <a:chOff x="2790" y="3260"/>
                          <a:chExt cx="7660" cy="11060"/>
                        </a:xfrm>
                      </wpg:grpSpPr>
                      <wps:wsp>
                        <wps:cNvPr id="140" name="Rectangle 88"/>
                        <wps:cNvSpPr>
                          <a:spLocks noChangeArrowheads="1"/>
                        </wps:cNvSpPr>
                        <wps:spPr bwMode="auto">
                          <a:xfrm>
                            <a:off x="3940" y="3260"/>
                            <a:ext cx="5360" cy="720"/>
                          </a:xfrm>
                          <a:prstGeom prst="rect">
                            <a:avLst/>
                          </a:prstGeom>
                          <a:solidFill>
                            <a:srgbClr val="FFFFFF"/>
                          </a:solidFill>
                          <a:ln w="9525">
                            <a:solidFill>
                              <a:srgbClr val="000000"/>
                            </a:solidFill>
                            <a:miter lim="800000"/>
                            <a:headEnd/>
                            <a:tailEnd/>
                          </a:ln>
                        </wps:spPr>
                        <wps:txbx>
                          <w:txbxContent>
                            <w:p w:rsidR="00374D48" w:rsidRPr="001B5B11" w:rsidRDefault="00374D48" w:rsidP="00374D48">
                              <w:pPr>
                                <w:spacing w:line="240" w:lineRule="exact"/>
                                <w:jc w:val="center"/>
                              </w:pPr>
                              <w:r w:rsidRPr="001B5B11">
                                <w:t xml:space="preserve">Прием заявления и документов на предоставление муниципальной услуги </w:t>
                              </w:r>
                            </w:p>
                          </w:txbxContent>
                        </wps:txbx>
                        <wps:bodyPr rot="0" vert="horz" wrap="square" lIns="91440" tIns="45720" rIns="91440" bIns="45720" anchor="t" anchorCtr="0" upright="1">
                          <a:noAutofit/>
                        </wps:bodyPr>
                      </wps:wsp>
                      <wps:wsp>
                        <wps:cNvPr id="141" name="Rectangle 89"/>
                        <wps:cNvSpPr>
                          <a:spLocks noChangeArrowheads="1"/>
                        </wps:cNvSpPr>
                        <wps:spPr bwMode="auto">
                          <a:xfrm>
                            <a:off x="3940" y="4260"/>
                            <a:ext cx="5360" cy="879"/>
                          </a:xfrm>
                          <a:prstGeom prst="rect">
                            <a:avLst/>
                          </a:prstGeom>
                          <a:solidFill>
                            <a:srgbClr val="FFFFFF"/>
                          </a:solidFill>
                          <a:ln w="9525">
                            <a:solidFill>
                              <a:srgbClr val="000000"/>
                            </a:solidFill>
                            <a:miter lim="800000"/>
                            <a:headEnd/>
                            <a:tailEnd/>
                          </a:ln>
                        </wps:spPr>
                        <wps:txbx>
                          <w:txbxContent>
                            <w:p w:rsidR="00374D48" w:rsidRPr="001B5B11" w:rsidRDefault="00374D48" w:rsidP="00374D48">
                              <w:pPr>
                                <w:autoSpaceDE w:val="0"/>
                                <w:autoSpaceDN w:val="0"/>
                                <w:adjustRightInd w:val="0"/>
                                <w:spacing w:line="240" w:lineRule="exact"/>
                                <w:ind w:left="142"/>
                                <w:jc w:val="center"/>
                                <w:outlineLvl w:val="1"/>
                              </w:pPr>
                              <w:r w:rsidRPr="001B5B11">
                                <w:t>Проверка соответствия заявления и прилагаемых документов требованиям пункта 2.7. административного регламента</w:t>
                              </w:r>
                            </w:p>
                          </w:txbxContent>
                        </wps:txbx>
                        <wps:bodyPr rot="0" vert="horz" wrap="square" lIns="91440" tIns="45720" rIns="91440" bIns="45720" anchor="t" anchorCtr="0" upright="1">
                          <a:spAutoFit/>
                        </wps:bodyPr>
                      </wps:wsp>
                      <wps:wsp>
                        <wps:cNvPr id="142" name="Line 6"/>
                        <wps:cNvCnPr/>
                        <wps:spPr bwMode="auto">
                          <a:xfrm>
                            <a:off x="6550" y="3980"/>
                            <a:ext cx="0"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6"/>
                        <wps:cNvCnPr/>
                        <wps:spPr bwMode="auto">
                          <a:xfrm>
                            <a:off x="7830" y="498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6"/>
                        <wps:cNvCnPr/>
                        <wps:spPr bwMode="auto">
                          <a:xfrm>
                            <a:off x="5520" y="498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Rectangle 93"/>
                        <wps:cNvSpPr>
                          <a:spLocks noChangeArrowheads="1"/>
                        </wps:cNvSpPr>
                        <wps:spPr bwMode="auto">
                          <a:xfrm>
                            <a:off x="2790" y="5270"/>
                            <a:ext cx="3640" cy="1150"/>
                          </a:xfrm>
                          <a:prstGeom prst="rect">
                            <a:avLst/>
                          </a:prstGeom>
                          <a:solidFill>
                            <a:srgbClr val="FFFFFF"/>
                          </a:solidFill>
                          <a:ln w="9525">
                            <a:solidFill>
                              <a:srgbClr val="000000"/>
                            </a:solidFill>
                            <a:miter lim="800000"/>
                            <a:headEnd/>
                            <a:tailEnd/>
                          </a:ln>
                        </wps:spPr>
                        <wps:txbx>
                          <w:txbxContent>
                            <w:p w:rsidR="00374D48" w:rsidRPr="001B5B11" w:rsidRDefault="00374D48" w:rsidP="00374D48">
                              <w:pPr>
                                <w:autoSpaceDE w:val="0"/>
                                <w:autoSpaceDN w:val="0"/>
                                <w:adjustRightInd w:val="0"/>
                                <w:ind w:left="142"/>
                                <w:jc w:val="center"/>
                                <w:outlineLvl w:val="1"/>
                              </w:pPr>
                              <w:r w:rsidRPr="001B5B11">
                                <w:t>Уведомление об отказе в приеме документов</w:t>
                              </w:r>
                            </w:p>
                          </w:txbxContent>
                        </wps:txbx>
                        <wps:bodyPr rot="0" vert="horz" wrap="square" lIns="91440" tIns="45720" rIns="91440" bIns="45720" anchor="t" anchorCtr="0" upright="1">
                          <a:noAutofit/>
                        </wps:bodyPr>
                      </wps:wsp>
                      <wps:wsp>
                        <wps:cNvPr id="146" name="Rectangle 94"/>
                        <wps:cNvSpPr>
                          <a:spLocks noChangeArrowheads="1"/>
                        </wps:cNvSpPr>
                        <wps:spPr bwMode="auto">
                          <a:xfrm>
                            <a:off x="6760" y="5270"/>
                            <a:ext cx="3640" cy="1150"/>
                          </a:xfrm>
                          <a:prstGeom prst="rect">
                            <a:avLst/>
                          </a:prstGeom>
                          <a:solidFill>
                            <a:srgbClr val="FFFFFF"/>
                          </a:solidFill>
                          <a:ln w="9525">
                            <a:solidFill>
                              <a:srgbClr val="000000"/>
                            </a:solidFill>
                            <a:miter lim="800000"/>
                            <a:headEnd/>
                            <a:tailEnd/>
                          </a:ln>
                        </wps:spPr>
                        <wps:txbx>
                          <w:txbxContent>
                            <w:p w:rsidR="00374D48" w:rsidRPr="001B5B11" w:rsidRDefault="00374D48" w:rsidP="00374D48">
                              <w:pPr>
                                <w:tabs>
                                  <w:tab w:val="left" w:pos="0"/>
                                  <w:tab w:val="left" w:pos="1620"/>
                                </w:tabs>
                                <w:spacing w:line="240" w:lineRule="exact"/>
                                <w:ind w:left="142"/>
                                <w:jc w:val="center"/>
                              </w:pPr>
                              <w:r w:rsidRPr="001B5B11">
                                <w:t>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wpg:grpSp>
                        <wpg:cNvPr id="147" name="Group 95"/>
                        <wpg:cNvGrpSpPr>
                          <a:grpSpLocks/>
                        </wpg:cNvGrpSpPr>
                        <wpg:grpSpPr bwMode="auto">
                          <a:xfrm>
                            <a:off x="2790" y="6420"/>
                            <a:ext cx="7660" cy="7900"/>
                            <a:chOff x="2790" y="6420"/>
                            <a:chExt cx="7660" cy="7900"/>
                          </a:xfrm>
                        </wpg:grpSpPr>
                        <wpg:grpSp>
                          <wpg:cNvPr id="148" name="Group 96"/>
                          <wpg:cNvGrpSpPr>
                            <a:grpSpLocks/>
                          </wpg:cNvGrpSpPr>
                          <wpg:grpSpPr bwMode="auto">
                            <a:xfrm>
                              <a:off x="2790" y="7520"/>
                              <a:ext cx="7660" cy="6800"/>
                              <a:chOff x="2740" y="8920"/>
                              <a:chExt cx="7660" cy="6800"/>
                            </a:xfrm>
                          </wpg:grpSpPr>
                          <wps:wsp>
                            <wps:cNvPr id="149" name="Rectangle 97"/>
                            <wps:cNvSpPr>
                              <a:spLocks noChangeArrowheads="1"/>
                            </wps:cNvSpPr>
                            <wps:spPr bwMode="auto">
                              <a:xfrm>
                                <a:off x="2740" y="8920"/>
                                <a:ext cx="3640" cy="1150"/>
                              </a:xfrm>
                              <a:prstGeom prst="rect">
                                <a:avLst/>
                              </a:prstGeom>
                              <a:solidFill>
                                <a:srgbClr val="FFFFFF"/>
                              </a:solidFill>
                              <a:ln w="9525">
                                <a:solidFill>
                                  <a:srgbClr val="000000"/>
                                </a:solidFill>
                                <a:miter lim="800000"/>
                                <a:headEnd/>
                                <a:tailEnd/>
                              </a:ln>
                            </wps:spPr>
                            <wps:txbx>
                              <w:txbxContent>
                                <w:p w:rsidR="00374D48" w:rsidRPr="00245F8C" w:rsidRDefault="00374D48" w:rsidP="00374D48">
                                  <w:pPr>
                                    <w:spacing w:line="240" w:lineRule="exact"/>
                                    <w:jc w:val="center"/>
                                  </w:pPr>
                                  <w:r w:rsidRPr="00AD2639">
                                    <w:t xml:space="preserve">Подготовка проекта решения об отказе в </w:t>
                                  </w:r>
                                  <w:r>
                                    <w:t>предоставлении муниципальной услуги</w:t>
                                  </w:r>
                                </w:p>
                              </w:txbxContent>
                            </wps:txbx>
                            <wps:bodyPr rot="0" vert="horz" wrap="square" lIns="91440" tIns="45720" rIns="91440" bIns="45720" anchor="t" anchorCtr="0" upright="1">
                              <a:noAutofit/>
                            </wps:bodyPr>
                          </wps:wsp>
                          <wps:wsp>
                            <wps:cNvPr id="150" name="Rectangle 98"/>
                            <wps:cNvSpPr>
                              <a:spLocks noChangeArrowheads="1"/>
                            </wps:cNvSpPr>
                            <wps:spPr bwMode="auto">
                              <a:xfrm>
                                <a:off x="6760" y="8920"/>
                                <a:ext cx="3640" cy="1150"/>
                              </a:xfrm>
                              <a:prstGeom prst="rect">
                                <a:avLst/>
                              </a:prstGeom>
                              <a:solidFill>
                                <a:srgbClr val="FFFFFF"/>
                              </a:solidFill>
                              <a:ln w="9525">
                                <a:solidFill>
                                  <a:srgbClr val="000000"/>
                                </a:solidFill>
                                <a:miter lim="800000"/>
                                <a:headEnd/>
                                <a:tailEnd/>
                              </a:ln>
                            </wps:spPr>
                            <wps:txbx>
                              <w:txbxContent>
                                <w:p w:rsidR="00374D48" w:rsidRPr="00245F8C" w:rsidRDefault="00374D48" w:rsidP="00374D48">
                                  <w:pPr>
                                    <w:pStyle w:val="ConsPlusNonformat"/>
                                    <w:widowControl/>
                                    <w:spacing w:line="240" w:lineRule="exact"/>
                                    <w:jc w:val="center"/>
                                    <w:rPr>
                                      <w:sz w:val="24"/>
                                      <w:szCs w:val="24"/>
                                    </w:rPr>
                                  </w:pPr>
                                  <w:r w:rsidRPr="0056692A">
                                    <w:rPr>
                                      <w:rFonts w:ascii="Times New Roman" w:hAnsi="Times New Roman"/>
                                      <w:color w:val="000000"/>
                                      <w:sz w:val="24"/>
                                      <w:szCs w:val="24"/>
                                    </w:rPr>
                                    <w:t xml:space="preserve">Подготовка проекта решения о </w:t>
                                  </w:r>
                                  <w:r w:rsidRPr="00DD7134">
                                    <w:rPr>
                                      <w:rFonts w:ascii="Times New Roman" w:hAnsi="Times New Roman"/>
                                      <w:color w:val="000000"/>
                                      <w:sz w:val="24"/>
                                      <w:szCs w:val="24"/>
                                    </w:rPr>
                                    <w:t>предоставлении муниципальной услуги</w:t>
                                  </w:r>
                                </w:p>
                              </w:txbxContent>
                            </wps:txbx>
                            <wps:bodyPr rot="0" vert="horz" wrap="square" lIns="91440" tIns="45720" rIns="91440" bIns="45720" anchor="t" anchorCtr="0" upright="1">
                              <a:noAutofit/>
                            </wps:bodyPr>
                          </wps:wsp>
                          <wps:wsp>
                            <wps:cNvPr id="151" name="Rectangle 99"/>
                            <wps:cNvSpPr>
                              <a:spLocks noChangeArrowheads="1"/>
                            </wps:cNvSpPr>
                            <wps:spPr bwMode="auto">
                              <a:xfrm>
                                <a:off x="2740" y="10360"/>
                                <a:ext cx="3640" cy="1340"/>
                              </a:xfrm>
                              <a:prstGeom prst="rect">
                                <a:avLst/>
                              </a:prstGeom>
                              <a:solidFill>
                                <a:srgbClr val="FFFFFF"/>
                              </a:solidFill>
                              <a:ln w="9525">
                                <a:solidFill>
                                  <a:srgbClr val="000000"/>
                                </a:solidFill>
                                <a:miter lim="800000"/>
                                <a:headEnd/>
                                <a:tailEnd/>
                              </a:ln>
                            </wps:spPr>
                            <wps:txbx>
                              <w:txbxContent>
                                <w:p w:rsidR="00374D48" w:rsidRPr="00AD2639" w:rsidRDefault="00374D48" w:rsidP="00374D48">
                                  <w:pPr>
                                    <w:pStyle w:val="ConsPlusNonformat"/>
                                    <w:widowControl/>
                                    <w:spacing w:line="240" w:lineRule="exact"/>
                                    <w:jc w:val="center"/>
                                    <w:rPr>
                                      <w:sz w:val="24"/>
                                      <w:szCs w:val="24"/>
                                    </w:rPr>
                                  </w:pPr>
                                  <w:r w:rsidRPr="00AD2639">
                                    <w:rPr>
                                      <w:rFonts w:ascii="Times New Roman" w:hAnsi="Times New Roman"/>
                                      <w:sz w:val="24"/>
                                      <w:szCs w:val="24"/>
                                    </w:rPr>
                                    <w:t xml:space="preserve">Согласование и подписание проекта решения об отказе в </w:t>
                                  </w:r>
                                  <w:r w:rsidRPr="00DD7134">
                                    <w:rPr>
                                      <w:rFonts w:ascii="Times New Roman" w:hAnsi="Times New Roman"/>
                                      <w:sz w:val="24"/>
                                      <w:szCs w:val="24"/>
                                    </w:rPr>
                                    <w:t>предоставлении муниципальной услуги</w:t>
                                  </w:r>
                                </w:p>
                              </w:txbxContent>
                            </wps:txbx>
                            <wps:bodyPr rot="0" vert="horz" wrap="square" lIns="91440" tIns="45720" rIns="91440" bIns="45720" anchor="t" anchorCtr="0" upright="1">
                              <a:noAutofit/>
                            </wps:bodyPr>
                          </wps:wsp>
                          <wps:wsp>
                            <wps:cNvPr id="152" name="Rectangle 100"/>
                            <wps:cNvSpPr>
                              <a:spLocks noChangeArrowheads="1"/>
                            </wps:cNvSpPr>
                            <wps:spPr bwMode="auto">
                              <a:xfrm>
                                <a:off x="6760" y="10360"/>
                                <a:ext cx="3640" cy="1340"/>
                              </a:xfrm>
                              <a:prstGeom prst="rect">
                                <a:avLst/>
                              </a:prstGeom>
                              <a:solidFill>
                                <a:srgbClr val="FFFFFF"/>
                              </a:solidFill>
                              <a:ln w="9525">
                                <a:solidFill>
                                  <a:srgbClr val="000000"/>
                                </a:solidFill>
                                <a:miter lim="800000"/>
                                <a:headEnd/>
                                <a:tailEnd/>
                              </a:ln>
                            </wps:spPr>
                            <wps:txbx>
                              <w:txbxContent>
                                <w:p w:rsidR="00374D48" w:rsidRPr="00245F8C" w:rsidRDefault="00374D48" w:rsidP="00374D48">
                                  <w:pPr>
                                    <w:pStyle w:val="ConsPlusNonformat"/>
                                    <w:widowControl/>
                                    <w:spacing w:line="240" w:lineRule="exact"/>
                                    <w:jc w:val="center"/>
                                    <w:rPr>
                                      <w:sz w:val="24"/>
                                      <w:szCs w:val="24"/>
                                    </w:rPr>
                                  </w:pPr>
                                  <w:r w:rsidRPr="00AD2639">
                                    <w:rPr>
                                      <w:rFonts w:ascii="Times New Roman" w:hAnsi="Times New Roman"/>
                                      <w:sz w:val="24"/>
                                      <w:szCs w:val="24"/>
                                    </w:rPr>
                                    <w:t xml:space="preserve">Подписание уполномоченным лицом решения о </w:t>
                                  </w:r>
                                  <w:r w:rsidRPr="00DD7134">
                                    <w:rPr>
                                      <w:rFonts w:ascii="Times New Roman" w:hAnsi="Times New Roman"/>
                                      <w:sz w:val="24"/>
                                      <w:szCs w:val="24"/>
                                    </w:rPr>
                                    <w:t>предоставлении муниципальной услуги</w:t>
                                  </w:r>
                                </w:p>
                              </w:txbxContent>
                            </wps:txbx>
                            <wps:bodyPr rot="0" vert="horz" wrap="square" lIns="91440" tIns="45720" rIns="91440" bIns="45720" anchor="t" anchorCtr="0" upright="1">
                              <a:noAutofit/>
                            </wps:bodyPr>
                          </wps:wsp>
                          <wps:wsp>
                            <wps:cNvPr id="153" name="Line 6"/>
                            <wps:cNvCnPr/>
                            <wps:spPr bwMode="auto">
                              <a:xfrm>
                                <a:off x="7880" y="1007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6"/>
                            <wps:cNvCnPr/>
                            <wps:spPr bwMode="auto">
                              <a:xfrm>
                                <a:off x="5470" y="1007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Rectangle 103"/>
                            <wps:cNvSpPr>
                              <a:spLocks noChangeArrowheads="1"/>
                            </wps:cNvSpPr>
                            <wps:spPr bwMode="auto">
                              <a:xfrm>
                                <a:off x="2740" y="11990"/>
                                <a:ext cx="3640" cy="1340"/>
                              </a:xfrm>
                              <a:prstGeom prst="rect">
                                <a:avLst/>
                              </a:prstGeom>
                              <a:solidFill>
                                <a:srgbClr val="FFFFFF"/>
                              </a:solidFill>
                              <a:ln w="9525">
                                <a:solidFill>
                                  <a:srgbClr val="000000"/>
                                </a:solidFill>
                                <a:miter lim="800000"/>
                                <a:headEnd/>
                                <a:tailEnd/>
                              </a:ln>
                            </wps:spPr>
                            <wps:txbx>
                              <w:txbxContent>
                                <w:p w:rsidR="00374D48" w:rsidRPr="00AD2639" w:rsidRDefault="00374D48" w:rsidP="00374D48">
                                  <w:pPr>
                                    <w:pStyle w:val="ConsPlusNonformat"/>
                                    <w:widowControl/>
                                    <w:jc w:val="center"/>
                                    <w:rPr>
                                      <w:sz w:val="24"/>
                                      <w:szCs w:val="24"/>
                                    </w:rPr>
                                  </w:pPr>
                                  <w:r w:rsidRPr="00AD2639">
                                    <w:rPr>
                                      <w:rFonts w:ascii="Times New Roman" w:hAnsi="Times New Roman"/>
                                      <w:sz w:val="24"/>
                                      <w:szCs w:val="24"/>
                                    </w:rPr>
                                    <w:t xml:space="preserve">Регистрация решения об отказе в </w:t>
                                  </w:r>
                                  <w:r w:rsidRPr="00DD7134">
                                    <w:rPr>
                                      <w:rFonts w:ascii="Times New Roman" w:hAnsi="Times New Roman"/>
                                      <w:sz w:val="24"/>
                                      <w:szCs w:val="24"/>
                                    </w:rPr>
                                    <w:t>предоставлении муниципальной услуги</w:t>
                                  </w:r>
                                </w:p>
                              </w:txbxContent>
                            </wps:txbx>
                            <wps:bodyPr rot="0" vert="horz" wrap="square" lIns="91440" tIns="45720" rIns="91440" bIns="45720" anchor="t" anchorCtr="0" upright="1">
                              <a:noAutofit/>
                            </wps:bodyPr>
                          </wps:wsp>
                          <wps:wsp>
                            <wps:cNvPr id="156" name="Rectangle 104"/>
                            <wps:cNvSpPr>
                              <a:spLocks noChangeArrowheads="1"/>
                            </wps:cNvSpPr>
                            <wps:spPr bwMode="auto">
                              <a:xfrm>
                                <a:off x="6760" y="11990"/>
                                <a:ext cx="3640" cy="1340"/>
                              </a:xfrm>
                              <a:prstGeom prst="rect">
                                <a:avLst/>
                              </a:prstGeom>
                              <a:solidFill>
                                <a:srgbClr val="FFFFFF"/>
                              </a:solidFill>
                              <a:ln w="9525">
                                <a:solidFill>
                                  <a:srgbClr val="000000"/>
                                </a:solidFill>
                                <a:miter lim="800000"/>
                                <a:headEnd/>
                                <a:tailEnd/>
                              </a:ln>
                            </wps:spPr>
                            <wps:txbx>
                              <w:txbxContent>
                                <w:p w:rsidR="00374D48" w:rsidRPr="00245F8C" w:rsidRDefault="00374D48" w:rsidP="00374D48">
                                  <w:pPr>
                                    <w:pStyle w:val="ConsPlusNonformat"/>
                                    <w:widowControl/>
                                    <w:jc w:val="center"/>
                                    <w:rPr>
                                      <w:sz w:val="24"/>
                                      <w:szCs w:val="24"/>
                                    </w:rPr>
                                  </w:pPr>
                                  <w:r w:rsidRPr="00AD2639">
                                    <w:rPr>
                                      <w:rFonts w:ascii="Times New Roman" w:hAnsi="Times New Roman"/>
                                      <w:sz w:val="24"/>
                                      <w:szCs w:val="24"/>
                                    </w:rPr>
                                    <w:t xml:space="preserve">Регистрация решения о </w:t>
                                  </w:r>
                                  <w:r w:rsidRPr="00DD7134">
                                    <w:rPr>
                                      <w:rFonts w:ascii="Times New Roman" w:hAnsi="Times New Roman"/>
                                      <w:sz w:val="24"/>
                                      <w:szCs w:val="24"/>
                                    </w:rPr>
                                    <w:t>предоставлении муниципальной услуги</w:t>
                                  </w:r>
                                </w:p>
                              </w:txbxContent>
                            </wps:txbx>
                            <wps:bodyPr rot="0" vert="horz" wrap="square" lIns="91440" tIns="45720" rIns="91440" bIns="45720" anchor="t" anchorCtr="0" upright="1">
                              <a:noAutofit/>
                            </wps:bodyPr>
                          </wps:wsp>
                          <wps:wsp>
                            <wps:cNvPr id="157" name="Line 6"/>
                            <wps:cNvCnPr/>
                            <wps:spPr bwMode="auto">
                              <a:xfrm>
                                <a:off x="7880" y="1170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6"/>
                            <wps:cNvCnPr/>
                            <wps:spPr bwMode="auto">
                              <a:xfrm>
                                <a:off x="5470" y="1170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6"/>
                            <wps:cNvCnPr/>
                            <wps:spPr bwMode="auto">
                              <a:xfrm>
                                <a:off x="7880" y="133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6"/>
                            <wps:cNvCnPr/>
                            <wps:spPr bwMode="auto">
                              <a:xfrm>
                                <a:off x="5470" y="133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Rectangle 109"/>
                            <wps:cNvSpPr>
                              <a:spLocks noChangeArrowheads="1"/>
                            </wps:cNvSpPr>
                            <wps:spPr bwMode="auto">
                              <a:xfrm>
                                <a:off x="3860" y="13620"/>
                                <a:ext cx="5650" cy="2100"/>
                              </a:xfrm>
                              <a:prstGeom prst="rect">
                                <a:avLst/>
                              </a:prstGeom>
                              <a:solidFill>
                                <a:srgbClr val="FFFFFF"/>
                              </a:solidFill>
                              <a:ln w="9525">
                                <a:solidFill>
                                  <a:srgbClr val="000000"/>
                                </a:solidFill>
                                <a:miter lim="800000"/>
                                <a:headEnd/>
                                <a:tailEnd/>
                              </a:ln>
                            </wps:spPr>
                            <wps:txbx>
                              <w:txbxContent>
                                <w:p w:rsidR="00374D48" w:rsidRPr="00FE0444" w:rsidRDefault="00374D48" w:rsidP="00374D48">
                                  <w:pPr>
                                    <w:pStyle w:val="ConsPlusNonformat"/>
                                    <w:widowControl/>
                                    <w:jc w:val="center"/>
                                    <w:rPr>
                                      <w:rFonts w:ascii="Times New Roman" w:hAnsi="Times New Roman"/>
                                      <w:sz w:val="24"/>
                                      <w:szCs w:val="24"/>
                                    </w:rPr>
                                  </w:pPr>
                                  <w:r w:rsidRPr="00FE0444">
                                    <w:rPr>
                                      <w:rFonts w:ascii="Times New Roman" w:hAnsi="Times New Roman"/>
                                      <w:sz w:val="24"/>
                                      <w:szCs w:val="24"/>
                                    </w:rPr>
                                    <w:t>Завершение предоставления муниципальной услуги:</w:t>
                                  </w:r>
                                </w:p>
                                <w:p w:rsidR="00374D48" w:rsidRPr="00FE0444" w:rsidRDefault="00374D48" w:rsidP="00374D48">
                                  <w:pPr>
                                    <w:pStyle w:val="ConsPlusNonformat"/>
                                    <w:widowControl/>
                                    <w:jc w:val="center"/>
                                    <w:rPr>
                                      <w:rFonts w:ascii="Times New Roman" w:hAnsi="Times New Roman"/>
                                      <w:sz w:val="24"/>
                                      <w:szCs w:val="24"/>
                                    </w:rPr>
                                  </w:pPr>
                                  <w:r w:rsidRPr="00FE0444">
                                    <w:rPr>
                                      <w:rFonts w:ascii="Times New Roman" w:hAnsi="Times New Roman"/>
                                      <w:sz w:val="24"/>
                                      <w:szCs w:val="24"/>
                                    </w:rPr>
                                    <w:t xml:space="preserve">- выдача </w:t>
                                  </w:r>
                                  <w:r>
                                    <w:rPr>
                                      <w:rFonts w:ascii="Times New Roman" w:hAnsi="Times New Roman"/>
                                      <w:sz w:val="24"/>
                                      <w:szCs w:val="24"/>
                                    </w:rPr>
                                    <w:t>заявителю</w:t>
                                  </w:r>
                                  <w:r w:rsidRPr="00DD7134">
                                    <w:t xml:space="preserve"> </w:t>
                                  </w:r>
                                  <w:r w:rsidRPr="00DD7134">
                                    <w:rPr>
                                      <w:rFonts w:ascii="Times New Roman" w:hAnsi="Times New Roman"/>
                                      <w:sz w:val="24"/>
                                      <w:szCs w:val="24"/>
                                    </w:rPr>
                                    <w:t>решения о п</w:t>
                                  </w:r>
                                  <w:r>
                                    <w:rPr>
                                      <w:rFonts w:ascii="Times New Roman" w:hAnsi="Times New Roman"/>
                                      <w:sz w:val="24"/>
                                      <w:szCs w:val="24"/>
                                    </w:rPr>
                                    <w:t>рисвоении</w:t>
                                  </w:r>
                                  <w:r w:rsidRPr="00DD7134">
                                    <w:rPr>
                                      <w:rFonts w:ascii="Times New Roman" w:hAnsi="Times New Roman"/>
                                      <w:sz w:val="24"/>
                                      <w:szCs w:val="24"/>
                                    </w:rPr>
                                    <w:t xml:space="preserve"> адреса объекту недвижимости</w:t>
                                  </w:r>
                                  <w:r>
                                    <w:rPr>
                                      <w:rFonts w:ascii="Times New Roman" w:hAnsi="Times New Roman"/>
                                      <w:sz w:val="24"/>
                                      <w:szCs w:val="24"/>
                                    </w:rPr>
                                    <w:t xml:space="preserve"> </w:t>
                                  </w:r>
                                </w:p>
                                <w:p w:rsidR="00374D48" w:rsidRPr="00245F8C" w:rsidRDefault="00374D48" w:rsidP="00374D48">
                                  <w:pPr>
                                    <w:pStyle w:val="ConsPlusNonformat"/>
                                    <w:widowControl/>
                                    <w:jc w:val="center"/>
                                    <w:rPr>
                                      <w:sz w:val="24"/>
                                      <w:szCs w:val="24"/>
                                    </w:rPr>
                                  </w:pPr>
                                  <w:r w:rsidRPr="00FE0444">
                                    <w:rPr>
                                      <w:rFonts w:ascii="Times New Roman" w:hAnsi="Times New Roman"/>
                                      <w:sz w:val="24"/>
                                      <w:szCs w:val="24"/>
                                    </w:rPr>
                                    <w:t xml:space="preserve">- выдача заявителю решения об отказе в </w:t>
                                  </w:r>
                                  <w:r w:rsidRPr="00DD7134">
                                    <w:rPr>
                                      <w:rFonts w:ascii="Times New Roman" w:hAnsi="Times New Roman"/>
                                      <w:sz w:val="24"/>
                                      <w:szCs w:val="24"/>
                                    </w:rPr>
                                    <w:t>присвоении адреса объекту недвижимости</w:t>
                                  </w:r>
                                </w:p>
                              </w:txbxContent>
                            </wps:txbx>
                            <wps:bodyPr rot="0" vert="horz" wrap="square" lIns="91440" tIns="45720" rIns="91440" bIns="45720" anchor="t" anchorCtr="0" upright="1">
                              <a:noAutofit/>
                            </wps:bodyPr>
                          </wps:wsp>
                        </wpg:grpSp>
                        <wps:wsp>
                          <wps:cNvPr id="162" name="Rectangle 110"/>
                          <wps:cNvSpPr>
                            <a:spLocks noChangeArrowheads="1"/>
                          </wps:cNvSpPr>
                          <wps:spPr bwMode="auto">
                            <a:xfrm>
                              <a:off x="3940" y="6710"/>
                              <a:ext cx="5360" cy="520"/>
                            </a:xfrm>
                            <a:prstGeom prst="rect">
                              <a:avLst/>
                            </a:prstGeom>
                            <a:solidFill>
                              <a:srgbClr val="FFFFFF"/>
                            </a:solidFill>
                            <a:ln w="9525">
                              <a:solidFill>
                                <a:srgbClr val="000000"/>
                              </a:solidFill>
                              <a:miter lim="800000"/>
                              <a:headEnd/>
                              <a:tailEnd/>
                            </a:ln>
                          </wps:spPr>
                          <wps:txbx>
                            <w:txbxContent>
                              <w:p w:rsidR="00374D48" w:rsidRPr="001B5B11" w:rsidRDefault="00374D48" w:rsidP="00374D48">
                                <w:pPr>
                                  <w:jc w:val="center"/>
                                </w:pPr>
                                <w:r w:rsidRPr="001B5B11">
                                  <w:t>Рассмотрение документов</w:t>
                                </w:r>
                              </w:p>
                            </w:txbxContent>
                          </wps:txbx>
                          <wps:bodyPr rot="0" vert="horz" wrap="square" lIns="91440" tIns="45720" rIns="91440" bIns="45720" anchor="t" anchorCtr="0" upright="1">
                            <a:noAutofit/>
                          </wps:bodyPr>
                        </wps:wsp>
                        <wps:wsp>
                          <wps:cNvPr id="163" name="Line 6"/>
                          <wps:cNvCnPr/>
                          <wps:spPr bwMode="auto">
                            <a:xfrm>
                              <a:off x="7880" y="642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6"/>
                          <wps:cNvCnPr/>
                          <wps:spPr bwMode="auto">
                            <a:xfrm>
                              <a:off x="7880" y="72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6"/>
                          <wps:cNvCnPr/>
                          <wps:spPr bwMode="auto">
                            <a:xfrm>
                              <a:off x="5470" y="72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39" o:spid="_x0000_s1105" style="position:absolute;left:0;text-align:left;margin-left:62pt;margin-top:4.6pt;width:383pt;height:553pt;z-index:251778048" coordorigin="2790,3260" coordsize="7660,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">
                <v:rect id="Rectangle 88" o:spid="_x0000_s1106" style="position:absolute;left:3940;top:3260;width:5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374D48" w:rsidRPr="001B5B11" w:rsidRDefault="00374D48" w:rsidP="00374D48">
                        <w:pPr>
                          <w:spacing w:line="240" w:lineRule="exact"/>
                          <w:jc w:val="center"/>
                        </w:pPr>
                        <w:r w:rsidRPr="001B5B11">
                          <w:t xml:space="preserve">Прием заявления и документов на предоставление муниципальной услуги </w:t>
                        </w:r>
                      </w:p>
                    </w:txbxContent>
                  </v:textbox>
                </v:rect>
                <v:rect id="Rectangle 89" o:spid="_x0000_s1107" style="position:absolute;left:3940;top:4260;width:5360;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7SL8A&#10;AADcAAAADwAAAGRycy9kb3ducmV2LnhtbERP24rCMBB9X/Afwgi+ramLLNI1igjCosJi3Q8YmrEp&#10;NpOaxFr/3giCb3M415kve9uIjnyoHSuYjDMQxKXTNVcK/o+bzxmIEJE1No5JwZ0CLBeDjznm2t34&#10;QF0RK5FCOOSowMTY5lKG0pDFMHYtceJOzluMCfpKao+3FG4b+ZVl39JizanBYEtrQ+W5uFoFM2wv&#10;Z1ccudueDnv/F02x2xulRsN+9QMiUh/f4pf7V6f50wk8n0kX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NDtIvwAAANwAAAAPAAAAAAAAAAAAAAAAAJgCAABkcnMvZG93bnJl&#10;di54bWxQSwUGAAAAAAQABAD1AAAAhAMAAAAA&#10;">
                  <v:textbox style="mso-fit-shape-to-text:t">
                    <w:txbxContent>
                      <w:p w:rsidR="00374D48" w:rsidRPr="001B5B11" w:rsidRDefault="00374D48" w:rsidP="00374D48">
                        <w:pPr>
                          <w:autoSpaceDE w:val="0"/>
                          <w:autoSpaceDN w:val="0"/>
                          <w:adjustRightInd w:val="0"/>
                          <w:spacing w:line="240" w:lineRule="exact"/>
                          <w:ind w:left="142"/>
                          <w:jc w:val="center"/>
                          <w:outlineLvl w:val="1"/>
                        </w:pPr>
                        <w:r w:rsidRPr="001B5B11">
                          <w:t>Проверка соответствия заявления и прилагаемых документов требованиям пункта 2.7. административного регламента</w:t>
                        </w:r>
                      </w:p>
                    </w:txbxContent>
                  </v:textbox>
                </v:rect>
                <v:line id="Line 6" o:spid="_x0000_s1108" style="position:absolute;visibility:visible;mso-wrap-style:square" from="6550,3980" to="6550,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6" o:spid="_x0000_s1109" style="position:absolute;visibility:visible;mso-wrap-style:square" from="7830,4980" to="7830,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6" o:spid="_x0000_s1110" style="position:absolute;visibility:visible;mso-wrap-style:square" from="5520,4980" to="5520,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rect id="Rectangle 93" o:spid="_x0000_s1111" style="position:absolute;left:2790;top:527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374D48" w:rsidRPr="001B5B11" w:rsidRDefault="00374D48" w:rsidP="00374D48">
                        <w:pPr>
                          <w:autoSpaceDE w:val="0"/>
                          <w:autoSpaceDN w:val="0"/>
                          <w:adjustRightInd w:val="0"/>
                          <w:ind w:left="142"/>
                          <w:jc w:val="center"/>
                          <w:outlineLvl w:val="1"/>
                        </w:pPr>
                        <w:r w:rsidRPr="001B5B11">
                          <w:t>Уведомление об отказе в приеме документов</w:t>
                        </w:r>
                      </w:p>
                    </w:txbxContent>
                  </v:textbox>
                </v:rect>
                <v:rect id="Rectangle 94" o:spid="_x0000_s1112" style="position:absolute;left:6760;top:527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rsidR="00374D48" w:rsidRPr="001B5B11" w:rsidRDefault="00374D48" w:rsidP="00374D48">
                        <w:pPr>
                          <w:tabs>
                            <w:tab w:val="left" w:pos="0"/>
                            <w:tab w:val="left" w:pos="1620"/>
                          </w:tabs>
                          <w:spacing w:line="240" w:lineRule="exact"/>
                          <w:ind w:left="142"/>
                          <w:jc w:val="center"/>
                        </w:pPr>
                        <w:r w:rsidRPr="001B5B11">
                          <w:t>Регистрация заявления и документов, необходимых для предоставления муниципальной услуги</w:t>
                        </w:r>
                      </w:p>
                    </w:txbxContent>
                  </v:textbox>
                </v:rect>
                <v:group id="Group 95" o:spid="_x0000_s1113" style="position:absolute;left:2790;top:6420;width:7660;height:7900" coordorigin="2790,6420" coordsize="7660,7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96" o:spid="_x0000_s1114" style="position:absolute;left:2790;top:7520;width:7660;height:6800" coordorigin="2740,8920" coordsize="7660,6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97" o:spid="_x0000_s1115" style="position:absolute;left:2740;top:892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374D48" w:rsidRPr="00245F8C" w:rsidRDefault="00374D48" w:rsidP="00374D48">
                            <w:pPr>
                              <w:spacing w:line="240" w:lineRule="exact"/>
                              <w:jc w:val="center"/>
                            </w:pPr>
                            <w:r w:rsidRPr="00AD2639">
                              <w:t xml:space="preserve">Подготовка проекта решения об отказе в </w:t>
                            </w:r>
                            <w:r>
                              <w:t>предоставлении муниципальной услуги</w:t>
                            </w:r>
                          </w:p>
                        </w:txbxContent>
                      </v:textbox>
                    </v:rect>
                    <v:rect id="Rectangle 98" o:spid="_x0000_s1116" style="position:absolute;left:6760;top:892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textbox>
                        <w:txbxContent>
                          <w:p w:rsidR="00374D48" w:rsidRPr="00245F8C" w:rsidRDefault="00374D48" w:rsidP="00374D48">
                            <w:pPr>
                              <w:pStyle w:val="ConsPlusNonformat"/>
                              <w:widowControl/>
                              <w:spacing w:line="240" w:lineRule="exact"/>
                              <w:jc w:val="center"/>
                              <w:rPr>
                                <w:sz w:val="24"/>
                                <w:szCs w:val="24"/>
                              </w:rPr>
                            </w:pPr>
                            <w:r w:rsidRPr="0056692A">
                              <w:rPr>
                                <w:rFonts w:ascii="Times New Roman" w:hAnsi="Times New Roman"/>
                                <w:color w:val="000000"/>
                                <w:sz w:val="24"/>
                                <w:szCs w:val="24"/>
                              </w:rPr>
                              <w:t xml:space="preserve">Подготовка проекта решения о </w:t>
                            </w:r>
                            <w:r w:rsidRPr="00DD7134">
                              <w:rPr>
                                <w:rFonts w:ascii="Times New Roman" w:hAnsi="Times New Roman"/>
                                <w:color w:val="000000"/>
                                <w:sz w:val="24"/>
                                <w:szCs w:val="24"/>
                              </w:rPr>
                              <w:t>предоставлении муниципальной услуги</w:t>
                            </w:r>
                          </w:p>
                        </w:txbxContent>
                      </v:textbox>
                    </v:rect>
                    <v:rect id="Rectangle 99" o:spid="_x0000_s1117" style="position:absolute;left:2740;top:1036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textbox>
                        <w:txbxContent>
                          <w:p w:rsidR="00374D48" w:rsidRPr="00AD2639" w:rsidRDefault="00374D48" w:rsidP="00374D48">
                            <w:pPr>
                              <w:pStyle w:val="ConsPlusNonformat"/>
                              <w:widowControl/>
                              <w:spacing w:line="240" w:lineRule="exact"/>
                              <w:jc w:val="center"/>
                              <w:rPr>
                                <w:sz w:val="24"/>
                                <w:szCs w:val="24"/>
                              </w:rPr>
                            </w:pPr>
                            <w:r w:rsidRPr="00AD2639">
                              <w:rPr>
                                <w:rFonts w:ascii="Times New Roman" w:hAnsi="Times New Roman"/>
                                <w:sz w:val="24"/>
                                <w:szCs w:val="24"/>
                              </w:rPr>
                              <w:t xml:space="preserve">Согласование и подписание проекта решения об отказе в </w:t>
                            </w:r>
                            <w:r w:rsidRPr="00DD7134">
                              <w:rPr>
                                <w:rFonts w:ascii="Times New Roman" w:hAnsi="Times New Roman"/>
                                <w:sz w:val="24"/>
                                <w:szCs w:val="24"/>
                              </w:rPr>
                              <w:t>предоставлении муниципальной услуги</w:t>
                            </w:r>
                          </w:p>
                        </w:txbxContent>
                      </v:textbox>
                    </v:rect>
                    <v:rect id="Rectangle 100" o:spid="_x0000_s1118" style="position:absolute;left:6760;top:1036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textbox>
                        <w:txbxContent>
                          <w:p w:rsidR="00374D48" w:rsidRPr="00245F8C" w:rsidRDefault="00374D48" w:rsidP="00374D48">
                            <w:pPr>
                              <w:pStyle w:val="ConsPlusNonformat"/>
                              <w:widowControl/>
                              <w:spacing w:line="240" w:lineRule="exact"/>
                              <w:jc w:val="center"/>
                              <w:rPr>
                                <w:sz w:val="24"/>
                                <w:szCs w:val="24"/>
                              </w:rPr>
                            </w:pPr>
                            <w:r w:rsidRPr="00AD2639">
                              <w:rPr>
                                <w:rFonts w:ascii="Times New Roman" w:hAnsi="Times New Roman"/>
                                <w:sz w:val="24"/>
                                <w:szCs w:val="24"/>
                              </w:rPr>
                              <w:t xml:space="preserve">Подписание уполномоченным лицом решения о </w:t>
                            </w:r>
                            <w:r w:rsidRPr="00DD7134">
                              <w:rPr>
                                <w:rFonts w:ascii="Times New Roman" w:hAnsi="Times New Roman"/>
                                <w:sz w:val="24"/>
                                <w:szCs w:val="24"/>
                              </w:rPr>
                              <w:t>предоставлении муниципальной услуги</w:t>
                            </w:r>
                          </w:p>
                        </w:txbxContent>
                      </v:textbox>
                    </v:rect>
                    <v:line id="Line 6" o:spid="_x0000_s1119" style="position:absolute;visibility:visible;mso-wrap-style:square" from="7880,10070" to="7880,1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6" o:spid="_x0000_s1120" style="position:absolute;visibility:visible;mso-wrap-style:square" from="5470,10070" to="5470,1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rect id="Rectangle 103" o:spid="_x0000_s1121" style="position:absolute;left:2740;top:1199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374D48" w:rsidRPr="00AD2639" w:rsidRDefault="00374D48" w:rsidP="00374D48">
                            <w:pPr>
                              <w:pStyle w:val="ConsPlusNonformat"/>
                              <w:widowControl/>
                              <w:jc w:val="center"/>
                              <w:rPr>
                                <w:sz w:val="24"/>
                                <w:szCs w:val="24"/>
                              </w:rPr>
                            </w:pPr>
                            <w:r w:rsidRPr="00AD2639">
                              <w:rPr>
                                <w:rFonts w:ascii="Times New Roman" w:hAnsi="Times New Roman"/>
                                <w:sz w:val="24"/>
                                <w:szCs w:val="24"/>
                              </w:rPr>
                              <w:t xml:space="preserve">Регистрация решения об отказе в </w:t>
                            </w:r>
                            <w:r w:rsidRPr="00DD7134">
                              <w:rPr>
                                <w:rFonts w:ascii="Times New Roman" w:hAnsi="Times New Roman"/>
                                <w:sz w:val="24"/>
                                <w:szCs w:val="24"/>
                              </w:rPr>
                              <w:t>предоставлении муниципальной услуги</w:t>
                            </w:r>
                          </w:p>
                        </w:txbxContent>
                      </v:textbox>
                    </v:rect>
                    <v:rect id="Rectangle 104" o:spid="_x0000_s1122" style="position:absolute;left:6760;top:1199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374D48" w:rsidRPr="00245F8C" w:rsidRDefault="00374D48" w:rsidP="00374D48">
                            <w:pPr>
                              <w:pStyle w:val="ConsPlusNonformat"/>
                              <w:widowControl/>
                              <w:jc w:val="center"/>
                              <w:rPr>
                                <w:sz w:val="24"/>
                                <w:szCs w:val="24"/>
                              </w:rPr>
                            </w:pPr>
                            <w:r w:rsidRPr="00AD2639">
                              <w:rPr>
                                <w:rFonts w:ascii="Times New Roman" w:hAnsi="Times New Roman"/>
                                <w:sz w:val="24"/>
                                <w:szCs w:val="24"/>
                              </w:rPr>
                              <w:t xml:space="preserve">Регистрация решения о </w:t>
                            </w:r>
                            <w:r w:rsidRPr="00DD7134">
                              <w:rPr>
                                <w:rFonts w:ascii="Times New Roman" w:hAnsi="Times New Roman"/>
                                <w:sz w:val="24"/>
                                <w:szCs w:val="24"/>
                              </w:rPr>
                              <w:t>предоставлении муниципальной услуги</w:t>
                            </w:r>
                          </w:p>
                        </w:txbxContent>
                      </v:textbox>
                    </v:rect>
                    <v:line id="Line 6" o:spid="_x0000_s1123" style="position:absolute;visibility:visible;mso-wrap-style:square" from="7880,11700" to="7880,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Line 6" o:spid="_x0000_s1124" style="position:absolute;visibility:visible;mso-wrap-style:square" from="5470,11700" to="5470,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Line 6" o:spid="_x0000_s1125" style="position:absolute;visibility:visible;mso-wrap-style:square" from="7880,13330" to="7880,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6" o:spid="_x0000_s1126" style="position:absolute;visibility:visible;mso-wrap-style:square" from="5470,13330" to="5470,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rect id="Rectangle 109" o:spid="_x0000_s1127" style="position:absolute;left:3860;top:13620;width:565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textbox>
                        <w:txbxContent>
                          <w:p w:rsidR="00374D48" w:rsidRPr="00FE0444" w:rsidRDefault="00374D48" w:rsidP="00374D48">
                            <w:pPr>
                              <w:pStyle w:val="ConsPlusNonformat"/>
                              <w:widowControl/>
                              <w:jc w:val="center"/>
                              <w:rPr>
                                <w:rFonts w:ascii="Times New Roman" w:hAnsi="Times New Roman"/>
                                <w:sz w:val="24"/>
                                <w:szCs w:val="24"/>
                              </w:rPr>
                            </w:pPr>
                            <w:r w:rsidRPr="00FE0444">
                              <w:rPr>
                                <w:rFonts w:ascii="Times New Roman" w:hAnsi="Times New Roman"/>
                                <w:sz w:val="24"/>
                                <w:szCs w:val="24"/>
                              </w:rPr>
                              <w:t>Завершение предоставления муниципальной услуги:</w:t>
                            </w:r>
                          </w:p>
                          <w:p w:rsidR="00374D48" w:rsidRPr="00FE0444" w:rsidRDefault="00374D48" w:rsidP="00374D48">
                            <w:pPr>
                              <w:pStyle w:val="ConsPlusNonformat"/>
                              <w:widowControl/>
                              <w:jc w:val="center"/>
                              <w:rPr>
                                <w:rFonts w:ascii="Times New Roman" w:hAnsi="Times New Roman"/>
                                <w:sz w:val="24"/>
                                <w:szCs w:val="24"/>
                              </w:rPr>
                            </w:pPr>
                            <w:r w:rsidRPr="00FE0444">
                              <w:rPr>
                                <w:rFonts w:ascii="Times New Roman" w:hAnsi="Times New Roman"/>
                                <w:sz w:val="24"/>
                                <w:szCs w:val="24"/>
                              </w:rPr>
                              <w:t xml:space="preserve">- выдача </w:t>
                            </w:r>
                            <w:r>
                              <w:rPr>
                                <w:rFonts w:ascii="Times New Roman" w:hAnsi="Times New Roman"/>
                                <w:sz w:val="24"/>
                                <w:szCs w:val="24"/>
                              </w:rPr>
                              <w:t>заявителю</w:t>
                            </w:r>
                            <w:r w:rsidRPr="00DD7134">
                              <w:t xml:space="preserve"> </w:t>
                            </w:r>
                            <w:r w:rsidRPr="00DD7134">
                              <w:rPr>
                                <w:rFonts w:ascii="Times New Roman" w:hAnsi="Times New Roman"/>
                                <w:sz w:val="24"/>
                                <w:szCs w:val="24"/>
                              </w:rPr>
                              <w:t>решения о п</w:t>
                            </w:r>
                            <w:r>
                              <w:rPr>
                                <w:rFonts w:ascii="Times New Roman" w:hAnsi="Times New Roman"/>
                                <w:sz w:val="24"/>
                                <w:szCs w:val="24"/>
                              </w:rPr>
                              <w:t>рисвоении</w:t>
                            </w:r>
                            <w:r w:rsidRPr="00DD7134">
                              <w:rPr>
                                <w:rFonts w:ascii="Times New Roman" w:hAnsi="Times New Roman"/>
                                <w:sz w:val="24"/>
                                <w:szCs w:val="24"/>
                              </w:rPr>
                              <w:t xml:space="preserve"> адреса объекту недвижимости</w:t>
                            </w:r>
                            <w:r>
                              <w:rPr>
                                <w:rFonts w:ascii="Times New Roman" w:hAnsi="Times New Roman"/>
                                <w:sz w:val="24"/>
                                <w:szCs w:val="24"/>
                              </w:rPr>
                              <w:t xml:space="preserve"> </w:t>
                            </w:r>
                          </w:p>
                          <w:p w:rsidR="00374D48" w:rsidRPr="00245F8C" w:rsidRDefault="00374D48" w:rsidP="00374D48">
                            <w:pPr>
                              <w:pStyle w:val="ConsPlusNonformat"/>
                              <w:widowControl/>
                              <w:jc w:val="center"/>
                              <w:rPr>
                                <w:sz w:val="24"/>
                                <w:szCs w:val="24"/>
                              </w:rPr>
                            </w:pPr>
                            <w:r w:rsidRPr="00FE0444">
                              <w:rPr>
                                <w:rFonts w:ascii="Times New Roman" w:hAnsi="Times New Roman"/>
                                <w:sz w:val="24"/>
                                <w:szCs w:val="24"/>
                              </w:rPr>
                              <w:t xml:space="preserve">- выдача заявителю решения об отказе в </w:t>
                            </w:r>
                            <w:r w:rsidRPr="00DD7134">
                              <w:rPr>
                                <w:rFonts w:ascii="Times New Roman" w:hAnsi="Times New Roman"/>
                                <w:sz w:val="24"/>
                                <w:szCs w:val="24"/>
                              </w:rPr>
                              <w:t>присвоении адреса объекту недвижимости</w:t>
                            </w:r>
                          </w:p>
                        </w:txbxContent>
                      </v:textbox>
                    </v:rect>
                  </v:group>
                  <v:rect id="Rectangle 110" o:spid="_x0000_s1128" style="position:absolute;left:3940;top:6710;width:53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374D48" w:rsidRPr="001B5B11" w:rsidRDefault="00374D48" w:rsidP="00374D48">
                          <w:pPr>
                            <w:jc w:val="center"/>
                          </w:pPr>
                          <w:r w:rsidRPr="001B5B11">
                            <w:t>Рассмотрение документов</w:t>
                          </w:r>
                        </w:p>
                      </w:txbxContent>
                    </v:textbox>
                  </v:rect>
                  <v:line id="Line 6" o:spid="_x0000_s1129" style="position:absolute;visibility:visible;mso-wrap-style:square" from="7880,6420" to="7880,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line id="Line 6" o:spid="_x0000_s1130" style="position:absolute;visibility:visible;mso-wrap-style:square" from="7880,7230" to="788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6cMAAADcAAAADwAAAGRycy9kb3ducmV2LnhtbERPS2sCMRC+C/0PYQreNKuI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lM+nDAAAA3AAAAA8AAAAAAAAAAAAA&#10;AAAAoQIAAGRycy9kb3ducmV2LnhtbFBLBQYAAAAABAAEAPkAAACRAwAAAAA=&#10;">
                    <v:stroke endarrow="block"/>
                  </v:line>
                  <v:line id="Line 6" o:spid="_x0000_s1131" style="position:absolute;visibility:visible;mso-wrap-style:square" from="5470,7230" to="547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WcsMAAADcAAAADwAAAGRycy9kb3ducmV2LnhtbERPS2sCMRC+C/0PYQreNKvga2uU4iL0&#10;0BZcpefpZrpZupksm7im/74pFLzNx/ec7T7aVgzU+8axgtk0A0FcOd1wreByPk7WIHxA1tg6JgU/&#10;5GG/exhtMdfuxicaylCLFMI+RwUmhC6X0leGLPqp64gT9+V6iyHBvpa6x1sKt62cZ9lSWmw4NRjs&#10;6GCo+i6vVsHKFCe5ksXr+b0YmtkmvsWPz41S48f4/AQiUAx38b/7Raf5yw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lnLDAAAA3AAAAA8AAAAAAAAAAAAA&#10;AAAAoQIAAGRycy9kb3ducmV2LnhtbFBLBQYAAAAABAAEAPkAAACRAwAAAAA=&#10;">
                    <v:stroke endarrow="block"/>
                  </v:line>
                </v:group>
              </v:group>
            </w:pict>
          </mc:Fallback>
        </mc:AlternateContent>
      </w: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tabs>
          <w:tab w:val="left" w:pos="2420"/>
        </w:tabs>
        <w:ind w:firstLine="567"/>
        <w:jc w:val="center"/>
        <w:rPr>
          <w:sz w:val="20"/>
          <w:szCs w:val="20"/>
        </w:rPr>
      </w:pPr>
    </w:p>
    <w:p w:rsidR="00374D48" w:rsidRPr="00374D48" w:rsidRDefault="00374D48" w:rsidP="00374D48">
      <w:pPr>
        <w:suppressAutoHyphens/>
        <w:autoSpaceDE w:val="0"/>
        <w:autoSpaceDN w:val="0"/>
        <w:adjustRightInd w:val="0"/>
        <w:jc w:val="both"/>
        <w:outlineLvl w:val="1"/>
        <w:rPr>
          <w:sz w:val="20"/>
          <w:szCs w:val="20"/>
          <w:lang w:eastAsia="ar-SA"/>
        </w:rPr>
      </w:pPr>
    </w:p>
    <w:p w:rsidR="008C6F2B" w:rsidRPr="00374D48" w:rsidRDefault="008C6F2B" w:rsidP="008C6F2B">
      <w:pPr>
        <w:suppressAutoHyphens/>
        <w:spacing w:line="240" w:lineRule="exact"/>
        <w:ind w:left="4955" w:firstLine="709"/>
        <w:rPr>
          <w:sz w:val="20"/>
          <w:szCs w:val="20"/>
          <w:lang w:eastAsia="ar-SA"/>
        </w:rPr>
      </w:pPr>
      <w:r w:rsidRPr="00374D48">
        <w:rPr>
          <w:color w:val="000000"/>
          <w:sz w:val="20"/>
          <w:szCs w:val="20"/>
        </w:rPr>
        <w:br w:type="page"/>
      </w:r>
      <w:r w:rsidRPr="00374D48">
        <w:rPr>
          <w:sz w:val="20"/>
          <w:szCs w:val="20"/>
          <w:lang w:eastAsia="ar-SA"/>
        </w:rPr>
        <w:lastRenderedPageBreak/>
        <w:t>Приложение 3</w:t>
      </w:r>
    </w:p>
    <w:p w:rsidR="008C6F2B" w:rsidRPr="00374D48" w:rsidRDefault="008C6F2B" w:rsidP="008C6F2B">
      <w:pPr>
        <w:suppressAutoHyphens/>
        <w:spacing w:line="240" w:lineRule="exact"/>
        <w:ind w:left="4955" w:firstLine="709"/>
        <w:rPr>
          <w:sz w:val="20"/>
          <w:szCs w:val="20"/>
          <w:lang w:eastAsia="ar-SA"/>
        </w:rPr>
      </w:pPr>
      <w:r w:rsidRPr="00374D48">
        <w:rPr>
          <w:sz w:val="20"/>
          <w:szCs w:val="20"/>
          <w:lang w:eastAsia="ar-SA"/>
        </w:rPr>
        <w:t>к Административному регламенту</w:t>
      </w:r>
    </w:p>
    <w:p w:rsidR="008C6F2B" w:rsidRPr="00374D48" w:rsidRDefault="008C6F2B" w:rsidP="008C6F2B">
      <w:pPr>
        <w:suppressAutoHyphens/>
        <w:spacing w:line="240" w:lineRule="exact"/>
        <w:ind w:left="5664"/>
        <w:rPr>
          <w:sz w:val="20"/>
          <w:szCs w:val="20"/>
          <w:lang w:eastAsia="ar-SA"/>
        </w:rPr>
      </w:pPr>
      <w:r w:rsidRPr="00374D48">
        <w:rPr>
          <w:sz w:val="20"/>
          <w:szCs w:val="20"/>
          <w:lang w:eastAsia="ar-SA"/>
        </w:rPr>
        <w:t>по предоставлению администрацией Лобановского сельского поселения муниципальной услуги «Предоставление выписки из реестра муниципального имущества»</w:t>
      </w:r>
    </w:p>
    <w:p w:rsidR="008C6F2B" w:rsidRPr="00374D48" w:rsidRDefault="008C6F2B" w:rsidP="008C6F2B">
      <w:pPr>
        <w:suppressAutoHyphens/>
        <w:jc w:val="both"/>
        <w:rPr>
          <w:sz w:val="20"/>
          <w:szCs w:val="20"/>
          <w:lang w:eastAsia="ar-SA"/>
        </w:rPr>
      </w:pPr>
    </w:p>
    <w:p w:rsidR="008C6F2B" w:rsidRPr="00374D48" w:rsidRDefault="008C6F2B" w:rsidP="008C6F2B">
      <w:pPr>
        <w:suppressAutoHyphens/>
        <w:rPr>
          <w:sz w:val="20"/>
          <w:szCs w:val="20"/>
          <w:lang w:eastAsia="ar-SA"/>
        </w:rPr>
      </w:pPr>
    </w:p>
    <w:p w:rsidR="008C6F2B" w:rsidRPr="00374D48" w:rsidRDefault="008C6F2B" w:rsidP="008C6F2B">
      <w:pPr>
        <w:autoSpaceDE w:val="0"/>
        <w:autoSpaceDN w:val="0"/>
        <w:adjustRightInd w:val="0"/>
        <w:jc w:val="center"/>
        <w:outlineLvl w:val="1"/>
        <w:rPr>
          <w:caps/>
          <w:color w:val="000000"/>
          <w:sz w:val="20"/>
          <w:szCs w:val="20"/>
        </w:rPr>
      </w:pPr>
      <w:r w:rsidRPr="00374D48">
        <w:rPr>
          <w:caps/>
          <w:color w:val="000000"/>
          <w:sz w:val="20"/>
          <w:szCs w:val="20"/>
        </w:rPr>
        <w:t>Форма</w:t>
      </w:r>
    </w:p>
    <w:p w:rsidR="008C6F2B" w:rsidRPr="00374D48" w:rsidRDefault="008C6F2B" w:rsidP="008C6F2B">
      <w:pPr>
        <w:autoSpaceDE w:val="0"/>
        <w:autoSpaceDN w:val="0"/>
        <w:adjustRightInd w:val="0"/>
        <w:jc w:val="center"/>
        <w:outlineLvl w:val="1"/>
        <w:rPr>
          <w:color w:val="000000"/>
          <w:sz w:val="20"/>
          <w:szCs w:val="20"/>
        </w:rPr>
      </w:pPr>
      <w:r w:rsidRPr="00374D48">
        <w:rPr>
          <w:color w:val="000000"/>
          <w:sz w:val="20"/>
          <w:szCs w:val="20"/>
        </w:rPr>
        <w:t xml:space="preserve">уведомления </w:t>
      </w:r>
      <w:r w:rsidRPr="00374D48">
        <w:rPr>
          <w:color w:val="000000"/>
          <w:sz w:val="20"/>
          <w:szCs w:val="20"/>
          <w:lang w:eastAsia="en-US"/>
        </w:rPr>
        <w:t xml:space="preserve">об отсутствии </w:t>
      </w:r>
      <w:r w:rsidRPr="00374D48">
        <w:rPr>
          <w:color w:val="000000"/>
          <w:sz w:val="20"/>
          <w:szCs w:val="20"/>
        </w:rPr>
        <w:t xml:space="preserve">сведений об объекте в реестре муниципального имущества </w:t>
      </w:r>
    </w:p>
    <w:p w:rsidR="008C6F2B" w:rsidRPr="00374D48" w:rsidRDefault="008C6F2B" w:rsidP="008C6F2B">
      <w:pPr>
        <w:autoSpaceDE w:val="0"/>
        <w:autoSpaceDN w:val="0"/>
        <w:adjustRightInd w:val="0"/>
        <w:ind w:left="5529"/>
        <w:outlineLvl w:val="1"/>
        <w:rPr>
          <w:color w:val="000000"/>
          <w:sz w:val="20"/>
          <w:szCs w:val="20"/>
          <w:vertAlign w:val="superscript"/>
        </w:rPr>
      </w:pPr>
    </w:p>
    <w:p w:rsidR="008C6F2B" w:rsidRPr="00374D48" w:rsidRDefault="008C6F2B" w:rsidP="008C6F2B">
      <w:pPr>
        <w:autoSpaceDE w:val="0"/>
        <w:autoSpaceDN w:val="0"/>
        <w:adjustRightInd w:val="0"/>
        <w:ind w:left="5529"/>
        <w:jc w:val="center"/>
        <w:outlineLvl w:val="1"/>
        <w:rPr>
          <w:color w:val="000000"/>
          <w:sz w:val="20"/>
          <w:szCs w:val="20"/>
        </w:rPr>
      </w:pPr>
      <w:r w:rsidRPr="00374D48">
        <w:rPr>
          <w:color w:val="000000"/>
          <w:sz w:val="20"/>
          <w:szCs w:val="20"/>
        </w:rPr>
        <w:t>__________________________________</w:t>
      </w:r>
    </w:p>
    <w:p w:rsidR="008C6F2B" w:rsidRPr="00374D48" w:rsidRDefault="008C6F2B" w:rsidP="008C6F2B">
      <w:pPr>
        <w:autoSpaceDE w:val="0"/>
        <w:autoSpaceDN w:val="0"/>
        <w:adjustRightInd w:val="0"/>
        <w:ind w:left="5529"/>
        <w:jc w:val="center"/>
        <w:outlineLvl w:val="1"/>
        <w:rPr>
          <w:color w:val="000000"/>
          <w:sz w:val="20"/>
          <w:szCs w:val="20"/>
          <w:vertAlign w:val="superscript"/>
        </w:rPr>
      </w:pPr>
      <w:r w:rsidRPr="00374D48">
        <w:rPr>
          <w:color w:val="000000"/>
          <w:sz w:val="20"/>
          <w:szCs w:val="20"/>
          <w:vertAlign w:val="superscript"/>
        </w:rPr>
        <w:t xml:space="preserve"> (Ф.И.О. заявителя)</w:t>
      </w:r>
    </w:p>
    <w:p w:rsidR="008C6F2B" w:rsidRPr="00374D48" w:rsidRDefault="008C6F2B" w:rsidP="008C6F2B">
      <w:pPr>
        <w:autoSpaceDE w:val="0"/>
        <w:autoSpaceDN w:val="0"/>
        <w:adjustRightInd w:val="0"/>
        <w:ind w:left="5529"/>
        <w:jc w:val="center"/>
        <w:outlineLvl w:val="1"/>
        <w:rPr>
          <w:color w:val="000000"/>
          <w:sz w:val="20"/>
          <w:szCs w:val="20"/>
        </w:rPr>
      </w:pPr>
      <w:r w:rsidRPr="00374D48">
        <w:rPr>
          <w:color w:val="000000"/>
          <w:sz w:val="20"/>
          <w:szCs w:val="20"/>
        </w:rPr>
        <w:t xml:space="preserve">__________________________________ </w:t>
      </w:r>
    </w:p>
    <w:p w:rsidR="008C6F2B" w:rsidRPr="00374D48" w:rsidRDefault="008C6F2B" w:rsidP="008C6F2B">
      <w:pPr>
        <w:autoSpaceDE w:val="0"/>
        <w:autoSpaceDN w:val="0"/>
        <w:adjustRightInd w:val="0"/>
        <w:ind w:left="5529"/>
        <w:jc w:val="center"/>
        <w:outlineLvl w:val="1"/>
        <w:rPr>
          <w:color w:val="000000"/>
          <w:sz w:val="20"/>
          <w:szCs w:val="20"/>
        </w:rPr>
      </w:pPr>
      <w:r w:rsidRPr="00374D48">
        <w:rPr>
          <w:color w:val="000000"/>
          <w:sz w:val="20"/>
          <w:szCs w:val="20"/>
          <w:vertAlign w:val="subscript"/>
        </w:rPr>
        <w:t>(адрес)</w:t>
      </w:r>
      <w:r w:rsidRPr="00374D48">
        <w:rPr>
          <w:color w:val="000000"/>
          <w:sz w:val="20"/>
          <w:szCs w:val="20"/>
        </w:rPr>
        <w:t xml:space="preserve"> __________________________________</w:t>
      </w:r>
    </w:p>
    <w:p w:rsidR="008C6F2B" w:rsidRPr="00374D48" w:rsidRDefault="008C6F2B" w:rsidP="008C6F2B">
      <w:pPr>
        <w:autoSpaceDE w:val="0"/>
        <w:autoSpaceDN w:val="0"/>
        <w:adjustRightInd w:val="0"/>
        <w:ind w:firstLine="540"/>
        <w:jc w:val="both"/>
        <w:outlineLvl w:val="1"/>
        <w:rPr>
          <w:color w:val="000000"/>
          <w:sz w:val="20"/>
          <w:szCs w:val="20"/>
        </w:rPr>
      </w:pPr>
    </w:p>
    <w:p w:rsidR="008C6F2B" w:rsidRPr="00374D48" w:rsidRDefault="008C6F2B" w:rsidP="008C6F2B">
      <w:pPr>
        <w:autoSpaceDE w:val="0"/>
        <w:autoSpaceDN w:val="0"/>
        <w:adjustRightInd w:val="0"/>
        <w:jc w:val="both"/>
        <w:outlineLvl w:val="1"/>
        <w:rPr>
          <w:color w:val="000000"/>
          <w:sz w:val="20"/>
          <w:szCs w:val="20"/>
        </w:rPr>
      </w:pPr>
      <w:r w:rsidRPr="00374D48">
        <w:rPr>
          <w:color w:val="000000"/>
          <w:sz w:val="20"/>
          <w:szCs w:val="20"/>
        </w:rPr>
        <w:t xml:space="preserve">Объект ___________________, расположенный по адресу: ______________________________ </w:t>
      </w:r>
    </w:p>
    <w:p w:rsidR="008C6F2B" w:rsidRPr="00374D48" w:rsidRDefault="008C6F2B" w:rsidP="008C6F2B">
      <w:pPr>
        <w:autoSpaceDE w:val="0"/>
        <w:autoSpaceDN w:val="0"/>
        <w:adjustRightInd w:val="0"/>
        <w:ind w:firstLine="540"/>
        <w:jc w:val="center"/>
        <w:outlineLvl w:val="1"/>
        <w:rPr>
          <w:color w:val="000000"/>
          <w:sz w:val="20"/>
          <w:szCs w:val="20"/>
          <w:vertAlign w:val="superscript"/>
        </w:rPr>
      </w:pPr>
      <w:r w:rsidRPr="00374D48">
        <w:rPr>
          <w:color w:val="000000"/>
          <w:sz w:val="20"/>
          <w:szCs w:val="20"/>
          <w:vertAlign w:val="superscript"/>
        </w:rPr>
        <w:t>(наименование объекта)</w:t>
      </w:r>
      <w:r w:rsidRPr="00374D48">
        <w:rPr>
          <w:color w:val="000000"/>
          <w:sz w:val="20"/>
          <w:szCs w:val="20"/>
          <w:vertAlign w:val="superscript"/>
        </w:rPr>
        <w:tab/>
      </w:r>
      <w:r w:rsidRPr="00374D48">
        <w:rPr>
          <w:color w:val="000000"/>
          <w:sz w:val="20"/>
          <w:szCs w:val="20"/>
          <w:vertAlign w:val="superscript"/>
        </w:rPr>
        <w:tab/>
      </w:r>
      <w:r w:rsidRPr="00374D48">
        <w:rPr>
          <w:color w:val="000000"/>
          <w:sz w:val="20"/>
          <w:szCs w:val="20"/>
          <w:vertAlign w:val="superscript"/>
        </w:rPr>
        <w:tab/>
      </w:r>
      <w:r w:rsidRPr="00374D48">
        <w:rPr>
          <w:color w:val="000000"/>
          <w:sz w:val="20"/>
          <w:szCs w:val="20"/>
          <w:vertAlign w:val="superscript"/>
        </w:rPr>
        <w:tab/>
      </w:r>
      <w:r w:rsidRPr="00374D48">
        <w:rPr>
          <w:color w:val="000000"/>
          <w:sz w:val="20"/>
          <w:szCs w:val="20"/>
          <w:vertAlign w:val="superscript"/>
        </w:rPr>
        <w:tab/>
        <w:t xml:space="preserve"> (адрес, местоположение объекта при наличии)</w:t>
      </w:r>
    </w:p>
    <w:p w:rsidR="008C6F2B" w:rsidRPr="00374D48" w:rsidRDefault="008C6F2B" w:rsidP="008C6F2B">
      <w:pPr>
        <w:autoSpaceDE w:val="0"/>
        <w:autoSpaceDN w:val="0"/>
        <w:adjustRightInd w:val="0"/>
        <w:jc w:val="both"/>
        <w:outlineLvl w:val="1"/>
        <w:rPr>
          <w:color w:val="000000"/>
          <w:sz w:val="20"/>
          <w:szCs w:val="20"/>
        </w:rPr>
      </w:pPr>
      <w:r w:rsidRPr="00374D48">
        <w:rPr>
          <w:color w:val="000000"/>
          <w:sz w:val="20"/>
          <w:szCs w:val="20"/>
        </w:rPr>
        <w:t>в реестре муниципального имущества муниципального образования «</w:t>
      </w:r>
      <w:proofErr w:type="spellStart"/>
      <w:r w:rsidRPr="00374D48">
        <w:rPr>
          <w:color w:val="000000"/>
          <w:sz w:val="20"/>
          <w:szCs w:val="20"/>
        </w:rPr>
        <w:t>Лобановское</w:t>
      </w:r>
      <w:proofErr w:type="spellEnd"/>
      <w:r w:rsidRPr="00374D48">
        <w:rPr>
          <w:color w:val="000000"/>
          <w:sz w:val="20"/>
          <w:szCs w:val="20"/>
        </w:rPr>
        <w:t xml:space="preserve"> сельское поселение» не числится.</w:t>
      </w:r>
    </w:p>
    <w:p w:rsidR="008C6F2B" w:rsidRPr="00374D48" w:rsidRDefault="008C6F2B" w:rsidP="008C6F2B">
      <w:pPr>
        <w:autoSpaceDE w:val="0"/>
        <w:autoSpaceDN w:val="0"/>
        <w:adjustRightInd w:val="0"/>
        <w:ind w:firstLine="540"/>
        <w:jc w:val="both"/>
        <w:outlineLvl w:val="1"/>
        <w:rPr>
          <w:color w:val="000000"/>
          <w:sz w:val="20"/>
          <w:szCs w:val="20"/>
        </w:rPr>
      </w:pPr>
    </w:p>
    <w:tbl>
      <w:tblPr>
        <w:tblW w:w="0" w:type="auto"/>
        <w:tblLayout w:type="fixed"/>
        <w:tblLook w:val="0000" w:firstRow="0" w:lastRow="0" w:firstColumn="0" w:lastColumn="0" w:noHBand="0" w:noVBand="0"/>
      </w:tblPr>
      <w:tblGrid>
        <w:gridCol w:w="3652"/>
        <w:gridCol w:w="2916"/>
        <w:gridCol w:w="3284"/>
      </w:tblGrid>
      <w:tr w:rsidR="008C6F2B" w:rsidRPr="00374D48" w:rsidTr="008C6F2B">
        <w:tc>
          <w:tcPr>
            <w:tcW w:w="3652" w:type="dxa"/>
            <w:tcBorders>
              <w:bottom w:val="single" w:sz="4" w:space="0" w:color="auto"/>
            </w:tcBorders>
          </w:tcPr>
          <w:p w:rsidR="008C6F2B" w:rsidRPr="00374D48" w:rsidRDefault="008C6F2B" w:rsidP="008C6F2B">
            <w:pPr>
              <w:autoSpaceDE w:val="0"/>
              <w:autoSpaceDN w:val="0"/>
              <w:adjustRightInd w:val="0"/>
              <w:jc w:val="both"/>
              <w:outlineLvl w:val="1"/>
              <w:rPr>
                <w:color w:val="000000"/>
                <w:sz w:val="20"/>
                <w:szCs w:val="20"/>
              </w:rPr>
            </w:pPr>
          </w:p>
        </w:tc>
        <w:tc>
          <w:tcPr>
            <w:tcW w:w="2916" w:type="dxa"/>
          </w:tcPr>
          <w:p w:rsidR="008C6F2B" w:rsidRPr="00374D48" w:rsidRDefault="008C6F2B" w:rsidP="008C6F2B">
            <w:pPr>
              <w:autoSpaceDE w:val="0"/>
              <w:autoSpaceDN w:val="0"/>
              <w:adjustRightInd w:val="0"/>
              <w:jc w:val="both"/>
              <w:outlineLvl w:val="1"/>
              <w:rPr>
                <w:color w:val="000000"/>
                <w:sz w:val="20"/>
                <w:szCs w:val="20"/>
              </w:rPr>
            </w:pPr>
          </w:p>
        </w:tc>
        <w:tc>
          <w:tcPr>
            <w:tcW w:w="3284" w:type="dxa"/>
            <w:tcBorders>
              <w:bottom w:val="single" w:sz="4" w:space="0" w:color="auto"/>
            </w:tcBorders>
          </w:tcPr>
          <w:p w:rsidR="008C6F2B" w:rsidRPr="00374D48" w:rsidRDefault="008C6F2B" w:rsidP="008C6F2B">
            <w:pPr>
              <w:autoSpaceDE w:val="0"/>
              <w:autoSpaceDN w:val="0"/>
              <w:adjustRightInd w:val="0"/>
              <w:jc w:val="both"/>
              <w:outlineLvl w:val="1"/>
              <w:rPr>
                <w:color w:val="000000"/>
                <w:sz w:val="20"/>
                <w:szCs w:val="20"/>
              </w:rPr>
            </w:pPr>
          </w:p>
        </w:tc>
      </w:tr>
      <w:tr w:rsidR="008C6F2B" w:rsidRPr="00374D48" w:rsidTr="008C6F2B">
        <w:tc>
          <w:tcPr>
            <w:tcW w:w="3652" w:type="dxa"/>
          </w:tcPr>
          <w:p w:rsidR="008C6F2B" w:rsidRPr="00374D48" w:rsidRDefault="008C6F2B" w:rsidP="008C6F2B">
            <w:pPr>
              <w:autoSpaceDE w:val="0"/>
              <w:autoSpaceDN w:val="0"/>
              <w:adjustRightInd w:val="0"/>
              <w:jc w:val="center"/>
              <w:outlineLvl w:val="1"/>
              <w:rPr>
                <w:color w:val="000000"/>
                <w:sz w:val="20"/>
                <w:szCs w:val="20"/>
                <w:vertAlign w:val="superscript"/>
              </w:rPr>
            </w:pPr>
            <w:r w:rsidRPr="00374D48">
              <w:rPr>
                <w:color w:val="000000"/>
                <w:sz w:val="20"/>
                <w:szCs w:val="20"/>
                <w:vertAlign w:val="superscript"/>
              </w:rPr>
              <w:t>(должность лица, подписавшего выписку)</w:t>
            </w:r>
          </w:p>
        </w:tc>
        <w:tc>
          <w:tcPr>
            <w:tcW w:w="2916" w:type="dxa"/>
          </w:tcPr>
          <w:p w:rsidR="008C6F2B" w:rsidRPr="00374D48" w:rsidRDefault="008C6F2B" w:rsidP="008C6F2B">
            <w:pPr>
              <w:autoSpaceDE w:val="0"/>
              <w:autoSpaceDN w:val="0"/>
              <w:adjustRightInd w:val="0"/>
              <w:jc w:val="center"/>
              <w:outlineLvl w:val="1"/>
              <w:rPr>
                <w:color w:val="000000"/>
                <w:sz w:val="20"/>
                <w:szCs w:val="20"/>
                <w:vertAlign w:val="superscript"/>
              </w:rPr>
            </w:pPr>
            <w:r w:rsidRPr="00374D48">
              <w:rPr>
                <w:color w:val="000000"/>
                <w:sz w:val="20"/>
                <w:szCs w:val="20"/>
                <w:vertAlign w:val="superscript"/>
              </w:rPr>
              <w:t>(подпись)</w:t>
            </w:r>
          </w:p>
        </w:tc>
        <w:tc>
          <w:tcPr>
            <w:tcW w:w="3284" w:type="dxa"/>
          </w:tcPr>
          <w:p w:rsidR="008C6F2B" w:rsidRPr="00374D48" w:rsidRDefault="008C6F2B" w:rsidP="008C6F2B">
            <w:pPr>
              <w:autoSpaceDE w:val="0"/>
              <w:autoSpaceDN w:val="0"/>
              <w:adjustRightInd w:val="0"/>
              <w:jc w:val="center"/>
              <w:outlineLvl w:val="1"/>
              <w:rPr>
                <w:color w:val="000000"/>
                <w:sz w:val="20"/>
                <w:szCs w:val="20"/>
                <w:vertAlign w:val="superscript"/>
              </w:rPr>
            </w:pPr>
            <w:r w:rsidRPr="00374D48">
              <w:rPr>
                <w:color w:val="000000"/>
                <w:sz w:val="20"/>
                <w:szCs w:val="20"/>
                <w:vertAlign w:val="superscript"/>
              </w:rPr>
              <w:t>(расшифровка подписи)</w:t>
            </w:r>
          </w:p>
        </w:tc>
      </w:tr>
    </w:tbl>
    <w:p w:rsidR="008C6F2B" w:rsidRPr="00374D48" w:rsidRDefault="008C6F2B" w:rsidP="008C6F2B">
      <w:pPr>
        <w:tabs>
          <w:tab w:val="left" w:pos="2420"/>
        </w:tabs>
        <w:ind w:firstLine="709"/>
        <w:jc w:val="right"/>
        <w:rPr>
          <w:color w:val="000000"/>
          <w:sz w:val="20"/>
          <w:szCs w:val="20"/>
        </w:rPr>
      </w:pPr>
    </w:p>
    <w:p w:rsidR="008C6F2B" w:rsidRPr="00374D48" w:rsidRDefault="008C6F2B" w:rsidP="008C6F2B">
      <w:pPr>
        <w:tabs>
          <w:tab w:val="left" w:pos="2420"/>
        </w:tabs>
        <w:ind w:firstLine="709"/>
        <w:rPr>
          <w:sz w:val="20"/>
          <w:szCs w:val="20"/>
          <w:lang w:eastAsia="ar-SA"/>
        </w:rPr>
      </w:pPr>
    </w:p>
    <w:p w:rsidR="00E26875" w:rsidRDefault="00E26875" w:rsidP="00E26875">
      <w:pPr>
        <w:tabs>
          <w:tab w:val="left" w:pos="8228"/>
        </w:tabs>
        <w:suppressAutoHyphens/>
        <w:spacing w:after="480" w:line="240" w:lineRule="exact"/>
        <w:jc w:val="center"/>
        <w:rPr>
          <w:b/>
          <w:sz w:val="28"/>
          <w:szCs w:val="28"/>
          <w:lang w:eastAsia="ar-SA"/>
        </w:rPr>
      </w:pPr>
    </w:p>
    <w:p w:rsidR="00E26875" w:rsidRPr="00E26875" w:rsidRDefault="00E26875" w:rsidP="00E26875">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81120" behindDoc="1" locked="0" layoutInCell="1" allowOverlap="1" wp14:anchorId="34E60BFF" wp14:editId="7866F7B8">
            <wp:simplePos x="0" y="0"/>
            <wp:positionH relativeFrom="column">
              <wp:posOffset>2493645</wp:posOffset>
            </wp:positionH>
            <wp:positionV relativeFrom="paragraph">
              <wp:posOffset>-571500</wp:posOffset>
            </wp:positionV>
            <wp:extent cx="739775" cy="1059815"/>
            <wp:effectExtent l="0" t="0" r="3175" b="6985"/>
            <wp:wrapNone/>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26875" w:rsidRPr="00E26875" w:rsidRDefault="00E26875" w:rsidP="00E26875">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80096" behindDoc="0" locked="0" layoutInCell="1" allowOverlap="1" wp14:anchorId="213A55FE" wp14:editId="5601A666">
                <wp:simplePos x="0" y="0"/>
                <wp:positionH relativeFrom="column">
                  <wp:posOffset>-1270</wp:posOffset>
                </wp:positionH>
                <wp:positionV relativeFrom="paragraph">
                  <wp:posOffset>113030</wp:posOffset>
                </wp:positionV>
                <wp:extent cx="5701665" cy="929005"/>
                <wp:effectExtent l="13335" t="6350" r="9525" b="762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E26875" w:rsidRPr="00E26875" w:rsidRDefault="00E26875" w:rsidP="00E26875">
                            <w:pPr>
                              <w:spacing w:line="360" w:lineRule="atLeast"/>
                              <w:jc w:val="center"/>
                              <w:rPr>
                                <w:b/>
                                <w:sz w:val="28"/>
                                <w:szCs w:val="28"/>
                              </w:rPr>
                            </w:pPr>
                            <w:r w:rsidRPr="00E26875">
                              <w:rPr>
                                <w:b/>
                                <w:sz w:val="28"/>
                                <w:szCs w:val="28"/>
                              </w:rPr>
                              <w:t>АДМИНИСТРАЦИЯ</w:t>
                            </w:r>
                          </w:p>
                          <w:p w:rsidR="00E26875" w:rsidRPr="00E26875" w:rsidRDefault="00E26875" w:rsidP="00E26875">
                            <w:pPr>
                              <w:spacing w:line="360" w:lineRule="atLeast"/>
                              <w:jc w:val="center"/>
                              <w:rPr>
                                <w:b/>
                              </w:rPr>
                            </w:pPr>
                            <w:r w:rsidRPr="00E26875">
                              <w:rPr>
                                <w:b/>
                              </w:rPr>
                              <w:t>ЛОБАНОВСКОГО СЕЛЬСКОГО ПОСЕЛЕНИЯ</w:t>
                            </w:r>
                          </w:p>
                          <w:p w:rsidR="00E26875" w:rsidRPr="00E26875" w:rsidRDefault="00E26875" w:rsidP="00E26875">
                            <w:pPr>
                              <w:rPr>
                                <w:b/>
                                <w:sz w:val="28"/>
                                <w:szCs w:val="28"/>
                              </w:rPr>
                            </w:pPr>
                          </w:p>
                          <w:p w:rsidR="00E26875" w:rsidRPr="00E26875" w:rsidRDefault="00E26875" w:rsidP="00E26875">
                            <w:pPr>
                              <w:jc w:val="center"/>
                              <w:rPr>
                                <w:b/>
                                <w:sz w:val="28"/>
                                <w:szCs w:val="28"/>
                              </w:rPr>
                            </w:pPr>
                            <w:r w:rsidRPr="00E26875">
                              <w:rPr>
                                <w:b/>
                                <w:sz w:val="28"/>
                                <w:szCs w:val="28"/>
                              </w:rPr>
                              <w:t>ПОСТАНОВЛЕНИЕ</w:t>
                            </w:r>
                          </w:p>
                          <w:p w:rsidR="00E26875" w:rsidRDefault="00E26875" w:rsidP="00E26875">
                            <w:pPr>
                              <w:jc w:val="center"/>
                              <w:rPr>
                                <w:b/>
                                <w:sz w:val="28"/>
                                <w:szCs w:val="28"/>
                              </w:rPr>
                            </w:pPr>
                          </w:p>
                          <w:p w:rsidR="00E26875" w:rsidRDefault="00E26875" w:rsidP="00E26875">
                            <w:pPr>
                              <w:jc w:val="center"/>
                              <w:rPr>
                                <w:b/>
                                <w:sz w:val="28"/>
                                <w:szCs w:val="28"/>
                              </w:rPr>
                            </w:pPr>
                          </w:p>
                          <w:p w:rsidR="00E26875" w:rsidRPr="005A5F03" w:rsidRDefault="00E26875" w:rsidP="00E26875">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132" type="#_x0000_t202" style="position:absolute;margin-left:-.1pt;margin-top:8.9pt;width:448.95pt;height:73.15pt;z-index:251780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" strokecolor="white" strokeweight=".5pt">
                <v:textbox inset="7.45pt,3.85pt,7.45pt,3.85pt">
                  <w:txbxContent>
                    <w:p w:rsidR="00E26875" w:rsidRPr="00E26875" w:rsidRDefault="00E26875" w:rsidP="00E26875">
                      <w:pPr>
                        <w:spacing w:line="360" w:lineRule="atLeast"/>
                        <w:jc w:val="center"/>
                        <w:rPr>
                          <w:b/>
                          <w:sz w:val="28"/>
                          <w:szCs w:val="28"/>
                        </w:rPr>
                      </w:pPr>
                      <w:r w:rsidRPr="00E26875">
                        <w:rPr>
                          <w:b/>
                          <w:sz w:val="28"/>
                          <w:szCs w:val="28"/>
                        </w:rPr>
                        <w:t>АДМИНИСТРАЦИЯ</w:t>
                      </w:r>
                    </w:p>
                    <w:p w:rsidR="00E26875" w:rsidRPr="00E26875" w:rsidRDefault="00E26875" w:rsidP="00E26875">
                      <w:pPr>
                        <w:spacing w:line="360" w:lineRule="atLeast"/>
                        <w:jc w:val="center"/>
                        <w:rPr>
                          <w:b/>
                        </w:rPr>
                      </w:pPr>
                      <w:r w:rsidRPr="00E26875">
                        <w:rPr>
                          <w:b/>
                        </w:rPr>
                        <w:t>ЛОБАНОВСКОГО СЕЛЬСКОГО ПОСЕЛЕНИЯ</w:t>
                      </w:r>
                    </w:p>
                    <w:p w:rsidR="00E26875" w:rsidRPr="00E26875" w:rsidRDefault="00E26875" w:rsidP="00E26875">
                      <w:pPr>
                        <w:rPr>
                          <w:b/>
                          <w:sz w:val="28"/>
                          <w:szCs w:val="28"/>
                        </w:rPr>
                      </w:pPr>
                    </w:p>
                    <w:p w:rsidR="00E26875" w:rsidRPr="00E26875" w:rsidRDefault="00E26875" w:rsidP="00E26875">
                      <w:pPr>
                        <w:jc w:val="center"/>
                        <w:rPr>
                          <w:b/>
                          <w:sz w:val="28"/>
                          <w:szCs w:val="28"/>
                        </w:rPr>
                      </w:pPr>
                      <w:r w:rsidRPr="00E26875">
                        <w:rPr>
                          <w:b/>
                          <w:sz w:val="28"/>
                          <w:szCs w:val="28"/>
                        </w:rPr>
                        <w:t>ПОСТАНОВЛЕНИЕ</w:t>
                      </w:r>
                    </w:p>
                    <w:p w:rsidR="00E26875" w:rsidRDefault="00E26875" w:rsidP="00E26875">
                      <w:pPr>
                        <w:jc w:val="center"/>
                        <w:rPr>
                          <w:b/>
                          <w:sz w:val="28"/>
                          <w:szCs w:val="28"/>
                        </w:rPr>
                      </w:pPr>
                    </w:p>
                    <w:p w:rsidR="00E26875" w:rsidRDefault="00E26875" w:rsidP="00E26875">
                      <w:pPr>
                        <w:jc w:val="center"/>
                        <w:rPr>
                          <w:b/>
                          <w:sz w:val="28"/>
                          <w:szCs w:val="28"/>
                        </w:rPr>
                      </w:pPr>
                    </w:p>
                    <w:p w:rsidR="00E26875" w:rsidRPr="005A5F03" w:rsidRDefault="00E26875" w:rsidP="00E26875">
                      <w:pPr>
                        <w:jc w:val="center"/>
                        <w:rPr>
                          <w:b/>
                          <w:sz w:val="28"/>
                          <w:szCs w:val="28"/>
                        </w:rPr>
                      </w:pPr>
                    </w:p>
                  </w:txbxContent>
                </v:textbox>
              </v:shape>
            </w:pict>
          </mc:Fallback>
        </mc:AlternateContent>
      </w:r>
    </w:p>
    <w:p w:rsidR="00E26875" w:rsidRPr="00E26875" w:rsidRDefault="00E26875" w:rsidP="00E26875">
      <w:pPr>
        <w:tabs>
          <w:tab w:val="left" w:pos="8228"/>
        </w:tabs>
        <w:suppressAutoHyphens/>
        <w:spacing w:after="480" w:line="240" w:lineRule="exact"/>
        <w:rPr>
          <w:b/>
          <w:sz w:val="28"/>
          <w:szCs w:val="28"/>
          <w:lang w:eastAsia="ar-SA"/>
        </w:rPr>
      </w:pPr>
    </w:p>
    <w:p w:rsidR="00E26875" w:rsidRPr="00E26875" w:rsidRDefault="00E26875" w:rsidP="00E26875">
      <w:pPr>
        <w:suppressAutoHyphens/>
        <w:spacing w:line="360" w:lineRule="exact"/>
        <w:ind w:firstLine="720"/>
        <w:jc w:val="both"/>
        <w:rPr>
          <w:lang w:eastAsia="ar-SA"/>
        </w:rPr>
      </w:pPr>
    </w:p>
    <w:p w:rsidR="00E26875" w:rsidRPr="00E26875" w:rsidRDefault="00E26875" w:rsidP="00E26875">
      <w:pPr>
        <w:suppressAutoHyphens/>
        <w:spacing w:line="360" w:lineRule="exact"/>
        <w:ind w:firstLine="720"/>
        <w:jc w:val="both"/>
        <w:rPr>
          <w:b/>
          <w:sz w:val="28"/>
          <w:szCs w:val="28"/>
          <w:lang w:eastAsia="ar-SA"/>
        </w:rPr>
      </w:pPr>
      <w:r>
        <w:rPr>
          <w:noProof/>
        </w:rPr>
        <mc:AlternateContent>
          <mc:Choice Requires="wps">
            <w:drawing>
              <wp:anchor distT="0" distB="0" distL="114935" distR="114935" simplePos="0" relativeHeight="251782144" behindDoc="0" locked="0" layoutInCell="1" allowOverlap="1" wp14:anchorId="18596894" wp14:editId="390DC138">
                <wp:simplePos x="0" y="0"/>
                <wp:positionH relativeFrom="page">
                  <wp:posOffset>1419860</wp:posOffset>
                </wp:positionH>
                <wp:positionV relativeFrom="page">
                  <wp:posOffset>6313170</wp:posOffset>
                </wp:positionV>
                <wp:extent cx="1225550" cy="359410"/>
                <wp:effectExtent l="0" t="0" r="0" b="0"/>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5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875" w:rsidRPr="003E3B4F" w:rsidRDefault="00E26875" w:rsidP="00E26875">
                            <w:pPr>
                              <w:jc w:val="center"/>
                              <w:rPr>
                                <w:sz w:val="28"/>
                                <w:szCs w:val="28"/>
                              </w:rPr>
                            </w:pPr>
                            <w:r w:rsidRPr="003E3B4F">
                              <w:rPr>
                                <w:sz w:val="28"/>
                                <w:szCs w:val="28"/>
                              </w:rPr>
                              <w:t>01.07.2015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133" type="#_x0000_t202" style="position:absolute;left:0;text-align:left;margin-left:111.8pt;margin-top:497.1pt;width:96.5pt;height:28.3pt;z-index:2517821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" stroked="f">
                <v:fill opacity="0"/>
                <v:textbox inset="0,0,0,0">
                  <w:txbxContent>
                    <w:p w:rsidR="00E26875" w:rsidRPr="003E3B4F" w:rsidRDefault="00E26875" w:rsidP="00E26875">
                      <w:pPr>
                        <w:jc w:val="center"/>
                        <w:rPr>
                          <w:sz w:val="28"/>
                          <w:szCs w:val="28"/>
                        </w:rPr>
                      </w:pPr>
                      <w:r w:rsidRPr="003E3B4F">
                        <w:rPr>
                          <w:sz w:val="28"/>
                          <w:szCs w:val="28"/>
                        </w:rPr>
                        <w:t>01.07.2015</w:t>
                      </w:r>
                    </w:p>
                  </w:txbxContent>
                </v:textbox>
                <w10:wrap anchorx="page" anchory="page"/>
              </v:shape>
            </w:pict>
          </mc:Fallback>
        </mc:AlternateContent>
      </w:r>
    </w:p>
    <w:p w:rsidR="00E26875" w:rsidRPr="00E26875" w:rsidRDefault="00E26875" w:rsidP="00E26875">
      <w:pPr>
        <w:suppressAutoHyphens/>
        <w:spacing w:line="360" w:lineRule="exact"/>
        <w:ind w:firstLine="720"/>
        <w:jc w:val="both"/>
        <w:rPr>
          <w:b/>
          <w:sz w:val="28"/>
          <w:szCs w:val="28"/>
          <w:lang w:eastAsia="ar-SA"/>
        </w:rPr>
      </w:pPr>
      <w:r w:rsidRPr="00E26875">
        <w:rPr>
          <w:b/>
          <w:sz w:val="28"/>
          <w:szCs w:val="28"/>
          <w:lang w:eastAsia="ar-SA"/>
        </w:rPr>
        <w:t xml:space="preserve">______________                                                                        </w:t>
      </w:r>
      <w:r w:rsidRPr="00E26875">
        <w:rPr>
          <w:sz w:val="28"/>
          <w:szCs w:val="28"/>
          <w:lang w:eastAsia="ar-SA"/>
        </w:rPr>
        <w:t>№  __</w:t>
      </w:r>
      <w:r w:rsidRPr="00E26875">
        <w:rPr>
          <w:sz w:val="28"/>
          <w:szCs w:val="28"/>
          <w:u w:val="single"/>
          <w:lang w:eastAsia="ar-SA"/>
        </w:rPr>
        <w:t>272</w:t>
      </w:r>
      <w:r w:rsidRPr="00E26875">
        <w:rPr>
          <w:sz w:val="28"/>
          <w:szCs w:val="28"/>
          <w:lang w:eastAsia="ar-SA"/>
        </w:rPr>
        <w:t>__</w:t>
      </w:r>
    </w:p>
    <w:p w:rsidR="00E26875" w:rsidRPr="00E26875" w:rsidRDefault="00E26875" w:rsidP="00E26875">
      <w:pPr>
        <w:suppressAutoHyphens/>
        <w:spacing w:line="360" w:lineRule="exact"/>
        <w:ind w:firstLine="720"/>
        <w:jc w:val="both"/>
        <w:rPr>
          <w:lang w:eastAsia="ar-SA"/>
        </w:rPr>
      </w:pPr>
    </w:p>
    <w:p w:rsidR="00E26875" w:rsidRPr="00E26875" w:rsidRDefault="00E26875" w:rsidP="00E26875">
      <w:pPr>
        <w:suppressAutoHyphens/>
        <w:spacing w:line="160" w:lineRule="atLeast"/>
        <w:rPr>
          <w:b/>
          <w:sz w:val="28"/>
          <w:szCs w:val="28"/>
          <w:lang w:eastAsia="ar-SA"/>
        </w:rPr>
      </w:pPr>
      <w:r w:rsidRPr="00E26875">
        <w:rPr>
          <w:b/>
          <w:sz w:val="28"/>
          <w:szCs w:val="28"/>
          <w:lang w:eastAsia="ar-SA"/>
        </w:rPr>
        <w:t xml:space="preserve">Об утверждении Порядка                                                                              разработки, реализации и оценки                                                                    эффективности муниципальных программ                                                                                Лобановского сельского поселения                                                                                      </w:t>
      </w:r>
    </w:p>
    <w:p w:rsidR="00E26875" w:rsidRPr="00E26875" w:rsidRDefault="00E26875" w:rsidP="00E26875">
      <w:pPr>
        <w:suppressAutoHyphens/>
        <w:spacing w:line="360" w:lineRule="exact"/>
        <w:ind w:left="709" w:firstLine="11"/>
        <w:jc w:val="both"/>
        <w:rPr>
          <w:sz w:val="28"/>
          <w:szCs w:val="28"/>
          <w:lang w:eastAsia="ar-SA"/>
        </w:rPr>
      </w:pPr>
    </w:p>
    <w:p w:rsidR="00E26875" w:rsidRPr="00E26875" w:rsidRDefault="00E26875" w:rsidP="00E26875">
      <w:pPr>
        <w:spacing w:line="276" w:lineRule="auto"/>
        <w:ind w:firstLine="709"/>
        <w:jc w:val="both"/>
        <w:rPr>
          <w:rFonts w:cs="Arial"/>
          <w:bCs/>
          <w:sz w:val="28"/>
          <w:szCs w:val="28"/>
        </w:rPr>
      </w:pPr>
      <w:r w:rsidRPr="00E26875">
        <w:rPr>
          <w:rFonts w:cs="Arial"/>
          <w:bCs/>
          <w:sz w:val="28"/>
          <w:szCs w:val="28"/>
        </w:rPr>
        <w:t>В соответствии со статьей 179 Бюджетного кодекса Российской Федерации, в целях повышения эффективности использования бюджетных средств и совершенствования программно-целевого метода формирования бюджета Лобановского сельского поселения</w:t>
      </w:r>
    </w:p>
    <w:p w:rsidR="00E26875" w:rsidRPr="00E26875" w:rsidRDefault="00E26875" w:rsidP="00E26875">
      <w:pPr>
        <w:spacing w:line="276" w:lineRule="auto"/>
        <w:jc w:val="both"/>
        <w:rPr>
          <w:rFonts w:cs="Arial"/>
          <w:bCs/>
          <w:sz w:val="28"/>
          <w:szCs w:val="28"/>
        </w:rPr>
      </w:pPr>
      <w:r w:rsidRPr="00E26875">
        <w:rPr>
          <w:rFonts w:cs="Arial"/>
          <w:bCs/>
          <w:sz w:val="28"/>
          <w:szCs w:val="28"/>
        </w:rPr>
        <w:tab/>
        <w:t>ПОСТАНОВЛЯЮ:</w:t>
      </w:r>
    </w:p>
    <w:p w:rsidR="00E26875" w:rsidRPr="00E26875" w:rsidRDefault="00E26875" w:rsidP="00E26875">
      <w:pPr>
        <w:numPr>
          <w:ilvl w:val="0"/>
          <w:numId w:val="35"/>
        </w:numPr>
        <w:tabs>
          <w:tab w:val="left" w:pos="1134"/>
        </w:tabs>
        <w:suppressAutoHyphens/>
        <w:spacing w:line="276" w:lineRule="auto"/>
        <w:ind w:left="0" w:firstLine="0"/>
        <w:jc w:val="both"/>
        <w:rPr>
          <w:bCs/>
          <w:sz w:val="28"/>
          <w:szCs w:val="28"/>
        </w:rPr>
      </w:pPr>
      <w:r w:rsidRPr="00E26875">
        <w:rPr>
          <w:bCs/>
          <w:sz w:val="28"/>
          <w:szCs w:val="28"/>
        </w:rPr>
        <w:lastRenderedPageBreak/>
        <w:t>Утвердить прилагаемый Порядок разработки, реализации и оценки эффективности муниципальных  программ Лобановского сельского поселения.</w:t>
      </w:r>
    </w:p>
    <w:p w:rsidR="00E26875" w:rsidRPr="00E26875" w:rsidRDefault="00E26875" w:rsidP="00E26875">
      <w:pPr>
        <w:numPr>
          <w:ilvl w:val="0"/>
          <w:numId w:val="35"/>
        </w:numPr>
        <w:tabs>
          <w:tab w:val="left" w:pos="1134"/>
        </w:tabs>
        <w:suppressAutoHyphens/>
        <w:spacing w:line="276" w:lineRule="auto"/>
        <w:ind w:left="0" w:firstLine="0"/>
        <w:jc w:val="both"/>
        <w:rPr>
          <w:bCs/>
          <w:sz w:val="28"/>
          <w:szCs w:val="28"/>
        </w:rPr>
      </w:pPr>
      <w:r w:rsidRPr="00E26875">
        <w:rPr>
          <w:bCs/>
          <w:sz w:val="28"/>
          <w:szCs w:val="28"/>
        </w:rPr>
        <w:t>Считать утратившим силу Постановление администрации Лобановского сельского поселения от 30.12.2013 № 331 «О Порядке разработки, утверждении и реализации муниципальных целевых программ Лобановского сельского поселения».</w:t>
      </w:r>
    </w:p>
    <w:p w:rsidR="00E26875" w:rsidRPr="00E26875" w:rsidRDefault="00E26875" w:rsidP="00E26875">
      <w:pPr>
        <w:spacing w:line="276" w:lineRule="auto"/>
        <w:jc w:val="both"/>
        <w:rPr>
          <w:bCs/>
          <w:sz w:val="28"/>
          <w:szCs w:val="28"/>
        </w:rPr>
      </w:pPr>
      <w:r w:rsidRPr="00E26875">
        <w:rPr>
          <w:sz w:val="28"/>
          <w:szCs w:val="28"/>
        </w:rPr>
        <w:t>3.</w:t>
      </w:r>
      <w:r w:rsidRPr="00E26875">
        <w:rPr>
          <w:b/>
          <w:sz w:val="28"/>
          <w:szCs w:val="28"/>
        </w:rPr>
        <w:t xml:space="preserve"> </w:t>
      </w:r>
      <w:proofErr w:type="gramStart"/>
      <w:r w:rsidRPr="00E26875">
        <w:rPr>
          <w:bCs/>
          <w:sz w:val="28"/>
          <w:szCs w:val="28"/>
        </w:rPr>
        <w:t>Контроль за</w:t>
      </w:r>
      <w:proofErr w:type="gramEnd"/>
      <w:r w:rsidRPr="00E26875">
        <w:rPr>
          <w:bCs/>
          <w:sz w:val="28"/>
          <w:szCs w:val="28"/>
        </w:rPr>
        <w:t xml:space="preserve"> исполнением Постановления оставляю за собой.</w:t>
      </w:r>
    </w:p>
    <w:p w:rsidR="00E26875" w:rsidRPr="00E26875" w:rsidRDefault="00E26875" w:rsidP="00E26875">
      <w:pPr>
        <w:spacing w:line="276" w:lineRule="auto"/>
        <w:jc w:val="both"/>
        <w:rPr>
          <w:sz w:val="28"/>
          <w:szCs w:val="28"/>
        </w:rPr>
      </w:pPr>
    </w:p>
    <w:p w:rsidR="00E26875" w:rsidRPr="00E26875" w:rsidRDefault="00E26875" w:rsidP="00E26875">
      <w:pPr>
        <w:tabs>
          <w:tab w:val="left" w:pos="8228"/>
        </w:tabs>
        <w:suppressAutoHyphens/>
        <w:spacing w:after="480" w:line="276" w:lineRule="auto"/>
        <w:rPr>
          <w:sz w:val="28"/>
          <w:szCs w:val="28"/>
        </w:rPr>
      </w:pPr>
      <w:proofErr w:type="spellStart"/>
      <w:r w:rsidRPr="00E26875">
        <w:rPr>
          <w:sz w:val="28"/>
          <w:szCs w:val="28"/>
          <w:lang w:eastAsia="ar-SA"/>
        </w:rPr>
        <w:t>И.п</w:t>
      </w:r>
      <w:proofErr w:type="spellEnd"/>
      <w:r w:rsidRPr="00E26875">
        <w:rPr>
          <w:sz w:val="28"/>
          <w:szCs w:val="28"/>
          <w:lang w:eastAsia="ar-SA"/>
        </w:rPr>
        <w:t xml:space="preserve">. главы Лобановского                                                                                                           сельского поселения                                                                                    А.С. Кочкин               </w:t>
      </w:r>
    </w:p>
    <w:p w:rsidR="00E26875" w:rsidRPr="00E26875" w:rsidRDefault="00E26875" w:rsidP="00E26875">
      <w:pPr>
        <w:suppressAutoHyphens/>
        <w:spacing w:before="156"/>
        <w:ind w:left="5387"/>
        <w:jc w:val="right"/>
        <w:rPr>
          <w:rFonts w:ascii="Arial" w:hAnsi="Arial" w:cs="Arial"/>
          <w:sz w:val="20"/>
          <w:szCs w:val="20"/>
          <w:lang w:eastAsia="ar-SA"/>
        </w:rPr>
      </w:pPr>
      <w:r w:rsidRPr="00E26875">
        <w:rPr>
          <w:sz w:val="20"/>
          <w:szCs w:val="20"/>
          <w:lang w:eastAsia="ar-SA"/>
        </w:rPr>
        <w:t>Приложение</w:t>
      </w:r>
      <w:r w:rsidRPr="00E26875">
        <w:rPr>
          <w:rFonts w:ascii="Arial" w:hAnsi="Arial" w:cs="Arial"/>
          <w:sz w:val="20"/>
          <w:szCs w:val="20"/>
          <w:lang w:eastAsia="ar-SA"/>
        </w:rPr>
        <w:t> </w:t>
      </w:r>
    </w:p>
    <w:p w:rsidR="00E26875" w:rsidRPr="00E26875" w:rsidRDefault="00E26875" w:rsidP="00E26875">
      <w:pPr>
        <w:suppressAutoHyphens/>
        <w:ind w:left="5387"/>
        <w:jc w:val="right"/>
        <w:rPr>
          <w:rFonts w:ascii="Arial" w:hAnsi="Arial" w:cs="Arial"/>
          <w:sz w:val="20"/>
          <w:szCs w:val="20"/>
          <w:lang w:eastAsia="ar-SA"/>
        </w:rPr>
      </w:pPr>
      <w:r w:rsidRPr="00E26875">
        <w:rPr>
          <w:sz w:val="20"/>
          <w:szCs w:val="20"/>
          <w:lang w:eastAsia="ar-SA"/>
        </w:rPr>
        <w:t>к постановлению администрации</w:t>
      </w:r>
      <w:r w:rsidRPr="00E26875">
        <w:rPr>
          <w:rFonts w:ascii="Arial" w:hAnsi="Arial" w:cs="Arial"/>
          <w:sz w:val="20"/>
          <w:szCs w:val="20"/>
          <w:lang w:eastAsia="ar-SA"/>
        </w:rPr>
        <w:t> </w:t>
      </w:r>
    </w:p>
    <w:p w:rsidR="00E26875" w:rsidRPr="00E26875" w:rsidRDefault="00E26875" w:rsidP="00E26875">
      <w:pPr>
        <w:suppressAutoHyphens/>
        <w:ind w:left="5387"/>
        <w:jc w:val="right"/>
        <w:rPr>
          <w:rFonts w:ascii="Arial" w:hAnsi="Arial" w:cs="Arial"/>
          <w:sz w:val="20"/>
          <w:szCs w:val="20"/>
          <w:lang w:eastAsia="ar-SA"/>
        </w:rPr>
      </w:pPr>
      <w:r w:rsidRPr="00E26875">
        <w:rPr>
          <w:sz w:val="20"/>
          <w:szCs w:val="20"/>
          <w:lang w:eastAsia="ar-SA"/>
        </w:rPr>
        <w:t> Лобановского сельского поселения</w:t>
      </w:r>
      <w:r w:rsidRPr="00E26875">
        <w:rPr>
          <w:rFonts w:ascii="Arial" w:hAnsi="Arial" w:cs="Arial"/>
          <w:sz w:val="20"/>
          <w:szCs w:val="20"/>
          <w:lang w:eastAsia="ar-SA"/>
        </w:rPr>
        <w:t> </w:t>
      </w:r>
    </w:p>
    <w:p w:rsidR="00E26875" w:rsidRPr="00E26875" w:rsidRDefault="00E26875" w:rsidP="00E26875">
      <w:pPr>
        <w:suppressAutoHyphens/>
        <w:spacing w:after="156"/>
        <w:ind w:left="5387"/>
        <w:jc w:val="right"/>
        <w:rPr>
          <w:sz w:val="20"/>
          <w:szCs w:val="20"/>
          <w:lang w:eastAsia="ar-SA"/>
        </w:rPr>
      </w:pPr>
      <w:r w:rsidRPr="00E26875">
        <w:rPr>
          <w:sz w:val="20"/>
          <w:szCs w:val="20"/>
          <w:lang w:eastAsia="ar-SA"/>
        </w:rPr>
        <w:t>от  01.07.2015  № 272</w:t>
      </w:r>
    </w:p>
    <w:p w:rsidR="00E26875" w:rsidRPr="00E26875" w:rsidRDefault="00E26875" w:rsidP="00E26875">
      <w:pPr>
        <w:tabs>
          <w:tab w:val="left" w:pos="709"/>
        </w:tabs>
        <w:suppressAutoHyphens/>
        <w:spacing w:before="156" w:line="273" w:lineRule="atLeast"/>
        <w:jc w:val="center"/>
        <w:rPr>
          <w:rFonts w:ascii="Arial" w:hAnsi="Arial" w:cs="Arial"/>
          <w:sz w:val="20"/>
          <w:szCs w:val="20"/>
          <w:lang w:eastAsia="ar-SA"/>
        </w:rPr>
      </w:pPr>
      <w:r w:rsidRPr="00E26875">
        <w:rPr>
          <w:rFonts w:ascii="Arial" w:hAnsi="Arial" w:cs="Arial"/>
          <w:sz w:val="20"/>
          <w:szCs w:val="20"/>
          <w:lang w:eastAsia="ar-SA"/>
        </w:rPr>
        <w:t> </w:t>
      </w:r>
      <w:r w:rsidRPr="00E26875">
        <w:rPr>
          <w:b/>
          <w:bCs/>
          <w:sz w:val="20"/>
          <w:szCs w:val="20"/>
          <w:lang w:eastAsia="ar-SA"/>
        </w:rPr>
        <w:t>ПОРЯДОК</w:t>
      </w:r>
      <w:r w:rsidRPr="00E26875">
        <w:rPr>
          <w:rFonts w:ascii="Arial" w:hAnsi="Arial" w:cs="Arial"/>
          <w:sz w:val="20"/>
          <w:szCs w:val="20"/>
          <w:lang w:eastAsia="ar-SA"/>
        </w:rPr>
        <w:t> </w:t>
      </w:r>
    </w:p>
    <w:p w:rsidR="00E26875" w:rsidRPr="00E26875" w:rsidRDefault="00E26875" w:rsidP="00E26875">
      <w:pPr>
        <w:suppressAutoHyphens/>
        <w:spacing w:line="273" w:lineRule="atLeast"/>
        <w:jc w:val="center"/>
        <w:rPr>
          <w:rFonts w:ascii="Arial" w:hAnsi="Arial" w:cs="Arial"/>
          <w:sz w:val="20"/>
          <w:szCs w:val="20"/>
          <w:lang w:eastAsia="ar-SA"/>
        </w:rPr>
      </w:pPr>
      <w:r w:rsidRPr="00E26875">
        <w:rPr>
          <w:b/>
          <w:bCs/>
          <w:sz w:val="20"/>
          <w:szCs w:val="20"/>
          <w:lang w:eastAsia="ar-SA"/>
        </w:rPr>
        <w:t>разработки, реализации и оценки эффективности</w:t>
      </w:r>
      <w:r w:rsidRPr="00E26875">
        <w:rPr>
          <w:rFonts w:ascii="Arial" w:hAnsi="Arial" w:cs="Arial"/>
          <w:sz w:val="20"/>
          <w:szCs w:val="20"/>
          <w:lang w:eastAsia="ar-SA"/>
        </w:rPr>
        <w:t> </w:t>
      </w:r>
    </w:p>
    <w:p w:rsidR="00E26875" w:rsidRPr="00E26875" w:rsidRDefault="00E26875" w:rsidP="00E26875">
      <w:pPr>
        <w:suppressAutoHyphens/>
        <w:spacing w:after="156" w:line="273" w:lineRule="atLeast"/>
        <w:jc w:val="center"/>
        <w:rPr>
          <w:rFonts w:ascii="Arial" w:hAnsi="Arial" w:cs="Arial"/>
          <w:sz w:val="20"/>
          <w:szCs w:val="20"/>
          <w:lang w:eastAsia="ar-SA"/>
        </w:rPr>
      </w:pPr>
      <w:r w:rsidRPr="00E26875">
        <w:rPr>
          <w:b/>
          <w:bCs/>
          <w:sz w:val="20"/>
          <w:szCs w:val="20"/>
          <w:lang w:eastAsia="ar-SA"/>
        </w:rPr>
        <w:t>муниципальных программ  Лобановского сельского поселения</w:t>
      </w:r>
      <w:r w:rsidRPr="00E26875">
        <w:rPr>
          <w:sz w:val="20"/>
          <w:szCs w:val="20"/>
          <w:lang w:eastAsia="ar-SA"/>
        </w:rPr>
        <w:t> </w:t>
      </w:r>
    </w:p>
    <w:p w:rsidR="00E26875" w:rsidRPr="00E26875" w:rsidRDefault="00E26875" w:rsidP="00E26875">
      <w:pPr>
        <w:suppressAutoHyphens/>
        <w:spacing w:before="156" w:after="156" w:line="273" w:lineRule="atLeast"/>
        <w:jc w:val="center"/>
        <w:rPr>
          <w:rFonts w:ascii="Arial" w:hAnsi="Arial" w:cs="Arial"/>
          <w:b/>
          <w:sz w:val="20"/>
          <w:szCs w:val="20"/>
          <w:lang w:eastAsia="ar-SA"/>
        </w:rPr>
      </w:pPr>
      <w:r w:rsidRPr="00E26875">
        <w:rPr>
          <w:rFonts w:ascii="Arial" w:hAnsi="Arial" w:cs="Arial"/>
          <w:sz w:val="20"/>
          <w:szCs w:val="20"/>
          <w:lang w:eastAsia="ar-SA"/>
        </w:rPr>
        <w:t> </w:t>
      </w:r>
      <w:r w:rsidRPr="00E26875">
        <w:rPr>
          <w:b/>
          <w:sz w:val="20"/>
          <w:szCs w:val="20"/>
          <w:lang w:eastAsia="ar-SA"/>
        </w:rPr>
        <w:t>1. Общие положения </w:t>
      </w:r>
    </w:p>
    <w:p w:rsidR="00E26875" w:rsidRPr="00E26875" w:rsidRDefault="00E26875" w:rsidP="00E26875">
      <w:pPr>
        <w:tabs>
          <w:tab w:val="left" w:pos="709"/>
        </w:tabs>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 xml:space="preserve">1.1. Настоящий Порядок определяет правила разработки, реализации и оценки эффективности муниципальных программ Лобановского сельского поселения, а также </w:t>
      </w:r>
      <w:proofErr w:type="gramStart"/>
      <w:r w:rsidRPr="00E26875">
        <w:rPr>
          <w:sz w:val="20"/>
          <w:szCs w:val="20"/>
          <w:lang w:eastAsia="ar-SA"/>
        </w:rPr>
        <w:t>контроля за</w:t>
      </w:r>
      <w:proofErr w:type="gramEnd"/>
      <w:r w:rsidRPr="00E26875">
        <w:rPr>
          <w:sz w:val="20"/>
          <w:szCs w:val="20"/>
          <w:lang w:eastAsia="ar-SA"/>
        </w:rPr>
        <w:t xml:space="preserve"> ходом их реализации.</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1.2. Основные понятия, используемые в настоящем Порядке:</w:t>
      </w:r>
    </w:p>
    <w:p w:rsidR="00E26875" w:rsidRPr="00E26875" w:rsidRDefault="00E26875" w:rsidP="00E26875">
      <w:pPr>
        <w:suppressAutoHyphens/>
        <w:spacing w:line="273" w:lineRule="atLeast"/>
        <w:ind w:firstLine="709"/>
        <w:jc w:val="both"/>
        <w:rPr>
          <w:sz w:val="20"/>
          <w:szCs w:val="20"/>
          <w:lang w:eastAsia="ar-SA"/>
        </w:rPr>
      </w:pPr>
      <w:r w:rsidRPr="00E26875">
        <w:rPr>
          <w:spacing w:val="-4"/>
          <w:sz w:val="20"/>
          <w:szCs w:val="20"/>
          <w:lang w:eastAsia="ar-SA"/>
        </w:rPr>
        <w:t>муниципальная программа </w:t>
      </w:r>
      <w:r w:rsidRPr="00E26875">
        <w:rPr>
          <w:sz w:val="20"/>
          <w:szCs w:val="20"/>
          <w:lang w:eastAsia="ar-SA"/>
        </w:rPr>
        <w:t>– система мероприятий (взаимосвязанных   по задачам, срокам и механизмам осуществления, ресурсам и результатам) социально-экономического, организационного, правового, финансового  и иного характера, обеспечивающих достижение стратегических целей в сфере социально-экономического развития  Лобановского сельского поселения;</w:t>
      </w:r>
    </w:p>
    <w:p w:rsidR="00E26875" w:rsidRPr="00E26875" w:rsidRDefault="00E26875" w:rsidP="00E26875">
      <w:pPr>
        <w:suppressAutoHyphens/>
        <w:spacing w:line="273" w:lineRule="atLeast"/>
        <w:ind w:firstLine="709"/>
        <w:jc w:val="both"/>
        <w:rPr>
          <w:sz w:val="20"/>
          <w:szCs w:val="20"/>
          <w:lang w:eastAsia="ar-SA"/>
        </w:rPr>
      </w:pPr>
      <w:r w:rsidRPr="00E26875">
        <w:rPr>
          <w:sz w:val="20"/>
          <w:szCs w:val="20"/>
          <w:lang w:eastAsia="ar-SA"/>
        </w:rPr>
        <w:t>подпрограмма муниципальной программы (далее именуется – подпрограмма) – комплекс взаимоувязанных по целям, срокам, ресурсам основных мероприятий, выделенный исходя из масштаба и сложности задач, решаемых в рамках муниципальной программы;</w:t>
      </w:r>
    </w:p>
    <w:p w:rsidR="00E26875" w:rsidRPr="00E26875" w:rsidRDefault="00E26875" w:rsidP="00E26875">
      <w:pPr>
        <w:suppressAutoHyphens/>
        <w:spacing w:line="273" w:lineRule="atLeast"/>
        <w:ind w:firstLine="567"/>
        <w:jc w:val="both"/>
        <w:rPr>
          <w:rFonts w:ascii="Arial" w:hAnsi="Arial" w:cs="Arial"/>
          <w:sz w:val="20"/>
          <w:szCs w:val="20"/>
          <w:lang w:eastAsia="ar-SA"/>
        </w:rPr>
      </w:pPr>
      <w:r w:rsidRPr="00E26875">
        <w:rPr>
          <w:sz w:val="20"/>
          <w:szCs w:val="20"/>
          <w:lang w:eastAsia="ar-SA"/>
        </w:rPr>
        <w:t xml:space="preserve"> основные параметры муниципальной программы  (подпрограммы) – цели, задачи, целевые показатели, ожидаемые конечные результаты реализации муниципальной программы (подпрограммы), сроки их достижения, объем ресурсов, необходимый для достижения целей муниципальной программы (подпрограммы);</w:t>
      </w:r>
    </w:p>
    <w:p w:rsidR="00E26875" w:rsidRPr="00E26875" w:rsidRDefault="00E26875" w:rsidP="00E26875">
      <w:pPr>
        <w:suppressAutoHyphens/>
        <w:spacing w:line="273" w:lineRule="atLeast"/>
        <w:ind w:firstLine="709"/>
        <w:jc w:val="both"/>
        <w:rPr>
          <w:rFonts w:ascii="Arial" w:hAnsi="Arial" w:cs="Arial"/>
          <w:sz w:val="20"/>
          <w:szCs w:val="20"/>
          <w:lang w:eastAsia="ar-SA"/>
        </w:rPr>
      </w:pPr>
      <w:proofErr w:type="gramStart"/>
      <w:r w:rsidRPr="00E26875">
        <w:rPr>
          <w:sz w:val="20"/>
          <w:szCs w:val="20"/>
          <w:lang w:eastAsia="ar-SA"/>
        </w:rPr>
        <w:t>ответственный исполнитель муниципальной программы – главный распорядитель бюджетных средств бюджета Лобановского сельского поселения или муниципальное учреждение, учредителем которого является администрация Лобановского сельского поселения,</w:t>
      </w:r>
      <w:r w:rsidRPr="00E26875">
        <w:rPr>
          <w:spacing w:val="-6"/>
          <w:sz w:val="20"/>
          <w:szCs w:val="20"/>
          <w:lang w:eastAsia="ar-SA"/>
        </w:rPr>
        <w:t> определенные ответственными</w:t>
      </w:r>
      <w:r w:rsidRPr="00E26875">
        <w:rPr>
          <w:sz w:val="20"/>
          <w:szCs w:val="20"/>
          <w:lang w:eastAsia="ar-SA"/>
        </w:rPr>
        <w:t> за реализацию муниципальной программы в целом в соответствии  с распоряжением администрации Лобановского сельского поселения о разработке </w:t>
      </w:r>
      <w:r w:rsidRPr="00E26875">
        <w:rPr>
          <w:spacing w:val="-4"/>
          <w:sz w:val="20"/>
          <w:szCs w:val="20"/>
          <w:lang w:eastAsia="ar-SA"/>
        </w:rPr>
        <w:t>муниципальной программы;</w:t>
      </w:r>
      <w:proofErr w:type="gramEnd"/>
    </w:p>
    <w:p w:rsidR="00E26875" w:rsidRPr="00E26875" w:rsidRDefault="00E26875" w:rsidP="00E26875">
      <w:pPr>
        <w:suppressAutoHyphens/>
        <w:spacing w:line="273" w:lineRule="atLeast"/>
        <w:ind w:firstLine="567"/>
        <w:jc w:val="both"/>
        <w:rPr>
          <w:rFonts w:ascii="Arial" w:hAnsi="Arial" w:cs="Arial"/>
          <w:sz w:val="20"/>
          <w:szCs w:val="20"/>
          <w:lang w:eastAsia="ar-SA"/>
        </w:rPr>
      </w:pPr>
      <w:r w:rsidRPr="00E26875">
        <w:rPr>
          <w:spacing w:val="-4"/>
          <w:sz w:val="20"/>
          <w:szCs w:val="20"/>
          <w:lang w:eastAsia="ar-SA"/>
        </w:rPr>
        <w:t xml:space="preserve"> соисполнители муниципальной программы (подпрограммы) - главные распорядители бюджетных средств бюджета Лобановского</w:t>
      </w:r>
      <w:r w:rsidRPr="00E26875">
        <w:rPr>
          <w:sz w:val="20"/>
          <w:szCs w:val="20"/>
          <w:lang w:eastAsia="ar-SA"/>
        </w:rPr>
        <w:t xml:space="preserve"> сельского</w:t>
      </w:r>
      <w:r w:rsidRPr="00E26875">
        <w:rPr>
          <w:spacing w:val="-4"/>
          <w:sz w:val="20"/>
          <w:szCs w:val="20"/>
          <w:lang w:eastAsia="ar-SA"/>
        </w:rPr>
        <w:t> или муниципальные учреждения, учредителем которых является администрация Лобановского сельского поселения, ответственные за разработку и реализацию муниципальной программы (подпрограммы);</w:t>
      </w:r>
    </w:p>
    <w:p w:rsidR="00E26875" w:rsidRPr="00E26875" w:rsidRDefault="00E26875" w:rsidP="00E26875">
      <w:pPr>
        <w:tabs>
          <w:tab w:val="left" w:pos="709"/>
        </w:tabs>
        <w:suppressAutoHyphens/>
        <w:spacing w:line="273" w:lineRule="atLeast"/>
        <w:ind w:firstLine="567"/>
        <w:jc w:val="both"/>
        <w:rPr>
          <w:rFonts w:ascii="Arial" w:hAnsi="Arial" w:cs="Arial"/>
          <w:sz w:val="20"/>
          <w:szCs w:val="20"/>
          <w:lang w:eastAsia="ar-SA"/>
        </w:rPr>
      </w:pPr>
      <w:r w:rsidRPr="00E26875">
        <w:rPr>
          <w:sz w:val="20"/>
          <w:szCs w:val="20"/>
          <w:lang w:eastAsia="ar-SA"/>
        </w:rPr>
        <w:lastRenderedPageBreak/>
        <w:t xml:space="preserve"> эффективность реализации  муниципальной программы – успешное (полное) выполнение запланированных на период ее реализации значений целевых показателей муниципальной программы (подпрограммы), а также реализация основных мероприятий муниципальной программы  в установленные сроки;</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z w:val="20"/>
          <w:szCs w:val="20"/>
          <w:lang w:eastAsia="ar-SA"/>
        </w:rPr>
        <w:t>ожидаемые конечные результаты реализации муниципальной программы – состояние (изменение состояния) социально-экономического развития отраслей,     в рамках которых реализована муниципальная программа (подпрограммы), характеризуемое количественными (или) качественными показателями.</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1.3. Муниципальная программа разрабатывается на срок не менее трех лет.</w:t>
      </w:r>
    </w:p>
    <w:p w:rsidR="00E26875" w:rsidRPr="00E26875" w:rsidRDefault="00E26875" w:rsidP="00E26875">
      <w:pPr>
        <w:suppressAutoHyphens/>
        <w:spacing w:before="156" w:after="156" w:line="273" w:lineRule="atLeast"/>
        <w:jc w:val="both"/>
        <w:rPr>
          <w:rFonts w:ascii="Arial" w:hAnsi="Arial" w:cs="Arial"/>
          <w:sz w:val="20"/>
          <w:szCs w:val="20"/>
          <w:lang w:eastAsia="ar-SA"/>
        </w:rPr>
      </w:pPr>
      <w:r w:rsidRPr="00E26875">
        <w:rPr>
          <w:rFonts w:ascii="Arial" w:hAnsi="Arial" w:cs="Arial"/>
          <w:sz w:val="20"/>
          <w:szCs w:val="20"/>
          <w:lang w:eastAsia="ar-SA"/>
        </w:rPr>
        <w:t> </w:t>
      </w:r>
      <w:r w:rsidRPr="00E26875">
        <w:rPr>
          <w:rFonts w:ascii="Arial" w:hAnsi="Arial" w:cs="Arial"/>
          <w:sz w:val="20"/>
          <w:szCs w:val="20"/>
          <w:lang w:eastAsia="ar-SA"/>
        </w:rPr>
        <w:tab/>
      </w:r>
      <w:r w:rsidRPr="00E26875">
        <w:rPr>
          <w:sz w:val="20"/>
          <w:szCs w:val="20"/>
          <w:lang w:eastAsia="ar-SA"/>
        </w:rPr>
        <w:t>Не допускается дублирование в муниципальной программе целей, задач, целевых показателей, мероприятий других муниципальных программ. </w:t>
      </w:r>
    </w:p>
    <w:p w:rsidR="00E26875" w:rsidRPr="00E26875" w:rsidRDefault="00E26875" w:rsidP="00E26875">
      <w:pPr>
        <w:tabs>
          <w:tab w:val="left" w:pos="1276"/>
        </w:tabs>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1.4. Муниципальная программа может содержать подпрограммы.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E26875" w:rsidRPr="00E26875" w:rsidRDefault="00E26875" w:rsidP="00E26875">
      <w:pPr>
        <w:tabs>
          <w:tab w:val="left" w:pos="1276"/>
        </w:tabs>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1.5. Муниципальная программа утверждается нормативным правовым актом администрации Лобановского сельского поселения.</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Внесение изменений в муниципальную программу осуществляется в порядке, установленном для разработки и утверждения муниципальных программ.</w:t>
      </w:r>
    </w:p>
    <w:p w:rsidR="00E26875" w:rsidRPr="00E26875" w:rsidRDefault="00E26875" w:rsidP="00E26875">
      <w:pPr>
        <w:suppressAutoHyphens/>
        <w:spacing w:before="156" w:after="156" w:line="273" w:lineRule="atLeast"/>
        <w:jc w:val="center"/>
        <w:rPr>
          <w:rFonts w:ascii="Arial" w:hAnsi="Arial" w:cs="Arial"/>
          <w:b/>
          <w:sz w:val="20"/>
          <w:szCs w:val="20"/>
          <w:lang w:eastAsia="ar-SA"/>
        </w:rPr>
      </w:pPr>
      <w:r w:rsidRPr="00E26875">
        <w:rPr>
          <w:b/>
          <w:sz w:val="20"/>
          <w:szCs w:val="20"/>
          <w:lang w:eastAsia="ar-SA"/>
        </w:rPr>
        <w:t>2. Требования к содержанию и структуре муниципальной программы </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2.1. Муниципальная программа содержит паспорт муниципальной программы по форме согласно приложению 1, текстовую часть и приложения к текстовой части муниципальной программы по формам согласно приложению 2.</w:t>
      </w:r>
    </w:p>
    <w:p w:rsidR="00E26875" w:rsidRPr="00E26875" w:rsidRDefault="00E26875" w:rsidP="00E26875">
      <w:pPr>
        <w:tabs>
          <w:tab w:val="left" w:pos="999"/>
        </w:tabs>
        <w:ind w:right="20" w:firstLine="709"/>
        <w:jc w:val="both"/>
        <w:rPr>
          <w:rFonts w:eastAsia="Arial Unicode MS"/>
          <w:sz w:val="20"/>
          <w:szCs w:val="20"/>
        </w:rPr>
      </w:pPr>
      <w:r w:rsidRPr="00E26875">
        <w:rPr>
          <w:rFonts w:eastAsia="Arial Unicode MS"/>
          <w:sz w:val="20"/>
          <w:szCs w:val="20"/>
        </w:rPr>
        <w:t>2.2. Текстовая часть муниципальной программы состоит из следующих разделов:</w:t>
      </w:r>
    </w:p>
    <w:p w:rsidR="00E26875" w:rsidRPr="00E26875" w:rsidRDefault="00E26875" w:rsidP="00E26875">
      <w:pPr>
        <w:numPr>
          <w:ilvl w:val="0"/>
          <w:numId w:val="34"/>
        </w:numPr>
        <w:tabs>
          <w:tab w:val="left" w:pos="999"/>
        </w:tabs>
        <w:suppressAutoHyphens/>
        <w:ind w:right="20" w:firstLine="709"/>
        <w:jc w:val="both"/>
        <w:rPr>
          <w:rFonts w:eastAsia="Calibri"/>
          <w:sz w:val="20"/>
          <w:szCs w:val="20"/>
          <w:lang w:eastAsia="en-US"/>
        </w:rPr>
      </w:pPr>
      <w:r w:rsidRPr="00E26875">
        <w:rPr>
          <w:sz w:val="20"/>
          <w:szCs w:val="20"/>
          <w:lang w:eastAsia="en-US"/>
        </w:rPr>
        <w:t>характеристика  текущего  состояния соответствующей сферы муниципального управления, для решения задач которой разработана муниципальная программа с указанием основных показателей и формулировкой основных проблем;</w:t>
      </w:r>
    </w:p>
    <w:p w:rsidR="00E26875" w:rsidRPr="00E26875" w:rsidRDefault="00E26875" w:rsidP="00E26875">
      <w:pPr>
        <w:numPr>
          <w:ilvl w:val="0"/>
          <w:numId w:val="34"/>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lang w:eastAsia="en-US"/>
        </w:rPr>
      </w:pPr>
      <w:r w:rsidRPr="00E26875">
        <w:rPr>
          <w:sz w:val="20"/>
          <w:szCs w:val="20"/>
          <w:lang w:eastAsia="en-US"/>
        </w:rPr>
        <w:t>прогноз развития соответствующей сферы  социально-экономического развития и планируемые макроэкономические показатели по итогам реализации муниципальной  программы;</w:t>
      </w:r>
    </w:p>
    <w:p w:rsidR="00E26875" w:rsidRPr="00E26875" w:rsidRDefault="00E26875" w:rsidP="00E26875">
      <w:pPr>
        <w:numPr>
          <w:ilvl w:val="0"/>
          <w:numId w:val="34"/>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lang w:eastAsia="en-US"/>
        </w:rPr>
      </w:pPr>
      <w:r w:rsidRPr="00E26875">
        <w:rPr>
          <w:sz w:val="20"/>
          <w:szCs w:val="20"/>
          <w:lang w:eastAsia="en-US"/>
        </w:rPr>
        <w:t>описание основных целей и задач муниципальной программы;</w:t>
      </w:r>
    </w:p>
    <w:p w:rsidR="00E26875" w:rsidRPr="00E26875" w:rsidRDefault="00E26875" w:rsidP="00E26875">
      <w:pPr>
        <w:numPr>
          <w:ilvl w:val="0"/>
          <w:numId w:val="34"/>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lang w:eastAsia="en-US"/>
        </w:rPr>
      </w:pPr>
      <w:r w:rsidRPr="00E26875">
        <w:rPr>
          <w:sz w:val="20"/>
          <w:szCs w:val="20"/>
          <w:lang w:eastAsia="en-US"/>
        </w:rPr>
        <w:t>сроки и этапы реализации муниципальной программы с указанием плановых значений конечных результатов муниципальной программы и подпрограмм;</w:t>
      </w:r>
    </w:p>
    <w:p w:rsidR="00E26875" w:rsidRPr="00E26875" w:rsidRDefault="00E26875" w:rsidP="00E26875">
      <w:pPr>
        <w:numPr>
          <w:ilvl w:val="0"/>
          <w:numId w:val="34"/>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lang w:eastAsia="en-US"/>
        </w:rPr>
      </w:pPr>
      <w:r w:rsidRPr="00E26875">
        <w:rPr>
          <w:sz w:val="20"/>
          <w:szCs w:val="20"/>
          <w:lang w:eastAsia="en-US"/>
        </w:rPr>
        <w:t>перечень и краткое описание подпрограмм;</w:t>
      </w:r>
    </w:p>
    <w:p w:rsidR="00E26875" w:rsidRPr="00E26875" w:rsidRDefault="00E26875" w:rsidP="00E26875">
      <w:pPr>
        <w:numPr>
          <w:ilvl w:val="0"/>
          <w:numId w:val="34"/>
        </w:numPr>
        <w:tabs>
          <w:tab w:val="left" w:pos="567"/>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Arial Unicode MS"/>
          <w:sz w:val="20"/>
          <w:szCs w:val="20"/>
        </w:rPr>
      </w:pPr>
      <w:r w:rsidRPr="00E26875">
        <w:rPr>
          <w:rFonts w:eastAsia="Arial Unicode MS"/>
          <w:sz w:val="20"/>
          <w:szCs w:val="20"/>
        </w:rPr>
        <w:t>обоснование объема финансовых ресурсов, необходимых для реализации муниципальной программы и подпрограмм (по годам реализации муниципальной программы);</w:t>
      </w:r>
    </w:p>
    <w:p w:rsidR="00E26875" w:rsidRPr="00E26875" w:rsidRDefault="00E26875" w:rsidP="00E26875">
      <w:pPr>
        <w:numPr>
          <w:ilvl w:val="0"/>
          <w:numId w:val="34"/>
        </w:num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Arial Unicode MS"/>
          <w:sz w:val="20"/>
          <w:szCs w:val="20"/>
        </w:rPr>
      </w:pPr>
      <w:r w:rsidRPr="00E26875">
        <w:rPr>
          <w:rFonts w:eastAsia="Arial Unicode MS"/>
          <w:sz w:val="20"/>
          <w:szCs w:val="20"/>
        </w:rPr>
        <w:t>характеристика мер правового регулирования в соответствующей сфере муниципального управления, направленных на достижение целей и результатов муниципальной программы с обоснованием основных положений и сроков принятия необходимых правовых актов Лобановского</w:t>
      </w:r>
      <w:r w:rsidRPr="00E26875">
        <w:rPr>
          <w:sz w:val="20"/>
          <w:szCs w:val="20"/>
          <w:lang w:eastAsia="en-US"/>
        </w:rPr>
        <w:t xml:space="preserve"> сельского поселения</w:t>
      </w:r>
      <w:r w:rsidRPr="00E26875">
        <w:rPr>
          <w:rFonts w:eastAsia="Arial Unicode MS"/>
          <w:sz w:val="20"/>
          <w:szCs w:val="20"/>
        </w:rPr>
        <w:t>;</w:t>
      </w:r>
    </w:p>
    <w:p w:rsidR="00E26875" w:rsidRPr="00E26875" w:rsidRDefault="00E26875" w:rsidP="00E26875">
      <w:pPr>
        <w:numPr>
          <w:ilvl w:val="0"/>
          <w:numId w:val="34"/>
        </w:numPr>
        <w:tabs>
          <w:tab w:val="left" w:pos="567"/>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Arial Unicode MS"/>
          <w:sz w:val="20"/>
          <w:szCs w:val="20"/>
        </w:rPr>
      </w:pPr>
      <w:r w:rsidRPr="00E26875">
        <w:rPr>
          <w:rFonts w:eastAsia="Arial Unicode MS"/>
          <w:sz w:val="20"/>
          <w:szCs w:val="20"/>
        </w:rPr>
        <w:t>методы оценки эффективности и результативности реализации муниципальной программы.</w:t>
      </w:r>
    </w:p>
    <w:p w:rsidR="00E26875" w:rsidRPr="00E26875" w:rsidRDefault="00E26875" w:rsidP="00E26875">
      <w:pPr>
        <w:suppressAutoHyphens/>
        <w:spacing w:before="156" w:after="156" w:line="273" w:lineRule="atLeast"/>
        <w:jc w:val="center"/>
        <w:rPr>
          <w:rFonts w:ascii="Arial" w:hAnsi="Arial" w:cs="Arial"/>
          <w:b/>
          <w:sz w:val="20"/>
          <w:szCs w:val="20"/>
        </w:rPr>
      </w:pPr>
      <w:r w:rsidRPr="00E26875">
        <w:rPr>
          <w:b/>
          <w:sz w:val="20"/>
          <w:szCs w:val="20"/>
          <w:lang w:eastAsia="ar-SA"/>
        </w:rPr>
        <w:t>3. Основание, этапы разработки, согласования муниципальной программы и внесения изменений в муниципальную программу </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3.1. При обосновании необходимости формирования муниципальной программы должны учитываться стратегические приоритеты и цели социально-экономического развития Лобановского сельского поселения. </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Предложения о разработке муниципальной программы должны содержать:</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наименование проблемы и анализ причин ее возникновения;</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lastRenderedPageBreak/>
        <w:t>возможные способы решения проблемы, предполагаемый перечень мероприятий, которые необходимо осуществить для решения проблемы, возможные сроки их реализации;</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потребность в финансовых ресурсах и возможные источники их обеспечения;</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z w:val="20"/>
          <w:szCs w:val="20"/>
          <w:lang w:eastAsia="ar-SA"/>
        </w:rPr>
        <w:t>наименование ответственного исполнителя, соисполнителей  муниципальной программы, срок подготовки муниципальной программы.</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3.2. Проект распоряжения администрации Лобановского сельского поселения </w:t>
      </w:r>
      <w:r w:rsidRPr="00E26875">
        <w:rPr>
          <w:spacing w:val="-4"/>
          <w:sz w:val="20"/>
          <w:szCs w:val="20"/>
          <w:lang w:eastAsia="ar-SA"/>
        </w:rPr>
        <w:t>о разработке муниципальных программ разрабатывается специалистом Лобановского</w:t>
      </w:r>
      <w:r w:rsidRPr="00E26875">
        <w:rPr>
          <w:sz w:val="20"/>
          <w:szCs w:val="20"/>
          <w:lang w:eastAsia="ar-SA"/>
        </w:rPr>
        <w:t xml:space="preserve"> сельского</w:t>
      </w:r>
      <w:r w:rsidRPr="00E26875">
        <w:rPr>
          <w:spacing w:val="-4"/>
          <w:sz w:val="20"/>
          <w:szCs w:val="20"/>
          <w:lang w:eastAsia="ar-SA"/>
        </w:rPr>
        <w:t> поселения и согласовывается с</w:t>
      </w:r>
      <w:r w:rsidRPr="00E26875">
        <w:rPr>
          <w:sz w:val="20"/>
          <w:szCs w:val="20"/>
          <w:lang w:eastAsia="ar-SA"/>
        </w:rPr>
        <w:t> разработчиками муниципальных программ.</w:t>
      </w:r>
    </w:p>
    <w:p w:rsidR="00E26875" w:rsidRPr="00E26875" w:rsidRDefault="00E26875" w:rsidP="00E26875">
      <w:pPr>
        <w:suppressAutoHyphens/>
        <w:spacing w:before="156" w:after="156" w:line="273" w:lineRule="atLeast"/>
        <w:jc w:val="both"/>
        <w:rPr>
          <w:rFonts w:ascii="Arial" w:hAnsi="Arial" w:cs="Arial"/>
          <w:sz w:val="20"/>
          <w:szCs w:val="20"/>
          <w:lang w:eastAsia="ar-SA"/>
        </w:rPr>
      </w:pPr>
      <w:r w:rsidRPr="00E26875">
        <w:rPr>
          <w:sz w:val="20"/>
          <w:szCs w:val="20"/>
          <w:lang w:eastAsia="ar-SA"/>
        </w:rPr>
        <w:tab/>
        <w:t>3.3. Разработка, согласование проекта постановления администрации Лобановского сельского поселения об утверждении муниципальной программы (далее именуется – проект муниципальной программы) осуществляется ответственным исполнителем в установленном порядке.</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3.4. Муниципальная программа направляется на согласование финансовому органу, а также на экспертизу  в Контрольно-счетную палату Пермского муниципального района.</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Согласование проекта муниципальной программы осуществляется  в течение 7 календарных дней со дня его поступления.</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pacing w:val="-6"/>
          <w:sz w:val="20"/>
          <w:szCs w:val="20"/>
          <w:lang w:eastAsia="ar-SA"/>
        </w:rPr>
        <w:t>3.5. Ответственные исполнители вносят на рассмотрение и согласование</w:t>
      </w:r>
      <w:r w:rsidRPr="00E26875">
        <w:rPr>
          <w:sz w:val="20"/>
          <w:szCs w:val="20"/>
          <w:lang w:eastAsia="ar-SA"/>
        </w:rPr>
        <w:t> в соответствии с настоящим Порядком проекты муниципальных программ (проекты изменений в муниципальные программы) на следующий год не позднее 01 октября текущего года. </w:t>
      </w:r>
    </w:p>
    <w:p w:rsidR="00E26875" w:rsidRPr="00E26875" w:rsidRDefault="00E26875" w:rsidP="00E26875">
      <w:pPr>
        <w:suppressAutoHyphens/>
        <w:spacing w:before="156" w:after="156" w:line="273" w:lineRule="atLeast"/>
        <w:jc w:val="center"/>
        <w:rPr>
          <w:rFonts w:ascii="Arial" w:hAnsi="Arial" w:cs="Arial"/>
          <w:b/>
          <w:sz w:val="20"/>
          <w:szCs w:val="20"/>
          <w:lang w:eastAsia="ar-SA"/>
        </w:rPr>
      </w:pPr>
      <w:r w:rsidRPr="00E26875">
        <w:rPr>
          <w:b/>
          <w:sz w:val="20"/>
          <w:szCs w:val="20"/>
          <w:lang w:eastAsia="ar-SA"/>
        </w:rPr>
        <w:t>4. Финансовое обеспечение реализации муниципальной программы </w:t>
      </w:r>
    </w:p>
    <w:p w:rsidR="00E26875" w:rsidRPr="00E26875" w:rsidRDefault="00E26875" w:rsidP="00E2687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eastAsia="en-US"/>
        </w:rPr>
      </w:pPr>
      <w:r w:rsidRPr="00E26875">
        <w:rPr>
          <w:sz w:val="20"/>
          <w:szCs w:val="20"/>
          <w:lang w:eastAsia="ar-SA"/>
        </w:rPr>
        <w:t xml:space="preserve"> 4.</w:t>
      </w:r>
      <w:r w:rsidRPr="00E26875">
        <w:rPr>
          <w:sz w:val="20"/>
          <w:szCs w:val="20"/>
          <w:lang w:eastAsia="en-US"/>
        </w:rPr>
        <w:t xml:space="preserve">1. Финансовое обеспечение реализации  муниципальных  программ осуществляется за счет средств бюджета </w:t>
      </w:r>
      <w:r w:rsidRPr="00E26875">
        <w:rPr>
          <w:rFonts w:eastAsia="Arial Unicode MS"/>
          <w:sz w:val="20"/>
          <w:szCs w:val="20"/>
        </w:rPr>
        <w:t>Лобановского</w:t>
      </w:r>
      <w:r w:rsidRPr="00E26875">
        <w:rPr>
          <w:sz w:val="20"/>
          <w:szCs w:val="20"/>
          <w:lang w:eastAsia="en-US"/>
        </w:rPr>
        <w:t xml:space="preserve"> сельского поселения (далее – бюджет поселения), средств  федерального и краевого бюджетов, средств бюджета Пермского района, внебюджетных источников.</w:t>
      </w:r>
    </w:p>
    <w:p w:rsidR="00E26875" w:rsidRPr="00E26875" w:rsidRDefault="00E26875" w:rsidP="00E2687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eastAsia="en-US"/>
        </w:rPr>
      </w:pPr>
      <w:r w:rsidRPr="00E26875">
        <w:rPr>
          <w:sz w:val="20"/>
          <w:szCs w:val="20"/>
          <w:lang w:eastAsia="en-US"/>
        </w:rPr>
        <w:t xml:space="preserve">4.2. Распределение бюджетных ассигнований на реализацию муниципальных программ (подпрограмм) утверждается решением Совета депутатов </w:t>
      </w:r>
      <w:r w:rsidRPr="00E26875">
        <w:rPr>
          <w:rFonts w:eastAsia="Arial Unicode MS"/>
          <w:sz w:val="20"/>
          <w:szCs w:val="20"/>
        </w:rPr>
        <w:t>Лобановского</w:t>
      </w:r>
      <w:r w:rsidRPr="00E26875">
        <w:rPr>
          <w:sz w:val="20"/>
          <w:szCs w:val="20"/>
          <w:lang w:eastAsia="en-US"/>
        </w:rPr>
        <w:t xml:space="preserve"> сельского поселения о бюджете </w:t>
      </w:r>
      <w:r w:rsidRPr="00E26875">
        <w:rPr>
          <w:rFonts w:eastAsia="Arial Unicode MS"/>
          <w:sz w:val="20"/>
          <w:szCs w:val="20"/>
        </w:rPr>
        <w:t>Лобановского</w:t>
      </w:r>
      <w:r w:rsidRPr="00E26875">
        <w:rPr>
          <w:sz w:val="20"/>
          <w:szCs w:val="20"/>
          <w:lang w:eastAsia="en-US"/>
        </w:rPr>
        <w:t xml:space="preserve"> сельского поселения на очередной финансовый год и плановый период.</w:t>
      </w:r>
    </w:p>
    <w:p w:rsidR="00E26875" w:rsidRPr="00E26875" w:rsidRDefault="00E26875" w:rsidP="00E26875">
      <w:pPr>
        <w:widowControl w:val="0"/>
        <w:autoSpaceDE w:val="0"/>
        <w:autoSpaceDN w:val="0"/>
        <w:adjustRightInd w:val="0"/>
        <w:ind w:firstLine="540"/>
        <w:jc w:val="both"/>
        <w:rPr>
          <w:sz w:val="20"/>
          <w:szCs w:val="20"/>
        </w:rPr>
      </w:pPr>
      <w:r w:rsidRPr="00E26875">
        <w:rPr>
          <w:sz w:val="20"/>
          <w:szCs w:val="20"/>
          <w:lang w:eastAsia="en-US"/>
        </w:rPr>
        <w:t xml:space="preserve">4.3. </w:t>
      </w:r>
      <w:proofErr w:type="gramStart"/>
      <w:r w:rsidRPr="00E26875">
        <w:rPr>
          <w:sz w:val="20"/>
          <w:szCs w:val="20"/>
          <w:lang w:eastAsia="en-US"/>
        </w:rPr>
        <w:t xml:space="preserve">В  случае  несоответствия  заявленных  в  муниципальной программе  объемов финансирования объемам бюджетных ассигнований, предусмотренным решением Совета депутатов </w:t>
      </w:r>
      <w:r w:rsidRPr="00E26875">
        <w:rPr>
          <w:rFonts w:eastAsia="Arial Unicode MS"/>
          <w:sz w:val="20"/>
          <w:szCs w:val="20"/>
        </w:rPr>
        <w:t>Лобановского</w:t>
      </w:r>
      <w:r w:rsidRPr="00E26875">
        <w:rPr>
          <w:sz w:val="20"/>
          <w:szCs w:val="20"/>
          <w:lang w:eastAsia="en-US"/>
        </w:rPr>
        <w:t xml:space="preserve"> сельского поселения о бюджете </w:t>
      </w:r>
      <w:r w:rsidRPr="00E26875">
        <w:rPr>
          <w:rFonts w:eastAsia="Arial Unicode MS"/>
          <w:sz w:val="20"/>
          <w:szCs w:val="20"/>
        </w:rPr>
        <w:t>Лобановского</w:t>
      </w:r>
      <w:r w:rsidRPr="00E26875">
        <w:rPr>
          <w:sz w:val="20"/>
          <w:szCs w:val="20"/>
          <w:lang w:eastAsia="en-US"/>
        </w:rPr>
        <w:t xml:space="preserve"> сельского поселения на очередной финансовый год и плановый период на реализацию муниципальной программы, </w:t>
      </w:r>
      <w:r w:rsidRPr="00E26875">
        <w:rPr>
          <w:sz w:val="20"/>
          <w:szCs w:val="20"/>
        </w:rPr>
        <w:t>муниципальная программа подлежат приведению в соответствие с решением о бюджете не позднее двух месяцев со дня вступления его в силу.</w:t>
      </w:r>
      <w:proofErr w:type="gramEnd"/>
    </w:p>
    <w:p w:rsidR="00E26875" w:rsidRPr="00E26875" w:rsidRDefault="00E26875" w:rsidP="00E26875">
      <w:pPr>
        <w:suppressAutoHyphens/>
        <w:spacing w:before="156" w:after="156" w:line="273" w:lineRule="atLeast"/>
        <w:ind w:firstLine="709"/>
        <w:jc w:val="both"/>
        <w:rPr>
          <w:rFonts w:ascii="Arial" w:hAnsi="Arial" w:cs="Arial"/>
          <w:b/>
          <w:sz w:val="20"/>
          <w:szCs w:val="20"/>
        </w:rPr>
      </w:pPr>
      <w:r w:rsidRPr="00E26875">
        <w:rPr>
          <w:b/>
          <w:sz w:val="20"/>
          <w:szCs w:val="20"/>
          <w:lang w:eastAsia="ar-SA"/>
        </w:rPr>
        <w:t xml:space="preserve">5. Управление и </w:t>
      </w:r>
      <w:proofErr w:type="gramStart"/>
      <w:r w:rsidRPr="00E26875">
        <w:rPr>
          <w:b/>
          <w:sz w:val="20"/>
          <w:szCs w:val="20"/>
          <w:lang w:eastAsia="ar-SA"/>
        </w:rPr>
        <w:t>контроль за</w:t>
      </w:r>
      <w:proofErr w:type="gramEnd"/>
      <w:r w:rsidRPr="00E26875">
        <w:rPr>
          <w:b/>
          <w:sz w:val="20"/>
          <w:szCs w:val="20"/>
          <w:lang w:eastAsia="ar-SA"/>
        </w:rPr>
        <w:t xml:space="preserve"> ходом реализации  муниципальной программы </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5.1. Ответственный исполнитель муниципальной программы несет ответственность за реализацию и конечные результаты муниципальной программы, эффективное использование выделяемых на ее выполнение финансовых средств, определяет формы и методы управления реализацией муниципальной программы.</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5.2. </w:t>
      </w:r>
      <w:r w:rsidRPr="00E26875">
        <w:rPr>
          <w:spacing w:val="-4"/>
          <w:sz w:val="20"/>
          <w:szCs w:val="20"/>
          <w:lang w:eastAsia="ar-SA"/>
        </w:rPr>
        <w:t>Ответственный исполнитель муниципальной программы с учетом</w:t>
      </w:r>
      <w:r w:rsidRPr="00E26875">
        <w:rPr>
          <w:sz w:val="20"/>
          <w:szCs w:val="20"/>
          <w:lang w:eastAsia="ar-SA"/>
        </w:rPr>
        <w:t> выделяемых на реализацию муниципальной программы финансовых средств ежегодно уточняет затраты по программным мероприятиям, механизм реализации муниципальной программы, состав участников программных мероприятий.</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pacing w:val="-4"/>
          <w:sz w:val="20"/>
          <w:szCs w:val="20"/>
          <w:lang w:eastAsia="ar-SA"/>
        </w:rPr>
        <w:t>5.3. </w:t>
      </w:r>
      <w:r w:rsidRPr="00E26875">
        <w:rPr>
          <w:sz w:val="20"/>
          <w:szCs w:val="20"/>
          <w:lang w:eastAsia="ar-SA"/>
        </w:rPr>
        <w:t>В процессе реализации муниципальной программы ответственный исполнитель вправе внести изменения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При внесении изменений в муниципальную программу не допускается:</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изменение целей и задач, для комплексного решения которых была принята муниципальная программа;</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pacing w:val="-4"/>
          <w:sz w:val="20"/>
          <w:szCs w:val="20"/>
          <w:lang w:eastAsia="ar-SA"/>
        </w:rPr>
        <w:lastRenderedPageBreak/>
        <w:t>изменение целевых показателей, планируемых конечных результатов,</w:t>
      </w:r>
      <w:r w:rsidRPr="00E26875">
        <w:rPr>
          <w:sz w:val="20"/>
          <w:szCs w:val="20"/>
          <w:lang w:eastAsia="ar-SA"/>
        </w:rPr>
        <w:t> приводящих к ухудшению социально-экономических последствий ее реализации.</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 xml:space="preserve">5.4. Ответственный исполнитель муниципальной программы подготавливает и до 01 марта года, следующего </w:t>
      </w:r>
      <w:proofErr w:type="gramStart"/>
      <w:r w:rsidRPr="00E26875">
        <w:rPr>
          <w:sz w:val="20"/>
          <w:szCs w:val="20"/>
          <w:lang w:eastAsia="ar-SA"/>
        </w:rPr>
        <w:t>за</w:t>
      </w:r>
      <w:proofErr w:type="gramEnd"/>
      <w:r w:rsidRPr="00E26875">
        <w:rPr>
          <w:sz w:val="20"/>
          <w:szCs w:val="20"/>
          <w:lang w:eastAsia="ar-SA"/>
        </w:rPr>
        <w:t xml:space="preserve"> </w:t>
      </w:r>
      <w:proofErr w:type="gramStart"/>
      <w:r w:rsidRPr="00E26875">
        <w:rPr>
          <w:sz w:val="20"/>
          <w:szCs w:val="20"/>
          <w:lang w:eastAsia="ar-SA"/>
        </w:rPr>
        <w:t>отчетным</w:t>
      </w:r>
      <w:proofErr w:type="gramEnd"/>
      <w:r w:rsidRPr="00E26875">
        <w:rPr>
          <w:sz w:val="20"/>
          <w:szCs w:val="20"/>
          <w:lang w:eastAsia="ar-SA"/>
        </w:rPr>
        <w:t>, представляет в финансовый орган  годовой доклад о ходе реализации муниципальной программы.</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Годовой доклад должен содержать:</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конкретные результаты, достигнутые за отчетный период;</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перечень мероприятий, выполненных и невыполненных (с указанием причин) в установленные сроки;</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анализ факторов, повлиявших на ход реализации муниципальной программы;</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pacing w:val="-6"/>
          <w:sz w:val="20"/>
          <w:szCs w:val="20"/>
          <w:lang w:eastAsia="ar-SA"/>
        </w:rPr>
        <w:t>данные об объеме затраченных на реализацию муниципальной </w:t>
      </w:r>
      <w:r w:rsidRPr="00E26875">
        <w:rPr>
          <w:sz w:val="20"/>
          <w:szCs w:val="20"/>
          <w:lang w:eastAsia="ar-SA"/>
        </w:rPr>
        <w:t>программы финансовых ресурсов;</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pacing w:val="-4"/>
          <w:sz w:val="20"/>
          <w:szCs w:val="20"/>
          <w:lang w:eastAsia="ar-SA"/>
        </w:rPr>
        <w:t>информацию о внесенных изменениях в муниципальную программу;</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pacing w:val="-6"/>
          <w:sz w:val="20"/>
          <w:szCs w:val="20"/>
          <w:lang w:eastAsia="ar-SA"/>
        </w:rPr>
        <w:t>информацию для оценки эффективности реализации муниципальной </w:t>
      </w:r>
      <w:r w:rsidRPr="00E26875">
        <w:rPr>
          <w:sz w:val="20"/>
          <w:szCs w:val="20"/>
          <w:lang w:eastAsia="ar-SA"/>
        </w:rPr>
        <w:t>программы.</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proofErr w:type="gramStart"/>
      <w:r w:rsidRPr="00E26875">
        <w:rPr>
          <w:spacing w:val="-4"/>
          <w:sz w:val="20"/>
          <w:szCs w:val="20"/>
          <w:lang w:eastAsia="ar-SA"/>
        </w:rPr>
        <w:t>По муниципальной  программе, срок реализации которой завершается</w:t>
      </w:r>
      <w:r w:rsidRPr="00E26875">
        <w:rPr>
          <w:sz w:val="20"/>
          <w:szCs w:val="20"/>
          <w:lang w:eastAsia="ar-SA"/>
        </w:rPr>
        <w:t> в отчетном году, ответственный исполнитель муниципальной программы подготавливает и до 01 марта года, следующего за отчетным, представляет в финансовый орган   годовой доклад о выполнении муниципальной программы за весь период ее реализации.</w:t>
      </w:r>
      <w:proofErr w:type="gramEnd"/>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5.5. Финансовый орган </w:t>
      </w:r>
      <w:r w:rsidRPr="00E26875">
        <w:rPr>
          <w:spacing w:val="-4"/>
          <w:sz w:val="20"/>
          <w:szCs w:val="20"/>
          <w:lang w:eastAsia="ar-SA"/>
        </w:rPr>
        <w:t>до 15 марта года, </w:t>
      </w:r>
      <w:r w:rsidRPr="00E26875">
        <w:rPr>
          <w:sz w:val="20"/>
          <w:szCs w:val="20"/>
          <w:lang w:eastAsia="ar-SA"/>
        </w:rPr>
        <w:t xml:space="preserve">следующего </w:t>
      </w:r>
      <w:proofErr w:type="gramStart"/>
      <w:r w:rsidRPr="00E26875">
        <w:rPr>
          <w:sz w:val="20"/>
          <w:szCs w:val="20"/>
          <w:lang w:eastAsia="ar-SA"/>
        </w:rPr>
        <w:t>за</w:t>
      </w:r>
      <w:proofErr w:type="gramEnd"/>
      <w:r w:rsidRPr="00E26875">
        <w:rPr>
          <w:sz w:val="20"/>
          <w:szCs w:val="20"/>
          <w:lang w:eastAsia="ar-SA"/>
        </w:rPr>
        <w:t xml:space="preserve"> </w:t>
      </w:r>
      <w:proofErr w:type="gramStart"/>
      <w:r w:rsidRPr="00E26875">
        <w:rPr>
          <w:sz w:val="20"/>
          <w:szCs w:val="20"/>
          <w:lang w:eastAsia="ar-SA"/>
        </w:rPr>
        <w:t>отчетным</w:t>
      </w:r>
      <w:proofErr w:type="gramEnd"/>
      <w:r w:rsidRPr="00E26875">
        <w:rPr>
          <w:sz w:val="20"/>
          <w:szCs w:val="20"/>
          <w:lang w:eastAsia="ar-SA"/>
        </w:rPr>
        <w:t>, представляет  ответственному специалисту администрации Лобановского сельского  поселения  следующую информацию:</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сведения о кассовых расходах бюджета Лобановского сельского  поселения на реализацию муниципальных программ за отчетный период;</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pacing w:val="-8"/>
          <w:sz w:val="20"/>
          <w:szCs w:val="20"/>
          <w:lang w:eastAsia="ar-SA"/>
        </w:rPr>
        <w:t>анализ степени соответствия уровня финансовых затрат, запланированных</w:t>
      </w:r>
      <w:r w:rsidRPr="00E26875">
        <w:rPr>
          <w:sz w:val="20"/>
          <w:szCs w:val="20"/>
          <w:lang w:eastAsia="ar-SA"/>
        </w:rPr>
        <w:t> при первоначальном утверждении муниципальной программы, и фактических затрат за отчетный период в разрезе всех источников финансирования муниципальной программы.</w:t>
      </w:r>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 xml:space="preserve">5.6. </w:t>
      </w:r>
      <w:proofErr w:type="gramStart"/>
      <w:r w:rsidRPr="00E26875">
        <w:rPr>
          <w:sz w:val="20"/>
          <w:szCs w:val="20"/>
          <w:lang w:eastAsia="ar-SA"/>
        </w:rPr>
        <w:t>Специалист администрации на основании годовых докладов </w:t>
      </w:r>
      <w:r w:rsidRPr="00E26875">
        <w:rPr>
          <w:spacing w:val="-4"/>
          <w:sz w:val="20"/>
          <w:szCs w:val="20"/>
          <w:lang w:eastAsia="ar-SA"/>
        </w:rPr>
        <w:t>о ходе реализации муниципальных программ ответственных исполнителей</w:t>
      </w:r>
      <w:r w:rsidRPr="00E26875">
        <w:rPr>
          <w:sz w:val="20"/>
          <w:szCs w:val="20"/>
          <w:lang w:eastAsia="ar-SA"/>
        </w:rPr>
        <w:t>  и информации финансового органа </w:t>
      </w:r>
      <w:r w:rsidRPr="00E26875">
        <w:rPr>
          <w:spacing w:val="-4"/>
          <w:sz w:val="20"/>
          <w:szCs w:val="20"/>
          <w:lang w:eastAsia="ar-SA"/>
        </w:rPr>
        <w:t>до 01 апреля года, следующего за отчетным, подготавливает и представляет</w:t>
      </w:r>
      <w:r w:rsidRPr="00E26875">
        <w:rPr>
          <w:sz w:val="20"/>
          <w:szCs w:val="20"/>
          <w:lang w:eastAsia="ar-SA"/>
        </w:rPr>
        <w:t> главе Лобановского сельского  поселения сводный доклад о ходе реализации муниципальных программ, содержащий оценку эффективности реализации муниципальных программ.</w:t>
      </w:r>
      <w:proofErr w:type="gramEnd"/>
    </w:p>
    <w:p w:rsidR="00E26875" w:rsidRPr="00E26875" w:rsidRDefault="00E26875" w:rsidP="00E26875">
      <w:pPr>
        <w:suppressAutoHyphens/>
        <w:spacing w:before="156" w:after="156" w:line="273" w:lineRule="atLeast"/>
        <w:ind w:firstLine="709"/>
        <w:jc w:val="both"/>
        <w:rPr>
          <w:rFonts w:ascii="Arial" w:hAnsi="Arial" w:cs="Arial"/>
          <w:sz w:val="20"/>
          <w:szCs w:val="20"/>
          <w:lang w:eastAsia="ar-SA"/>
        </w:rPr>
      </w:pPr>
      <w:r w:rsidRPr="00E26875">
        <w:rPr>
          <w:sz w:val="20"/>
          <w:szCs w:val="20"/>
          <w:lang w:eastAsia="ar-SA"/>
        </w:rPr>
        <w:t>5.7. Сводный доклад о ходе реализации муниципальных программ размещается на официальном сайте Лобановского сельского  поселения в сети Интернет. </w:t>
      </w:r>
    </w:p>
    <w:p w:rsidR="00E26875" w:rsidRPr="00E26875" w:rsidRDefault="00E26875" w:rsidP="00E26875">
      <w:pPr>
        <w:suppressAutoHyphens/>
        <w:spacing w:before="156" w:after="156" w:line="273" w:lineRule="atLeast"/>
        <w:jc w:val="center"/>
        <w:rPr>
          <w:rFonts w:ascii="Arial" w:hAnsi="Arial" w:cs="Arial"/>
          <w:b/>
          <w:sz w:val="20"/>
          <w:szCs w:val="20"/>
          <w:lang w:eastAsia="ar-SA"/>
        </w:rPr>
      </w:pPr>
      <w:r w:rsidRPr="00E26875">
        <w:rPr>
          <w:b/>
          <w:sz w:val="20"/>
          <w:szCs w:val="20"/>
          <w:lang w:eastAsia="ar-SA"/>
        </w:rPr>
        <w:t>6. Оценка эффективности реализации муниципальной программы </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6.1. Оценка эффективности реализации муниципальной программы осуществляется путем ежегодного сопоставления:</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z w:val="20"/>
          <w:szCs w:val="20"/>
          <w:lang w:eastAsia="ar-SA"/>
        </w:rPr>
        <w:t>1) фактических и планируемых значений целевых показателей муниципальной программы;</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2) фактических и планируемых финансовых расходов из всех источников на реализацию муниципальной программы;</w:t>
      </w:r>
    </w:p>
    <w:p w:rsidR="00E26875" w:rsidRPr="00E26875" w:rsidRDefault="00E26875" w:rsidP="00E26875">
      <w:pPr>
        <w:suppressAutoHyphens/>
        <w:spacing w:after="156" w:line="273" w:lineRule="atLeast"/>
        <w:ind w:firstLine="709"/>
        <w:jc w:val="both"/>
        <w:rPr>
          <w:rFonts w:ascii="Arial" w:hAnsi="Arial" w:cs="Arial"/>
          <w:sz w:val="20"/>
          <w:szCs w:val="20"/>
          <w:lang w:eastAsia="ar-SA"/>
        </w:rPr>
      </w:pPr>
      <w:r w:rsidRPr="00E26875">
        <w:rPr>
          <w:sz w:val="20"/>
          <w:szCs w:val="20"/>
          <w:lang w:eastAsia="ar-SA"/>
        </w:rPr>
        <w:t>3) числа выполненных и планируемых мероприятий плана реализации    муниципальной программы.</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6.2. Ответственный исполнитель муниципальной программы предоставляет  главе Лобановского сельского  поселения в составе ежегодного доклада о ходе реализации муниципальной программы </w:t>
      </w:r>
      <w:hyperlink r:id="rId56" w:history="1">
        <w:r w:rsidRPr="00E26875">
          <w:rPr>
            <w:color w:val="000000"/>
            <w:sz w:val="20"/>
            <w:szCs w:val="20"/>
            <w:lang w:eastAsia="ar-SA"/>
          </w:rPr>
          <w:t>информацию</w:t>
        </w:r>
      </w:hyperlink>
      <w:r w:rsidRPr="00E26875">
        <w:rPr>
          <w:sz w:val="20"/>
          <w:szCs w:val="20"/>
          <w:lang w:eastAsia="ar-SA"/>
        </w:rPr>
        <w:t> для оценки эффективности реализации муниципальной программы, содержащую основные сведения о результатах реализации муниципальной программы, выполнении </w:t>
      </w:r>
      <w:r w:rsidRPr="00E26875">
        <w:rPr>
          <w:spacing w:val="-6"/>
          <w:sz w:val="20"/>
          <w:szCs w:val="20"/>
          <w:lang w:eastAsia="ar-SA"/>
        </w:rPr>
        <w:t>целевых показателей.</w:t>
      </w:r>
    </w:p>
    <w:p w:rsidR="00E26875" w:rsidRPr="00E26875" w:rsidRDefault="00E26875" w:rsidP="00E26875">
      <w:pPr>
        <w:tabs>
          <w:tab w:val="left" w:pos="709"/>
          <w:tab w:val="left" w:pos="1276"/>
        </w:tabs>
        <w:suppressAutoHyphens/>
        <w:spacing w:before="156" w:line="273" w:lineRule="atLeast"/>
        <w:jc w:val="both"/>
        <w:rPr>
          <w:rFonts w:ascii="Arial" w:hAnsi="Arial" w:cs="Arial"/>
          <w:sz w:val="20"/>
          <w:szCs w:val="20"/>
          <w:lang w:eastAsia="ar-SA"/>
        </w:rPr>
      </w:pPr>
      <w:r w:rsidRPr="00E26875">
        <w:rPr>
          <w:spacing w:val="-8"/>
          <w:sz w:val="20"/>
          <w:szCs w:val="20"/>
          <w:lang w:eastAsia="ar-SA"/>
        </w:rPr>
        <w:tab/>
        <w:t>6.3. </w:t>
      </w:r>
      <w:r w:rsidRPr="00E26875">
        <w:rPr>
          <w:sz w:val="20"/>
          <w:szCs w:val="20"/>
          <w:lang w:eastAsia="ar-SA"/>
        </w:rPr>
        <w:t xml:space="preserve">В процессе проведения оценки эффективности реализации  </w:t>
      </w:r>
      <w:proofErr w:type="spellStart"/>
      <w:proofErr w:type="gramStart"/>
      <w:r w:rsidRPr="00E26875">
        <w:rPr>
          <w:spacing w:val="-6"/>
          <w:sz w:val="20"/>
          <w:szCs w:val="20"/>
          <w:lang w:eastAsia="ar-SA"/>
        </w:rPr>
        <w:t>муни-ципальных</w:t>
      </w:r>
      <w:proofErr w:type="spellEnd"/>
      <w:proofErr w:type="gramEnd"/>
      <w:r w:rsidRPr="00E26875">
        <w:rPr>
          <w:spacing w:val="-6"/>
          <w:sz w:val="20"/>
          <w:szCs w:val="20"/>
          <w:lang w:eastAsia="ar-SA"/>
        </w:rPr>
        <w:t xml:space="preserve"> программ специалистом</w:t>
      </w:r>
      <w:r w:rsidRPr="00E26875">
        <w:rPr>
          <w:sz w:val="20"/>
          <w:szCs w:val="20"/>
          <w:lang w:eastAsia="ar-SA"/>
        </w:rPr>
        <w:t> осуществляется:</w:t>
      </w:r>
    </w:p>
    <w:p w:rsidR="00E26875" w:rsidRPr="00E26875" w:rsidRDefault="00E26875" w:rsidP="00E26875">
      <w:pPr>
        <w:suppressAutoHyphens/>
        <w:spacing w:before="156" w:line="273" w:lineRule="atLeast"/>
        <w:ind w:firstLine="709"/>
        <w:jc w:val="both"/>
        <w:rPr>
          <w:rFonts w:ascii="Arial" w:hAnsi="Arial" w:cs="Arial"/>
          <w:sz w:val="20"/>
          <w:szCs w:val="20"/>
          <w:lang w:eastAsia="ar-SA"/>
        </w:rPr>
      </w:pPr>
      <w:r w:rsidRPr="00E26875">
        <w:rPr>
          <w:spacing w:val="-6"/>
          <w:sz w:val="20"/>
          <w:szCs w:val="20"/>
          <w:lang w:eastAsia="ar-SA"/>
        </w:rPr>
        <w:lastRenderedPageBreak/>
        <w:t>сопоставление значений достигнутых целевых показателей с плановыми</w:t>
      </w:r>
      <w:r w:rsidRPr="00E26875">
        <w:rPr>
          <w:sz w:val="20"/>
          <w:szCs w:val="20"/>
          <w:lang w:eastAsia="ar-SA"/>
        </w:rPr>
        <w:t> значениями целевых показателей, содержащимися в муниципальной программе;</w:t>
      </w:r>
    </w:p>
    <w:p w:rsidR="00E26875" w:rsidRPr="00E26875" w:rsidRDefault="00E26875" w:rsidP="00E26875">
      <w:pPr>
        <w:suppressAutoHyphens/>
        <w:spacing w:line="273" w:lineRule="atLeast"/>
        <w:ind w:firstLine="709"/>
        <w:jc w:val="both"/>
        <w:rPr>
          <w:rFonts w:ascii="Arial" w:hAnsi="Arial" w:cs="Arial"/>
          <w:sz w:val="20"/>
          <w:szCs w:val="20"/>
          <w:lang w:eastAsia="ar-SA"/>
        </w:rPr>
      </w:pPr>
      <w:r w:rsidRPr="00E26875">
        <w:rPr>
          <w:sz w:val="20"/>
          <w:szCs w:val="20"/>
          <w:lang w:eastAsia="ar-SA"/>
        </w:rPr>
        <w:t xml:space="preserve">сопоставление фактических сроков реализации мероприятий муниципальной программы с </w:t>
      </w:r>
      <w:proofErr w:type="gramStart"/>
      <w:r w:rsidRPr="00E26875">
        <w:rPr>
          <w:sz w:val="20"/>
          <w:szCs w:val="20"/>
          <w:lang w:eastAsia="ar-SA"/>
        </w:rPr>
        <w:t>планируемыми</w:t>
      </w:r>
      <w:proofErr w:type="gramEnd"/>
      <w:r w:rsidRPr="00E26875">
        <w:rPr>
          <w:sz w:val="20"/>
          <w:szCs w:val="20"/>
          <w:lang w:eastAsia="ar-SA"/>
        </w:rPr>
        <w:t>.</w:t>
      </w:r>
    </w:p>
    <w:p w:rsidR="00E26875" w:rsidRPr="00E26875" w:rsidRDefault="00E26875" w:rsidP="00E26875">
      <w:pPr>
        <w:suppressAutoHyphens/>
        <w:spacing w:before="156" w:after="156" w:line="273" w:lineRule="atLeast"/>
        <w:ind w:firstLine="567"/>
        <w:jc w:val="both"/>
        <w:rPr>
          <w:rFonts w:cs="Calibri"/>
          <w:sz w:val="20"/>
          <w:szCs w:val="20"/>
          <w:lang w:eastAsia="ar-SA"/>
        </w:rPr>
      </w:pPr>
      <w:r w:rsidRPr="00E26875">
        <w:rPr>
          <w:sz w:val="20"/>
          <w:szCs w:val="20"/>
          <w:lang w:eastAsia="ar-SA"/>
        </w:rPr>
        <w:t xml:space="preserve"> </w:t>
      </w:r>
      <w:proofErr w:type="gramStart"/>
      <w:r w:rsidRPr="00E26875">
        <w:rPr>
          <w:sz w:val="20"/>
          <w:szCs w:val="20"/>
          <w:lang w:eastAsia="ar-SA"/>
        </w:rPr>
        <w:t>По результатам указанной оценки, не позднее одного месяца до дня внесения проекта решения об утверждении бюджета Лобановского сельского  поселения на очередной финансовый год и плановый период в Совет депутатов Лобановского сельского  поселения, может быть принято решение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roofErr w:type="gramEnd"/>
      <w:r>
        <w:rPr>
          <w:sz w:val="20"/>
          <w:szCs w:val="20"/>
          <w:lang w:eastAsia="ar-SA"/>
        </w:rPr>
        <w:t xml:space="preserve">                                                                                                       </w:t>
      </w:r>
      <w:r w:rsidRPr="00E26875">
        <w:rPr>
          <w:sz w:val="20"/>
          <w:szCs w:val="20"/>
          <w:lang w:eastAsia="ar-SA"/>
        </w:rPr>
        <w:t>Приложение 1</w:t>
      </w:r>
    </w:p>
    <w:p w:rsidR="00E26875" w:rsidRPr="00E26875" w:rsidRDefault="00E26875" w:rsidP="00E26875">
      <w:pPr>
        <w:suppressAutoHyphens/>
        <w:ind w:left="5103"/>
        <w:jc w:val="right"/>
        <w:rPr>
          <w:sz w:val="20"/>
          <w:szCs w:val="20"/>
          <w:lang w:eastAsia="ar-SA"/>
        </w:rPr>
      </w:pPr>
      <w:r w:rsidRPr="00E26875">
        <w:rPr>
          <w:sz w:val="20"/>
          <w:szCs w:val="20"/>
          <w:lang w:eastAsia="ar-SA"/>
        </w:rPr>
        <w:t xml:space="preserve">к порядку разработки, </w:t>
      </w:r>
    </w:p>
    <w:p w:rsidR="00E26875" w:rsidRPr="00E26875" w:rsidRDefault="00E26875" w:rsidP="00E26875">
      <w:pPr>
        <w:suppressAutoHyphens/>
        <w:ind w:left="5103"/>
        <w:jc w:val="right"/>
        <w:rPr>
          <w:sz w:val="20"/>
          <w:szCs w:val="20"/>
          <w:lang w:eastAsia="ar-SA"/>
        </w:rPr>
      </w:pPr>
      <w:r w:rsidRPr="00E26875">
        <w:rPr>
          <w:sz w:val="20"/>
          <w:szCs w:val="20"/>
          <w:lang w:eastAsia="ar-SA"/>
        </w:rPr>
        <w:t>реализации и оценки эффективности</w:t>
      </w:r>
    </w:p>
    <w:p w:rsidR="00E26875" w:rsidRPr="00E26875" w:rsidRDefault="00E26875" w:rsidP="00E26875">
      <w:pPr>
        <w:suppressAutoHyphens/>
        <w:ind w:left="5103"/>
        <w:jc w:val="right"/>
        <w:rPr>
          <w:sz w:val="20"/>
          <w:szCs w:val="20"/>
          <w:lang w:eastAsia="ar-SA"/>
        </w:rPr>
      </w:pPr>
      <w:r w:rsidRPr="00E26875">
        <w:rPr>
          <w:sz w:val="20"/>
          <w:szCs w:val="20"/>
          <w:lang w:eastAsia="ar-SA"/>
        </w:rPr>
        <w:t>муниципальных программ</w:t>
      </w:r>
    </w:p>
    <w:p w:rsidR="00E26875" w:rsidRPr="00E26875" w:rsidRDefault="00E26875" w:rsidP="00E26875">
      <w:pPr>
        <w:suppressAutoHyphens/>
        <w:ind w:left="5670"/>
        <w:jc w:val="center"/>
        <w:rPr>
          <w:sz w:val="20"/>
          <w:szCs w:val="20"/>
          <w:lang w:eastAsia="ar-SA"/>
        </w:rPr>
      </w:pPr>
    </w:p>
    <w:p w:rsidR="00E26875" w:rsidRPr="00E26875" w:rsidRDefault="00E26875" w:rsidP="00E26875">
      <w:pPr>
        <w:widowControl w:val="0"/>
        <w:suppressAutoHyphens/>
        <w:jc w:val="center"/>
        <w:rPr>
          <w:rFonts w:eastAsia="Andale Sans UI" w:cs="Tahoma"/>
          <w:b/>
          <w:kern w:val="2"/>
          <w:sz w:val="20"/>
          <w:szCs w:val="20"/>
          <w:lang w:eastAsia="fa-IR" w:bidi="fa-IR"/>
        </w:rPr>
      </w:pPr>
      <w:r w:rsidRPr="00E26875">
        <w:rPr>
          <w:rFonts w:eastAsia="Andale Sans UI" w:cs="Tahoma"/>
          <w:b/>
          <w:kern w:val="2"/>
          <w:sz w:val="20"/>
          <w:szCs w:val="20"/>
          <w:lang w:eastAsia="fa-IR" w:bidi="fa-IR"/>
        </w:rPr>
        <w:t>МУНИЦИПАЛЬНАЯ ПРОГРАММА</w:t>
      </w:r>
    </w:p>
    <w:p w:rsidR="00E26875" w:rsidRPr="00E26875" w:rsidRDefault="00E26875" w:rsidP="00E26875">
      <w:pPr>
        <w:widowControl w:val="0"/>
        <w:suppressAutoHyphens/>
        <w:jc w:val="center"/>
        <w:rPr>
          <w:rFonts w:eastAsia="Andale Sans UI" w:cs="Tahoma"/>
          <w:kern w:val="2"/>
          <w:sz w:val="20"/>
          <w:szCs w:val="20"/>
          <w:lang w:eastAsia="fa-IR" w:bidi="fa-IR"/>
        </w:rPr>
      </w:pPr>
      <w:r w:rsidRPr="00E26875">
        <w:rPr>
          <w:rFonts w:eastAsia="Andale Sans UI" w:cs="Tahoma"/>
          <w:kern w:val="2"/>
          <w:sz w:val="20"/>
          <w:szCs w:val="20"/>
          <w:lang w:eastAsia="fa-IR" w:bidi="fa-IR"/>
        </w:rPr>
        <w:t>________________________________________________</w:t>
      </w:r>
    </w:p>
    <w:p w:rsidR="00E26875" w:rsidRPr="00E26875" w:rsidRDefault="00E26875" w:rsidP="00E26875">
      <w:pPr>
        <w:suppressAutoHyphens/>
        <w:jc w:val="center"/>
        <w:rPr>
          <w:sz w:val="20"/>
          <w:szCs w:val="20"/>
          <w:lang w:eastAsia="ar-SA"/>
        </w:rPr>
      </w:pPr>
      <w:r w:rsidRPr="00E26875">
        <w:rPr>
          <w:sz w:val="20"/>
          <w:szCs w:val="20"/>
          <w:lang w:eastAsia="ar-SA"/>
        </w:rPr>
        <w:t>(наименование программы)</w:t>
      </w:r>
    </w:p>
    <w:p w:rsidR="00E26875" w:rsidRPr="00E26875" w:rsidRDefault="00E26875" w:rsidP="00E26875">
      <w:pPr>
        <w:suppressAutoHyphens/>
        <w:jc w:val="center"/>
        <w:rPr>
          <w:sz w:val="20"/>
          <w:szCs w:val="20"/>
          <w:lang w:eastAsia="ar-SA"/>
        </w:rPr>
      </w:pPr>
    </w:p>
    <w:p w:rsidR="00E26875" w:rsidRPr="00E26875" w:rsidRDefault="00E26875" w:rsidP="00E26875">
      <w:pPr>
        <w:suppressAutoHyphens/>
        <w:jc w:val="center"/>
        <w:rPr>
          <w:sz w:val="20"/>
          <w:szCs w:val="20"/>
          <w:lang w:eastAsia="ar-SA"/>
        </w:rPr>
      </w:pPr>
      <w:r w:rsidRPr="00E26875">
        <w:rPr>
          <w:sz w:val="20"/>
          <w:szCs w:val="20"/>
          <w:lang w:eastAsia="ar-SA"/>
        </w:rPr>
        <w:t>ПАСПОРТ ПРОГРАММЫ</w:t>
      </w:r>
    </w:p>
    <w:p w:rsidR="00E26875" w:rsidRPr="00E26875" w:rsidRDefault="00E26875" w:rsidP="00E26875">
      <w:pPr>
        <w:suppressAutoHyphens/>
        <w:jc w:val="center"/>
        <w:rPr>
          <w:rFonts w:ascii="Calibri" w:eastAsia="Calibri" w:hAnsi="Calibri"/>
          <w:sz w:val="20"/>
          <w:szCs w:val="20"/>
          <w:lang w:eastAsia="ar-SA"/>
        </w:rPr>
      </w:pPr>
      <w:r w:rsidRPr="00E26875">
        <w:rPr>
          <w:rFonts w:ascii="Calibri" w:eastAsia="Calibri" w:hAnsi="Calibri"/>
          <w:noProof/>
          <w:sz w:val="20"/>
          <w:szCs w:val="20"/>
        </w:rPr>
        <mc:AlternateContent>
          <mc:Choice Requires="wps">
            <w:drawing>
              <wp:anchor distT="0" distB="0" distL="114300" distR="114300" simplePos="0" relativeHeight="251783168" behindDoc="0" locked="0" layoutInCell="1" allowOverlap="1" wp14:anchorId="5FBA57CF" wp14:editId="0AC79192">
                <wp:simplePos x="0" y="0"/>
                <wp:positionH relativeFrom="margin">
                  <wp:align>center</wp:align>
                </wp:positionH>
                <wp:positionV relativeFrom="paragraph">
                  <wp:posOffset>191770</wp:posOffset>
                </wp:positionV>
                <wp:extent cx="6326505" cy="3910330"/>
                <wp:effectExtent l="0" t="0" r="0" b="0"/>
                <wp:wrapSquare wrapText="largest"/>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391051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000"/>
                              <w:gridCol w:w="4967"/>
                            </w:tblGrid>
                            <w:tr w:rsidR="00E26875">
                              <w:trPr>
                                <w:trHeight w:val="852"/>
                              </w:trPr>
                              <w:tc>
                                <w:tcPr>
                                  <w:tcW w:w="5000" w:type="dxa"/>
                                  <w:tcBorders>
                                    <w:top w:val="single" w:sz="2" w:space="0" w:color="000000"/>
                                    <w:left w:val="single" w:sz="2" w:space="0" w:color="000000"/>
                                    <w:bottom w:val="single" w:sz="2" w:space="0" w:color="000000"/>
                                    <w:right w:val="nil"/>
                                  </w:tcBorders>
                                  <w:hideMark/>
                                </w:tcPr>
                                <w:p w:rsidR="00E26875" w:rsidRPr="00E26875" w:rsidRDefault="00E26875">
                                  <w:pPr>
                                    <w:rPr>
                                      <w:rFonts w:cs="Calibri"/>
                                      <w:sz w:val="20"/>
                                      <w:szCs w:val="20"/>
                                    </w:rPr>
                                  </w:pPr>
                                  <w:r w:rsidRPr="00E26875">
                                    <w:rPr>
                                      <w:sz w:val="20"/>
                                      <w:szCs w:val="20"/>
                                    </w:rPr>
                                    <w:t>Наименование муниципальной программы</w:t>
                                  </w: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852"/>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Ответственный исполнитель муниципальной Программы</w:t>
                                  </w:r>
                                </w:p>
                                <w:p w:rsidR="00E26875" w:rsidRPr="00E26875" w:rsidRDefault="00E26875">
                                  <w:pPr>
                                    <w:snapToGrid w:val="0"/>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8"/>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Цели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5"/>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Задачи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5"/>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Сроки реализации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6"/>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 xml:space="preserve">Целевые показатели эффективности реализации муниципальной Программы </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2"/>
                              </w:trPr>
                              <w:tc>
                                <w:tcPr>
                                  <w:tcW w:w="5000" w:type="dxa"/>
                                  <w:tcBorders>
                                    <w:top w:val="single" w:sz="2" w:space="0" w:color="000000"/>
                                    <w:left w:val="single" w:sz="2" w:space="0" w:color="000000"/>
                                    <w:bottom w:val="single" w:sz="2" w:space="0" w:color="000000"/>
                                    <w:right w:val="nil"/>
                                  </w:tcBorders>
                                  <w:hideMark/>
                                </w:tcPr>
                                <w:p w:rsidR="00E26875" w:rsidRPr="00E26875" w:rsidRDefault="00E26875">
                                  <w:pPr>
                                    <w:rPr>
                                      <w:rFonts w:cs="Calibri"/>
                                      <w:sz w:val="20"/>
                                      <w:szCs w:val="20"/>
                                    </w:rPr>
                                  </w:pPr>
                                  <w:r w:rsidRPr="00E26875">
                                    <w:rPr>
                                      <w:sz w:val="20"/>
                                      <w:szCs w:val="20"/>
                                    </w:rPr>
                                    <w:t>Подпрограммы</w:t>
                                  </w: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2"/>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Объемы и источники финансирования  Программы, Подпрограммы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1"/>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Ожидаемые результаты реализации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bl>
                          <w:p w:rsidR="00E26875" w:rsidRDefault="00E26875" w:rsidP="00E26875">
                            <w:pPr>
                              <w:rPr>
                                <w:rFonts w:ascii="Calibri" w:eastAsia="Calibri" w:hAnsi="Calibri" w:cs="Calibri"/>
                                <w:sz w:val="22"/>
                                <w:szCs w:val="22"/>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1" o:spid="_x0000_s1134" type="#_x0000_t202" style="position:absolute;left:0;text-align:left;margin-left:0;margin-top:15.1pt;width:498.15pt;height:307.9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" stroked="f">
                <v:fill opacity="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000"/>
                        <w:gridCol w:w="4967"/>
                      </w:tblGrid>
                      <w:tr w:rsidR="00E26875">
                        <w:trPr>
                          <w:trHeight w:val="852"/>
                        </w:trPr>
                        <w:tc>
                          <w:tcPr>
                            <w:tcW w:w="5000" w:type="dxa"/>
                            <w:tcBorders>
                              <w:top w:val="single" w:sz="2" w:space="0" w:color="000000"/>
                              <w:left w:val="single" w:sz="2" w:space="0" w:color="000000"/>
                              <w:bottom w:val="single" w:sz="2" w:space="0" w:color="000000"/>
                              <w:right w:val="nil"/>
                            </w:tcBorders>
                            <w:hideMark/>
                          </w:tcPr>
                          <w:p w:rsidR="00E26875" w:rsidRPr="00E26875" w:rsidRDefault="00E26875">
                            <w:pPr>
                              <w:rPr>
                                <w:rFonts w:cs="Calibri"/>
                                <w:sz w:val="20"/>
                                <w:szCs w:val="20"/>
                              </w:rPr>
                            </w:pPr>
                            <w:r w:rsidRPr="00E26875">
                              <w:rPr>
                                <w:sz w:val="20"/>
                                <w:szCs w:val="20"/>
                              </w:rPr>
                              <w:t>Наименование муниципальной программы</w:t>
                            </w: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852"/>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Ответственный исполнитель муниципальной Программы</w:t>
                            </w:r>
                          </w:p>
                          <w:p w:rsidR="00E26875" w:rsidRPr="00E26875" w:rsidRDefault="00E26875">
                            <w:pPr>
                              <w:snapToGrid w:val="0"/>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8"/>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Цели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5"/>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Задачи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5"/>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Сроки реализации муниципальной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6"/>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 xml:space="preserve">Целевые показатели эффективности реализации муниципальной Программы </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2"/>
                        </w:trPr>
                        <w:tc>
                          <w:tcPr>
                            <w:tcW w:w="5000" w:type="dxa"/>
                            <w:tcBorders>
                              <w:top w:val="single" w:sz="2" w:space="0" w:color="000000"/>
                              <w:left w:val="single" w:sz="2" w:space="0" w:color="000000"/>
                              <w:bottom w:val="single" w:sz="2" w:space="0" w:color="000000"/>
                              <w:right w:val="nil"/>
                            </w:tcBorders>
                            <w:hideMark/>
                          </w:tcPr>
                          <w:p w:rsidR="00E26875" w:rsidRPr="00E26875" w:rsidRDefault="00E26875">
                            <w:pPr>
                              <w:rPr>
                                <w:rFonts w:cs="Calibri"/>
                                <w:sz w:val="20"/>
                                <w:szCs w:val="20"/>
                              </w:rPr>
                            </w:pPr>
                            <w:r w:rsidRPr="00E26875">
                              <w:rPr>
                                <w:sz w:val="20"/>
                                <w:szCs w:val="20"/>
                              </w:rPr>
                              <w:t>Подпрограммы</w:t>
                            </w: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12"/>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Объемы и источники финансирования  Программы, Подпрограммы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r w:rsidR="00E26875">
                        <w:trPr>
                          <w:trHeight w:val="601"/>
                        </w:trPr>
                        <w:tc>
                          <w:tcPr>
                            <w:tcW w:w="5000" w:type="dxa"/>
                            <w:tcBorders>
                              <w:top w:val="single" w:sz="2" w:space="0" w:color="000000"/>
                              <w:left w:val="single" w:sz="2" w:space="0" w:color="000000"/>
                              <w:bottom w:val="single" w:sz="2" w:space="0" w:color="000000"/>
                              <w:right w:val="nil"/>
                            </w:tcBorders>
                          </w:tcPr>
                          <w:p w:rsidR="00E26875" w:rsidRPr="00E26875" w:rsidRDefault="00E26875">
                            <w:pPr>
                              <w:rPr>
                                <w:rFonts w:cs="Calibri"/>
                                <w:sz w:val="20"/>
                                <w:szCs w:val="20"/>
                              </w:rPr>
                            </w:pPr>
                            <w:r w:rsidRPr="00E26875">
                              <w:rPr>
                                <w:sz w:val="20"/>
                                <w:szCs w:val="20"/>
                              </w:rPr>
                              <w:t>Ожидаемые результаты реализации Программы</w:t>
                            </w:r>
                          </w:p>
                          <w:p w:rsidR="00E26875" w:rsidRPr="00E26875" w:rsidRDefault="00E26875">
                            <w:pPr>
                              <w:rPr>
                                <w:rFonts w:cs="Calibri"/>
                                <w:sz w:val="20"/>
                                <w:szCs w:val="20"/>
                              </w:rPr>
                            </w:pPr>
                          </w:p>
                        </w:tc>
                        <w:tc>
                          <w:tcPr>
                            <w:tcW w:w="4967" w:type="dxa"/>
                            <w:tcBorders>
                              <w:top w:val="single" w:sz="2" w:space="0" w:color="000000"/>
                              <w:left w:val="single" w:sz="2" w:space="0" w:color="000000"/>
                              <w:bottom w:val="single" w:sz="2" w:space="0" w:color="000000"/>
                              <w:right w:val="single" w:sz="2" w:space="0" w:color="000000"/>
                            </w:tcBorders>
                          </w:tcPr>
                          <w:p w:rsidR="00E26875" w:rsidRPr="00E26875" w:rsidRDefault="00E26875">
                            <w:pPr>
                              <w:snapToGrid w:val="0"/>
                              <w:rPr>
                                <w:rFonts w:cs="Calibri"/>
                                <w:sz w:val="20"/>
                                <w:szCs w:val="20"/>
                              </w:rPr>
                            </w:pPr>
                          </w:p>
                        </w:tc>
                      </w:tr>
                    </w:tbl>
                    <w:p w:rsidR="00E26875" w:rsidRDefault="00E26875" w:rsidP="00E26875">
                      <w:pPr>
                        <w:rPr>
                          <w:rFonts w:ascii="Calibri" w:eastAsia="Calibri" w:hAnsi="Calibri" w:cs="Calibri"/>
                          <w:sz w:val="22"/>
                          <w:szCs w:val="22"/>
                        </w:rPr>
                      </w:pPr>
                      <w:r>
                        <w:t xml:space="preserve"> </w:t>
                      </w:r>
                    </w:p>
                  </w:txbxContent>
                </v:textbox>
                <w10:wrap type="square" side="largest" anchorx="margin"/>
              </v:shape>
            </w:pict>
          </mc:Fallback>
        </mc:AlternateContent>
      </w:r>
    </w:p>
    <w:p w:rsidR="00E26875" w:rsidRPr="00E26875" w:rsidRDefault="00E26875" w:rsidP="00E26875">
      <w:pPr>
        <w:widowControl w:val="0"/>
        <w:suppressAutoHyphens/>
        <w:jc w:val="both"/>
        <w:rPr>
          <w:rFonts w:eastAsia="Andale Sans UI" w:cs="Tahoma"/>
          <w:kern w:val="2"/>
          <w:sz w:val="20"/>
          <w:szCs w:val="20"/>
          <w:lang w:eastAsia="fa-IR" w:bidi="fa-IR"/>
        </w:rPr>
      </w:pPr>
    </w:p>
    <w:p w:rsidR="00E26875" w:rsidRPr="00E26875" w:rsidRDefault="00E26875" w:rsidP="00E26875">
      <w:pPr>
        <w:widowControl w:val="0"/>
        <w:suppressAutoHyphens/>
        <w:autoSpaceDE w:val="0"/>
        <w:spacing w:line="220" w:lineRule="exact"/>
        <w:jc w:val="center"/>
        <w:rPr>
          <w:sz w:val="26"/>
          <w:szCs w:val="26"/>
          <w:lang w:eastAsia="ar-SA"/>
        </w:rPr>
      </w:pPr>
    </w:p>
    <w:p w:rsidR="00E26875" w:rsidRPr="00E26875" w:rsidRDefault="00E26875" w:rsidP="00E26875">
      <w:pPr>
        <w:widowControl w:val="0"/>
        <w:suppressAutoHyphens/>
        <w:autoSpaceDE w:val="0"/>
        <w:jc w:val="center"/>
        <w:rPr>
          <w:b/>
          <w:sz w:val="26"/>
          <w:szCs w:val="26"/>
          <w:lang w:eastAsia="ar-SA"/>
        </w:rPr>
      </w:pPr>
      <w:r w:rsidRPr="00E26875">
        <w:rPr>
          <w:b/>
          <w:sz w:val="26"/>
          <w:szCs w:val="26"/>
          <w:lang w:eastAsia="ar-SA"/>
        </w:rPr>
        <w:t>СВЕДЕНИЯ</w:t>
      </w:r>
    </w:p>
    <w:p w:rsidR="00E26875" w:rsidRPr="00E26875" w:rsidRDefault="00E26875" w:rsidP="00E26875">
      <w:pPr>
        <w:widowControl w:val="0"/>
        <w:suppressAutoHyphens/>
        <w:autoSpaceDE w:val="0"/>
        <w:jc w:val="center"/>
        <w:rPr>
          <w:b/>
          <w:sz w:val="26"/>
          <w:szCs w:val="26"/>
          <w:lang w:eastAsia="ar-SA"/>
        </w:rPr>
      </w:pPr>
      <w:r w:rsidRPr="00E26875">
        <w:rPr>
          <w:b/>
          <w:sz w:val="26"/>
          <w:szCs w:val="26"/>
          <w:lang w:eastAsia="ar-SA"/>
        </w:rPr>
        <w:t xml:space="preserve">о целевых показателях эффективности реализации муниципальной программы </w:t>
      </w:r>
    </w:p>
    <w:p w:rsidR="00E26875" w:rsidRPr="00E26875" w:rsidRDefault="00E26875" w:rsidP="00E26875">
      <w:pPr>
        <w:widowControl w:val="0"/>
        <w:suppressAutoHyphens/>
        <w:autoSpaceDE w:val="0"/>
        <w:jc w:val="center"/>
        <w:rPr>
          <w:sz w:val="28"/>
          <w:szCs w:val="28"/>
          <w:lang w:eastAsia="ar-SA"/>
        </w:rPr>
      </w:pPr>
    </w:p>
    <w:p w:rsidR="00E26875" w:rsidRPr="00E26875" w:rsidRDefault="00E26875" w:rsidP="00E26875">
      <w:pPr>
        <w:widowControl w:val="0"/>
        <w:suppressAutoHyphens/>
        <w:autoSpaceDE w:val="0"/>
        <w:spacing w:line="240" w:lineRule="exact"/>
        <w:jc w:val="center"/>
        <w:rPr>
          <w:sz w:val="28"/>
          <w:szCs w:val="28"/>
          <w:lang w:eastAsia="ar-SA"/>
        </w:rPr>
      </w:pPr>
    </w:p>
    <w:tbl>
      <w:tblPr>
        <w:tblW w:w="9923" w:type="dxa"/>
        <w:tblInd w:w="75" w:type="dxa"/>
        <w:tblLayout w:type="fixed"/>
        <w:tblCellMar>
          <w:left w:w="75" w:type="dxa"/>
          <w:right w:w="75" w:type="dxa"/>
        </w:tblCellMar>
        <w:tblLook w:val="04A0" w:firstRow="1" w:lastRow="0" w:firstColumn="1" w:lastColumn="0" w:noHBand="0" w:noVBand="1"/>
      </w:tblPr>
      <w:tblGrid>
        <w:gridCol w:w="541"/>
        <w:gridCol w:w="1160"/>
        <w:gridCol w:w="1134"/>
        <w:gridCol w:w="1134"/>
        <w:gridCol w:w="993"/>
        <w:gridCol w:w="1275"/>
        <w:gridCol w:w="1134"/>
        <w:gridCol w:w="1276"/>
        <w:gridCol w:w="1276"/>
      </w:tblGrid>
      <w:tr w:rsidR="00E26875" w:rsidRPr="00E26875" w:rsidTr="00E26875">
        <w:trPr>
          <w:trHeight w:val="381"/>
        </w:trPr>
        <w:tc>
          <w:tcPr>
            <w:tcW w:w="541"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lang w:eastAsia="ar-SA"/>
              </w:rPr>
              <w:t xml:space="preserve">№ </w:t>
            </w:r>
            <w:proofErr w:type="gramStart"/>
            <w:r w:rsidRPr="00E26875">
              <w:rPr>
                <w:rFonts w:eastAsia="Calibri"/>
                <w:lang w:eastAsia="ar-SA"/>
              </w:rPr>
              <w:lastRenderedPageBreak/>
              <w:t>п</w:t>
            </w:r>
            <w:proofErr w:type="gramEnd"/>
            <w:r w:rsidRPr="00E26875">
              <w:rPr>
                <w:rFonts w:eastAsia="Calibri"/>
                <w:lang w:eastAsia="ar-SA"/>
              </w:rPr>
              <w:t>/п</w:t>
            </w:r>
          </w:p>
        </w:tc>
        <w:tc>
          <w:tcPr>
            <w:tcW w:w="1160"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lang w:eastAsia="ar-SA"/>
              </w:rPr>
              <w:lastRenderedPageBreak/>
              <w:t>Наимено</w:t>
            </w:r>
            <w:r w:rsidRPr="00E26875">
              <w:rPr>
                <w:rFonts w:eastAsia="Calibri"/>
                <w:lang w:eastAsia="ar-SA"/>
              </w:rPr>
              <w:lastRenderedPageBreak/>
              <w:t xml:space="preserve">вание </w:t>
            </w:r>
          </w:p>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lang w:eastAsia="ar-SA"/>
              </w:rPr>
              <w:t>целевого показателя</w:t>
            </w:r>
          </w:p>
        </w:tc>
        <w:tc>
          <w:tcPr>
            <w:tcW w:w="1134"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lang w:eastAsia="ar-SA"/>
              </w:rPr>
              <w:lastRenderedPageBreak/>
              <w:t>Единица</w:t>
            </w:r>
          </w:p>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lang w:eastAsia="ar-SA"/>
              </w:rPr>
              <w:lastRenderedPageBreak/>
              <w:t>измерения</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lastRenderedPageBreak/>
              <w:t xml:space="preserve">Порядок </w:t>
            </w:r>
            <w:r w:rsidRPr="00E26875">
              <w:rPr>
                <w:rFonts w:eastAsia="Calibri"/>
                <w:lang w:eastAsia="ar-SA"/>
              </w:rPr>
              <w:lastRenderedPageBreak/>
              <w:t>расчета</w:t>
            </w:r>
          </w:p>
        </w:tc>
        <w:tc>
          <w:tcPr>
            <w:tcW w:w="5954" w:type="dxa"/>
            <w:gridSpan w:val="5"/>
            <w:tcBorders>
              <w:top w:val="single" w:sz="4" w:space="0" w:color="000000"/>
              <w:left w:val="single" w:sz="4" w:space="0" w:color="auto"/>
              <w:bottom w:val="single" w:sz="4" w:space="0" w:color="000000"/>
              <w:right w:val="single" w:sz="4" w:space="0" w:color="000000"/>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lastRenderedPageBreak/>
              <w:t>Значения целевых показателей эффективности</w:t>
            </w:r>
          </w:p>
        </w:tc>
      </w:tr>
      <w:tr w:rsidR="00E26875" w:rsidRPr="00E26875" w:rsidTr="00E26875">
        <w:trPr>
          <w:trHeight w:val="1985"/>
        </w:trPr>
        <w:tc>
          <w:tcPr>
            <w:tcW w:w="541"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lang w:eastAsia="ar-SA"/>
              </w:rPr>
            </w:pPr>
          </w:p>
        </w:tc>
        <w:tc>
          <w:tcPr>
            <w:tcW w:w="1160"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lang w:eastAsia="ar-SA"/>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E26875" w:rsidRPr="00E26875" w:rsidRDefault="00E26875" w:rsidP="00E26875">
            <w:pPr>
              <w:rPr>
                <w:rFonts w:eastAsia="Calibri"/>
                <w:lang w:eastAsia="ar-SA"/>
              </w:rPr>
            </w:pPr>
          </w:p>
        </w:tc>
        <w:tc>
          <w:tcPr>
            <w:tcW w:w="993" w:type="dxa"/>
            <w:tcBorders>
              <w:top w:val="single" w:sz="4" w:space="0" w:color="000000"/>
              <w:left w:val="single" w:sz="4" w:space="0" w:color="auto"/>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Очередной                 год</w:t>
            </w:r>
          </w:p>
        </w:tc>
        <w:tc>
          <w:tcPr>
            <w:tcW w:w="1275"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cs="Calibri"/>
                <w:spacing w:val="-6"/>
                <w:lang w:eastAsia="ar-SA"/>
              </w:rPr>
              <w:t>Первый год планового периода</w:t>
            </w:r>
          </w:p>
        </w:tc>
        <w:tc>
          <w:tcPr>
            <w:tcW w:w="1134"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cs="Calibri"/>
                <w:spacing w:val="-6"/>
                <w:lang w:eastAsia="ar-SA"/>
              </w:rPr>
              <w:t>Второй год планового периода</w:t>
            </w:r>
          </w:p>
        </w:tc>
        <w:tc>
          <w:tcPr>
            <w:tcW w:w="1276"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cs="Calibri"/>
                <w:spacing w:val="-6"/>
                <w:lang w:eastAsia="ar-SA"/>
              </w:rPr>
              <w:t>Третий год планового периода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suppressAutoHyphens/>
              <w:autoSpaceDE w:val="0"/>
              <w:spacing w:line="240" w:lineRule="exact"/>
              <w:jc w:val="center"/>
              <w:rPr>
                <w:rFonts w:eastAsia="Calibri"/>
                <w:lang w:eastAsia="ar-SA"/>
              </w:rPr>
            </w:pPr>
            <w:r w:rsidRPr="00E26875">
              <w:rPr>
                <w:rFonts w:eastAsia="Calibri" w:cs="Calibri"/>
                <w:spacing w:val="-6"/>
                <w:lang w:eastAsia="ar-SA"/>
              </w:rPr>
              <w:t>Четвертый год планового      периода</w:t>
            </w:r>
          </w:p>
        </w:tc>
      </w:tr>
      <w:tr w:rsidR="00E26875" w:rsidRPr="00E26875" w:rsidTr="00E26875">
        <w:trPr>
          <w:trHeight w:val="345"/>
        </w:trPr>
        <w:tc>
          <w:tcPr>
            <w:tcW w:w="541"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lastRenderedPageBreak/>
              <w:t>1</w:t>
            </w:r>
          </w:p>
        </w:tc>
        <w:tc>
          <w:tcPr>
            <w:tcW w:w="1160"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2</w:t>
            </w:r>
          </w:p>
        </w:tc>
        <w:tc>
          <w:tcPr>
            <w:tcW w:w="1134"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4</w:t>
            </w:r>
          </w:p>
        </w:tc>
        <w:tc>
          <w:tcPr>
            <w:tcW w:w="99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5</w:t>
            </w:r>
          </w:p>
        </w:tc>
        <w:tc>
          <w:tcPr>
            <w:tcW w:w="1275"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6</w:t>
            </w:r>
          </w:p>
        </w:tc>
        <w:tc>
          <w:tcPr>
            <w:tcW w:w="1134"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7</w:t>
            </w:r>
          </w:p>
        </w:tc>
        <w:tc>
          <w:tcPr>
            <w:tcW w:w="1276"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suppressAutoHyphens/>
              <w:autoSpaceDE w:val="0"/>
              <w:snapToGrid w:val="0"/>
              <w:spacing w:line="240" w:lineRule="exact"/>
              <w:jc w:val="center"/>
              <w:rPr>
                <w:rFonts w:eastAsia="Calibri"/>
                <w:lang w:eastAsia="ar-SA"/>
              </w:rPr>
            </w:pPr>
            <w:r w:rsidRPr="00E26875">
              <w:rPr>
                <w:rFonts w:eastAsia="Calibri"/>
                <w:lang w:eastAsia="ar-SA"/>
              </w:rPr>
              <w:t>9</w:t>
            </w:r>
          </w:p>
        </w:tc>
      </w:tr>
    </w:tbl>
    <w:p w:rsidR="00E26875" w:rsidRPr="00E26875" w:rsidRDefault="00E26875" w:rsidP="00E26875">
      <w:pPr>
        <w:suppressAutoHyphens/>
        <w:spacing w:line="160" w:lineRule="exact"/>
        <w:rPr>
          <w:rFonts w:ascii="Calibri" w:eastAsia="Calibri" w:hAnsi="Calibri" w:cs="Calibri"/>
          <w:sz w:val="22"/>
          <w:szCs w:val="22"/>
          <w:lang w:eastAsia="ar-SA"/>
        </w:rPr>
      </w:pPr>
    </w:p>
    <w:p w:rsidR="00E26875" w:rsidRPr="00E26875" w:rsidRDefault="00E26875" w:rsidP="00E26875">
      <w:pPr>
        <w:widowControl w:val="0"/>
        <w:suppressAutoHyphens/>
        <w:autoSpaceDE w:val="0"/>
        <w:jc w:val="right"/>
        <w:rPr>
          <w:sz w:val="26"/>
          <w:szCs w:val="26"/>
          <w:lang w:eastAsia="ar-SA"/>
        </w:rPr>
      </w:pPr>
      <w:r w:rsidRPr="00E26875">
        <w:rPr>
          <w:sz w:val="26"/>
          <w:szCs w:val="26"/>
          <w:lang w:eastAsia="ar-SA"/>
        </w:rPr>
        <w:t>Форма 2</w:t>
      </w:r>
    </w:p>
    <w:p w:rsidR="00E26875" w:rsidRPr="00E26875" w:rsidRDefault="00E26875" w:rsidP="00E26875">
      <w:pPr>
        <w:widowControl w:val="0"/>
        <w:suppressAutoHyphens/>
        <w:autoSpaceDE w:val="0"/>
        <w:rPr>
          <w:sz w:val="22"/>
          <w:szCs w:val="22"/>
          <w:lang w:eastAsia="ar-SA"/>
        </w:rPr>
      </w:pPr>
    </w:p>
    <w:p w:rsidR="00E26875" w:rsidRPr="00E26875" w:rsidRDefault="00E26875" w:rsidP="00E26875">
      <w:pPr>
        <w:widowControl w:val="0"/>
        <w:suppressAutoHyphens/>
        <w:autoSpaceDE w:val="0"/>
        <w:jc w:val="center"/>
        <w:rPr>
          <w:b/>
          <w:sz w:val="26"/>
          <w:szCs w:val="26"/>
          <w:lang w:eastAsia="ar-SA"/>
        </w:rPr>
      </w:pPr>
      <w:bookmarkStart w:id="6" w:name="Par311"/>
      <w:bookmarkEnd w:id="6"/>
      <w:r w:rsidRPr="00E26875">
        <w:rPr>
          <w:b/>
          <w:sz w:val="26"/>
          <w:szCs w:val="26"/>
          <w:lang w:eastAsia="ar-SA"/>
        </w:rPr>
        <w:t>ПЕРЕЧЕНЬ</w:t>
      </w:r>
    </w:p>
    <w:p w:rsidR="00E26875" w:rsidRPr="00E26875" w:rsidRDefault="00E26875" w:rsidP="00E26875">
      <w:pPr>
        <w:widowControl w:val="0"/>
        <w:suppressAutoHyphens/>
        <w:autoSpaceDE w:val="0"/>
        <w:jc w:val="center"/>
        <w:rPr>
          <w:b/>
          <w:sz w:val="26"/>
          <w:szCs w:val="26"/>
          <w:lang w:eastAsia="ar-SA"/>
        </w:rPr>
      </w:pPr>
      <w:r w:rsidRPr="00E26875">
        <w:rPr>
          <w:b/>
          <w:sz w:val="26"/>
          <w:szCs w:val="26"/>
          <w:lang w:eastAsia="ar-SA"/>
        </w:rPr>
        <w:t xml:space="preserve">мероприятий муниципальной программы </w:t>
      </w:r>
    </w:p>
    <w:p w:rsidR="00E26875" w:rsidRPr="00E26875" w:rsidRDefault="00E26875" w:rsidP="00E26875">
      <w:pPr>
        <w:widowControl w:val="0"/>
        <w:suppressAutoHyphens/>
        <w:autoSpaceDE w:val="0"/>
        <w:spacing w:line="240" w:lineRule="exact"/>
        <w:jc w:val="center"/>
        <w:rPr>
          <w:sz w:val="26"/>
          <w:szCs w:val="26"/>
          <w:lang w:eastAsia="ar-SA"/>
        </w:rPr>
      </w:pPr>
    </w:p>
    <w:tbl>
      <w:tblPr>
        <w:tblW w:w="9923" w:type="dxa"/>
        <w:tblInd w:w="108" w:type="dxa"/>
        <w:tblLayout w:type="fixed"/>
        <w:tblLook w:val="04A0" w:firstRow="1" w:lastRow="0" w:firstColumn="1" w:lastColumn="0" w:noHBand="0" w:noVBand="1"/>
      </w:tblPr>
      <w:tblGrid>
        <w:gridCol w:w="587"/>
        <w:gridCol w:w="2923"/>
        <w:gridCol w:w="1026"/>
        <w:gridCol w:w="993"/>
        <w:gridCol w:w="992"/>
        <w:gridCol w:w="992"/>
        <w:gridCol w:w="851"/>
        <w:gridCol w:w="850"/>
        <w:gridCol w:w="709"/>
      </w:tblGrid>
      <w:tr w:rsidR="00E26875" w:rsidRPr="00E26875" w:rsidTr="00E26875">
        <w:tc>
          <w:tcPr>
            <w:tcW w:w="587"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 xml:space="preserve">№ </w:t>
            </w:r>
            <w:proofErr w:type="gramStart"/>
            <w:r w:rsidRPr="00E26875">
              <w:rPr>
                <w:spacing w:val="-6"/>
                <w:lang w:eastAsia="ar-SA"/>
              </w:rPr>
              <w:t>п</w:t>
            </w:r>
            <w:proofErr w:type="gramEnd"/>
            <w:r w:rsidRPr="00E26875">
              <w:rPr>
                <w:spacing w:val="-6"/>
                <w:lang w:eastAsia="ar-SA"/>
              </w:rPr>
              <w:t>/п</w:t>
            </w:r>
          </w:p>
        </w:tc>
        <w:tc>
          <w:tcPr>
            <w:tcW w:w="2923"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 xml:space="preserve">Наименование муниципальной                       программы,                     подпрограммы,                           мероприятия,                               источники                        финансирования </w:t>
            </w:r>
          </w:p>
        </w:tc>
        <w:tc>
          <w:tcPr>
            <w:tcW w:w="1026"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Наименование ответственного исполнителя (соисполнителя)</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Объемы финансирования (рублей)</w:t>
            </w:r>
          </w:p>
        </w:tc>
      </w:tr>
      <w:tr w:rsidR="00E26875" w:rsidRPr="00E26875" w:rsidTr="00E26875">
        <w:tc>
          <w:tcPr>
            <w:tcW w:w="587"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2923"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1026"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993" w:type="dxa"/>
            <w:vMerge w:val="restart"/>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Всего</w:t>
            </w:r>
          </w:p>
        </w:tc>
        <w:tc>
          <w:tcPr>
            <w:tcW w:w="4394" w:type="dxa"/>
            <w:gridSpan w:val="5"/>
            <w:tcBorders>
              <w:top w:val="single" w:sz="4" w:space="0" w:color="000000"/>
              <w:left w:val="single" w:sz="4" w:space="0" w:color="000000"/>
              <w:bottom w:val="single" w:sz="4" w:space="0" w:color="000000"/>
              <w:right w:val="single" w:sz="4" w:space="0" w:color="000000"/>
            </w:tcBorders>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в том числе</w:t>
            </w:r>
          </w:p>
        </w:tc>
      </w:tr>
      <w:tr w:rsidR="00E26875" w:rsidRPr="00E26875" w:rsidTr="00E26875">
        <w:tc>
          <w:tcPr>
            <w:tcW w:w="587"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2923"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1026"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993" w:type="dxa"/>
            <w:vMerge/>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 xml:space="preserve">Очередной                          год </w:t>
            </w:r>
          </w:p>
        </w:tc>
        <w:tc>
          <w:tcPr>
            <w:tcW w:w="992"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Первый год планового периода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Второй год планового периода</w:t>
            </w:r>
          </w:p>
        </w:tc>
        <w:tc>
          <w:tcPr>
            <w:tcW w:w="850"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Третий год планового периода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tabs>
                <w:tab w:val="left" w:pos="5580"/>
                <w:tab w:val="left" w:pos="5760"/>
              </w:tabs>
              <w:suppressAutoHyphens/>
              <w:autoSpaceDE w:val="0"/>
              <w:ind w:left="-57" w:right="-57"/>
              <w:jc w:val="center"/>
              <w:rPr>
                <w:rFonts w:eastAsia="Calibri" w:cs="Calibri"/>
                <w:spacing w:val="-6"/>
                <w:lang w:eastAsia="ar-SA"/>
              </w:rPr>
            </w:pPr>
            <w:r w:rsidRPr="00E26875">
              <w:rPr>
                <w:spacing w:val="-6"/>
                <w:lang w:eastAsia="ar-SA"/>
              </w:rPr>
              <w:t>Четвертый год планового      периода</w:t>
            </w: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1</w:t>
            </w: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2</w:t>
            </w:r>
          </w:p>
        </w:tc>
        <w:tc>
          <w:tcPr>
            <w:tcW w:w="1026"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3</w:t>
            </w:r>
          </w:p>
        </w:tc>
        <w:tc>
          <w:tcPr>
            <w:tcW w:w="99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4</w:t>
            </w:r>
          </w:p>
        </w:tc>
        <w:tc>
          <w:tcPr>
            <w:tcW w:w="992"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5</w:t>
            </w:r>
          </w:p>
        </w:tc>
        <w:tc>
          <w:tcPr>
            <w:tcW w:w="992"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7</w:t>
            </w:r>
          </w:p>
        </w:tc>
        <w:tc>
          <w:tcPr>
            <w:tcW w:w="850"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r w:rsidRPr="00E26875">
              <w:rPr>
                <w:spacing w:val="-6"/>
                <w:lang w:eastAsia="ar-SA"/>
              </w:rPr>
              <w:t>9</w:t>
            </w: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spacing w:val="-6"/>
                <w:lang w:eastAsia="ar-SA"/>
              </w:rPr>
            </w:pPr>
            <w:r w:rsidRPr="00E26875">
              <w:rPr>
                <w:spacing w:val="-6"/>
                <w:lang w:eastAsia="ar-SA"/>
              </w:rPr>
              <w:t>Наименование муниципальной                      программы, в т. ч.</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Местный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Бюджет района</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Краевой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Федеральный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Внебюджетные источники</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spacing w:val="-6"/>
                <w:lang w:eastAsia="ar-SA"/>
              </w:rPr>
              <w:t>Наименование            подпрограммы, в т. ч.</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Местный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Бюджет района</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Краевой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Федеральный бюджет</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r w:rsidR="00E26875" w:rsidRPr="00E26875" w:rsidTr="00E26875">
        <w:trPr>
          <w:trHeight w:val="177"/>
        </w:trPr>
        <w:tc>
          <w:tcPr>
            <w:tcW w:w="587"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2923" w:type="dxa"/>
            <w:tcBorders>
              <w:top w:val="single" w:sz="4" w:space="0" w:color="000000"/>
              <w:left w:val="single" w:sz="4" w:space="0" w:color="000000"/>
              <w:bottom w:val="single" w:sz="4" w:space="0" w:color="000000"/>
              <w:right w:val="nil"/>
            </w:tcBorders>
            <w:vAlign w:val="center"/>
            <w:hideMark/>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rPr>
                <w:rFonts w:eastAsia="Calibri" w:cs="Calibri"/>
                <w:i/>
                <w:spacing w:val="-6"/>
                <w:lang w:eastAsia="ar-SA"/>
              </w:rPr>
            </w:pPr>
            <w:r w:rsidRPr="00E26875">
              <w:rPr>
                <w:i/>
                <w:spacing w:val="-6"/>
                <w:lang w:eastAsia="ar-SA"/>
              </w:rPr>
              <w:t>Внебюджетные источники</w:t>
            </w:r>
          </w:p>
        </w:tc>
        <w:tc>
          <w:tcPr>
            <w:tcW w:w="1026"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3"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992"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850" w:type="dxa"/>
            <w:tcBorders>
              <w:top w:val="single" w:sz="4" w:space="0" w:color="000000"/>
              <w:left w:val="single" w:sz="4" w:space="0" w:color="000000"/>
              <w:bottom w:val="single" w:sz="4" w:space="0" w:color="000000"/>
              <w:right w:val="nil"/>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6875" w:rsidRPr="00E26875" w:rsidRDefault="00E26875" w:rsidP="00E26875">
            <w:pPr>
              <w:widowControl w:val="0"/>
              <w:tabs>
                <w:tab w:val="left" w:pos="5580"/>
                <w:tab w:val="left" w:pos="5760"/>
              </w:tabs>
              <w:suppressAutoHyphens/>
              <w:autoSpaceDE w:val="0"/>
              <w:snapToGrid w:val="0"/>
              <w:spacing w:after="160" w:line="240" w:lineRule="exact"/>
              <w:ind w:left="-57" w:right="-57"/>
              <w:jc w:val="center"/>
              <w:rPr>
                <w:rFonts w:eastAsia="Calibri" w:cs="Calibri"/>
                <w:spacing w:val="-6"/>
                <w:lang w:eastAsia="ar-SA"/>
              </w:rPr>
            </w:pPr>
          </w:p>
        </w:tc>
      </w:tr>
    </w:tbl>
    <w:p w:rsidR="00E26875" w:rsidRPr="00E26875" w:rsidRDefault="00E26875" w:rsidP="00E26875">
      <w:pPr>
        <w:widowControl w:val="0"/>
        <w:suppressAutoHyphens/>
        <w:autoSpaceDE w:val="0"/>
        <w:rPr>
          <w:rFonts w:ascii="Calibri" w:eastAsia="Calibri" w:hAnsi="Calibri" w:cs="Calibri"/>
          <w:sz w:val="22"/>
          <w:szCs w:val="22"/>
          <w:lang w:eastAsia="ar-SA"/>
        </w:rPr>
      </w:pPr>
    </w:p>
    <w:p w:rsidR="00E26875" w:rsidRPr="00E26875" w:rsidRDefault="00E26875" w:rsidP="00E26875">
      <w:pPr>
        <w:jc w:val="center"/>
        <w:rPr>
          <w:b/>
        </w:rPr>
      </w:pPr>
      <w:r w:rsidRPr="00E26875">
        <w:rPr>
          <w:b/>
        </w:rPr>
        <w:t xml:space="preserve">ОБЪЯВЛЕНИЕ </w:t>
      </w:r>
    </w:p>
    <w:p w:rsidR="00E26875" w:rsidRPr="00E26875" w:rsidRDefault="00E26875" w:rsidP="00E26875">
      <w:pPr>
        <w:jc w:val="center"/>
        <w:rPr>
          <w:b/>
        </w:rPr>
      </w:pPr>
      <w:r w:rsidRPr="00E26875">
        <w:rPr>
          <w:b/>
        </w:rPr>
        <w:t xml:space="preserve">о проведении конкурса по отбору кандидатур на должность главы </w:t>
      </w:r>
    </w:p>
    <w:p w:rsidR="00E26875" w:rsidRPr="00E26875" w:rsidRDefault="00E26875" w:rsidP="00E26875">
      <w:pPr>
        <w:jc w:val="center"/>
        <w:rPr>
          <w:b/>
        </w:rPr>
      </w:pPr>
      <w:r w:rsidRPr="00E26875">
        <w:rPr>
          <w:b/>
        </w:rPr>
        <w:t>Лобановского сельского поселения Пермского муниципального района</w:t>
      </w:r>
    </w:p>
    <w:p w:rsidR="00E26875" w:rsidRPr="00E26875" w:rsidRDefault="00E26875" w:rsidP="00E26875">
      <w:pPr>
        <w:ind w:firstLine="720"/>
        <w:jc w:val="both"/>
      </w:pPr>
      <w:proofErr w:type="gramStart"/>
      <w:r w:rsidRPr="00E26875">
        <w:t xml:space="preserve">В соответствии с решением Совета депутатов Лобановского сельского поселения  от 30.07.2015 № 57 «Об утверждении Положения о порядке проведения конкурса по </w:t>
      </w:r>
      <w:r w:rsidRPr="00E26875">
        <w:lastRenderedPageBreak/>
        <w:t>отбору кандидатур на должность главы Лобановского сельского поселения», решением Совета депутатов Лобановского сельского поселения  от 30.07.2015 № 58 «О проведении конкурса по отбору кандидатур на должность главы Лобановского сельского поселения»  Совет депутатов Лобановского сельского поселения объявляет о проведении конкурса по отбору</w:t>
      </w:r>
      <w:proofErr w:type="gramEnd"/>
      <w:r w:rsidRPr="00E26875">
        <w:t xml:space="preserve"> кандидатур на должность главы Лобановского сельского поселения Пермского муниципального района.</w:t>
      </w:r>
    </w:p>
    <w:p w:rsidR="00E26875" w:rsidRPr="00E26875" w:rsidRDefault="00E26875" w:rsidP="00E26875">
      <w:pPr>
        <w:ind w:firstLine="720"/>
        <w:jc w:val="both"/>
      </w:pPr>
      <w:r w:rsidRPr="00E26875">
        <w:t>Конкурс проводится при личном участии кандидата в форме изложения тезисов программы «Эффективное управление хозяйством», а также индивидуального собеседования.</w:t>
      </w:r>
    </w:p>
    <w:p w:rsidR="00E26875" w:rsidRPr="00E26875" w:rsidRDefault="00E26875" w:rsidP="00E26875">
      <w:pPr>
        <w:ind w:firstLine="720"/>
      </w:pPr>
      <w:r w:rsidRPr="00E26875">
        <w:t>Дата проведения конкурса — 03 сентября 2015 года.</w:t>
      </w:r>
      <w:r w:rsidRPr="00E26875">
        <w:br/>
        <w:t>Время проведения — 15:00 час. — 17:00 час.</w:t>
      </w:r>
      <w:r w:rsidRPr="00E26875">
        <w:br/>
        <w:t xml:space="preserve">Место проведения конкурса — с. Лобаново, ул. Культуры д. 2/1 </w:t>
      </w:r>
    </w:p>
    <w:p w:rsidR="00E26875" w:rsidRPr="00E26875" w:rsidRDefault="00E26875" w:rsidP="00E26875">
      <w:r w:rsidRPr="00E26875">
        <w:t>(администрация, зал заседаний Совета депутатов).</w:t>
      </w:r>
    </w:p>
    <w:p w:rsidR="00E26875" w:rsidRPr="00E26875" w:rsidRDefault="00E26875" w:rsidP="00E26875">
      <w:pPr>
        <w:ind w:firstLine="720"/>
        <w:jc w:val="both"/>
      </w:pPr>
      <w:r w:rsidRPr="00E26875">
        <w:t>Для участия в конкурсе кандидат должен лично предоставить в Совет депутатов Лобановского сельского поселения  следующие документы:</w:t>
      </w:r>
      <w:r w:rsidRPr="00E26875">
        <w:br/>
        <w:t xml:space="preserve">         1) личное заявление на участие в конкурсе с согласием на проведение в его отношении проверочных мероприятий полномочным органом;</w:t>
      </w:r>
    </w:p>
    <w:p w:rsidR="00E26875" w:rsidRPr="00E26875" w:rsidRDefault="00E26875" w:rsidP="00E26875">
      <w:pPr>
        <w:ind w:firstLine="720"/>
      </w:pPr>
      <w:r w:rsidRPr="00E26875">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E26875">
        <w:br/>
      </w:r>
      <w:r>
        <w:t xml:space="preserve">            </w:t>
      </w:r>
      <w:r w:rsidRPr="00E26875">
        <w:t>3) паспорт (по прибытии на конкурс);</w:t>
      </w:r>
    </w:p>
    <w:p w:rsidR="00E26875" w:rsidRPr="00E26875" w:rsidRDefault="00E26875" w:rsidP="00E26875">
      <w:pPr>
        <w:ind w:firstLine="720"/>
        <w:jc w:val="both"/>
      </w:pPr>
      <w:r w:rsidRPr="00E26875">
        <w:t xml:space="preserve">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 </w:t>
      </w:r>
    </w:p>
    <w:p w:rsidR="00E26875" w:rsidRPr="00E26875" w:rsidRDefault="00E26875" w:rsidP="00E26875">
      <w:pPr>
        <w:ind w:firstLine="720"/>
        <w:jc w:val="both"/>
      </w:pPr>
      <w:r w:rsidRPr="00E26875">
        <w:t>5) документы об образовании, а также, по желанию кандидата, документы о дополнительном профессиональном образовании, повышении квалификации, переподготовке, о присвоении ученой степени, ученого звания;</w:t>
      </w:r>
    </w:p>
    <w:p w:rsidR="00E26875" w:rsidRPr="00E26875" w:rsidRDefault="00E26875" w:rsidP="00E26875">
      <w:pPr>
        <w:ind w:firstLine="720"/>
        <w:jc w:val="both"/>
      </w:pPr>
      <w:r w:rsidRPr="00E26875">
        <w:t>6) свидетельство о постановке физического лица на учет в налоговом органе по месту жительства на территории Российской Федерации;</w:t>
      </w:r>
    </w:p>
    <w:p w:rsidR="00E26875" w:rsidRPr="00E26875" w:rsidRDefault="00E26875" w:rsidP="00E26875">
      <w:pPr>
        <w:ind w:firstLine="720"/>
        <w:jc w:val="both"/>
      </w:pPr>
      <w:r w:rsidRPr="00E26875">
        <w:t>7) документы воинского учета - для граждан, пребывающих в запасе, и лиц, подлежащих призыву на военную службу;</w:t>
      </w:r>
    </w:p>
    <w:p w:rsidR="00E26875" w:rsidRPr="00E26875" w:rsidRDefault="00E26875" w:rsidP="00E26875">
      <w:pPr>
        <w:ind w:firstLine="720"/>
        <w:jc w:val="both"/>
      </w:pPr>
      <w:r w:rsidRPr="00E26875">
        <w:t>8)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 в соответствии с законодательством;</w:t>
      </w:r>
    </w:p>
    <w:p w:rsidR="00E26875" w:rsidRPr="00E26875" w:rsidRDefault="00E26875" w:rsidP="00E26875">
      <w:pPr>
        <w:ind w:firstLine="720"/>
        <w:jc w:val="both"/>
      </w:pPr>
      <w:r w:rsidRPr="00E26875">
        <w:t>9) различные характеристики и рекомендации по инициативе кандидата;</w:t>
      </w:r>
    </w:p>
    <w:p w:rsidR="00E26875" w:rsidRPr="00E26875" w:rsidRDefault="00E26875" w:rsidP="00E26875">
      <w:pPr>
        <w:ind w:firstLine="720"/>
        <w:jc w:val="both"/>
      </w:pPr>
      <w:r w:rsidRPr="00E26875">
        <w:t>10) программу развития муниципального образования (далее по тексту - Программа) в произвольной форме объемом до 15 страниц машинописного текста и тезисы к ней в объеме до 3 страниц машинописного текста.</w:t>
      </w:r>
    </w:p>
    <w:p w:rsidR="00E26875" w:rsidRPr="00E26875" w:rsidRDefault="00E26875" w:rsidP="00E26875">
      <w:pPr>
        <w:ind w:firstLine="720"/>
        <w:jc w:val="both"/>
      </w:pPr>
      <w:r w:rsidRPr="00E26875">
        <w:t>Место предоставления документов: с. Лобаново, ул.</w:t>
      </w:r>
      <w:r>
        <w:t xml:space="preserve"> Культуры д. 2/1  </w:t>
      </w:r>
      <w:proofErr w:type="spellStart"/>
      <w:r w:rsidRPr="00E26875">
        <w:t>каб</w:t>
      </w:r>
      <w:proofErr w:type="spellEnd"/>
      <w:r w:rsidRPr="00E26875">
        <w:t>. № 9. Срок предоставления документов — до 17.00 час. 20 августа 2015 года.</w:t>
      </w:r>
    </w:p>
    <w:p w:rsidR="00E26875" w:rsidRPr="00E26875" w:rsidRDefault="00E26875" w:rsidP="00E26875">
      <w:pPr>
        <w:ind w:firstLine="720"/>
        <w:jc w:val="both"/>
      </w:pPr>
      <w:r w:rsidRPr="00E26875">
        <w:t>Конкурсная комиссия осуществляет проверку сведений и документов, предоставленных кандидатами, и на ее основании принимает решение о допуске или отказе в допуске кандидата к конкурсу.</w:t>
      </w:r>
    </w:p>
    <w:p w:rsidR="00E26875" w:rsidRPr="00E26875" w:rsidRDefault="00E26875" w:rsidP="00E26875">
      <w:pPr>
        <w:ind w:firstLine="720"/>
        <w:jc w:val="both"/>
      </w:pPr>
      <w:r w:rsidRPr="00E26875">
        <w:t>Для ознакомления с нормативными документами и получения бланков документов установленного образца следует обращаться в рабочие дни с 09.00 до 17.00 час., обед с 12.00 до 13.00 час</w:t>
      </w:r>
      <w:proofErr w:type="gramStart"/>
      <w:r w:rsidRPr="00E26875">
        <w:t>.</w:t>
      </w:r>
      <w:proofErr w:type="gramEnd"/>
      <w:r w:rsidRPr="00E26875">
        <w:t xml:space="preserve">  </w:t>
      </w:r>
      <w:proofErr w:type="gramStart"/>
      <w:r w:rsidRPr="00E26875">
        <w:t>п</w:t>
      </w:r>
      <w:proofErr w:type="gramEnd"/>
      <w:r w:rsidRPr="00E26875">
        <w:t>о адресу: с. Лобано</w:t>
      </w:r>
      <w:r w:rsidR="0072279B">
        <w:t xml:space="preserve">во, ул. Культуры д. 2/1, </w:t>
      </w:r>
      <w:proofErr w:type="spellStart"/>
      <w:r w:rsidR="0072279B">
        <w:t>каб</w:t>
      </w:r>
      <w:proofErr w:type="spellEnd"/>
      <w:r w:rsidR="0072279B">
        <w:t>.</w:t>
      </w:r>
      <w:r w:rsidRPr="00E26875">
        <w:t xml:space="preserve"> № 10. Также с нормативными документами и бланками можно ознакомиться на </w:t>
      </w:r>
      <w:hyperlink r:id="rId57" w:history="1">
        <w:r w:rsidRPr="00E26875">
          <w:rPr>
            <w:color w:val="0000FF"/>
            <w:u w:val="single"/>
          </w:rPr>
          <w:t>сайте Лобановского сельского поселения  Пермского муниципального района</w:t>
        </w:r>
      </w:hyperlink>
      <w:r w:rsidRPr="00E26875">
        <w:t>.</w:t>
      </w:r>
    </w:p>
    <w:p w:rsidR="00E26875" w:rsidRPr="00E26875" w:rsidRDefault="00E26875" w:rsidP="00E26875">
      <w:pPr>
        <w:ind w:firstLine="720"/>
        <w:jc w:val="both"/>
      </w:pPr>
    </w:p>
    <w:p w:rsidR="00E26875" w:rsidRPr="00374D48" w:rsidRDefault="00E26875" w:rsidP="00E26875">
      <w:pPr>
        <w:rPr>
          <w:sz w:val="20"/>
          <w:szCs w:val="20"/>
          <w:lang w:eastAsia="ar-SA"/>
        </w:rPr>
      </w:pPr>
      <w:r w:rsidRPr="00E26875">
        <w:t xml:space="preserve">И. п. главы поселения                                                                         </w:t>
      </w:r>
      <w:r>
        <w:t xml:space="preserve">                   </w:t>
      </w:r>
      <w:r w:rsidRPr="00E26875">
        <w:t>А.С. Кочкин</w:t>
      </w:r>
    </w:p>
    <w:sectPr w:rsidR="00E26875" w:rsidRPr="00374D48">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17" w:rsidRDefault="00254B17" w:rsidP="00426D5A">
      <w:r>
        <w:separator/>
      </w:r>
    </w:p>
  </w:endnote>
  <w:endnote w:type="continuationSeparator" w:id="0">
    <w:p w:rsidR="00254B17" w:rsidRDefault="00254B17" w:rsidP="0042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41461"/>
      <w:docPartObj>
        <w:docPartGallery w:val="Page Numbers (Bottom of Page)"/>
        <w:docPartUnique/>
      </w:docPartObj>
    </w:sdtPr>
    <w:sdtEndPr/>
    <w:sdtContent>
      <w:p w:rsidR="00374D48" w:rsidRDefault="00374D48">
        <w:pPr>
          <w:pStyle w:val="a7"/>
          <w:jc w:val="right"/>
        </w:pPr>
        <w:r>
          <w:fldChar w:fldCharType="begin"/>
        </w:r>
        <w:r>
          <w:instrText>PAGE   \* MERGEFORMAT</w:instrText>
        </w:r>
        <w:r>
          <w:fldChar w:fldCharType="separate"/>
        </w:r>
        <w:r w:rsidR="00290B9A">
          <w:rPr>
            <w:noProof/>
          </w:rPr>
          <w:t>1</w:t>
        </w:r>
        <w:r>
          <w:fldChar w:fldCharType="end"/>
        </w:r>
      </w:p>
    </w:sdtContent>
  </w:sdt>
  <w:p w:rsidR="00374D48" w:rsidRDefault="00374D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17" w:rsidRDefault="00254B17" w:rsidP="00426D5A">
      <w:r>
        <w:separator/>
      </w:r>
    </w:p>
  </w:footnote>
  <w:footnote w:type="continuationSeparator" w:id="0">
    <w:p w:rsidR="00254B17" w:rsidRDefault="00254B17" w:rsidP="0042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704AAC"/>
    <w:multiLevelType w:val="hybridMultilevel"/>
    <w:tmpl w:val="391651DE"/>
    <w:lvl w:ilvl="0" w:tplc="86B4374E">
      <w:start w:val="510"/>
      <w:numFmt w:val="decimal"/>
      <w:lvlText w:val="%1"/>
      <w:lvlJc w:val="left"/>
      <w:pPr>
        <w:ind w:left="1159" w:hanging="45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080721D9"/>
    <w:multiLevelType w:val="hybridMultilevel"/>
    <w:tmpl w:val="5B761DFE"/>
    <w:lvl w:ilvl="0" w:tplc="813C76A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0E3835F8"/>
    <w:multiLevelType w:val="hybridMultilevel"/>
    <w:tmpl w:val="391651DE"/>
    <w:lvl w:ilvl="0" w:tplc="86B4374E">
      <w:start w:val="510"/>
      <w:numFmt w:val="decimal"/>
      <w:lvlText w:val="%1"/>
      <w:lvlJc w:val="left"/>
      <w:pPr>
        <w:ind w:left="1159" w:hanging="45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0344A"/>
    <w:multiLevelType w:val="hybridMultilevel"/>
    <w:tmpl w:val="A51CB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21C38"/>
    <w:multiLevelType w:val="multilevel"/>
    <w:tmpl w:val="6E542B2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44C319A"/>
    <w:multiLevelType w:val="hybridMultilevel"/>
    <w:tmpl w:val="391651DE"/>
    <w:lvl w:ilvl="0" w:tplc="86B4374E">
      <w:start w:val="510"/>
      <w:numFmt w:val="decimal"/>
      <w:lvlText w:val="%1"/>
      <w:lvlJc w:val="left"/>
      <w:pPr>
        <w:ind w:left="1159" w:hanging="45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301DFE"/>
    <w:multiLevelType w:val="hybridMultilevel"/>
    <w:tmpl w:val="0A8275C6"/>
    <w:lvl w:ilvl="0" w:tplc="B55657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1C51BC"/>
    <w:multiLevelType w:val="hybridMultilevel"/>
    <w:tmpl w:val="B89262AC"/>
    <w:lvl w:ilvl="0" w:tplc="BB7032F8">
      <w:start w:val="510"/>
      <w:numFmt w:val="decimal"/>
      <w:lvlText w:val="%1"/>
      <w:lvlJc w:val="left"/>
      <w:pPr>
        <w:ind w:left="1609" w:hanging="450"/>
      </w:pPr>
      <w:rPr>
        <w:rFonts w:hint="default"/>
        <w:b/>
        <w:sz w:val="28"/>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2EA64C1E"/>
    <w:multiLevelType w:val="hybridMultilevel"/>
    <w:tmpl w:val="68C6FD1A"/>
    <w:lvl w:ilvl="0" w:tplc="5F34AE2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F94460"/>
    <w:multiLevelType w:val="hybridMultilevel"/>
    <w:tmpl w:val="B11E4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29726D"/>
    <w:multiLevelType w:val="hybridMultilevel"/>
    <w:tmpl w:val="632E3866"/>
    <w:lvl w:ilvl="0" w:tplc="DFE84458">
      <w:start w:val="100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9444A1"/>
    <w:multiLevelType w:val="hybridMultilevel"/>
    <w:tmpl w:val="40660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5C06DA"/>
    <w:multiLevelType w:val="hybridMultilevel"/>
    <w:tmpl w:val="5C581920"/>
    <w:lvl w:ilvl="0" w:tplc="33BACDD8">
      <w:start w:val="510"/>
      <w:numFmt w:val="decimal"/>
      <w:lvlText w:val="%1"/>
      <w:lvlJc w:val="left"/>
      <w:pPr>
        <w:ind w:left="1609" w:hanging="450"/>
      </w:pPr>
      <w:rPr>
        <w:rFonts w:hint="default"/>
        <w:b/>
        <w:sz w:val="28"/>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8">
    <w:nsid w:val="39261F4D"/>
    <w:multiLevelType w:val="hybridMultilevel"/>
    <w:tmpl w:val="7A00B3DE"/>
    <w:lvl w:ilvl="0" w:tplc="4BE60C6A">
      <w:start w:val="2"/>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A551692"/>
    <w:multiLevelType w:val="hybridMultilevel"/>
    <w:tmpl w:val="5372A98E"/>
    <w:lvl w:ilvl="0" w:tplc="32343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C128DA"/>
    <w:multiLevelType w:val="hybridMultilevel"/>
    <w:tmpl w:val="CDE0BC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9009F"/>
    <w:multiLevelType w:val="hybridMultilevel"/>
    <w:tmpl w:val="6EEE3108"/>
    <w:lvl w:ilvl="0" w:tplc="64E88A60">
      <w:start w:val="1"/>
      <w:numFmt w:val="decimal"/>
      <w:lvlText w:val="%1."/>
      <w:lvlJc w:val="left"/>
      <w:pPr>
        <w:tabs>
          <w:tab w:val="num" w:pos="720"/>
        </w:tabs>
        <w:ind w:left="720" w:hanging="360"/>
      </w:pPr>
      <w:rPr>
        <w:rFonts w:hint="default"/>
      </w:rPr>
    </w:lvl>
    <w:lvl w:ilvl="1" w:tplc="06CC4218">
      <w:numFmt w:val="none"/>
      <w:lvlText w:val=""/>
      <w:lvlJc w:val="left"/>
      <w:pPr>
        <w:tabs>
          <w:tab w:val="num" w:pos="360"/>
        </w:tabs>
      </w:pPr>
    </w:lvl>
    <w:lvl w:ilvl="2" w:tplc="0212C7A6">
      <w:numFmt w:val="none"/>
      <w:lvlText w:val=""/>
      <w:lvlJc w:val="left"/>
      <w:pPr>
        <w:tabs>
          <w:tab w:val="num" w:pos="360"/>
        </w:tabs>
      </w:pPr>
    </w:lvl>
    <w:lvl w:ilvl="3" w:tplc="B2D89DC6">
      <w:numFmt w:val="none"/>
      <w:lvlText w:val=""/>
      <w:lvlJc w:val="left"/>
      <w:pPr>
        <w:tabs>
          <w:tab w:val="num" w:pos="360"/>
        </w:tabs>
      </w:pPr>
    </w:lvl>
    <w:lvl w:ilvl="4" w:tplc="2D74058C">
      <w:numFmt w:val="none"/>
      <w:lvlText w:val=""/>
      <w:lvlJc w:val="left"/>
      <w:pPr>
        <w:tabs>
          <w:tab w:val="num" w:pos="360"/>
        </w:tabs>
      </w:pPr>
    </w:lvl>
    <w:lvl w:ilvl="5" w:tplc="4E349CDE">
      <w:numFmt w:val="none"/>
      <w:lvlText w:val=""/>
      <w:lvlJc w:val="left"/>
      <w:pPr>
        <w:tabs>
          <w:tab w:val="num" w:pos="360"/>
        </w:tabs>
      </w:pPr>
    </w:lvl>
    <w:lvl w:ilvl="6" w:tplc="7780FC5A">
      <w:numFmt w:val="none"/>
      <w:lvlText w:val=""/>
      <w:lvlJc w:val="left"/>
      <w:pPr>
        <w:tabs>
          <w:tab w:val="num" w:pos="360"/>
        </w:tabs>
      </w:pPr>
    </w:lvl>
    <w:lvl w:ilvl="7" w:tplc="8C900DC0">
      <w:numFmt w:val="none"/>
      <w:lvlText w:val=""/>
      <w:lvlJc w:val="left"/>
      <w:pPr>
        <w:tabs>
          <w:tab w:val="num" w:pos="360"/>
        </w:tabs>
      </w:pPr>
    </w:lvl>
    <w:lvl w:ilvl="8" w:tplc="F68CF9F6">
      <w:numFmt w:val="none"/>
      <w:lvlText w:val=""/>
      <w:lvlJc w:val="left"/>
      <w:pPr>
        <w:tabs>
          <w:tab w:val="num" w:pos="360"/>
        </w:tabs>
      </w:pPr>
    </w:lvl>
  </w:abstractNum>
  <w:abstractNum w:abstractNumId="22">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535D52FD"/>
    <w:multiLevelType w:val="hybridMultilevel"/>
    <w:tmpl w:val="391651DE"/>
    <w:lvl w:ilvl="0" w:tplc="86B4374E">
      <w:start w:val="510"/>
      <w:numFmt w:val="decimal"/>
      <w:lvlText w:val="%1"/>
      <w:lvlJc w:val="left"/>
      <w:pPr>
        <w:ind w:left="1159" w:hanging="45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C01193"/>
    <w:multiLevelType w:val="hybridMultilevel"/>
    <w:tmpl w:val="D82A76A0"/>
    <w:lvl w:ilvl="0" w:tplc="506460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6344A4C"/>
    <w:multiLevelType w:val="multilevel"/>
    <w:tmpl w:val="1DFCC55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8">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60EA4B72"/>
    <w:multiLevelType w:val="hybridMultilevel"/>
    <w:tmpl w:val="31E0D9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14E281E"/>
    <w:multiLevelType w:val="hybridMultilevel"/>
    <w:tmpl w:val="C9463F74"/>
    <w:lvl w:ilvl="0" w:tplc="6DCED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0A83073"/>
    <w:multiLevelType w:val="hybridMultilevel"/>
    <w:tmpl w:val="987C374E"/>
    <w:lvl w:ilvl="0" w:tplc="A0369EB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A73640"/>
    <w:multiLevelType w:val="hybridMultilevel"/>
    <w:tmpl w:val="ED98A9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30"/>
  </w:num>
  <w:num w:numId="3">
    <w:abstractNumId w:val="9"/>
  </w:num>
  <w:num w:numId="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1"/>
  </w:num>
  <w:num w:numId="9">
    <w:abstractNumId w:val="10"/>
  </w:num>
  <w:num w:numId="10">
    <w:abstractNumId w:val="25"/>
  </w:num>
  <w:num w:numId="11">
    <w:abstractNumId w:val="19"/>
  </w:num>
  <w:num w:numId="12">
    <w:abstractNumId w:val="7"/>
  </w:num>
  <w:num w:numId="13">
    <w:abstractNumId w:val="31"/>
  </w:num>
  <w:num w:numId="14">
    <w:abstractNumId w:val="15"/>
  </w:num>
  <w:num w:numId="15">
    <w:abstractNumId w:val="12"/>
  </w:num>
  <w:num w:numId="16">
    <w:abstractNumId w:val="17"/>
  </w:num>
  <w:num w:numId="17">
    <w:abstractNumId w:val="26"/>
  </w:num>
  <w:num w:numId="18">
    <w:abstractNumId w:val="13"/>
  </w:num>
  <w:num w:numId="19">
    <w:abstractNumId w:val="11"/>
  </w:num>
  <w:num w:numId="20">
    <w:abstractNumId w:val="21"/>
  </w:num>
  <w:num w:numId="21">
    <w:abstractNumId w:val="0"/>
  </w:num>
  <w:num w:numId="22">
    <w:abstractNumId w:val="16"/>
  </w:num>
  <w:num w:numId="23">
    <w:abstractNumId w:val="32"/>
  </w:num>
  <w:num w:numId="24">
    <w:abstractNumId w:val="14"/>
  </w:num>
  <w:num w:numId="25">
    <w:abstractNumId w:val="29"/>
  </w:num>
  <w:num w:numId="26">
    <w:abstractNumId w:val="33"/>
  </w:num>
  <w:num w:numId="27">
    <w:abstractNumId w:val="22"/>
  </w:num>
  <w:num w:numId="28">
    <w:abstractNumId w:val="24"/>
  </w:num>
  <w:num w:numId="29">
    <w:abstractNumId w:val="4"/>
  </w:num>
  <w:num w:numId="30">
    <w:abstractNumId w:val="8"/>
  </w:num>
  <w:num w:numId="31">
    <w:abstractNumId w:val="6"/>
  </w:num>
  <w:num w:numId="32">
    <w:abstractNumId w:val="28"/>
  </w:num>
  <w:num w:numId="33">
    <w:abstractNumId w:val="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7D"/>
    <w:rsid w:val="000446CA"/>
    <w:rsid w:val="001450EA"/>
    <w:rsid w:val="00171A37"/>
    <w:rsid w:val="001A6D26"/>
    <w:rsid w:val="00254B17"/>
    <w:rsid w:val="00290B9A"/>
    <w:rsid w:val="00374D48"/>
    <w:rsid w:val="00393562"/>
    <w:rsid w:val="00426D5A"/>
    <w:rsid w:val="0052547D"/>
    <w:rsid w:val="005C4E07"/>
    <w:rsid w:val="00697043"/>
    <w:rsid w:val="0072279B"/>
    <w:rsid w:val="007F1941"/>
    <w:rsid w:val="008C6F2B"/>
    <w:rsid w:val="00A76A85"/>
    <w:rsid w:val="00A975D6"/>
    <w:rsid w:val="00C945B3"/>
    <w:rsid w:val="00D55FF7"/>
    <w:rsid w:val="00DA16C4"/>
    <w:rsid w:val="00DB348E"/>
    <w:rsid w:val="00E26875"/>
    <w:rsid w:val="00F14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6D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975D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26D5A"/>
    <w:pPr>
      <w:spacing w:after="120"/>
    </w:pPr>
  </w:style>
  <w:style w:type="character" w:customStyle="1" w:styleId="a4">
    <w:name w:val="Основной текст Знак"/>
    <w:basedOn w:val="a0"/>
    <w:link w:val="a3"/>
    <w:uiPriority w:val="99"/>
    <w:rsid w:val="00426D5A"/>
    <w:rPr>
      <w:rFonts w:ascii="Times New Roman" w:eastAsia="Times New Roman" w:hAnsi="Times New Roman" w:cs="Times New Roman"/>
      <w:sz w:val="24"/>
      <w:szCs w:val="24"/>
      <w:lang w:eastAsia="ru-RU"/>
    </w:rPr>
  </w:style>
  <w:style w:type="paragraph" w:styleId="a5">
    <w:name w:val="header"/>
    <w:basedOn w:val="a"/>
    <w:link w:val="a6"/>
    <w:unhideWhenUsed/>
    <w:rsid w:val="00426D5A"/>
    <w:pPr>
      <w:tabs>
        <w:tab w:val="center" w:pos="4677"/>
        <w:tab w:val="right" w:pos="9355"/>
      </w:tabs>
    </w:pPr>
  </w:style>
  <w:style w:type="character" w:customStyle="1" w:styleId="a6">
    <w:name w:val="Верхний колонтитул Знак"/>
    <w:basedOn w:val="a0"/>
    <w:link w:val="a5"/>
    <w:rsid w:val="00426D5A"/>
    <w:rPr>
      <w:rFonts w:ascii="Times New Roman" w:eastAsia="Times New Roman" w:hAnsi="Times New Roman" w:cs="Times New Roman"/>
      <w:sz w:val="24"/>
      <w:szCs w:val="24"/>
      <w:lang w:eastAsia="ru-RU"/>
    </w:rPr>
  </w:style>
  <w:style w:type="paragraph" w:styleId="a7">
    <w:name w:val="footer"/>
    <w:basedOn w:val="a"/>
    <w:link w:val="a8"/>
    <w:unhideWhenUsed/>
    <w:rsid w:val="00426D5A"/>
    <w:pPr>
      <w:tabs>
        <w:tab w:val="center" w:pos="4677"/>
        <w:tab w:val="right" w:pos="9355"/>
      </w:tabs>
    </w:pPr>
  </w:style>
  <w:style w:type="character" w:customStyle="1" w:styleId="a8">
    <w:name w:val="Нижний колонтитул Знак"/>
    <w:basedOn w:val="a0"/>
    <w:link w:val="a7"/>
    <w:rsid w:val="00426D5A"/>
    <w:rPr>
      <w:rFonts w:ascii="Times New Roman" w:eastAsia="Times New Roman" w:hAnsi="Times New Roman" w:cs="Times New Roman"/>
      <w:sz w:val="24"/>
      <w:szCs w:val="24"/>
      <w:lang w:eastAsia="ru-RU"/>
    </w:rPr>
  </w:style>
  <w:style w:type="paragraph" w:styleId="a9">
    <w:name w:val="Body Text Indent"/>
    <w:basedOn w:val="a"/>
    <w:link w:val="aa"/>
    <w:unhideWhenUsed/>
    <w:rsid w:val="00697043"/>
    <w:pPr>
      <w:spacing w:after="120"/>
      <w:ind w:left="283"/>
    </w:pPr>
  </w:style>
  <w:style w:type="character" w:customStyle="1" w:styleId="aa">
    <w:name w:val="Основной текст с отступом Знак"/>
    <w:basedOn w:val="a0"/>
    <w:link w:val="a9"/>
    <w:uiPriority w:val="99"/>
    <w:semiHidden/>
    <w:rsid w:val="0069704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6D26"/>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unhideWhenUsed/>
    <w:rsid w:val="00A975D6"/>
    <w:pPr>
      <w:spacing w:after="120" w:line="480" w:lineRule="auto"/>
    </w:pPr>
  </w:style>
  <w:style w:type="character" w:customStyle="1" w:styleId="22">
    <w:name w:val="Основной текст 2 Знак"/>
    <w:basedOn w:val="a0"/>
    <w:link w:val="21"/>
    <w:rsid w:val="00A975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975D6"/>
    <w:rPr>
      <w:rFonts w:ascii="Arial" w:eastAsia="Times New Roman" w:hAnsi="Arial" w:cs="Arial"/>
      <w:b/>
      <w:bCs/>
      <w:i/>
      <w:iCs/>
      <w:sz w:val="28"/>
      <w:szCs w:val="28"/>
      <w:lang w:eastAsia="ru-RU"/>
    </w:rPr>
  </w:style>
  <w:style w:type="numbering" w:customStyle="1" w:styleId="11">
    <w:name w:val="Нет списка1"/>
    <w:next w:val="a2"/>
    <w:uiPriority w:val="99"/>
    <w:semiHidden/>
    <w:rsid w:val="00A975D6"/>
  </w:style>
  <w:style w:type="paragraph" w:customStyle="1" w:styleId="ab">
    <w:name w:val="Адресат"/>
    <w:basedOn w:val="a"/>
    <w:rsid w:val="00A975D6"/>
    <w:pPr>
      <w:suppressAutoHyphens/>
      <w:spacing w:after="120" w:line="240" w:lineRule="exact"/>
    </w:pPr>
    <w:rPr>
      <w:sz w:val="28"/>
    </w:rPr>
  </w:style>
  <w:style w:type="paragraph" w:customStyle="1" w:styleId="ac">
    <w:name w:val="Приложение"/>
    <w:basedOn w:val="a3"/>
    <w:rsid w:val="00A975D6"/>
    <w:pPr>
      <w:tabs>
        <w:tab w:val="left" w:pos="1673"/>
      </w:tabs>
      <w:spacing w:before="240" w:after="0" w:line="240" w:lineRule="exact"/>
      <w:ind w:left="1985" w:hanging="1985"/>
      <w:jc w:val="both"/>
    </w:pPr>
    <w:rPr>
      <w:sz w:val="28"/>
    </w:rPr>
  </w:style>
  <w:style w:type="paragraph" w:customStyle="1" w:styleId="ad">
    <w:name w:val="Заголовок к тексту"/>
    <w:basedOn w:val="a"/>
    <w:next w:val="a3"/>
    <w:rsid w:val="00A975D6"/>
    <w:pPr>
      <w:suppressAutoHyphens/>
      <w:spacing w:after="480" w:line="240" w:lineRule="exact"/>
    </w:pPr>
    <w:rPr>
      <w:b/>
    </w:rPr>
  </w:style>
  <w:style w:type="paragraph" w:customStyle="1" w:styleId="ae">
    <w:name w:val="Подпись на общем бланке"/>
    <w:basedOn w:val="a"/>
    <w:next w:val="a3"/>
    <w:rsid w:val="00A975D6"/>
    <w:pPr>
      <w:tabs>
        <w:tab w:val="right" w:pos="9639"/>
      </w:tabs>
      <w:suppressAutoHyphens/>
      <w:spacing w:before="480" w:line="240" w:lineRule="exact"/>
    </w:pPr>
  </w:style>
  <w:style w:type="paragraph" w:customStyle="1" w:styleId="af">
    <w:name w:val="Подпись на  бланке должностного лица"/>
    <w:basedOn w:val="a"/>
    <w:next w:val="a3"/>
    <w:rsid w:val="00A975D6"/>
    <w:pPr>
      <w:spacing w:before="480" w:line="240" w:lineRule="exact"/>
      <w:ind w:left="7088"/>
    </w:pPr>
  </w:style>
  <w:style w:type="paragraph" w:styleId="af0">
    <w:name w:val="Balloon Text"/>
    <w:basedOn w:val="a"/>
    <w:link w:val="af1"/>
    <w:rsid w:val="00A975D6"/>
    <w:rPr>
      <w:rFonts w:ascii="Tahoma" w:hAnsi="Tahoma" w:cs="Tahoma"/>
      <w:sz w:val="16"/>
      <w:szCs w:val="16"/>
    </w:rPr>
  </w:style>
  <w:style w:type="character" w:customStyle="1" w:styleId="af1">
    <w:name w:val="Текст выноски Знак"/>
    <w:basedOn w:val="a0"/>
    <w:link w:val="af0"/>
    <w:rsid w:val="00A975D6"/>
    <w:rPr>
      <w:rFonts w:ascii="Tahoma" w:eastAsia="Times New Roman" w:hAnsi="Tahoma" w:cs="Tahoma"/>
      <w:sz w:val="16"/>
      <w:szCs w:val="16"/>
      <w:lang w:eastAsia="ru-RU"/>
    </w:rPr>
  </w:style>
  <w:style w:type="table" w:styleId="af2">
    <w:name w:val="Table Grid"/>
    <w:basedOn w:val="a1"/>
    <w:rsid w:val="00A975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d"/>
    <w:next w:val="af"/>
    <w:rsid w:val="00A975D6"/>
    <w:pPr>
      <w:spacing w:line="240" w:lineRule="auto"/>
    </w:pPr>
    <w:rPr>
      <w:sz w:val="28"/>
      <w:szCs w:val="28"/>
    </w:rPr>
  </w:style>
  <w:style w:type="character" w:styleId="af3">
    <w:name w:val="Hyperlink"/>
    <w:unhideWhenUsed/>
    <w:rsid w:val="00A975D6"/>
    <w:rPr>
      <w:color w:val="0000FF"/>
      <w:u w:val="single"/>
    </w:rPr>
  </w:style>
  <w:style w:type="character" w:styleId="af4">
    <w:name w:val="FollowedHyperlink"/>
    <w:unhideWhenUsed/>
    <w:rsid w:val="00A975D6"/>
    <w:rPr>
      <w:color w:val="800080"/>
      <w:u w:val="single"/>
    </w:rPr>
  </w:style>
  <w:style w:type="numbering" w:customStyle="1" w:styleId="23">
    <w:name w:val="Нет списка2"/>
    <w:next w:val="a2"/>
    <w:uiPriority w:val="99"/>
    <w:semiHidden/>
    <w:rsid w:val="00374D48"/>
  </w:style>
  <w:style w:type="table" w:customStyle="1" w:styleId="13">
    <w:name w:val="Сетка таблицы1"/>
    <w:basedOn w:val="a1"/>
    <w:next w:val="af2"/>
    <w:rsid w:val="00374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374D48"/>
    <w:rPr>
      <w:rFonts w:ascii="Symbol" w:hAnsi="Symbol"/>
    </w:rPr>
  </w:style>
  <w:style w:type="paragraph" w:customStyle="1" w:styleId="ConsPlusNonformat">
    <w:name w:val="ConsPlusNonformat"/>
    <w:rsid w:val="00374D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74D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rmal (Web)"/>
    <w:basedOn w:val="a"/>
    <w:rsid w:val="00374D48"/>
    <w:pPr>
      <w:suppressAutoHyphens/>
      <w:spacing w:before="100" w:after="100"/>
    </w:pPr>
    <w:rPr>
      <w:lang w:eastAsia="ar-SA"/>
    </w:rPr>
  </w:style>
  <w:style w:type="paragraph" w:styleId="af6">
    <w:name w:val="footnote text"/>
    <w:basedOn w:val="a"/>
    <w:link w:val="af7"/>
    <w:rsid w:val="00374D48"/>
    <w:pPr>
      <w:suppressAutoHyphens/>
    </w:pPr>
    <w:rPr>
      <w:sz w:val="20"/>
      <w:szCs w:val="20"/>
      <w:lang w:val="x-none" w:eastAsia="ar-SA"/>
    </w:rPr>
  </w:style>
  <w:style w:type="character" w:customStyle="1" w:styleId="af7">
    <w:name w:val="Текст сноски Знак"/>
    <w:basedOn w:val="a0"/>
    <w:link w:val="af6"/>
    <w:rsid w:val="00374D48"/>
    <w:rPr>
      <w:rFonts w:ascii="Times New Roman" w:eastAsia="Times New Roman" w:hAnsi="Times New Roman" w:cs="Times New Roman"/>
      <w:sz w:val="20"/>
      <w:szCs w:val="20"/>
      <w:lang w:val="x-none" w:eastAsia="ar-SA"/>
    </w:rPr>
  </w:style>
  <w:style w:type="character" w:styleId="af8">
    <w:name w:val="footnote reference"/>
    <w:rsid w:val="00374D48"/>
    <w:rPr>
      <w:vertAlign w:val="superscript"/>
    </w:rPr>
  </w:style>
  <w:style w:type="paragraph" w:customStyle="1" w:styleId="af9">
    <w:name w:val="регистрационные поля"/>
    <w:basedOn w:val="a"/>
    <w:rsid w:val="00374D48"/>
    <w:pPr>
      <w:spacing w:line="240" w:lineRule="exact"/>
      <w:jc w:val="center"/>
    </w:pPr>
    <w:rPr>
      <w:sz w:val="28"/>
      <w:szCs w:val="20"/>
      <w:lang w:val="en-US"/>
    </w:rPr>
  </w:style>
  <w:style w:type="paragraph" w:customStyle="1" w:styleId="afa">
    <w:name w:val="Исполнитель"/>
    <w:basedOn w:val="a3"/>
    <w:rsid w:val="00374D48"/>
    <w:pPr>
      <w:suppressAutoHyphens/>
      <w:spacing w:after="0" w:line="360" w:lineRule="exact"/>
      <w:ind w:firstLine="720"/>
      <w:jc w:val="both"/>
    </w:pPr>
    <w:rPr>
      <w:lang w:val="x-none" w:eastAsia="ar-SA"/>
    </w:rPr>
  </w:style>
  <w:style w:type="paragraph" w:styleId="afb">
    <w:name w:val="Signature"/>
    <w:basedOn w:val="a"/>
    <w:next w:val="a3"/>
    <w:link w:val="afc"/>
    <w:rsid w:val="00374D48"/>
    <w:pPr>
      <w:tabs>
        <w:tab w:val="left" w:pos="5103"/>
        <w:tab w:val="right" w:pos="9639"/>
      </w:tabs>
      <w:suppressAutoHyphens/>
      <w:spacing w:before="480" w:line="240" w:lineRule="exact"/>
    </w:pPr>
    <w:rPr>
      <w:sz w:val="28"/>
      <w:szCs w:val="20"/>
      <w:lang w:val="x-none" w:eastAsia="x-none"/>
    </w:rPr>
  </w:style>
  <w:style w:type="character" w:customStyle="1" w:styleId="afc">
    <w:name w:val="Подпись Знак"/>
    <w:basedOn w:val="a0"/>
    <w:link w:val="afb"/>
    <w:rsid w:val="00374D48"/>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374D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w:basedOn w:val="a"/>
    <w:rsid w:val="00374D48"/>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374D48"/>
    <w:rPr>
      <w:rFonts w:ascii="Arial" w:eastAsia="Times New Roman" w:hAnsi="Arial" w:cs="Arial"/>
      <w:sz w:val="20"/>
      <w:szCs w:val="20"/>
      <w:lang w:eastAsia="ru-RU"/>
    </w:rPr>
  </w:style>
  <w:style w:type="paragraph" w:styleId="afe">
    <w:name w:val="List Paragraph"/>
    <w:basedOn w:val="a"/>
    <w:qFormat/>
    <w:rsid w:val="00374D48"/>
    <w:pPr>
      <w:ind w:left="708"/>
    </w:pPr>
    <w:rPr>
      <w:sz w:val="28"/>
      <w:szCs w:val="20"/>
    </w:rPr>
  </w:style>
  <w:style w:type="character" w:styleId="aff">
    <w:name w:val="Strong"/>
    <w:uiPriority w:val="22"/>
    <w:qFormat/>
    <w:rsid w:val="00374D48"/>
    <w:rPr>
      <w:b/>
      <w:bCs/>
    </w:rPr>
  </w:style>
  <w:style w:type="paragraph" w:customStyle="1" w:styleId="14">
    <w:name w:val="Обычный (веб)1"/>
    <w:basedOn w:val="a"/>
    <w:rsid w:val="00374D48"/>
    <w:pPr>
      <w:spacing w:before="100" w:after="100"/>
    </w:pPr>
    <w:rPr>
      <w:szCs w:val="20"/>
    </w:rPr>
  </w:style>
  <w:style w:type="character" w:styleId="aff0">
    <w:name w:val="annotation reference"/>
    <w:rsid w:val="00374D48"/>
    <w:rPr>
      <w:sz w:val="16"/>
      <w:szCs w:val="16"/>
    </w:rPr>
  </w:style>
  <w:style w:type="paragraph" w:styleId="aff1">
    <w:name w:val="annotation text"/>
    <w:basedOn w:val="a"/>
    <w:link w:val="aff2"/>
    <w:rsid w:val="00374D48"/>
    <w:rPr>
      <w:sz w:val="20"/>
      <w:szCs w:val="20"/>
    </w:rPr>
  </w:style>
  <w:style w:type="character" w:customStyle="1" w:styleId="aff2">
    <w:name w:val="Текст примечания Знак"/>
    <w:basedOn w:val="a0"/>
    <w:link w:val="aff1"/>
    <w:rsid w:val="00374D48"/>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374D48"/>
    <w:rPr>
      <w:b/>
      <w:bCs/>
      <w:lang w:val="x-none" w:eastAsia="x-none"/>
    </w:rPr>
  </w:style>
  <w:style w:type="character" w:customStyle="1" w:styleId="aff4">
    <w:name w:val="Тема примечания Знак"/>
    <w:basedOn w:val="aff2"/>
    <w:link w:val="aff3"/>
    <w:rsid w:val="00374D48"/>
    <w:rPr>
      <w:rFonts w:ascii="Times New Roman" w:eastAsia="Times New Roman" w:hAnsi="Times New Roman" w:cs="Times New Roman"/>
      <w:b/>
      <w:bCs/>
      <w:sz w:val="20"/>
      <w:szCs w:val="20"/>
      <w:lang w:val="x-none" w:eastAsia="x-none"/>
    </w:rPr>
  </w:style>
  <w:style w:type="paragraph" w:customStyle="1" w:styleId="15">
    <w:name w:val="Абзац списка1"/>
    <w:basedOn w:val="a"/>
    <w:qFormat/>
    <w:rsid w:val="00374D48"/>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374D48"/>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A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6D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975D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26D5A"/>
    <w:pPr>
      <w:spacing w:after="120"/>
    </w:pPr>
  </w:style>
  <w:style w:type="character" w:customStyle="1" w:styleId="a4">
    <w:name w:val="Основной текст Знак"/>
    <w:basedOn w:val="a0"/>
    <w:link w:val="a3"/>
    <w:uiPriority w:val="99"/>
    <w:rsid w:val="00426D5A"/>
    <w:rPr>
      <w:rFonts w:ascii="Times New Roman" w:eastAsia="Times New Roman" w:hAnsi="Times New Roman" w:cs="Times New Roman"/>
      <w:sz w:val="24"/>
      <w:szCs w:val="24"/>
      <w:lang w:eastAsia="ru-RU"/>
    </w:rPr>
  </w:style>
  <w:style w:type="paragraph" w:styleId="a5">
    <w:name w:val="header"/>
    <w:basedOn w:val="a"/>
    <w:link w:val="a6"/>
    <w:unhideWhenUsed/>
    <w:rsid w:val="00426D5A"/>
    <w:pPr>
      <w:tabs>
        <w:tab w:val="center" w:pos="4677"/>
        <w:tab w:val="right" w:pos="9355"/>
      </w:tabs>
    </w:pPr>
  </w:style>
  <w:style w:type="character" w:customStyle="1" w:styleId="a6">
    <w:name w:val="Верхний колонтитул Знак"/>
    <w:basedOn w:val="a0"/>
    <w:link w:val="a5"/>
    <w:rsid w:val="00426D5A"/>
    <w:rPr>
      <w:rFonts w:ascii="Times New Roman" w:eastAsia="Times New Roman" w:hAnsi="Times New Roman" w:cs="Times New Roman"/>
      <w:sz w:val="24"/>
      <w:szCs w:val="24"/>
      <w:lang w:eastAsia="ru-RU"/>
    </w:rPr>
  </w:style>
  <w:style w:type="paragraph" w:styleId="a7">
    <w:name w:val="footer"/>
    <w:basedOn w:val="a"/>
    <w:link w:val="a8"/>
    <w:unhideWhenUsed/>
    <w:rsid w:val="00426D5A"/>
    <w:pPr>
      <w:tabs>
        <w:tab w:val="center" w:pos="4677"/>
        <w:tab w:val="right" w:pos="9355"/>
      </w:tabs>
    </w:pPr>
  </w:style>
  <w:style w:type="character" w:customStyle="1" w:styleId="a8">
    <w:name w:val="Нижний колонтитул Знак"/>
    <w:basedOn w:val="a0"/>
    <w:link w:val="a7"/>
    <w:rsid w:val="00426D5A"/>
    <w:rPr>
      <w:rFonts w:ascii="Times New Roman" w:eastAsia="Times New Roman" w:hAnsi="Times New Roman" w:cs="Times New Roman"/>
      <w:sz w:val="24"/>
      <w:szCs w:val="24"/>
      <w:lang w:eastAsia="ru-RU"/>
    </w:rPr>
  </w:style>
  <w:style w:type="paragraph" w:styleId="a9">
    <w:name w:val="Body Text Indent"/>
    <w:basedOn w:val="a"/>
    <w:link w:val="aa"/>
    <w:unhideWhenUsed/>
    <w:rsid w:val="00697043"/>
    <w:pPr>
      <w:spacing w:after="120"/>
      <w:ind w:left="283"/>
    </w:pPr>
  </w:style>
  <w:style w:type="character" w:customStyle="1" w:styleId="aa">
    <w:name w:val="Основной текст с отступом Знак"/>
    <w:basedOn w:val="a0"/>
    <w:link w:val="a9"/>
    <w:uiPriority w:val="99"/>
    <w:semiHidden/>
    <w:rsid w:val="0069704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6D26"/>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unhideWhenUsed/>
    <w:rsid w:val="00A975D6"/>
    <w:pPr>
      <w:spacing w:after="120" w:line="480" w:lineRule="auto"/>
    </w:pPr>
  </w:style>
  <w:style w:type="character" w:customStyle="1" w:styleId="22">
    <w:name w:val="Основной текст 2 Знак"/>
    <w:basedOn w:val="a0"/>
    <w:link w:val="21"/>
    <w:rsid w:val="00A975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975D6"/>
    <w:rPr>
      <w:rFonts w:ascii="Arial" w:eastAsia="Times New Roman" w:hAnsi="Arial" w:cs="Arial"/>
      <w:b/>
      <w:bCs/>
      <w:i/>
      <w:iCs/>
      <w:sz w:val="28"/>
      <w:szCs w:val="28"/>
      <w:lang w:eastAsia="ru-RU"/>
    </w:rPr>
  </w:style>
  <w:style w:type="numbering" w:customStyle="1" w:styleId="11">
    <w:name w:val="Нет списка1"/>
    <w:next w:val="a2"/>
    <w:uiPriority w:val="99"/>
    <w:semiHidden/>
    <w:rsid w:val="00A975D6"/>
  </w:style>
  <w:style w:type="paragraph" w:customStyle="1" w:styleId="ab">
    <w:name w:val="Адресат"/>
    <w:basedOn w:val="a"/>
    <w:rsid w:val="00A975D6"/>
    <w:pPr>
      <w:suppressAutoHyphens/>
      <w:spacing w:after="120" w:line="240" w:lineRule="exact"/>
    </w:pPr>
    <w:rPr>
      <w:sz w:val="28"/>
    </w:rPr>
  </w:style>
  <w:style w:type="paragraph" w:customStyle="1" w:styleId="ac">
    <w:name w:val="Приложение"/>
    <w:basedOn w:val="a3"/>
    <w:rsid w:val="00A975D6"/>
    <w:pPr>
      <w:tabs>
        <w:tab w:val="left" w:pos="1673"/>
      </w:tabs>
      <w:spacing w:before="240" w:after="0" w:line="240" w:lineRule="exact"/>
      <w:ind w:left="1985" w:hanging="1985"/>
      <w:jc w:val="both"/>
    </w:pPr>
    <w:rPr>
      <w:sz w:val="28"/>
    </w:rPr>
  </w:style>
  <w:style w:type="paragraph" w:customStyle="1" w:styleId="ad">
    <w:name w:val="Заголовок к тексту"/>
    <w:basedOn w:val="a"/>
    <w:next w:val="a3"/>
    <w:rsid w:val="00A975D6"/>
    <w:pPr>
      <w:suppressAutoHyphens/>
      <w:spacing w:after="480" w:line="240" w:lineRule="exact"/>
    </w:pPr>
    <w:rPr>
      <w:b/>
    </w:rPr>
  </w:style>
  <w:style w:type="paragraph" w:customStyle="1" w:styleId="ae">
    <w:name w:val="Подпись на общем бланке"/>
    <w:basedOn w:val="a"/>
    <w:next w:val="a3"/>
    <w:rsid w:val="00A975D6"/>
    <w:pPr>
      <w:tabs>
        <w:tab w:val="right" w:pos="9639"/>
      </w:tabs>
      <w:suppressAutoHyphens/>
      <w:spacing w:before="480" w:line="240" w:lineRule="exact"/>
    </w:pPr>
  </w:style>
  <w:style w:type="paragraph" w:customStyle="1" w:styleId="af">
    <w:name w:val="Подпись на  бланке должностного лица"/>
    <w:basedOn w:val="a"/>
    <w:next w:val="a3"/>
    <w:rsid w:val="00A975D6"/>
    <w:pPr>
      <w:spacing w:before="480" w:line="240" w:lineRule="exact"/>
      <w:ind w:left="7088"/>
    </w:pPr>
  </w:style>
  <w:style w:type="paragraph" w:styleId="af0">
    <w:name w:val="Balloon Text"/>
    <w:basedOn w:val="a"/>
    <w:link w:val="af1"/>
    <w:rsid w:val="00A975D6"/>
    <w:rPr>
      <w:rFonts w:ascii="Tahoma" w:hAnsi="Tahoma" w:cs="Tahoma"/>
      <w:sz w:val="16"/>
      <w:szCs w:val="16"/>
    </w:rPr>
  </w:style>
  <w:style w:type="character" w:customStyle="1" w:styleId="af1">
    <w:name w:val="Текст выноски Знак"/>
    <w:basedOn w:val="a0"/>
    <w:link w:val="af0"/>
    <w:rsid w:val="00A975D6"/>
    <w:rPr>
      <w:rFonts w:ascii="Tahoma" w:eastAsia="Times New Roman" w:hAnsi="Tahoma" w:cs="Tahoma"/>
      <w:sz w:val="16"/>
      <w:szCs w:val="16"/>
      <w:lang w:eastAsia="ru-RU"/>
    </w:rPr>
  </w:style>
  <w:style w:type="table" w:styleId="af2">
    <w:name w:val="Table Grid"/>
    <w:basedOn w:val="a1"/>
    <w:rsid w:val="00A975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d"/>
    <w:next w:val="af"/>
    <w:rsid w:val="00A975D6"/>
    <w:pPr>
      <w:spacing w:line="240" w:lineRule="auto"/>
    </w:pPr>
    <w:rPr>
      <w:sz w:val="28"/>
      <w:szCs w:val="28"/>
    </w:rPr>
  </w:style>
  <w:style w:type="character" w:styleId="af3">
    <w:name w:val="Hyperlink"/>
    <w:unhideWhenUsed/>
    <w:rsid w:val="00A975D6"/>
    <w:rPr>
      <w:color w:val="0000FF"/>
      <w:u w:val="single"/>
    </w:rPr>
  </w:style>
  <w:style w:type="character" w:styleId="af4">
    <w:name w:val="FollowedHyperlink"/>
    <w:unhideWhenUsed/>
    <w:rsid w:val="00A975D6"/>
    <w:rPr>
      <w:color w:val="800080"/>
      <w:u w:val="single"/>
    </w:rPr>
  </w:style>
  <w:style w:type="numbering" w:customStyle="1" w:styleId="23">
    <w:name w:val="Нет списка2"/>
    <w:next w:val="a2"/>
    <w:uiPriority w:val="99"/>
    <w:semiHidden/>
    <w:rsid w:val="00374D48"/>
  </w:style>
  <w:style w:type="table" w:customStyle="1" w:styleId="13">
    <w:name w:val="Сетка таблицы1"/>
    <w:basedOn w:val="a1"/>
    <w:next w:val="af2"/>
    <w:rsid w:val="00374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374D48"/>
    <w:rPr>
      <w:rFonts w:ascii="Symbol" w:hAnsi="Symbol"/>
    </w:rPr>
  </w:style>
  <w:style w:type="paragraph" w:customStyle="1" w:styleId="ConsPlusNonformat">
    <w:name w:val="ConsPlusNonformat"/>
    <w:rsid w:val="00374D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74D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rmal (Web)"/>
    <w:basedOn w:val="a"/>
    <w:rsid w:val="00374D48"/>
    <w:pPr>
      <w:suppressAutoHyphens/>
      <w:spacing w:before="100" w:after="100"/>
    </w:pPr>
    <w:rPr>
      <w:lang w:eastAsia="ar-SA"/>
    </w:rPr>
  </w:style>
  <w:style w:type="paragraph" w:styleId="af6">
    <w:name w:val="footnote text"/>
    <w:basedOn w:val="a"/>
    <w:link w:val="af7"/>
    <w:rsid w:val="00374D48"/>
    <w:pPr>
      <w:suppressAutoHyphens/>
    </w:pPr>
    <w:rPr>
      <w:sz w:val="20"/>
      <w:szCs w:val="20"/>
      <w:lang w:val="x-none" w:eastAsia="ar-SA"/>
    </w:rPr>
  </w:style>
  <w:style w:type="character" w:customStyle="1" w:styleId="af7">
    <w:name w:val="Текст сноски Знак"/>
    <w:basedOn w:val="a0"/>
    <w:link w:val="af6"/>
    <w:rsid w:val="00374D48"/>
    <w:rPr>
      <w:rFonts w:ascii="Times New Roman" w:eastAsia="Times New Roman" w:hAnsi="Times New Roman" w:cs="Times New Roman"/>
      <w:sz w:val="20"/>
      <w:szCs w:val="20"/>
      <w:lang w:val="x-none" w:eastAsia="ar-SA"/>
    </w:rPr>
  </w:style>
  <w:style w:type="character" w:styleId="af8">
    <w:name w:val="footnote reference"/>
    <w:rsid w:val="00374D48"/>
    <w:rPr>
      <w:vertAlign w:val="superscript"/>
    </w:rPr>
  </w:style>
  <w:style w:type="paragraph" w:customStyle="1" w:styleId="af9">
    <w:name w:val="регистрационные поля"/>
    <w:basedOn w:val="a"/>
    <w:rsid w:val="00374D48"/>
    <w:pPr>
      <w:spacing w:line="240" w:lineRule="exact"/>
      <w:jc w:val="center"/>
    </w:pPr>
    <w:rPr>
      <w:sz w:val="28"/>
      <w:szCs w:val="20"/>
      <w:lang w:val="en-US"/>
    </w:rPr>
  </w:style>
  <w:style w:type="paragraph" w:customStyle="1" w:styleId="afa">
    <w:name w:val="Исполнитель"/>
    <w:basedOn w:val="a3"/>
    <w:rsid w:val="00374D48"/>
    <w:pPr>
      <w:suppressAutoHyphens/>
      <w:spacing w:after="0" w:line="360" w:lineRule="exact"/>
      <w:ind w:firstLine="720"/>
      <w:jc w:val="both"/>
    </w:pPr>
    <w:rPr>
      <w:lang w:val="x-none" w:eastAsia="ar-SA"/>
    </w:rPr>
  </w:style>
  <w:style w:type="paragraph" w:styleId="afb">
    <w:name w:val="Signature"/>
    <w:basedOn w:val="a"/>
    <w:next w:val="a3"/>
    <w:link w:val="afc"/>
    <w:rsid w:val="00374D48"/>
    <w:pPr>
      <w:tabs>
        <w:tab w:val="left" w:pos="5103"/>
        <w:tab w:val="right" w:pos="9639"/>
      </w:tabs>
      <w:suppressAutoHyphens/>
      <w:spacing w:before="480" w:line="240" w:lineRule="exact"/>
    </w:pPr>
    <w:rPr>
      <w:sz w:val="28"/>
      <w:szCs w:val="20"/>
      <w:lang w:val="x-none" w:eastAsia="x-none"/>
    </w:rPr>
  </w:style>
  <w:style w:type="character" w:customStyle="1" w:styleId="afc">
    <w:name w:val="Подпись Знак"/>
    <w:basedOn w:val="a0"/>
    <w:link w:val="afb"/>
    <w:rsid w:val="00374D48"/>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374D4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w:basedOn w:val="a"/>
    <w:rsid w:val="00374D48"/>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374D48"/>
    <w:rPr>
      <w:rFonts w:ascii="Arial" w:eastAsia="Times New Roman" w:hAnsi="Arial" w:cs="Arial"/>
      <w:sz w:val="20"/>
      <w:szCs w:val="20"/>
      <w:lang w:eastAsia="ru-RU"/>
    </w:rPr>
  </w:style>
  <w:style w:type="paragraph" w:styleId="afe">
    <w:name w:val="List Paragraph"/>
    <w:basedOn w:val="a"/>
    <w:qFormat/>
    <w:rsid w:val="00374D48"/>
    <w:pPr>
      <w:ind w:left="708"/>
    </w:pPr>
    <w:rPr>
      <w:sz w:val="28"/>
      <w:szCs w:val="20"/>
    </w:rPr>
  </w:style>
  <w:style w:type="character" w:styleId="aff">
    <w:name w:val="Strong"/>
    <w:uiPriority w:val="22"/>
    <w:qFormat/>
    <w:rsid w:val="00374D48"/>
    <w:rPr>
      <w:b/>
      <w:bCs/>
    </w:rPr>
  </w:style>
  <w:style w:type="paragraph" w:customStyle="1" w:styleId="14">
    <w:name w:val="Обычный (веб)1"/>
    <w:basedOn w:val="a"/>
    <w:rsid w:val="00374D48"/>
    <w:pPr>
      <w:spacing w:before="100" w:after="100"/>
    </w:pPr>
    <w:rPr>
      <w:szCs w:val="20"/>
    </w:rPr>
  </w:style>
  <w:style w:type="character" w:styleId="aff0">
    <w:name w:val="annotation reference"/>
    <w:rsid w:val="00374D48"/>
    <w:rPr>
      <w:sz w:val="16"/>
      <w:szCs w:val="16"/>
    </w:rPr>
  </w:style>
  <w:style w:type="paragraph" w:styleId="aff1">
    <w:name w:val="annotation text"/>
    <w:basedOn w:val="a"/>
    <w:link w:val="aff2"/>
    <w:rsid w:val="00374D48"/>
    <w:rPr>
      <w:sz w:val="20"/>
      <w:szCs w:val="20"/>
    </w:rPr>
  </w:style>
  <w:style w:type="character" w:customStyle="1" w:styleId="aff2">
    <w:name w:val="Текст примечания Знак"/>
    <w:basedOn w:val="a0"/>
    <w:link w:val="aff1"/>
    <w:rsid w:val="00374D48"/>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374D48"/>
    <w:rPr>
      <w:b/>
      <w:bCs/>
      <w:lang w:val="x-none" w:eastAsia="x-none"/>
    </w:rPr>
  </w:style>
  <w:style w:type="character" w:customStyle="1" w:styleId="aff4">
    <w:name w:val="Тема примечания Знак"/>
    <w:basedOn w:val="aff2"/>
    <w:link w:val="aff3"/>
    <w:rsid w:val="00374D48"/>
    <w:rPr>
      <w:rFonts w:ascii="Times New Roman" w:eastAsia="Times New Roman" w:hAnsi="Times New Roman" w:cs="Times New Roman"/>
      <w:b/>
      <w:bCs/>
      <w:sz w:val="20"/>
      <w:szCs w:val="20"/>
      <w:lang w:val="x-none" w:eastAsia="x-none"/>
    </w:rPr>
  </w:style>
  <w:style w:type="paragraph" w:customStyle="1" w:styleId="15">
    <w:name w:val="Абзац списка1"/>
    <w:basedOn w:val="a"/>
    <w:qFormat/>
    <w:rsid w:val="00374D48"/>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374D48"/>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9678">
      <w:bodyDiv w:val="1"/>
      <w:marLeft w:val="0"/>
      <w:marRight w:val="0"/>
      <w:marTop w:val="0"/>
      <w:marBottom w:val="0"/>
      <w:divBdr>
        <w:top w:val="none" w:sz="0" w:space="0" w:color="auto"/>
        <w:left w:val="none" w:sz="0" w:space="0" w:color="auto"/>
        <w:bottom w:val="none" w:sz="0" w:space="0" w:color="auto"/>
        <w:right w:val="none" w:sz="0" w:space="0" w:color="auto"/>
      </w:divBdr>
    </w:div>
    <w:div w:id="238294160">
      <w:bodyDiv w:val="1"/>
      <w:marLeft w:val="0"/>
      <w:marRight w:val="0"/>
      <w:marTop w:val="0"/>
      <w:marBottom w:val="0"/>
      <w:divBdr>
        <w:top w:val="none" w:sz="0" w:space="0" w:color="auto"/>
        <w:left w:val="none" w:sz="0" w:space="0" w:color="auto"/>
        <w:bottom w:val="none" w:sz="0" w:space="0" w:color="auto"/>
        <w:right w:val="none" w:sz="0" w:space="0" w:color="auto"/>
      </w:divBdr>
    </w:div>
    <w:div w:id="254168004">
      <w:bodyDiv w:val="1"/>
      <w:marLeft w:val="0"/>
      <w:marRight w:val="0"/>
      <w:marTop w:val="0"/>
      <w:marBottom w:val="0"/>
      <w:divBdr>
        <w:top w:val="none" w:sz="0" w:space="0" w:color="auto"/>
        <w:left w:val="none" w:sz="0" w:space="0" w:color="auto"/>
        <w:bottom w:val="none" w:sz="0" w:space="0" w:color="auto"/>
        <w:right w:val="none" w:sz="0" w:space="0" w:color="auto"/>
      </w:divBdr>
    </w:div>
    <w:div w:id="269361677">
      <w:bodyDiv w:val="1"/>
      <w:marLeft w:val="0"/>
      <w:marRight w:val="0"/>
      <w:marTop w:val="0"/>
      <w:marBottom w:val="0"/>
      <w:divBdr>
        <w:top w:val="none" w:sz="0" w:space="0" w:color="auto"/>
        <w:left w:val="none" w:sz="0" w:space="0" w:color="auto"/>
        <w:bottom w:val="none" w:sz="0" w:space="0" w:color="auto"/>
        <w:right w:val="none" w:sz="0" w:space="0" w:color="auto"/>
      </w:divBdr>
    </w:div>
    <w:div w:id="326517806">
      <w:bodyDiv w:val="1"/>
      <w:marLeft w:val="0"/>
      <w:marRight w:val="0"/>
      <w:marTop w:val="0"/>
      <w:marBottom w:val="0"/>
      <w:divBdr>
        <w:top w:val="none" w:sz="0" w:space="0" w:color="auto"/>
        <w:left w:val="none" w:sz="0" w:space="0" w:color="auto"/>
        <w:bottom w:val="none" w:sz="0" w:space="0" w:color="auto"/>
        <w:right w:val="none" w:sz="0" w:space="0" w:color="auto"/>
      </w:divBdr>
    </w:div>
    <w:div w:id="357900989">
      <w:bodyDiv w:val="1"/>
      <w:marLeft w:val="0"/>
      <w:marRight w:val="0"/>
      <w:marTop w:val="0"/>
      <w:marBottom w:val="0"/>
      <w:divBdr>
        <w:top w:val="none" w:sz="0" w:space="0" w:color="auto"/>
        <w:left w:val="none" w:sz="0" w:space="0" w:color="auto"/>
        <w:bottom w:val="none" w:sz="0" w:space="0" w:color="auto"/>
        <w:right w:val="none" w:sz="0" w:space="0" w:color="auto"/>
      </w:divBdr>
    </w:div>
    <w:div w:id="442191672">
      <w:bodyDiv w:val="1"/>
      <w:marLeft w:val="0"/>
      <w:marRight w:val="0"/>
      <w:marTop w:val="0"/>
      <w:marBottom w:val="0"/>
      <w:divBdr>
        <w:top w:val="none" w:sz="0" w:space="0" w:color="auto"/>
        <w:left w:val="none" w:sz="0" w:space="0" w:color="auto"/>
        <w:bottom w:val="none" w:sz="0" w:space="0" w:color="auto"/>
        <w:right w:val="none" w:sz="0" w:space="0" w:color="auto"/>
      </w:divBdr>
    </w:div>
    <w:div w:id="774519839">
      <w:bodyDiv w:val="1"/>
      <w:marLeft w:val="0"/>
      <w:marRight w:val="0"/>
      <w:marTop w:val="0"/>
      <w:marBottom w:val="0"/>
      <w:divBdr>
        <w:top w:val="none" w:sz="0" w:space="0" w:color="auto"/>
        <w:left w:val="none" w:sz="0" w:space="0" w:color="auto"/>
        <w:bottom w:val="none" w:sz="0" w:space="0" w:color="auto"/>
        <w:right w:val="none" w:sz="0" w:space="0" w:color="auto"/>
      </w:divBdr>
    </w:div>
    <w:div w:id="976298727">
      <w:bodyDiv w:val="1"/>
      <w:marLeft w:val="0"/>
      <w:marRight w:val="0"/>
      <w:marTop w:val="0"/>
      <w:marBottom w:val="0"/>
      <w:divBdr>
        <w:top w:val="none" w:sz="0" w:space="0" w:color="auto"/>
        <w:left w:val="none" w:sz="0" w:space="0" w:color="auto"/>
        <w:bottom w:val="none" w:sz="0" w:space="0" w:color="auto"/>
        <w:right w:val="none" w:sz="0" w:space="0" w:color="auto"/>
      </w:divBdr>
    </w:div>
    <w:div w:id="1069570005">
      <w:bodyDiv w:val="1"/>
      <w:marLeft w:val="0"/>
      <w:marRight w:val="0"/>
      <w:marTop w:val="0"/>
      <w:marBottom w:val="0"/>
      <w:divBdr>
        <w:top w:val="none" w:sz="0" w:space="0" w:color="auto"/>
        <w:left w:val="none" w:sz="0" w:space="0" w:color="auto"/>
        <w:bottom w:val="none" w:sz="0" w:space="0" w:color="auto"/>
        <w:right w:val="none" w:sz="0" w:space="0" w:color="auto"/>
      </w:divBdr>
    </w:div>
    <w:div w:id="1129127330">
      <w:bodyDiv w:val="1"/>
      <w:marLeft w:val="0"/>
      <w:marRight w:val="0"/>
      <w:marTop w:val="0"/>
      <w:marBottom w:val="0"/>
      <w:divBdr>
        <w:top w:val="none" w:sz="0" w:space="0" w:color="auto"/>
        <w:left w:val="none" w:sz="0" w:space="0" w:color="auto"/>
        <w:bottom w:val="none" w:sz="0" w:space="0" w:color="auto"/>
        <w:right w:val="none" w:sz="0" w:space="0" w:color="auto"/>
      </w:divBdr>
    </w:div>
    <w:div w:id="1362129460">
      <w:bodyDiv w:val="1"/>
      <w:marLeft w:val="0"/>
      <w:marRight w:val="0"/>
      <w:marTop w:val="0"/>
      <w:marBottom w:val="0"/>
      <w:divBdr>
        <w:top w:val="none" w:sz="0" w:space="0" w:color="auto"/>
        <w:left w:val="none" w:sz="0" w:space="0" w:color="auto"/>
        <w:bottom w:val="none" w:sz="0" w:space="0" w:color="auto"/>
        <w:right w:val="none" w:sz="0" w:space="0" w:color="auto"/>
      </w:divBdr>
    </w:div>
    <w:div w:id="1546716366">
      <w:bodyDiv w:val="1"/>
      <w:marLeft w:val="0"/>
      <w:marRight w:val="0"/>
      <w:marTop w:val="0"/>
      <w:marBottom w:val="0"/>
      <w:divBdr>
        <w:top w:val="none" w:sz="0" w:space="0" w:color="auto"/>
        <w:left w:val="none" w:sz="0" w:space="0" w:color="auto"/>
        <w:bottom w:val="none" w:sz="0" w:space="0" w:color="auto"/>
        <w:right w:val="none" w:sz="0" w:space="0" w:color="auto"/>
      </w:divBdr>
    </w:div>
    <w:div w:id="1872453425">
      <w:bodyDiv w:val="1"/>
      <w:marLeft w:val="0"/>
      <w:marRight w:val="0"/>
      <w:marTop w:val="0"/>
      <w:marBottom w:val="0"/>
      <w:divBdr>
        <w:top w:val="none" w:sz="0" w:space="0" w:color="auto"/>
        <w:left w:val="none" w:sz="0" w:space="0" w:color="auto"/>
        <w:bottom w:val="none" w:sz="0" w:space="0" w:color="auto"/>
        <w:right w:val="none" w:sz="0" w:space="0" w:color="auto"/>
      </w:divBdr>
    </w:div>
    <w:div w:id="21226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F7B71DC8039C0C82B955F8914FC7C830AF606AFB8AEED0D293327D82g5z9K" TargetMode="External"/><Relationship Id="rId18" Type="http://schemas.openxmlformats.org/officeDocument/2006/relationships/hyperlink" Target="consultantplus://offline/ref=0FE82C3EB065D3DFC9DABAF99D8E0B60D4D2B7738AA0E9A7C94A6DDD257EA6D134650719E371E0B11439ABCCjBH" TargetMode="External"/><Relationship Id="rId26" Type="http://schemas.openxmlformats.org/officeDocument/2006/relationships/hyperlink" Target="consultantplus://offline/ref=58F7B71DC8039C0C82B955F8914FC7C830AF6065F489EED0D293327D82g5z9K" TargetMode="External"/><Relationship Id="rId39" Type="http://schemas.openxmlformats.org/officeDocument/2006/relationships/hyperlink" Target="consultantplus://offline/ref=58F7B71DC8039C0C82B955F8914FC7C830AF606AFB8AEED0D293327D82g5z9K"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46C591B9B8AEADD2FC1EFC91C3F162813DE3F190C510A5FBFC4D0A8C4263A79244E9AFB449AE9E1BB6A28AKFxBJ" TargetMode="External"/><Relationship Id="rId42" Type="http://schemas.openxmlformats.org/officeDocument/2006/relationships/hyperlink" Target="consultantplus://offline/ref=58F7B71DC8039C0C82B955F8914FC7C830AF6065F489EED0D293327D82g5z9K" TargetMode="External"/><Relationship Id="rId47" Type="http://schemas.openxmlformats.org/officeDocument/2006/relationships/hyperlink" Target="consultantplus://offline/main?base=LAW;n=116643;fld=134;dst=100649" TargetMode="External"/><Relationship Id="rId50" Type="http://schemas.openxmlformats.org/officeDocument/2006/relationships/hyperlink" Target="consultantplus://offline/ref=58F7B71DC8039C0C82B955F8914FC7C833A36F69F6D8B9D283C63Cg7z8K" TargetMode="External"/><Relationship Id="rId55" Type="http://schemas.openxmlformats.org/officeDocument/2006/relationships/hyperlink" Target="consultantplus://offline/ref=2FE0D43979D524E5903D388099EB835A245322479658233CCCDE432A9C925FDCE201F7D12B6186841D43BFo5m6H" TargetMode="External"/><Relationship Id="rId7" Type="http://schemas.openxmlformats.org/officeDocument/2006/relationships/endnotes" Target="endnotes.xml"/><Relationship Id="rId12" Type="http://schemas.openxmlformats.org/officeDocument/2006/relationships/hyperlink" Target="consultantplus://offline/ref=58F7B71DC8039C0C82B955F8914FC7C833A36F69F6D8B9D283C63Cg7z8K" TargetMode="External"/><Relationship Id="rId17" Type="http://schemas.openxmlformats.org/officeDocument/2006/relationships/hyperlink" Target="consultantplus://offline/ref=D0710292BD0A095AF0DEFA357FFBB71A8946EC88EEF76E7BA3B071CE0E70ABAB882BDB84352851hDI1L" TargetMode="External"/><Relationship Id="rId25" Type="http://schemas.openxmlformats.org/officeDocument/2006/relationships/hyperlink" Target="consultantplus://offline/ref=58F7B71DC8039C0C82B955F8914FC7C830AF606AFA89EED0D293327D82g5z9K" TargetMode="External"/><Relationship Id="rId33" Type="http://schemas.openxmlformats.org/officeDocument/2006/relationships/hyperlink" Target="consultantplus://offline/ref=58F7B71DC8039C0C82B955F8914FC7C830AF6065F489EED0D293327D82g5z9K" TargetMode="External"/><Relationship Id="rId38" Type="http://schemas.openxmlformats.org/officeDocument/2006/relationships/hyperlink" Target="consultantplus://offline/ref=58F7B71DC8039C0C82B955F8914FC7C833A36F69F6D8B9D283C63Cg7z8K" TargetMode="External"/><Relationship Id="rId46" Type="http://schemas.openxmlformats.org/officeDocument/2006/relationships/hyperlink" Target="consultantplus://offline/ref=0FE82C3EB065D3DFC9DABAF99D8E0B60D4D2B7738AA0E9A7C94A6DDD257EA6D134650719E371E0B11439ABCCjB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8F7B71DC8039C0C82B955F8914FC7C830AF6065F489EED0D293327D82g5z9K" TargetMode="External"/><Relationship Id="rId20" Type="http://schemas.openxmlformats.org/officeDocument/2006/relationships/hyperlink" Target="consultantplus://offline/ref=2FE0D43979D524E5903D388099EB835A245322479658233CCCDE432A9C925FDCE201F7D12B6186841D43BFo5m6H" TargetMode="External"/><Relationship Id="rId29" Type="http://schemas.openxmlformats.org/officeDocument/2006/relationships/hyperlink" Target="consultantplus://offline/ref=0FE82C3EB065D3DFC9DABAF99D8E0B60D4D2B7738AA0E9A7C94A6DDD257EA6D134650719E371E0B11439ABCCjBH" TargetMode="External"/><Relationship Id="rId41" Type="http://schemas.openxmlformats.org/officeDocument/2006/relationships/hyperlink" Target="consultantplus://offline/ref=58F7B71DC8039C0C82B955F8914FC7C830AF606AFA89EED0D293327D82g5z9K" TargetMode="External"/><Relationship Id="rId54" Type="http://schemas.openxmlformats.org/officeDocument/2006/relationships/hyperlink" Target="consultantplus://offline/main?base=LAW;n=116643;fld=134;dst=1006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8F7B71DC8039C0C82B955F8914FC7C830AF6064F587EED0D293327D82g5z9K"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58F7B71DC8039C0C82B955F8914FC7C830AF6064F587EED0D293327D82g5z9K" TargetMode="External"/><Relationship Id="rId45" Type="http://schemas.openxmlformats.org/officeDocument/2006/relationships/hyperlink" Target="consultantplus://offline/ref=19C0AC0812534822189B386794142BABB2B8EC8B972731A29D4EE74A3789952535D0A11D8F1F4432BEc3I" TargetMode="External"/><Relationship Id="rId53" Type="http://schemas.openxmlformats.org/officeDocument/2006/relationships/hyperlink" Target="consultantplus://offline/ref=58F7B71DC8039C0C82B955F8914FC7C830AF6065F489EED0D293327D82g5z9K"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8F7B71DC8039C0C82B955F8914FC7C830AF606AFA89EED0D293327D82g5z9K" TargetMode="External"/><Relationship Id="rId23" Type="http://schemas.openxmlformats.org/officeDocument/2006/relationships/hyperlink" Target="consultantplus://offline/ref=58F7B71DC8039C0C82B955F8914FC7C830AF606AFB8AEED0D293327D82g5z9K" TargetMode="External"/><Relationship Id="rId28" Type="http://schemas.openxmlformats.org/officeDocument/2006/relationships/hyperlink" Target="consultantplus://offline/ref=D0710292BD0A095AF0DEFA357FFBB71A8946EC88EEF76E7BA3B071CE0E70ABAB882BDB84352851hDI1L" TargetMode="External"/><Relationship Id="rId36" Type="http://schemas.openxmlformats.org/officeDocument/2006/relationships/hyperlink" Target="consultantplus://offline/ref=2FE0D43979D524E5903D388099EB835A245322479658233CCCDE432A9C925FDCE201F7D12B6186841D43BFo5m6H" TargetMode="External"/><Relationship Id="rId49" Type="http://schemas.openxmlformats.org/officeDocument/2006/relationships/hyperlink" Target="http://www.gosuslugi.ru/" TargetMode="External"/><Relationship Id="rId57" Type="http://schemas.openxmlformats.org/officeDocument/2006/relationships/hyperlink" Target="http://zemsobr.permraion.ru/konkurs-na-zameshhenie-dolzhnosti-glavy-administraczii-pmr.html" TargetMode="External"/><Relationship Id="rId10" Type="http://schemas.openxmlformats.org/officeDocument/2006/relationships/image" Target="media/image3.jpeg"/><Relationship Id="rId19" Type="http://schemas.openxmlformats.org/officeDocument/2006/relationships/hyperlink" Target="consultantplus://offline/main?base=LAW;n=116643;fld=134;dst=100649" TargetMode="External"/><Relationship Id="rId31" Type="http://schemas.openxmlformats.org/officeDocument/2006/relationships/hyperlink" Target="consultantplus://offline/ref=2FE0D43979D524E5903D388099EB835A245322479658233CCCDE432A9C925FDCE201F7D12B6186841D43BFo5m6H" TargetMode="External"/><Relationship Id="rId44" Type="http://schemas.openxmlformats.org/officeDocument/2006/relationships/hyperlink" Target="consultantplus://offline/ref=19C0AC0812534822189B386794142BABB5BFE28B9A2E6CA89517EB483086CA323299AD1C8F1F45B3c9I" TargetMode="External"/><Relationship Id="rId52" Type="http://schemas.openxmlformats.org/officeDocument/2006/relationships/hyperlink" Target="consultantplus://offline/ref=58F7B71DC8039C0C82B955F8914FC7C830AF606AFA89EED0D293327D82g5z9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8F7B71DC8039C0C82B955F8914FC7C830AF6064F587EED0D293327D82g5z9K" TargetMode="External"/><Relationship Id="rId22" Type="http://schemas.openxmlformats.org/officeDocument/2006/relationships/hyperlink" Target="consultantplus://offline/ref=58F7B71DC8039C0C82B955F8914FC7C833A36F69F6D8B9D283C63Cg7z8K" TargetMode="External"/><Relationship Id="rId27" Type="http://schemas.openxmlformats.org/officeDocument/2006/relationships/hyperlink" Target="consultantplus://offline/ref=F334F06D35342FE52BE96B695373B08DCA0878A8607A2FE71A264C7E38C2AC8CBFCFDE962CC56E71EC4856JCz4C" TargetMode="External"/><Relationship Id="rId30" Type="http://schemas.openxmlformats.org/officeDocument/2006/relationships/hyperlink" Target="consultantplus://offline/main?base=LAW;n=116643;fld=134;dst=100649" TargetMode="External"/><Relationship Id="rId35" Type="http://schemas.openxmlformats.org/officeDocument/2006/relationships/hyperlink" Target="consultantplus://offline/main?base=LAW;n=116643;fld=134;dst=100649" TargetMode="External"/><Relationship Id="rId43" Type="http://schemas.openxmlformats.org/officeDocument/2006/relationships/hyperlink" Target="consultantplus://offline/ref=D0710292BD0A095AF0DEFA357FFBB71A8946EC88EEF76E7BA3B071CE0E70ABAB882BDB84352851hDI1L" TargetMode="External"/><Relationship Id="rId48" Type="http://schemas.openxmlformats.org/officeDocument/2006/relationships/hyperlink" Target="consultantplus://offline/ref=2FE0D43979D524E5903D388099EB835A245322479658233CCCDE432A9C925FDCE201F7D12B6186841D43BFo5m6H" TargetMode="External"/><Relationship Id="rId56" Type="http://schemas.openxmlformats.org/officeDocument/2006/relationships/hyperlink" Target="consultantplus://offline/ref=5E1A140958A4631AB3630E30BCC3958F46560870DBBC4DFD941FD14295437E2F5706697657DF2F5914EDD7X1A2M" TargetMode="External"/><Relationship Id="rId8" Type="http://schemas.openxmlformats.org/officeDocument/2006/relationships/image" Target="media/image1.jpeg"/><Relationship Id="rId51" Type="http://schemas.openxmlformats.org/officeDocument/2006/relationships/hyperlink" Target="consultantplus://offline/ref=58F7B71DC8039C0C82B955F8914FC7C830AF6064F587EED0D293327D82g5z9K"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154</Pages>
  <Words>71900</Words>
  <Characters>409832</Characters>
  <Application>Microsoft Office Word</Application>
  <DocSecurity>0</DocSecurity>
  <Lines>3415</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2015-08-03T04:51:00Z</dcterms:created>
  <dcterms:modified xsi:type="dcterms:W3CDTF">2015-08-04T04:34:00Z</dcterms:modified>
</cp:coreProperties>
</file>