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E3E" w:rsidRPr="00C02E3E" w:rsidRDefault="00C02E3E" w:rsidP="00C02E3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C02E3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Информация для родителей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.</w:t>
      </w:r>
    </w:p>
    <w:p w:rsidR="00C02E3E" w:rsidRPr="00C02E3E" w:rsidRDefault="00C02E3E" w:rsidP="001758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02E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02E3E">
        <w:rPr>
          <w:rFonts w:ascii="Times New Roman" w:eastAsia="Times New Roman" w:hAnsi="Times New Roman" w:cs="Times New Roman"/>
          <w:noProof/>
          <w:color w:val="0000FF"/>
          <w:sz w:val="32"/>
          <w:szCs w:val="32"/>
          <w:lang w:eastAsia="ru-RU"/>
        </w:rPr>
        <w:drawing>
          <wp:inline distT="0" distB="0" distL="0" distR="0" wp14:anchorId="1604BD04" wp14:editId="33F6E2EA">
            <wp:extent cx="1809750" cy="1504950"/>
            <wp:effectExtent l="0" t="0" r="0" b="0"/>
            <wp:docPr id="1" name="Рисунок 1" descr="mariya_galkina_simvol_semi">
              <a:hlinkClick xmlns:a="http://schemas.openxmlformats.org/drawingml/2006/main" r:id="rId4" tooltip="&quot;Листовки и памятки. Радуга безопасности. Информация для родителей и гостей сайта!!!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iya_galkina_simvol_semi">
                      <a:hlinkClick r:id="rId4" tooltip="&quot;Листовки и памятки. Радуга безопасности. Информация для родителей и гостей сайта!!!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    </w:t>
      </w:r>
      <w:r w:rsidRPr="0017582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Безопасность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детей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— это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hyperlink r:id="rId6" w:history="1">
        <w:r w:rsidRPr="00175820">
          <w:rPr>
            <w:rFonts w:ascii="Times New Roman" w:eastAsia="Times New Roman" w:hAnsi="Times New Roman" w:cs="Times New Roman"/>
            <w:color w:val="000000"/>
            <w:sz w:val="32"/>
            <w:szCs w:val="32"/>
            <w:u w:val="single"/>
            <w:lang w:eastAsia="ru-RU"/>
          </w:rPr>
          <w:t>система</w:t>
        </w:r>
      </w:hyperlink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условий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обеспечивающих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охрану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жизни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здоровья детей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где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бы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они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ни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находились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–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дома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школе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перевозке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их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всех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видах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транспорта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игре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улице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дворе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),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хождении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дорогам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катании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коньках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горках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походах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 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Безопасность</w:t>
      </w:r>
      <w:r w:rsidRPr="00C02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детей обеспечивается</w:t>
      </w:r>
      <w:r w:rsidRPr="00C02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взрослыми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несущими</w:t>
      </w:r>
      <w:r w:rsidRPr="00C02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</w:t>
      </w:r>
      <w:r w:rsidRPr="00C02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себе</w:t>
      </w:r>
      <w:r w:rsidRPr="00C02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hyperlink r:id="rId7" w:history="1">
        <w:r w:rsidRPr="00175820">
          <w:rPr>
            <w:rFonts w:ascii="Times New Roman" w:eastAsia="Times New Roman" w:hAnsi="Times New Roman" w:cs="Times New Roman"/>
            <w:color w:val="000000"/>
            <w:sz w:val="32"/>
            <w:szCs w:val="32"/>
            <w:u w:val="single"/>
            <w:lang w:eastAsia="ru-RU"/>
          </w:rPr>
          <w:t>ответственность</w:t>
        </w:r>
      </w:hyperlink>
      <w:r w:rsidRPr="00C02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</w:t>
      </w:r>
      <w:r w:rsidRPr="00C02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организацию</w:t>
      </w:r>
      <w:r w:rsidRPr="00C02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их</w:t>
      </w:r>
      <w:r w:rsidRPr="00C02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жизнедеятельности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 этом</w:t>
      </w:r>
      <w:r w:rsidRPr="00C02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они</w:t>
      </w:r>
      <w:r w:rsidRPr="00C02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опираются</w:t>
      </w:r>
      <w:r w:rsidRPr="00C02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</w:t>
      </w:r>
      <w:r w:rsidRPr="00C02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предписания</w:t>
      </w:r>
      <w:r w:rsidRPr="00C02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соответствующих</w:t>
      </w:r>
      <w:r w:rsidRPr="00C02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инструкций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правил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положений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законов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 </w:t>
      </w:r>
      <w:hyperlink r:id="rId8" w:history="1">
        <w:r w:rsidRPr="00175820">
          <w:rPr>
            <w:rFonts w:ascii="Times New Roman" w:eastAsia="Times New Roman" w:hAnsi="Times New Roman" w:cs="Times New Roman"/>
            <w:color w:val="000000"/>
            <w:sz w:val="32"/>
            <w:szCs w:val="32"/>
            <w:u w:val="single"/>
            <w:lang w:eastAsia="ru-RU"/>
          </w:rPr>
          <w:t>Бездействие</w:t>
        </w:r>
      </w:hyperlink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взрослых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ответственных</w:t>
      </w:r>
      <w:r w:rsidRPr="00C02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</w:t>
      </w:r>
      <w:r w:rsidRPr="00C02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hyperlink r:id="rId9" w:history="1">
        <w:r w:rsidRPr="00175820">
          <w:rPr>
            <w:rFonts w:ascii="Times New Roman" w:eastAsia="Times New Roman" w:hAnsi="Times New Roman" w:cs="Times New Roman"/>
            <w:color w:val="000000"/>
            <w:sz w:val="32"/>
            <w:szCs w:val="32"/>
            <w:u w:val="single"/>
            <w:lang w:eastAsia="ru-RU"/>
          </w:rPr>
          <w:t>жизнь</w:t>
        </w:r>
      </w:hyperlink>
      <w:r w:rsidRPr="00C02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</w:t>
      </w:r>
      <w:r w:rsidRPr="00C02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здоровье</w:t>
      </w:r>
      <w:r w:rsidRPr="00C02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детей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наказуемо</w:t>
      </w:r>
      <w:r w:rsidRPr="00C02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</w:t>
      </w:r>
      <w:r w:rsidRPr="00C02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закону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равно</w:t>
      </w:r>
      <w:r w:rsidRPr="00C02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как</w:t>
      </w:r>
      <w:r w:rsidRPr="00C02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</w:t>
      </w:r>
      <w:r w:rsidRPr="00C02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действия</w:t>
      </w:r>
      <w:r w:rsidRPr="00C02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вопреки инструкциям</w:t>
      </w:r>
      <w:r w:rsidRPr="00C02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</w:t>
      </w:r>
      <w:r w:rsidRPr="00C02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правилам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</w:t>
      </w:r>
      <w:hyperlink r:id="rId10" w:history="1">
        <w:r w:rsidRPr="00175820">
          <w:rPr>
            <w:rFonts w:ascii="Times New Roman" w:eastAsia="Times New Roman" w:hAnsi="Times New Roman" w:cs="Times New Roman"/>
            <w:color w:val="000000"/>
            <w:sz w:val="32"/>
            <w:szCs w:val="32"/>
            <w:u w:val="single"/>
            <w:lang w:eastAsia="ru-RU"/>
          </w:rPr>
          <w:t>Дети</w:t>
        </w:r>
      </w:hyperlink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</w:t>
      </w:r>
      <w:r w:rsidRPr="00C02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имеющие</w:t>
      </w:r>
      <w:r w:rsidRPr="00C02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жизненного</w:t>
      </w:r>
      <w:r w:rsidRPr="00C02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опыта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часто</w:t>
      </w:r>
      <w:r w:rsidRPr="00C02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неосторожны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они</w:t>
      </w:r>
      <w:r w:rsidRPr="00C02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</w:t>
      </w:r>
      <w:r w:rsidRPr="00C02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страшатся опасности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несмотря</w:t>
      </w:r>
      <w:r w:rsidRPr="00C02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</w:t>
      </w:r>
      <w:r w:rsidRPr="00C02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предупреждения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Задача</w:t>
      </w:r>
      <w:r w:rsidRPr="00C02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взрослых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–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родителей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учителей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–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обучать</w:t>
      </w:r>
      <w:r w:rsidRPr="00C02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детей</w:t>
      </w:r>
      <w:r w:rsidRPr="00C02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основам безопасности</w:t>
      </w:r>
      <w:r w:rsidRPr="00C02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жизнедеятельности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(</w:t>
      </w:r>
      <w:r w:rsidRPr="001758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ОБЖ</w:t>
      </w:r>
      <w:r w:rsidRPr="00C02E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).</w:t>
      </w:r>
    </w:p>
    <w:p w:rsidR="00175820" w:rsidRDefault="00175820" w:rsidP="00175820">
      <w:pPr>
        <w:pStyle w:val="a3"/>
        <w:shd w:val="clear" w:color="auto" w:fill="FFFFFF"/>
        <w:jc w:val="both"/>
      </w:pPr>
      <w:r>
        <w:rPr>
          <w:color w:val="000000"/>
          <w:sz w:val="32"/>
          <w:szCs w:val="32"/>
        </w:rPr>
        <w:t>Летом, с началом каникул, наших детей подстерегает повышенная опасность на дорогах, у водоемов, в лесу, на игровых площадках, в саду, во дворах. Этому способствует погода, летние поездки и любопытство детей, наличие свободного времени, а главное, отсутствие должного контроля со стороны взрослых. Чтобы дети были отдохнувшими, здоровыми и живыми надо помнить ряд правил и условий при организации их отдыха.</w:t>
      </w:r>
    </w:p>
    <w:p w:rsidR="00175820" w:rsidRDefault="00175820" w:rsidP="00175820">
      <w:pPr>
        <w:pStyle w:val="a3"/>
        <w:shd w:val="clear" w:color="auto" w:fill="FFFFFF"/>
        <w:jc w:val="center"/>
      </w:pPr>
      <w:r>
        <w:rPr>
          <w:b/>
          <w:bCs/>
          <w:color w:val="000000"/>
          <w:sz w:val="36"/>
          <w:szCs w:val="36"/>
        </w:rPr>
        <w:t>Противопожарная безопасность.</w:t>
      </w:r>
    </w:p>
    <w:p w:rsidR="00175820" w:rsidRPr="00175820" w:rsidRDefault="00175820" w:rsidP="00175820">
      <w:pPr>
        <w:pStyle w:val="a3"/>
        <w:shd w:val="clear" w:color="auto" w:fill="FFFFFF"/>
        <w:jc w:val="both"/>
        <w:rPr>
          <w:sz w:val="32"/>
          <w:szCs w:val="32"/>
        </w:rPr>
      </w:pPr>
      <w:r>
        <w:rPr>
          <w:color w:val="000000"/>
          <w:sz w:val="32"/>
          <w:szCs w:val="32"/>
        </w:rPr>
        <w:t xml:space="preserve">        </w:t>
      </w:r>
      <w:r w:rsidRPr="00175820">
        <w:rPr>
          <w:color w:val="000000"/>
          <w:sz w:val="32"/>
          <w:szCs w:val="32"/>
        </w:rPr>
        <w:t xml:space="preserve">Одна из причин возникновения пожаров – детская шалость, неумелое обращение с огнем и огнеопасными предметами. Соблюдение правил пожарной безопасности должно стать для детей таким же обязательным и естественным, как соблюдение санитарно-гигиенических правил. Помочь им в этом обязаны мы, взрослые. Поэтому детям необходимо разъяснять опасность игр и шалостей с </w:t>
      </w:r>
      <w:r w:rsidRPr="00175820">
        <w:rPr>
          <w:color w:val="000000"/>
          <w:sz w:val="32"/>
          <w:szCs w:val="32"/>
        </w:rPr>
        <w:lastRenderedPageBreak/>
        <w:t>огнем, правила предосторожности в обращении с электробытовыми приборами. Научить детей пользоваться первичными средствами пожаротушения (огнетушителями), вызывать на помощь пожарную охрану.</w:t>
      </w:r>
      <w:r w:rsidRPr="00175820">
        <w:rPr>
          <w:sz w:val="32"/>
          <w:szCs w:val="32"/>
        </w:rPr>
        <w:t xml:space="preserve"> </w:t>
      </w:r>
      <w:r w:rsidRPr="00175820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0" wp14:anchorId="3401BB16" wp14:editId="7195639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810000" cy="3314700"/>
            <wp:effectExtent l="0" t="0" r="0" b="0"/>
            <wp:wrapSquare wrapText="bothSides"/>
            <wp:docPr id="3" name="Рисунок 3" descr="hello_html_5346c4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346c4c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820" w:rsidRDefault="00175820" w:rsidP="00175820">
      <w:pPr>
        <w:pStyle w:val="a3"/>
        <w:shd w:val="clear" w:color="auto" w:fill="FFFFFF"/>
        <w:jc w:val="center"/>
      </w:pPr>
      <w:r>
        <w:rPr>
          <w:b/>
          <w:bCs/>
          <w:color w:val="000000"/>
          <w:sz w:val="36"/>
          <w:szCs w:val="36"/>
        </w:rPr>
        <w:t>Дорожно-транспортные происшествия.</w:t>
      </w:r>
    </w:p>
    <w:p w:rsidR="00175820" w:rsidRPr="00175820" w:rsidRDefault="00175820" w:rsidP="00175820">
      <w:pPr>
        <w:pStyle w:val="a3"/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7"/>
          <w:szCs w:val="27"/>
        </w:rPr>
        <w:br/>
      </w:r>
      <w:r w:rsidRPr="00175820">
        <w:rPr>
          <w:color w:val="000000"/>
          <w:sz w:val="28"/>
          <w:szCs w:val="28"/>
        </w:rPr>
        <w:t xml:space="preserve">Если Вы купили ребенку велосипед (мопед, скутер), сначала выучите вместе правила дорожного движения и научитесь кататься на закрытой площадке. На дорогах общего пользования разрешено движение на велосипеде только с 14 лет, на мопеде и скутере – с 16 лет! При перевозке детей до 12 лет в автомобилях обязательно используйте специальные детские удерживающие устройства, значительно снижающие риск </w:t>
      </w:r>
      <w:proofErr w:type="spellStart"/>
      <w:r w:rsidRPr="00175820">
        <w:rPr>
          <w:color w:val="000000"/>
          <w:sz w:val="28"/>
          <w:szCs w:val="28"/>
        </w:rPr>
        <w:t>травмирования</w:t>
      </w:r>
      <w:proofErr w:type="spellEnd"/>
      <w:r w:rsidRPr="00175820">
        <w:rPr>
          <w:color w:val="000000"/>
          <w:sz w:val="28"/>
          <w:szCs w:val="28"/>
        </w:rPr>
        <w:t xml:space="preserve"> и тяжесть последствий дорожно-транспортных происшествий (для детей младшего школьного возраста допускается использование ремней безопасности со специальным адаптером).</w:t>
      </w:r>
    </w:p>
    <w:p w:rsidR="00175820" w:rsidRPr="00175820" w:rsidRDefault="00175820" w:rsidP="00175820">
      <w:pPr>
        <w:pStyle w:val="a3"/>
        <w:shd w:val="clear" w:color="auto" w:fill="FFFFFF"/>
        <w:jc w:val="both"/>
        <w:rPr>
          <w:sz w:val="28"/>
          <w:szCs w:val="28"/>
        </w:rPr>
      </w:pPr>
      <w:r w:rsidRPr="00175820">
        <w:rPr>
          <w:color w:val="000000"/>
          <w:sz w:val="28"/>
          <w:szCs w:val="28"/>
        </w:rPr>
        <w:t> • Необходимо учить детей не только соблюдать Правила движения, но и с самого раннего возраста учить их наблюдать и ориентироваться.</w:t>
      </w:r>
    </w:p>
    <w:p w:rsidR="00175820" w:rsidRPr="00175820" w:rsidRDefault="00175820" w:rsidP="00175820">
      <w:pPr>
        <w:pStyle w:val="a3"/>
        <w:shd w:val="clear" w:color="auto" w:fill="FFFFFF"/>
        <w:jc w:val="both"/>
        <w:rPr>
          <w:sz w:val="28"/>
          <w:szCs w:val="28"/>
        </w:rPr>
      </w:pPr>
      <w:r w:rsidRPr="00175820">
        <w:rPr>
          <w:color w:val="000000"/>
          <w:sz w:val="28"/>
          <w:szCs w:val="28"/>
        </w:rPr>
        <w:t>• Находясь с ребенком на проезжей части, не спешите, переходите дорогу размеренным шагом. Не посылайте ребенка переходить или перебегать дорогу впереди вас - этим вы обучаете его переходить через дорогу, не глядя по сторонам. Маленького ребенка надо крепко держать за руку, быть готовым удержать при попытке вырваться.</w:t>
      </w:r>
    </w:p>
    <w:p w:rsidR="00175820" w:rsidRPr="00175820" w:rsidRDefault="00175820" w:rsidP="00175820">
      <w:pPr>
        <w:pStyle w:val="a3"/>
        <w:shd w:val="clear" w:color="auto" w:fill="FFFFFF"/>
        <w:jc w:val="both"/>
        <w:rPr>
          <w:sz w:val="28"/>
          <w:szCs w:val="28"/>
        </w:rPr>
      </w:pPr>
      <w:r w:rsidRPr="00175820">
        <w:rPr>
          <w:color w:val="000000"/>
          <w:sz w:val="28"/>
          <w:szCs w:val="28"/>
        </w:rPr>
        <w:t>• Учите ребенка замечать машину, оценивать скорость и направление движения машины. Иногда ребенок не замечает машину или мотоцикл, находящиеся вдалеке или какая машина едет прямо, а какая готовится к повороту.</w:t>
      </w:r>
    </w:p>
    <w:p w:rsidR="00175820" w:rsidRPr="00175820" w:rsidRDefault="00175820" w:rsidP="00175820">
      <w:pPr>
        <w:pStyle w:val="a3"/>
        <w:shd w:val="clear" w:color="auto" w:fill="FFFFFF"/>
        <w:jc w:val="both"/>
        <w:rPr>
          <w:sz w:val="28"/>
          <w:szCs w:val="28"/>
        </w:rPr>
      </w:pPr>
      <w:r w:rsidRPr="00175820">
        <w:rPr>
          <w:color w:val="000000"/>
          <w:sz w:val="28"/>
          <w:szCs w:val="28"/>
        </w:rPr>
        <w:t>• Твердо усвойте сами и научите ребенка, что входить в любой вид транспорта и выходить из него можно только тогда, когда он стоит. Объясните ребенку, почему нельзя прыгать на ходу.</w:t>
      </w:r>
    </w:p>
    <w:p w:rsidR="00175820" w:rsidRDefault="00175820" w:rsidP="00175820">
      <w:pPr>
        <w:pStyle w:val="a3"/>
        <w:shd w:val="clear" w:color="auto" w:fill="FFFFFF"/>
        <w:jc w:val="center"/>
      </w:pPr>
      <w:r>
        <w:rPr>
          <w:color w:val="000000"/>
          <w:sz w:val="27"/>
          <w:szCs w:val="27"/>
        </w:rPr>
        <w:lastRenderedPageBreak/>
        <w:br/>
      </w:r>
      <w:r>
        <w:rPr>
          <w:color w:val="000000"/>
          <w:sz w:val="27"/>
          <w:szCs w:val="27"/>
        </w:rPr>
        <w:br/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4172FC1B" wp14:editId="5C53FC1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848350" cy="4095750"/>
            <wp:effectExtent l="0" t="0" r="0" b="0"/>
            <wp:wrapSquare wrapText="bothSides"/>
            <wp:docPr id="4" name="Рисунок 4" descr="hello_html_cf956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cf956c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820" w:rsidRDefault="00175820" w:rsidP="00175820">
      <w:pPr>
        <w:pStyle w:val="a3"/>
        <w:shd w:val="clear" w:color="auto" w:fill="FFFFFF"/>
        <w:jc w:val="center"/>
      </w:pPr>
      <w:r>
        <w:rPr>
          <w:b/>
          <w:bCs/>
          <w:color w:val="000000"/>
          <w:sz w:val="36"/>
          <w:szCs w:val="36"/>
        </w:rPr>
        <w:t>Основные правила безопасного поведения на воде</w:t>
      </w:r>
    </w:p>
    <w:p w:rsidR="00180D14" w:rsidRDefault="00175820" w:rsidP="00180D1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75820">
        <w:rPr>
          <w:color w:val="000000"/>
          <w:sz w:val="28"/>
          <w:szCs w:val="28"/>
        </w:rPr>
        <w:t xml:space="preserve">    Обязательное соблюдение всех правил поведения на воде (в купальный сезон) - залог сохранения здоровья и спасения жизни многих людей! Надо помнить, что на воде, как и с огнем, шутки плохи. Но далеко не всегда мы сознаем, сколь опасна водная среда для человека. Поэтому, находясь у воды, никогда нельзя забывать о собственной безопасности. Более того, надо быть готовым</w:t>
      </w:r>
      <w:r w:rsidR="00180D14">
        <w:rPr>
          <w:color w:val="000000"/>
          <w:sz w:val="28"/>
          <w:szCs w:val="28"/>
        </w:rPr>
        <w:t xml:space="preserve"> </w:t>
      </w:r>
      <w:r w:rsidRPr="00175820">
        <w:rPr>
          <w:color w:val="000000"/>
          <w:sz w:val="28"/>
          <w:szCs w:val="28"/>
        </w:rPr>
        <w:t>помочь</w:t>
      </w:r>
      <w:r w:rsidR="00180D14">
        <w:rPr>
          <w:color w:val="000000"/>
          <w:sz w:val="28"/>
          <w:szCs w:val="28"/>
        </w:rPr>
        <w:t xml:space="preserve"> </w:t>
      </w:r>
      <w:r w:rsidRPr="00175820">
        <w:rPr>
          <w:color w:val="000000"/>
          <w:sz w:val="28"/>
          <w:szCs w:val="28"/>
        </w:rPr>
        <w:t>другому.</w:t>
      </w:r>
    </w:p>
    <w:p w:rsidR="00175820" w:rsidRDefault="00180D14" w:rsidP="00180D1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175820" w:rsidRPr="00175820">
        <w:rPr>
          <w:color w:val="000000"/>
          <w:sz w:val="28"/>
          <w:szCs w:val="28"/>
        </w:rPr>
        <w:t>Чтобы избежать беды, детям необходимо строго соблюдать ряд простых правил поведения на воде.</w:t>
      </w:r>
    </w:p>
    <w:p w:rsidR="00175820" w:rsidRPr="00175820" w:rsidRDefault="00175820" w:rsidP="00072CC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75820">
        <w:rPr>
          <w:color w:val="000000"/>
          <w:sz w:val="28"/>
          <w:szCs w:val="28"/>
        </w:rPr>
        <w:t>• научить плавать (это главное);</w:t>
      </w:r>
    </w:p>
    <w:p w:rsidR="00175820" w:rsidRPr="00175820" w:rsidRDefault="00175820" w:rsidP="00072CC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75820">
        <w:rPr>
          <w:color w:val="000000"/>
          <w:sz w:val="28"/>
          <w:szCs w:val="28"/>
        </w:rPr>
        <w:t>• если ребенок плохо плавает - не доверяться надувным матрасам и кругам;</w:t>
      </w:r>
    </w:p>
    <w:p w:rsidR="00175820" w:rsidRPr="00175820" w:rsidRDefault="00175820" w:rsidP="00072CC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75820">
        <w:rPr>
          <w:color w:val="000000"/>
          <w:sz w:val="28"/>
          <w:szCs w:val="28"/>
        </w:rPr>
        <w:t>• паника - основная причина трагедий на воде, никогда не поддаваться</w:t>
      </w:r>
      <w:r w:rsidRPr="00175820">
        <w:rPr>
          <w:color w:val="000000"/>
          <w:sz w:val="28"/>
          <w:szCs w:val="28"/>
        </w:rPr>
        <w:br/>
        <w:t>панике;</w:t>
      </w:r>
    </w:p>
    <w:p w:rsidR="00175820" w:rsidRPr="00175820" w:rsidRDefault="00175820" w:rsidP="00072CC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75820">
        <w:rPr>
          <w:color w:val="000000"/>
          <w:sz w:val="28"/>
          <w:szCs w:val="28"/>
        </w:rPr>
        <w:t>• когда ребенок купается, поблизости должны быть люди;</w:t>
      </w:r>
    </w:p>
    <w:p w:rsidR="00175820" w:rsidRPr="00175820" w:rsidRDefault="00175820" w:rsidP="00072CC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75820">
        <w:rPr>
          <w:color w:val="000000"/>
          <w:sz w:val="28"/>
          <w:szCs w:val="28"/>
        </w:rPr>
        <w:t>• не заходить на глубокое место, если не умеешь плавать или плаваешь</w:t>
      </w:r>
      <w:r w:rsidRPr="00175820">
        <w:rPr>
          <w:color w:val="000000"/>
          <w:sz w:val="28"/>
          <w:szCs w:val="28"/>
        </w:rPr>
        <w:br/>
        <w:t>плохо;</w:t>
      </w:r>
    </w:p>
    <w:p w:rsidR="00175820" w:rsidRPr="00175820" w:rsidRDefault="00175820" w:rsidP="00072CC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75820">
        <w:rPr>
          <w:color w:val="000000"/>
          <w:sz w:val="28"/>
          <w:szCs w:val="28"/>
        </w:rPr>
        <w:t>• не ныряй в незнакомых местах;</w:t>
      </w:r>
    </w:p>
    <w:p w:rsidR="00175820" w:rsidRPr="00175820" w:rsidRDefault="00175820" w:rsidP="00072CC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75820">
        <w:rPr>
          <w:color w:val="000000"/>
          <w:sz w:val="28"/>
          <w:szCs w:val="28"/>
        </w:rPr>
        <w:t>• не заплывай за буйки;</w:t>
      </w:r>
    </w:p>
    <w:p w:rsidR="00175820" w:rsidRPr="00175820" w:rsidRDefault="00175820" w:rsidP="00072CC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75820">
        <w:rPr>
          <w:color w:val="000000"/>
          <w:sz w:val="28"/>
          <w:szCs w:val="28"/>
        </w:rPr>
        <w:t>• нельзя выплывать на судовой ход и приближаться к судну;</w:t>
      </w:r>
    </w:p>
    <w:p w:rsidR="00175820" w:rsidRPr="00175820" w:rsidRDefault="00175820" w:rsidP="00072CC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75820">
        <w:rPr>
          <w:color w:val="000000"/>
          <w:sz w:val="28"/>
          <w:szCs w:val="28"/>
        </w:rPr>
        <w:t>• не устраивай в воде игр, связанных с захватами;</w:t>
      </w:r>
    </w:p>
    <w:p w:rsidR="00175820" w:rsidRPr="00175820" w:rsidRDefault="00175820" w:rsidP="00072CC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75820">
        <w:rPr>
          <w:color w:val="000000"/>
          <w:sz w:val="28"/>
          <w:szCs w:val="28"/>
        </w:rPr>
        <w:lastRenderedPageBreak/>
        <w:t>• не пытайся плавать на бревнах, досках, самодельных плотах;</w:t>
      </w:r>
    </w:p>
    <w:p w:rsidR="00175820" w:rsidRDefault="00175820" w:rsidP="00175820">
      <w:pPr>
        <w:pStyle w:val="a3"/>
        <w:shd w:val="clear" w:color="auto" w:fill="FFFFFF"/>
        <w:jc w:val="center"/>
      </w:pPr>
      <w:r>
        <w:rPr>
          <w:noProof/>
        </w:rPr>
        <w:drawing>
          <wp:inline distT="0" distB="0" distL="0" distR="0" wp14:anchorId="214A407D" wp14:editId="697C5AC3">
            <wp:extent cx="4305300" cy="2486025"/>
            <wp:effectExtent l="0" t="0" r="0" b="9525"/>
            <wp:docPr id="5" name="Рисунок 5" descr="hello_html_42cd14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42cd14d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820" w:rsidRDefault="00175820" w:rsidP="00072CC2">
      <w:pPr>
        <w:pStyle w:val="a3"/>
        <w:shd w:val="clear" w:color="auto" w:fill="FFFFFF"/>
        <w:spacing w:before="0" w:beforeAutospacing="0" w:after="0" w:afterAutospacing="0"/>
        <w:jc w:val="center"/>
      </w:pPr>
      <w:r>
        <w:rPr>
          <w:b/>
          <w:bCs/>
          <w:color w:val="000000"/>
          <w:sz w:val="36"/>
          <w:szCs w:val="36"/>
        </w:rPr>
        <w:t>Безопасность на природе летом</w:t>
      </w:r>
      <w:r>
        <w:rPr>
          <w:color w:val="000000"/>
          <w:sz w:val="27"/>
          <w:szCs w:val="27"/>
        </w:rPr>
        <w:t>.</w:t>
      </w:r>
    </w:p>
    <w:p w:rsidR="00175820" w:rsidRPr="00072CC2" w:rsidRDefault="00175820" w:rsidP="00072CC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7"/>
          <w:szCs w:val="27"/>
        </w:rPr>
        <w:br/>
      </w:r>
      <w:r w:rsidRPr="00072CC2">
        <w:rPr>
          <w:color w:val="000000"/>
          <w:sz w:val="28"/>
          <w:szCs w:val="28"/>
        </w:rPr>
        <w:t>Если вам удастся выбрать</w:t>
      </w:r>
      <w:r w:rsidR="00072CC2">
        <w:rPr>
          <w:color w:val="000000"/>
          <w:sz w:val="28"/>
          <w:szCs w:val="28"/>
        </w:rPr>
        <w:t>ся</w:t>
      </w:r>
      <w:r w:rsidRPr="00072CC2">
        <w:rPr>
          <w:color w:val="000000"/>
          <w:sz w:val="28"/>
          <w:szCs w:val="28"/>
        </w:rPr>
        <w:t xml:space="preserve"> на природу (лес, парк), обязательно ознакомьтесь с правилами безопасности детей летом:</w:t>
      </w:r>
    </w:p>
    <w:p w:rsidR="00175820" w:rsidRPr="00072CC2" w:rsidRDefault="00175820" w:rsidP="00072CC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2CC2">
        <w:rPr>
          <w:color w:val="000000"/>
          <w:sz w:val="28"/>
          <w:szCs w:val="28"/>
        </w:rPr>
        <w:t>1. В таких местах обычно много клещей, укусы которых опасны тяжелыми заболеваниями (энцефалит, болезнь Лайма). Поэтому ребенка лучше одеть в штаны и закрытую обувь. Причем брюки следует заправить в резинку носков. Не помешает и обработка поверхности одежды средствами от насекомых.</w:t>
      </w:r>
    </w:p>
    <w:p w:rsidR="00175820" w:rsidRPr="00072CC2" w:rsidRDefault="00175820" w:rsidP="00072CC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2CC2">
        <w:rPr>
          <w:color w:val="000000"/>
          <w:sz w:val="28"/>
          <w:szCs w:val="28"/>
        </w:rPr>
        <w:t>2. Объясните ребенку, что запрещено трогать незнакомые грибы и кушать неизвестные ягоды или плоды, растущие в лесу – они могут быть ядовитыми.</w:t>
      </w:r>
    </w:p>
    <w:p w:rsidR="00175820" w:rsidRPr="00072CC2" w:rsidRDefault="00175820" w:rsidP="00072CC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2CC2">
        <w:rPr>
          <w:color w:val="000000"/>
          <w:sz w:val="28"/>
          <w:szCs w:val="28"/>
        </w:rPr>
        <w:t>3. Во избежание укуса таких насекомых как шмели, осы, пчелы, расскажите, что нужно оставаться недвижимым, когда они поблизости.</w:t>
      </w:r>
    </w:p>
    <w:p w:rsidR="00175820" w:rsidRPr="00072CC2" w:rsidRDefault="00175820" w:rsidP="00072CC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2CC2">
        <w:rPr>
          <w:color w:val="000000"/>
          <w:sz w:val="28"/>
          <w:szCs w:val="28"/>
        </w:rPr>
        <w:t>4. Не позволяйте ребенку подходить к животным, которые могут укусить его и заразить бешенством.</w:t>
      </w:r>
    </w:p>
    <w:p w:rsidR="00175820" w:rsidRPr="00072CC2" w:rsidRDefault="00175820" w:rsidP="00072CC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2CC2">
        <w:rPr>
          <w:color w:val="000000"/>
          <w:sz w:val="28"/>
          <w:szCs w:val="28"/>
        </w:rPr>
        <w:t>5. Ни в коем случае не оставляйте детей без присмотра – они могут заблудиться.</w:t>
      </w:r>
    </w:p>
    <w:p w:rsidR="00072CC2" w:rsidRDefault="00072CC2" w:rsidP="00072CC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175820" w:rsidRDefault="00175820" w:rsidP="00072CC2">
      <w:pPr>
        <w:pStyle w:val="a3"/>
        <w:shd w:val="clear" w:color="auto" w:fill="FFFFFF"/>
        <w:spacing w:before="0" w:beforeAutospacing="0" w:after="0" w:afterAutospacing="0"/>
        <w:jc w:val="center"/>
      </w:pPr>
      <w:r>
        <w:rPr>
          <w:b/>
          <w:bCs/>
          <w:color w:val="000000"/>
          <w:sz w:val="36"/>
          <w:szCs w:val="36"/>
        </w:rPr>
        <w:t>Общие правила безопасности детей на летних каникулах</w:t>
      </w:r>
    </w:p>
    <w:p w:rsidR="00175820" w:rsidRPr="00072CC2" w:rsidRDefault="00175820" w:rsidP="00072CC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7"/>
          <w:szCs w:val="27"/>
        </w:rPr>
        <w:br/>
      </w:r>
      <w:r w:rsidRPr="00072CC2">
        <w:rPr>
          <w:color w:val="000000"/>
          <w:sz w:val="28"/>
          <w:szCs w:val="28"/>
        </w:rPr>
        <w:t>К сожалению, опасности подстерегают детей не только в местах отдыха, но и на детской площадке, на дороге, в общественных местах. Однако следование рекомендациям поможет снизить риски:</w:t>
      </w:r>
    </w:p>
    <w:p w:rsidR="00175820" w:rsidRPr="00072CC2" w:rsidRDefault="00175820" w:rsidP="00072CC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2CC2">
        <w:rPr>
          <w:color w:val="000000"/>
          <w:sz w:val="28"/>
          <w:szCs w:val="28"/>
        </w:rPr>
        <w:t>1. Для ребенка обязательным является ношение головного убора на улице для предотвращения теплового или солнечного удара.</w:t>
      </w:r>
    </w:p>
    <w:p w:rsidR="00072CC2" w:rsidRDefault="00175820" w:rsidP="00072C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72CC2">
        <w:rPr>
          <w:color w:val="000000"/>
          <w:sz w:val="28"/>
          <w:szCs w:val="28"/>
        </w:rPr>
        <w:t>2. Приучите детей всегда мыть руки перед употреблением пищи.</w:t>
      </w:r>
    </w:p>
    <w:p w:rsidR="00175820" w:rsidRDefault="00175820" w:rsidP="00072CC2">
      <w:pPr>
        <w:pStyle w:val="a3"/>
        <w:shd w:val="clear" w:color="auto" w:fill="FFFFFF"/>
        <w:spacing w:before="0" w:beforeAutospacing="0" w:after="0" w:afterAutospacing="0"/>
        <w:jc w:val="both"/>
      </w:pPr>
      <w:r w:rsidRPr="00072CC2">
        <w:rPr>
          <w:color w:val="000000"/>
          <w:sz w:val="28"/>
          <w:szCs w:val="28"/>
        </w:rPr>
        <w:lastRenderedPageBreak/>
        <w:t>3. Поскольку на лето приходится пик пищевых отравлений и заболеваний энтеровирусными инфекциями, следите за свежестью продуктов, всегда мойте</w:t>
      </w:r>
      <w:r>
        <w:rPr>
          <w:color w:val="000000"/>
          <w:sz w:val="27"/>
          <w:szCs w:val="27"/>
        </w:rPr>
        <w:t xml:space="preserve"> овощи и фрукты перед употреблением.</w:t>
      </w:r>
      <w:r>
        <w:rPr>
          <w:noProof/>
        </w:rPr>
        <w:drawing>
          <wp:anchor distT="0" distB="0" distL="114300" distR="114300" simplePos="0" relativeHeight="251663360" behindDoc="0" locked="0" layoutInCell="1" allowOverlap="0" wp14:anchorId="3CB7A932" wp14:editId="4BC1A38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95600" cy="2438400"/>
            <wp:effectExtent l="0" t="0" r="0" b="0"/>
            <wp:wrapSquare wrapText="bothSides"/>
            <wp:docPr id="7" name="Рисунок 7" descr="hello_html_m4d05da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4d05da2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820" w:rsidRPr="00072CC2" w:rsidRDefault="00072CC2" w:rsidP="00072CC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2CC2">
        <w:rPr>
          <w:color w:val="000000"/>
          <w:sz w:val="28"/>
          <w:szCs w:val="28"/>
        </w:rPr>
        <w:t>4</w:t>
      </w:r>
      <w:r w:rsidR="00175820" w:rsidRPr="00072CC2">
        <w:rPr>
          <w:color w:val="000000"/>
          <w:sz w:val="28"/>
          <w:szCs w:val="28"/>
        </w:rPr>
        <w:t>. Расскажите детям о том, как правильно себя вести на детской площадке, в частности, катанию на качелях. К ним нужно подходить сбоку; садиться и вставать, дождавшись полной остановки; крепко держаться при катании.</w:t>
      </w:r>
    </w:p>
    <w:p w:rsidR="00175820" w:rsidRDefault="00072CC2" w:rsidP="00072C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175820" w:rsidRPr="00072CC2">
        <w:rPr>
          <w:color w:val="000000"/>
          <w:sz w:val="28"/>
          <w:szCs w:val="28"/>
        </w:rPr>
        <w:t>. Не позволяйте разводить костры без присутствия взрослых. Поясните опасность огненной стихии в быстром распространении на соседние объекты.</w:t>
      </w:r>
    </w:p>
    <w:p w:rsidR="00072CC2" w:rsidRPr="00072CC2" w:rsidRDefault="00072CC2" w:rsidP="00072CC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75820" w:rsidRDefault="00175820" w:rsidP="00175820">
      <w:pPr>
        <w:pStyle w:val="a3"/>
        <w:shd w:val="clear" w:color="auto" w:fill="FFFFFF"/>
        <w:jc w:val="center"/>
      </w:pPr>
      <w:r>
        <w:rPr>
          <w:b/>
          <w:bCs/>
          <w:color w:val="000000"/>
          <w:sz w:val="36"/>
          <w:szCs w:val="36"/>
        </w:rPr>
        <w:t>Оградите своих детей от злоумышленников</w:t>
      </w:r>
      <w:r>
        <w:rPr>
          <w:noProof/>
        </w:rPr>
        <w:drawing>
          <wp:anchor distT="0" distB="0" distL="114300" distR="114300" simplePos="0" relativeHeight="251665408" behindDoc="0" locked="0" layoutInCell="1" allowOverlap="0" wp14:anchorId="4E7743B2" wp14:editId="0653AA5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71750" cy="2743200"/>
            <wp:effectExtent l="0" t="0" r="0" b="0"/>
            <wp:wrapSquare wrapText="bothSides"/>
            <wp:docPr id="9" name="Рисунок 9" descr="hello_html_5a77ad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5a77ad2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820" w:rsidRPr="00072CC2" w:rsidRDefault="00175820" w:rsidP="00072CC2">
      <w:pPr>
        <w:pStyle w:val="a3"/>
        <w:shd w:val="clear" w:color="auto" w:fill="FFFFFF"/>
        <w:jc w:val="both"/>
        <w:rPr>
          <w:sz w:val="28"/>
          <w:szCs w:val="28"/>
        </w:rPr>
      </w:pPr>
      <w:r w:rsidRPr="00072CC2">
        <w:rPr>
          <w:color w:val="000000"/>
          <w:sz w:val="28"/>
          <w:szCs w:val="28"/>
        </w:rPr>
        <w:t>Дети - самая уязвимая группа населения. Они становятся объектом различных преступлений в силу своей беспомощности, доверчивости, физической слабости, да и просто незнания жизни. Предупреждать детей об опасности - обязанность родителей.</w:t>
      </w:r>
    </w:p>
    <w:p w:rsidR="00175820" w:rsidRDefault="00175820" w:rsidP="00175820">
      <w:pPr>
        <w:pStyle w:val="a3"/>
        <w:shd w:val="clear" w:color="auto" w:fill="FFFFFF"/>
        <w:spacing w:after="240" w:afterAutospacing="0"/>
      </w:pPr>
      <w:r>
        <w:rPr>
          <w:color w:val="000000"/>
        </w:rPr>
        <w:t> </w:t>
      </w:r>
    </w:p>
    <w:p w:rsidR="00175820" w:rsidRDefault="00175820" w:rsidP="00175820">
      <w:pPr>
        <w:pStyle w:val="a3"/>
        <w:shd w:val="clear" w:color="auto" w:fill="FFFFFF"/>
      </w:pPr>
      <w:r>
        <w:rPr>
          <w:b/>
          <w:bCs/>
          <w:color w:val="000000"/>
          <w:sz w:val="27"/>
          <w:szCs w:val="27"/>
        </w:rPr>
        <w:t>Внушайте своим детям четыре «не»:</w:t>
      </w:r>
    </w:p>
    <w:p w:rsidR="00175820" w:rsidRDefault="00175820" w:rsidP="00B82BF4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color w:val="000000"/>
          <w:sz w:val="27"/>
          <w:szCs w:val="27"/>
        </w:rPr>
        <w:t>- не ходи никуда с незнакомыми людьми, как бы они не уговаривали;</w:t>
      </w:r>
      <w:r>
        <w:rPr>
          <w:noProof/>
        </w:rPr>
        <w:drawing>
          <wp:anchor distT="0" distB="0" distL="114300" distR="114300" simplePos="0" relativeHeight="251666432" behindDoc="0" locked="0" layoutInCell="1" allowOverlap="0" wp14:anchorId="506CD51C" wp14:editId="454F8CD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09825" cy="2219325"/>
            <wp:effectExtent l="0" t="0" r="9525" b="9525"/>
            <wp:wrapSquare wrapText="bothSides"/>
            <wp:docPr id="10" name="Рисунок 10" descr="hello_html_27eb0e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27eb0e5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820" w:rsidRDefault="00175820" w:rsidP="00B82BF4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color w:val="000000"/>
          <w:sz w:val="27"/>
          <w:szCs w:val="27"/>
        </w:rPr>
        <w:br/>
        <w:t>- не садись в машину с незнакомыми;</w:t>
      </w:r>
    </w:p>
    <w:p w:rsidR="00175820" w:rsidRDefault="00175820" w:rsidP="00B82BF4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color w:val="000000"/>
          <w:sz w:val="27"/>
          <w:szCs w:val="27"/>
        </w:rPr>
        <w:br/>
        <w:t>- не играй на улице с наступлением темноты, не заигрывайся во дворе при возвращении из школы;</w:t>
      </w:r>
    </w:p>
    <w:p w:rsidR="00175820" w:rsidRDefault="00175820" w:rsidP="00175820">
      <w:pPr>
        <w:pStyle w:val="a3"/>
        <w:shd w:val="clear" w:color="auto" w:fill="FFFFFF"/>
      </w:pPr>
      <w:r>
        <w:rPr>
          <w:color w:val="000000"/>
          <w:sz w:val="27"/>
          <w:szCs w:val="27"/>
        </w:rPr>
        <w:t>- не открывай дверь незнакомым людям.</w:t>
      </w:r>
      <w:r>
        <w:t xml:space="preserve"> </w:t>
      </w:r>
    </w:p>
    <w:p w:rsidR="00175820" w:rsidRDefault="00175820" w:rsidP="00175820">
      <w:pPr>
        <w:pStyle w:val="a3"/>
        <w:shd w:val="clear" w:color="auto" w:fill="FFFFFF"/>
      </w:pPr>
    </w:p>
    <w:p w:rsidR="00175820" w:rsidRDefault="00175820" w:rsidP="00B82BF4">
      <w:pPr>
        <w:pStyle w:val="a3"/>
        <w:shd w:val="clear" w:color="auto" w:fill="FFFFFF"/>
        <w:spacing w:before="0" w:beforeAutospacing="0" w:after="0" w:afterAutospacing="0"/>
      </w:pPr>
      <w:r>
        <w:rPr>
          <w:b/>
          <w:bCs/>
          <w:color w:val="000000"/>
          <w:sz w:val="27"/>
          <w:szCs w:val="27"/>
        </w:rPr>
        <w:lastRenderedPageBreak/>
        <w:t>Напоминайте подросткам, особенно девушкам, о необходимости соблюдать следующие правила:</w:t>
      </w:r>
    </w:p>
    <w:p w:rsidR="00B82BF4" w:rsidRDefault="00B82BF4" w:rsidP="00B82BF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</w:t>
      </w:r>
      <w:r w:rsidR="00175820" w:rsidRPr="00B82BF4">
        <w:rPr>
          <w:color w:val="000000"/>
          <w:sz w:val="28"/>
          <w:szCs w:val="28"/>
        </w:rPr>
        <w:t xml:space="preserve">- уходя из дома, всегда сообщать куда идут </w:t>
      </w:r>
      <w:r>
        <w:rPr>
          <w:color w:val="000000"/>
          <w:sz w:val="28"/>
          <w:szCs w:val="28"/>
        </w:rPr>
        <w:t xml:space="preserve">  </w:t>
      </w:r>
    </w:p>
    <w:p w:rsidR="00175820" w:rsidRPr="00B82BF4" w:rsidRDefault="00B82BF4" w:rsidP="00B82BF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</w:t>
      </w:r>
      <w:proofErr w:type="gramStart"/>
      <w:r w:rsidR="00175820" w:rsidRPr="00B82BF4">
        <w:rPr>
          <w:color w:val="000000"/>
          <w:sz w:val="28"/>
          <w:szCs w:val="28"/>
        </w:rPr>
        <w:t>и</w:t>
      </w:r>
      <w:proofErr w:type="gramEnd"/>
      <w:r w:rsidR="00175820" w:rsidRPr="00B82BF4">
        <w:rPr>
          <w:color w:val="000000"/>
          <w:sz w:val="28"/>
          <w:szCs w:val="28"/>
        </w:rPr>
        <w:t xml:space="preserve"> как с ними можно</w:t>
      </w:r>
      <w:r w:rsidR="00175820" w:rsidRPr="00B82BF4">
        <w:rPr>
          <w:color w:val="000000"/>
          <w:sz w:val="28"/>
          <w:szCs w:val="28"/>
        </w:rPr>
        <w:br/>
        <w:t>связаться в случае необходимости;</w:t>
      </w:r>
      <w:r w:rsidR="00175820" w:rsidRPr="00B82BF4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0" wp14:anchorId="7A387E04" wp14:editId="09B1076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95550" cy="2314575"/>
            <wp:effectExtent l="0" t="0" r="0" b="9525"/>
            <wp:wrapSquare wrapText="bothSides"/>
            <wp:docPr id="11" name="Рисунок 11" descr="hello_html_m348d4c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348d4ce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BF4" w:rsidRDefault="00B82BF4" w:rsidP="00B82BF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75820" w:rsidRPr="00B82BF4" w:rsidRDefault="00175820" w:rsidP="00B82BF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82BF4">
        <w:rPr>
          <w:color w:val="000000"/>
          <w:sz w:val="28"/>
          <w:szCs w:val="28"/>
        </w:rPr>
        <w:t>- сообщать по телефону, когда они возвращаются домой;</w:t>
      </w:r>
    </w:p>
    <w:p w:rsidR="00B82BF4" w:rsidRDefault="00B82BF4" w:rsidP="00B82BF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82BF4" w:rsidRDefault="00175820" w:rsidP="00B82BF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2BF4">
        <w:rPr>
          <w:color w:val="000000"/>
          <w:sz w:val="28"/>
          <w:szCs w:val="28"/>
        </w:rPr>
        <w:t>- не входить в кабину лифта с незнакомыми мужчинами;</w:t>
      </w:r>
      <w:r w:rsidRPr="00B82BF4">
        <w:rPr>
          <w:color w:val="000000"/>
          <w:sz w:val="28"/>
          <w:szCs w:val="28"/>
        </w:rPr>
        <w:br/>
      </w:r>
    </w:p>
    <w:p w:rsidR="00175820" w:rsidRDefault="00175820" w:rsidP="00B82BF4">
      <w:pPr>
        <w:pStyle w:val="a3"/>
        <w:shd w:val="clear" w:color="auto" w:fill="FFFFFF"/>
        <w:spacing w:before="0" w:beforeAutospacing="0" w:after="0" w:afterAutospacing="0"/>
        <w:jc w:val="both"/>
      </w:pPr>
      <w:r w:rsidRPr="00B82BF4">
        <w:rPr>
          <w:color w:val="000000"/>
          <w:sz w:val="28"/>
          <w:szCs w:val="28"/>
        </w:rPr>
        <w:t xml:space="preserve">- избегать случайных знакомств, приглашения в незнакомые </w:t>
      </w:r>
      <w:r>
        <w:rPr>
          <w:color w:val="000000"/>
          <w:sz w:val="27"/>
          <w:szCs w:val="27"/>
        </w:rPr>
        <w:t>компании.</w:t>
      </w:r>
    </w:p>
    <w:p w:rsidR="00F0509E" w:rsidRPr="00F0509E" w:rsidRDefault="00B82BF4" w:rsidP="00F0509E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0" wp14:anchorId="6F2B8409" wp14:editId="737533B2">
            <wp:simplePos x="0" y="0"/>
            <wp:positionH relativeFrom="column">
              <wp:posOffset>15240</wp:posOffset>
            </wp:positionH>
            <wp:positionV relativeFrom="line">
              <wp:posOffset>633095</wp:posOffset>
            </wp:positionV>
            <wp:extent cx="3171825" cy="3057525"/>
            <wp:effectExtent l="0" t="0" r="9525" b="9525"/>
            <wp:wrapSquare wrapText="bothSides"/>
            <wp:docPr id="12" name="Рисунок 12" descr="hello_html_67c7df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67c7dfd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09E" w:rsidRPr="00F0509E" w:rsidRDefault="00F0509E" w:rsidP="00F0509E"/>
    <w:p w:rsidR="00F0509E" w:rsidRPr="00F0509E" w:rsidRDefault="00F0509E" w:rsidP="00F0509E"/>
    <w:p w:rsidR="00F0509E" w:rsidRDefault="00F0509E" w:rsidP="00F0509E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509E">
        <w:rPr>
          <w:rFonts w:ascii="Times New Roman" w:hAnsi="Times New Roman" w:cs="Times New Roman"/>
          <w:sz w:val="28"/>
          <w:szCs w:val="28"/>
        </w:rPr>
        <w:t>С наступлением летнего</w:t>
      </w:r>
      <w:r>
        <w:rPr>
          <w:rFonts w:ascii="Times New Roman" w:hAnsi="Times New Roman" w:cs="Times New Roman"/>
          <w:sz w:val="28"/>
          <w:szCs w:val="28"/>
        </w:rPr>
        <w:t xml:space="preserve"> период</w:t>
      </w:r>
      <w:r w:rsidRPr="00F0509E">
        <w:rPr>
          <w:rFonts w:ascii="Times New Roman" w:hAnsi="Times New Roman" w:cs="Times New Roman"/>
          <w:sz w:val="28"/>
          <w:szCs w:val="28"/>
        </w:rPr>
        <w:t>а</w:t>
      </w:r>
      <w:r w:rsidRPr="00F0509E">
        <w:rPr>
          <w:rFonts w:ascii="Times New Roman" w:hAnsi="Times New Roman" w:cs="Times New Roman"/>
          <w:sz w:val="28"/>
          <w:szCs w:val="28"/>
        </w:rPr>
        <w:t xml:space="preserve"> многие родители забывают о том, что открытое окно может быть смертельно опасно для ребёнка. Каждый год от падений с высоты гибнет огромное количество детей. Будьте бдительны!</w:t>
      </w:r>
      <w:r w:rsidRPr="00F0509E">
        <w:rPr>
          <w:rFonts w:ascii="Times New Roman" w:hAnsi="Times New Roman" w:cs="Times New Roman"/>
          <w:sz w:val="28"/>
          <w:szCs w:val="28"/>
        </w:rPr>
        <w:br/>
      </w:r>
    </w:p>
    <w:p w:rsidR="00371AD7" w:rsidRDefault="00F0509E" w:rsidP="00F0509E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509E">
        <w:rPr>
          <w:rFonts w:ascii="Times New Roman" w:hAnsi="Times New Roman" w:cs="Times New Roman"/>
          <w:sz w:val="28"/>
          <w:szCs w:val="28"/>
        </w:rPr>
        <w:t xml:space="preserve">• Никогда не держите окна открытыми, если дома ребёнок! Вам кажется, что Вы рядом, но секунда, на которую Вы отвлечетесь, может стать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Pr="00F0509E">
        <w:rPr>
          <w:rFonts w:ascii="Times New Roman" w:hAnsi="Times New Roman" w:cs="Times New Roman"/>
          <w:sz w:val="28"/>
          <w:szCs w:val="28"/>
        </w:rPr>
        <w:t>последней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509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509E">
        <w:rPr>
          <w:rFonts w:ascii="Times New Roman" w:hAnsi="Times New Roman" w:cs="Times New Roman"/>
          <w:sz w:val="28"/>
          <w:szCs w:val="28"/>
        </w:rPr>
        <w:t>жизни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509E">
        <w:rPr>
          <w:rFonts w:ascii="Times New Roman" w:hAnsi="Times New Roman" w:cs="Times New Roman"/>
          <w:sz w:val="28"/>
          <w:szCs w:val="28"/>
        </w:rPr>
        <w:t>Вашего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1AD7" w:rsidRDefault="00371AD7" w:rsidP="00F0509E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  <w:proofErr w:type="gramStart"/>
      <w:r w:rsidR="00F0509E" w:rsidRPr="00F0509E">
        <w:rPr>
          <w:rFonts w:ascii="Times New Roman" w:hAnsi="Times New Roman" w:cs="Times New Roman"/>
          <w:sz w:val="28"/>
          <w:szCs w:val="28"/>
        </w:rPr>
        <w:t>ребёнка</w:t>
      </w:r>
      <w:proofErr w:type="gramEnd"/>
      <w:r w:rsidR="00F0509E" w:rsidRPr="00F0509E">
        <w:rPr>
          <w:rFonts w:ascii="Times New Roman" w:hAnsi="Times New Roman" w:cs="Times New Roman"/>
          <w:sz w:val="28"/>
          <w:szCs w:val="28"/>
        </w:rPr>
        <w:t>!</w:t>
      </w:r>
      <w:r w:rsidR="00F0509E" w:rsidRPr="00F0509E">
        <w:rPr>
          <w:rFonts w:ascii="Times New Roman" w:hAnsi="Times New Roman" w:cs="Times New Roman"/>
          <w:sz w:val="28"/>
          <w:szCs w:val="28"/>
        </w:rPr>
        <w:br/>
      </w:r>
      <w:r w:rsidR="00F0509E">
        <w:rPr>
          <w:rFonts w:ascii="Times New Roman" w:hAnsi="Times New Roman" w:cs="Times New Roman"/>
          <w:sz w:val="28"/>
          <w:szCs w:val="28"/>
        </w:rPr>
        <w:t xml:space="preserve">       </w:t>
      </w:r>
      <w:r w:rsidR="00F0509E" w:rsidRPr="00F0509E">
        <w:rPr>
          <w:rFonts w:ascii="Times New Roman" w:hAnsi="Times New Roman" w:cs="Times New Roman"/>
          <w:sz w:val="28"/>
          <w:szCs w:val="28"/>
        </w:rPr>
        <w:t xml:space="preserve">• Никогда не используйте </w:t>
      </w:r>
      <w:proofErr w:type="spellStart"/>
      <w:r w:rsidR="00F0509E" w:rsidRPr="00F0509E">
        <w:rPr>
          <w:rFonts w:ascii="Times New Roman" w:hAnsi="Times New Roman" w:cs="Times New Roman"/>
          <w:sz w:val="28"/>
          <w:szCs w:val="28"/>
        </w:rPr>
        <w:t>антимоскитные</w:t>
      </w:r>
      <w:proofErr w:type="spellEnd"/>
      <w:r w:rsidR="00F0509E" w:rsidRPr="00F0509E">
        <w:rPr>
          <w:rFonts w:ascii="Times New Roman" w:hAnsi="Times New Roman" w:cs="Times New Roman"/>
          <w:sz w:val="28"/>
          <w:szCs w:val="28"/>
        </w:rPr>
        <w:t xml:space="preserve"> сетки — дети опираются на них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1AD7" w:rsidRDefault="00371AD7" w:rsidP="00F0509E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proofErr w:type="gramStart"/>
      <w:r w:rsidR="00F0509E" w:rsidRPr="00F0509E"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509E" w:rsidRPr="00F0509E">
        <w:rPr>
          <w:rFonts w:ascii="Times New Roman" w:hAnsi="Times New Roman" w:cs="Times New Roman"/>
          <w:sz w:val="28"/>
          <w:szCs w:val="28"/>
        </w:rPr>
        <w:t>выпадают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509E" w:rsidRPr="00F0509E">
        <w:rPr>
          <w:rFonts w:ascii="Times New Roman" w:hAnsi="Times New Roman" w:cs="Times New Roman"/>
          <w:sz w:val="28"/>
          <w:szCs w:val="28"/>
        </w:rPr>
        <w:t>вместе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509E" w:rsidRPr="00F0509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509E" w:rsidRPr="00F0509E">
        <w:rPr>
          <w:rFonts w:ascii="Times New Roman" w:hAnsi="Times New Roman" w:cs="Times New Roman"/>
          <w:sz w:val="28"/>
          <w:szCs w:val="28"/>
        </w:rPr>
        <w:t>ними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509E" w:rsidRPr="00F0509E">
        <w:rPr>
          <w:rFonts w:ascii="Times New Roman" w:hAnsi="Times New Roman" w:cs="Times New Roman"/>
          <w:sz w:val="28"/>
          <w:szCs w:val="28"/>
        </w:rPr>
        <w:t>наружу!</w:t>
      </w:r>
    </w:p>
    <w:p w:rsidR="00371AD7" w:rsidRDefault="00F0509E" w:rsidP="00F0509E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0509E">
        <w:rPr>
          <w:rFonts w:ascii="Times New Roman" w:hAnsi="Times New Roman" w:cs="Times New Roman"/>
          <w:sz w:val="28"/>
          <w:szCs w:val="28"/>
        </w:rPr>
        <w:t>• Никогда не оставляйте ребёнка без присмотра!</w:t>
      </w:r>
      <w:r w:rsidRPr="00F0509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0509E">
        <w:rPr>
          <w:rFonts w:ascii="Times New Roman" w:hAnsi="Times New Roman" w:cs="Times New Roman"/>
          <w:sz w:val="28"/>
          <w:szCs w:val="28"/>
        </w:rPr>
        <w:t>• Установите на окна блокираторы, чтобы ребёнок не мог самостоятельно</w:t>
      </w:r>
    </w:p>
    <w:p w:rsidR="007C6729" w:rsidRPr="00F0509E" w:rsidRDefault="00371AD7" w:rsidP="00F0509E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="00F0509E" w:rsidRPr="00F0509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0509E" w:rsidRPr="00F0509E">
        <w:rPr>
          <w:rFonts w:ascii="Times New Roman" w:hAnsi="Times New Roman" w:cs="Times New Roman"/>
          <w:sz w:val="28"/>
          <w:szCs w:val="28"/>
        </w:rPr>
        <w:t>открыть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509E" w:rsidRPr="00F0509E">
        <w:rPr>
          <w:rFonts w:ascii="Times New Roman" w:hAnsi="Times New Roman" w:cs="Times New Roman"/>
          <w:sz w:val="28"/>
          <w:szCs w:val="28"/>
        </w:rPr>
        <w:t>окно!</w:t>
      </w:r>
      <w:r w:rsidR="00F0509E" w:rsidRPr="00F0509E">
        <w:rPr>
          <w:rFonts w:ascii="Times New Roman" w:hAnsi="Times New Roman" w:cs="Times New Roman"/>
          <w:sz w:val="28"/>
          <w:szCs w:val="28"/>
        </w:rPr>
        <w:br/>
      </w:r>
      <w:r w:rsidR="00F0509E">
        <w:rPr>
          <w:rFonts w:ascii="Times New Roman" w:hAnsi="Times New Roman" w:cs="Times New Roman"/>
          <w:sz w:val="28"/>
          <w:szCs w:val="28"/>
        </w:rPr>
        <w:t xml:space="preserve">        </w:t>
      </w:r>
      <w:r w:rsidR="00F0509E" w:rsidRPr="00F0509E">
        <w:rPr>
          <w:rFonts w:ascii="Times New Roman" w:hAnsi="Times New Roman" w:cs="Times New Roman"/>
          <w:sz w:val="28"/>
          <w:szCs w:val="28"/>
        </w:rPr>
        <w:t>Падение из окна является одной из основных причин детского травматизма и смертности</w:t>
      </w:r>
      <w:r w:rsidR="00F0509E" w:rsidRPr="00F0509E">
        <w:rPr>
          <w:rFonts w:ascii="Times New Roman" w:hAnsi="Times New Roman" w:cs="Times New Roman"/>
          <w:sz w:val="28"/>
          <w:szCs w:val="28"/>
        </w:rPr>
        <w:t>.</w:t>
      </w:r>
      <w:r w:rsidR="00F0509E" w:rsidRPr="00F0509E">
        <w:rPr>
          <w:rFonts w:ascii="Times New Roman" w:hAnsi="Times New Roman" w:cs="Times New Roman"/>
          <w:sz w:val="28"/>
          <w:szCs w:val="28"/>
        </w:rPr>
        <w:t xml:space="preserve"> </w:t>
      </w:r>
      <w:r w:rsidR="00F0509E" w:rsidRPr="00F0509E">
        <w:rPr>
          <w:rFonts w:ascii="Times New Roman" w:hAnsi="Times New Roman" w:cs="Times New Roman"/>
          <w:sz w:val="28"/>
          <w:szCs w:val="28"/>
        </w:rPr>
        <w:t>П</w:t>
      </w:r>
      <w:r w:rsidR="00F0509E" w:rsidRPr="00F0509E">
        <w:rPr>
          <w:rFonts w:ascii="Times New Roman" w:hAnsi="Times New Roman" w:cs="Times New Roman"/>
          <w:sz w:val="28"/>
          <w:szCs w:val="28"/>
        </w:rPr>
        <w:t>омните, что в доме, где есть ребёнок, НЕПРЕМЕННО должны стоять хотя бы фиксаторы — это минимальная защита, так как ребенок может открыть окно и сам.</w:t>
      </w:r>
      <w:r w:rsidR="00F0509E" w:rsidRPr="00F0509E">
        <w:rPr>
          <w:rFonts w:ascii="Times New Roman" w:hAnsi="Times New Roman" w:cs="Times New Roman"/>
          <w:sz w:val="28"/>
          <w:szCs w:val="28"/>
        </w:rPr>
        <w:br/>
      </w:r>
      <w:bookmarkStart w:id="0" w:name="_GoBack"/>
      <w:bookmarkEnd w:id="0"/>
    </w:p>
    <w:sectPr w:rsidR="007C6729" w:rsidRPr="00F050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DC5"/>
    <w:rsid w:val="00072CC2"/>
    <w:rsid w:val="00175820"/>
    <w:rsid w:val="00180D14"/>
    <w:rsid w:val="00371AD7"/>
    <w:rsid w:val="00672DC5"/>
    <w:rsid w:val="007C6729"/>
    <w:rsid w:val="00B42FB6"/>
    <w:rsid w:val="00B82BF4"/>
    <w:rsid w:val="00C02E3E"/>
    <w:rsid w:val="00F05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7E3C57-B22C-4477-9FA4-20AA933B0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5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82B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82B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43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piritual_culture.academic.ru/256/%D0%91%D0%B5%D0%B7%D0%B4%D0%B5%D0%B9%D1%81%D1%82%D0%B2%D0%B8%D0%B5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hyperlink" Target="http://spiritual_culture.academic.ru/1565/%D0%9E%D1%82%D0%B2%D0%B5%D1%82%D1%81%D1%82%D0%B2%D0%B5%D0%BD%D0%BD%D0%BE%D1%81%D1%82%D1%8C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spiritual_culture.academic.ru/2025/%D0%A1%D0%B8%D1%81%D1%82%D0%B5%D0%BC%D0%B0" TargetMode="External"/><Relationship Id="rId11" Type="http://schemas.openxmlformats.org/officeDocument/2006/relationships/image" Target="media/image2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://spiritual_culture.academic.ru/642/%D0%94%D0%B5%D1%82%D0%B8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://dou111.sochi-schools.ru/wp-content/uploads/2017/06/mariya_galkina_simvol_semi-1.jpg" TargetMode="External"/><Relationship Id="rId9" Type="http://schemas.openxmlformats.org/officeDocument/2006/relationships/hyperlink" Target="http://spiritual_culture.academic.ru/811/%D0%96%D0%B8%D0%B7%D0%BD%D1%8C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6</Pages>
  <Words>1349</Words>
  <Characters>7693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2022-06-06T10:32:00Z</cp:lastPrinted>
  <dcterms:created xsi:type="dcterms:W3CDTF">2022-06-06T09:23:00Z</dcterms:created>
  <dcterms:modified xsi:type="dcterms:W3CDTF">2022-06-06T11:30:00Z</dcterms:modified>
</cp:coreProperties>
</file>