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50" w:rsidRDefault="00E4067E">
      <w:pPr>
        <w:pStyle w:val="10"/>
      </w:pPr>
      <w:bookmarkStart w:id="0" w:name="_GoBack"/>
      <w:bookmarkEnd w:id="0"/>
      <w:r>
        <w:rPr>
          <w:noProof/>
          <w:sz w:val="22"/>
        </w:rPr>
        <w:drawing>
          <wp:inline distT="0" distB="0" distL="0" distR="0">
            <wp:extent cx="3374644" cy="12877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3374644" cy="1287780"/>
                    </a:xfrm>
                    <a:prstGeom prst="rect">
                      <a:avLst/>
                    </a:prstGeom>
                  </pic:spPr>
                </pic:pic>
              </a:graphicData>
            </a:graphic>
          </wp:inline>
        </w:drawing>
      </w:r>
    </w:p>
    <w:p w:rsidR="00EC7E50" w:rsidRDefault="00EC7E50"/>
    <w:p w:rsidR="00EC7E50" w:rsidRDefault="00E4067E">
      <w:pPr>
        <w:jc w:val="right"/>
        <w:rPr>
          <w:rFonts w:ascii="Segoe UI" w:hAnsi="Segoe UI"/>
          <w:b/>
          <w:sz w:val="32"/>
        </w:rPr>
      </w:pPr>
      <w:r>
        <w:rPr>
          <w:rFonts w:ascii="Segoe UI" w:hAnsi="Segoe UI"/>
          <w:b/>
          <w:sz w:val="32"/>
        </w:rPr>
        <w:t>ПРЕСС-РЕЛИЗ</w:t>
      </w:r>
    </w:p>
    <w:p w:rsidR="00076E8B" w:rsidRPr="00076E8B" w:rsidRDefault="009F5F5E" w:rsidP="00076E8B">
      <w:pPr>
        <w:pStyle w:val="a7"/>
        <w:ind w:left="709"/>
        <w:jc w:val="center"/>
        <w:rPr>
          <w:rFonts w:ascii="Segoe UI" w:hAnsi="Segoe UI" w:cs="Segoe UI"/>
          <w:b/>
          <w:sz w:val="28"/>
          <w:szCs w:val="28"/>
        </w:rPr>
      </w:pPr>
      <w:r>
        <w:rPr>
          <w:rFonts w:ascii="Segoe UI" w:hAnsi="Segoe UI" w:cs="Segoe UI"/>
          <w:b/>
          <w:sz w:val="28"/>
          <w:szCs w:val="28"/>
        </w:rPr>
        <w:t>В тренде – одноэтажное строительство. Прикамский Росреестр подвел итоги</w:t>
      </w:r>
      <w:r w:rsidR="00FD42C3">
        <w:rPr>
          <w:rFonts w:ascii="Segoe UI" w:hAnsi="Segoe UI" w:cs="Segoe UI"/>
          <w:b/>
          <w:sz w:val="28"/>
          <w:szCs w:val="28"/>
        </w:rPr>
        <w:t xml:space="preserve"> индивидуального жилищного строительства </w:t>
      </w:r>
      <w:r>
        <w:rPr>
          <w:rFonts w:ascii="Segoe UI" w:hAnsi="Segoe UI" w:cs="Segoe UI"/>
          <w:b/>
          <w:sz w:val="28"/>
          <w:szCs w:val="28"/>
        </w:rPr>
        <w:t>за февраль</w:t>
      </w:r>
    </w:p>
    <w:p w:rsidR="004658F5" w:rsidRPr="004658F5" w:rsidRDefault="004658F5" w:rsidP="00076E8B">
      <w:pPr>
        <w:pStyle w:val="a7"/>
        <w:ind w:left="709"/>
        <w:jc w:val="center"/>
        <w:rPr>
          <w:rFonts w:ascii="Segoe UI" w:hAnsi="Segoe UI" w:cs="Segoe UI"/>
          <w:sz w:val="28"/>
          <w:szCs w:val="28"/>
        </w:rPr>
      </w:pPr>
      <w:r w:rsidRPr="004658F5">
        <w:rPr>
          <w:rFonts w:ascii="Segoe UI" w:hAnsi="Segoe UI" w:cs="Segoe UI"/>
          <w:sz w:val="28"/>
          <w:szCs w:val="28"/>
        </w:rPr>
        <w:t xml:space="preserve"> </w:t>
      </w:r>
    </w:p>
    <w:p w:rsidR="00956462" w:rsidRDefault="00956462" w:rsidP="004548C3">
      <w:pPr>
        <w:pStyle w:val="a7"/>
        <w:ind w:firstLine="708"/>
        <w:jc w:val="both"/>
        <w:rPr>
          <w:rFonts w:ascii="Segoe UI" w:hAnsi="Segoe UI" w:cs="Segoe UI"/>
          <w:sz w:val="28"/>
          <w:szCs w:val="28"/>
        </w:rPr>
      </w:pPr>
      <w:r>
        <w:rPr>
          <w:rFonts w:ascii="Segoe UI" w:hAnsi="Segoe UI" w:cs="Segoe UI"/>
          <w:sz w:val="28"/>
          <w:szCs w:val="28"/>
        </w:rPr>
        <w:t>П</w:t>
      </w:r>
      <w:r w:rsidR="0075394C">
        <w:rPr>
          <w:rFonts w:ascii="Segoe UI" w:hAnsi="Segoe UI" w:cs="Segoe UI"/>
          <w:sz w:val="28"/>
          <w:szCs w:val="28"/>
        </w:rPr>
        <w:t>о данным р</w:t>
      </w:r>
      <w:r w:rsidR="009F5F5E">
        <w:rPr>
          <w:rFonts w:ascii="Segoe UI" w:hAnsi="Segoe UI" w:cs="Segoe UI"/>
          <w:sz w:val="28"/>
          <w:szCs w:val="28"/>
        </w:rPr>
        <w:t>егионального</w:t>
      </w:r>
      <w:r w:rsidR="0075394C">
        <w:rPr>
          <w:rFonts w:ascii="Segoe UI" w:hAnsi="Segoe UI" w:cs="Segoe UI"/>
          <w:sz w:val="28"/>
          <w:szCs w:val="28"/>
        </w:rPr>
        <w:t xml:space="preserve"> Управления Росреестра </w:t>
      </w:r>
      <w:r>
        <w:rPr>
          <w:rFonts w:ascii="Segoe UI" w:hAnsi="Segoe UI" w:cs="Segoe UI"/>
          <w:sz w:val="28"/>
          <w:szCs w:val="28"/>
        </w:rPr>
        <w:t xml:space="preserve">в феврале в Пермском крае </w:t>
      </w:r>
      <w:r w:rsidR="00526541">
        <w:rPr>
          <w:rFonts w:ascii="Segoe UI" w:hAnsi="Segoe UI" w:cs="Segoe UI"/>
          <w:sz w:val="28"/>
          <w:szCs w:val="28"/>
        </w:rPr>
        <w:t xml:space="preserve">построено и зарегистрировано в Едином </w:t>
      </w:r>
      <w:r w:rsidR="0075394C">
        <w:rPr>
          <w:rFonts w:ascii="Segoe UI" w:hAnsi="Segoe UI" w:cs="Segoe UI"/>
          <w:sz w:val="28"/>
          <w:szCs w:val="28"/>
        </w:rPr>
        <w:t xml:space="preserve">государственном </w:t>
      </w:r>
      <w:r w:rsidR="00526541">
        <w:rPr>
          <w:rFonts w:ascii="Segoe UI" w:hAnsi="Segoe UI" w:cs="Segoe UI"/>
          <w:sz w:val="28"/>
          <w:szCs w:val="28"/>
        </w:rPr>
        <w:t xml:space="preserve">реестре недвижимости </w:t>
      </w:r>
      <w:r>
        <w:rPr>
          <w:rFonts w:ascii="Segoe UI" w:hAnsi="Segoe UI" w:cs="Segoe UI"/>
          <w:sz w:val="28"/>
          <w:szCs w:val="28"/>
        </w:rPr>
        <w:t>925</w:t>
      </w:r>
      <w:r w:rsidR="00526541">
        <w:rPr>
          <w:rFonts w:ascii="Segoe UI" w:hAnsi="Segoe UI" w:cs="Segoe UI"/>
          <w:sz w:val="28"/>
          <w:szCs w:val="28"/>
        </w:rPr>
        <w:t xml:space="preserve"> индивидуальных жилых дома</w:t>
      </w:r>
      <w:r w:rsidR="00487323">
        <w:rPr>
          <w:rFonts w:ascii="Segoe UI" w:hAnsi="Segoe UI" w:cs="Segoe UI"/>
          <w:sz w:val="28"/>
          <w:szCs w:val="28"/>
        </w:rPr>
        <w:t xml:space="preserve"> </w:t>
      </w:r>
      <w:r w:rsidR="00487323" w:rsidRPr="00487323">
        <w:rPr>
          <w:rFonts w:ascii="Segoe UI" w:hAnsi="Segoe UI" w:cs="Segoe UI"/>
          <w:sz w:val="28"/>
          <w:szCs w:val="28"/>
        </w:rPr>
        <w:t>на земельных участках, предназначенных для индивидуального жилищного строительства, личного подсобного хозяйства, блокированной застройки</w:t>
      </w:r>
      <w:r w:rsidR="00526541">
        <w:rPr>
          <w:rFonts w:ascii="Segoe UI" w:hAnsi="Segoe UI" w:cs="Segoe UI"/>
          <w:sz w:val="28"/>
          <w:szCs w:val="28"/>
        </w:rPr>
        <w:t xml:space="preserve">. </w:t>
      </w:r>
    </w:p>
    <w:p w:rsidR="00526541" w:rsidRDefault="00526541" w:rsidP="004548C3">
      <w:pPr>
        <w:pStyle w:val="a7"/>
        <w:ind w:firstLine="708"/>
        <w:jc w:val="both"/>
        <w:rPr>
          <w:rFonts w:ascii="Segoe UI" w:hAnsi="Segoe UI" w:cs="Segoe UI"/>
          <w:sz w:val="28"/>
          <w:szCs w:val="28"/>
        </w:rPr>
      </w:pPr>
      <w:r>
        <w:rPr>
          <w:rFonts w:ascii="Segoe UI" w:hAnsi="Segoe UI" w:cs="Segoe UI"/>
          <w:sz w:val="28"/>
          <w:szCs w:val="28"/>
        </w:rPr>
        <w:t xml:space="preserve">В пятерке лидеров традиционно 1 место занимает Пермский муниципальный район – </w:t>
      </w:r>
      <w:r w:rsidR="00956462">
        <w:rPr>
          <w:rFonts w:ascii="Segoe UI" w:hAnsi="Segoe UI" w:cs="Segoe UI"/>
          <w:sz w:val="28"/>
          <w:szCs w:val="28"/>
        </w:rPr>
        <w:t>295</w:t>
      </w:r>
      <w:r>
        <w:rPr>
          <w:rFonts w:ascii="Segoe UI" w:hAnsi="Segoe UI" w:cs="Segoe UI"/>
          <w:sz w:val="28"/>
          <w:szCs w:val="28"/>
        </w:rPr>
        <w:t xml:space="preserve"> домов, на втором месте – </w:t>
      </w:r>
      <w:r w:rsidR="0075394C">
        <w:rPr>
          <w:rFonts w:ascii="Segoe UI" w:hAnsi="Segoe UI" w:cs="Segoe UI"/>
          <w:sz w:val="28"/>
          <w:szCs w:val="28"/>
        </w:rPr>
        <w:t xml:space="preserve">город </w:t>
      </w:r>
      <w:r>
        <w:rPr>
          <w:rFonts w:ascii="Segoe UI" w:hAnsi="Segoe UI" w:cs="Segoe UI"/>
          <w:sz w:val="28"/>
          <w:szCs w:val="28"/>
        </w:rPr>
        <w:t xml:space="preserve">Пермь, где построено </w:t>
      </w:r>
      <w:r w:rsidR="00956462">
        <w:rPr>
          <w:rFonts w:ascii="Segoe UI" w:hAnsi="Segoe UI" w:cs="Segoe UI"/>
          <w:sz w:val="28"/>
          <w:szCs w:val="28"/>
        </w:rPr>
        <w:t>110</w:t>
      </w:r>
      <w:r>
        <w:rPr>
          <w:rFonts w:ascii="Segoe UI" w:hAnsi="Segoe UI" w:cs="Segoe UI"/>
          <w:sz w:val="28"/>
          <w:szCs w:val="28"/>
        </w:rPr>
        <w:t xml:space="preserve"> домов. На третьем месте – </w:t>
      </w:r>
      <w:r w:rsidR="00956462">
        <w:rPr>
          <w:rFonts w:ascii="Segoe UI" w:hAnsi="Segoe UI" w:cs="Segoe UI"/>
          <w:sz w:val="28"/>
          <w:szCs w:val="28"/>
        </w:rPr>
        <w:t xml:space="preserve">Краснокамский </w:t>
      </w:r>
      <w:r>
        <w:rPr>
          <w:rFonts w:ascii="Segoe UI" w:hAnsi="Segoe UI" w:cs="Segoe UI"/>
          <w:sz w:val="28"/>
          <w:szCs w:val="28"/>
        </w:rPr>
        <w:t xml:space="preserve">городской округ – </w:t>
      </w:r>
      <w:r w:rsidR="00956462">
        <w:rPr>
          <w:rFonts w:ascii="Segoe UI" w:hAnsi="Segoe UI" w:cs="Segoe UI"/>
          <w:sz w:val="28"/>
          <w:szCs w:val="28"/>
        </w:rPr>
        <w:t>43</w:t>
      </w:r>
      <w:r>
        <w:rPr>
          <w:rFonts w:ascii="Segoe UI" w:hAnsi="Segoe UI" w:cs="Segoe UI"/>
          <w:sz w:val="28"/>
          <w:szCs w:val="28"/>
        </w:rPr>
        <w:t xml:space="preserve"> дом</w:t>
      </w:r>
      <w:r w:rsidR="00956462">
        <w:rPr>
          <w:rFonts w:ascii="Segoe UI" w:hAnsi="Segoe UI" w:cs="Segoe UI"/>
          <w:sz w:val="28"/>
          <w:szCs w:val="28"/>
        </w:rPr>
        <w:t>а</w:t>
      </w:r>
      <w:r>
        <w:rPr>
          <w:rFonts w:ascii="Segoe UI" w:hAnsi="Segoe UI" w:cs="Segoe UI"/>
          <w:sz w:val="28"/>
          <w:szCs w:val="28"/>
        </w:rPr>
        <w:t xml:space="preserve">, на четвертом месте – </w:t>
      </w:r>
      <w:r w:rsidR="00956462">
        <w:rPr>
          <w:rFonts w:ascii="Segoe UI" w:hAnsi="Segoe UI" w:cs="Segoe UI"/>
          <w:sz w:val="28"/>
          <w:szCs w:val="28"/>
        </w:rPr>
        <w:t>Кунгурский муниципальный округ – 3</w:t>
      </w:r>
      <w:r>
        <w:rPr>
          <w:rFonts w:ascii="Segoe UI" w:hAnsi="Segoe UI" w:cs="Segoe UI"/>
          <w:sz w:val="28"/>
          <w:szCs w:val="28"/>
        </w:rPr>
        <w:t xml:space="preserve">9 домов, на пятом – </w:t>
      </w:r>
      <w:r w:rsidR="00956462">
        <w:rPr>
          <w:rFonts w:ascii="Segoe UI" w:hAnsi="Segoe UI" w:cs="Segoe UI"/>
          <w:sz w:val="28"/>
          <w:szCs w:val="28"/>
        </w:rPr>
        <w:t>Лысьвенский городской округ - 38 домов</w:t>
      </w:r>
      <w:r w:rsidR="00E01FF1">
        <w:rPr>
          <w:rFonts w:ascii="Segoe UI" w:hAnsi="Segoe UI" w:cs="Segoe UI"/>
          <w:sz w:val="28"/>
          <w:szCs w:val="28"/>
        </w:rPr>
        <w:t>.</w:t>
      </w:r>
    </w:p>
    <w:p w:rsidR="003B5208" w:rsidRPr="003B5208" w:rsidRDefault="00956462" w:rsidP="003B5208">
      <w:pPr>
        <w:pStyle w:val="a7"/>
        <w:ind w:firstLine="708"/>
        <w:jc w:val="both"/>
        <w:rPr>
          <w:rFonts w:ascii="Segoe UI" w:hAnsi="Segoe UI" w:cs="Segoe UI"/>
          <w:sz w:val="28"/>
          <w:szCs w:val="28"/>
        </w:rPr>
      </w:pPr>
      <w:r>
        <w:rPr>
          <w:rFonts w:ascii="Segoe UI" w:hAnsi="Segoe UI" w:cs="Segoe UI"/>
          <w:sz w:val="28"/>
          <w:szCs w:val="28"/>
        </w:rPr>
        <w:t>По итогам февраля</w:t>
      </w:r>
      <w:r w:rsidR="00C45099">
        <w:rPr>
          <w:rFonts w:ascii="Segoe UI" w:hAnsi="Segoe UI" w:cs="Segoe UI"/>
          <w:sz w:val="28"/>
          <w:szCs w:val="28"/>
        </w:rPr>
        <w:t xml:space="preserve"> отмечается преимущественно</w:t>
      </w:r>
      <w:r>
        <w:rPr>
          <w:rFonts w:ascii="Segoe UI" w:hAnsi="Segoe UI" w:cs="Segoe UI"/>
          <w:sz w:val="28"/>
          <w:szCs w:val="28"/>
        </w:rPr>
        <w:t xml:space="preserve"> </w:t>
      </w:r>
      <w:r w:rsidR="00F81EEF">
        <w:rPr>
          <w:rFonts w:ascii="Segoe UI" w:hAnsi="Segoe UI" w:cs="Segoe UI"/>
          <w:sz w:val="28"/>
          <w:szCs w:val="28"/>
        </w:rPr>
        <w:t>одноэтажное строительство</w:t>
      </w:r>
      <w:r w:rsidR="00C45099">
        <w:rPr>
          <w:rFonts w:ascii="Segoe UI" w:hAnsi="Segoe UI" w:cs="Segoe UI"/>
          <w:sz w:val="28"/>
          <w:szCs w:val="28"/>
        </w:rPr>
        <w:t xml:space="preserve">, </w:t>
      </w:r>
      <w:r w:rsidR="003B5208">
        <w:rPr>
          <w:rFonts w:ascii="Segoe UI" w:hAnsi="Segoe UI" w:cs="Segoe UI"/>
          <w:sz w:val="28"/>
          <w:szCs w:val="28"/>
        </w:rPr>
        <w:t>в основном</w:t>
      </w:r>
      <w:r w:rsidR="00F81EEF">
        <w:rPr>
          <w:rFonts w:ascii="Segoe UI" w:hAnsi="Segoe UI" w:cs="Segoe UI"/>
          <w:sz w:val="28"/>
          <w:szCs w:val="28"/>
        </w:rPr>
        <w:t>,</w:t>
      </w:r>
      <w:r w:rsidR="003B5208">
        <w:rPr>
          <w:rFonts w:ascii="Segoe UI" w:hAnsi="Segoe UI" w:cs="Segoe UI"/>
          <w:sz w:val="28"/>
          <w:szCs w:val="28"/>
        </w:rPr>
        <w:t xml:space="preserve"> в </w:t>
      </w:r>
      <w:r w:rsidR="00C45099">
        <w:rPr>
          <w:rFonts w:ascii="Segoe UI" w:hAnsi="Segoe UI" w:cs="Segoe UI"/>
          <w:sz w:val="28"/>
          <w:szCs w:val="28"/>
        </w:rPr>
        <w:t>территориях</w:t>
      </w:r>
      <w:r w:rsidR="003B5208">
        <w:rPr>
          <w:rFonts w:ascii="Segoe UI" w:hAnsi="Segoe UI" w:cs="Segoe UI"/>
          <w:sz w:val="28"/>
          <w:szCs w:val="28"/>
        </w:rPr>
        <w:t>, удаленных от краевой столицы.</w:t>
      </w:r>
    </w:p>
    <w:p w:rsidR="00E01FF1" w:rsidRDefault="003B5208" w:rsidP="004548C3">
      <w:pPr>
        <w:pStyle w:val="a7"/>
        <w:ind w:firstLine="708"/>
        <w:jc w:val="both"/>
        <w:rPr>
          <w:rFonts w:ascii="Segoe UI" w:hAnsi="Segoe UI" w:cs="Segoe UI"/>
          <w:sz w:val="28"/>
          <w:szCs w:val="28"/>
        </w:rPr>
      </w:pPr>
      <w:r>
        <w:rPr>
          <w:rFonts w:ascii="Segoe UI" w:hAnsi="Segoe UI" w:cs="Segoe UI"/>
          <w:sz w:val="28"/>
          <w:szCs w:val="28"/>
        </w:rPr>
        <w:t xml:space="preserve">Двухэтажные дома строятся, как правило, в крупных городских </w:t>
      </w:r>
      <w:r w:rsidR="00073D60">
        <w:rPr>
          <w:rFonts w:ascii="Segoe UI" w:hAnsi="Segoe UI" w:cs="Segoe UI"/>
          <w:sz w:val="28"/>
          <w:szCs w:val="28"/>
        </w:rPr>
        <w:t>агломерациях</w:t>
      </w:r>
      <w:r>
        <w:rPr>
          <w:rFonts w:ascii="Segoe UI" w:hAnsi="Segoe UI" w:cs="Segoe UI"/>
          <w:sz w:val="28"/>
          <w:szCs w:val="28"/>
        </w:rPr>
        <w:t xml:space="preserve"> – Перми, Березниках, Краснокамске, Кунгуре, Лысьве, Чусовом, Чайковском, Добрянке, Верещагино</w:t>
      </w:r>
      <w:r w:rsidR="00F81EEF">
        <w:rPr>
          <w:rFonts w:ascii="Segoe UI" w:hAnsi="Segoe UI" w:cs="Segoe UI"/>
          <w:sz w:val="28"/>
          <w:szCs w:val="28"/>
        </w:rPr>
        <w:t xml:space="preserve"> и Пермском районе</w:t>
      </w:r>
      <w:r>
        <w:rPr>
          <w:rFonts w:ascii="Segoe UI" w:hAnsi="Segoe UI" w:cs="Segoe UI"/>
          <w:sz w:val="28"/>
          <w:szCs w:val="28"/>
        </w:rPr>
        <w:t>.</w:t>
      </w:r>
    </w:p>
    <w:p w:rsidR="003B5208" w:rsidRDefault="003B5208" w:rsidP="004548C3">
      <w:pPr>
        <w:pStyle w:val="a7"/>
        <w:ind w:firstLine="708"/>
        <w:jc w:val="both"/>
        <w:rPr>
          <w:rFonts w:ascii="Segoe UI" w:hAnsi="Segoe UI" w:cs="Segoe UI"/>
          <w:sz w:val="28"/>
          <w:szCs w:val="28"/>
        </w:rPr>
      </w:pPr>
      <w:r>
        <w:rPr>
          <w:rFonts w:ascii="Segoe UI" w:hAnsi="Segoe UI" w:cs="Segoe UI"/>
          <w:sz w:val="28"/>
          <w:szCs w:val="28"/>
        </w:rPr>
        <w:t>Трехэтажные дома составляют всего 1 % от всех построенных домов: в Пермском районе построено 6 трехэтажных домов, в Перми – 2, и по одному дому в Березниках и Александровске.</w:t>
      </w:r>
    </w:p>
    <w:p w:rsidR="003B5208" w:rsidRDefault="003B5208" w:rsidP="004548C3">
      <w:pPr>
        <w:pStyle w:val="a7"/>
        <w:ind w:firstLine="708"/>
        <w:jc w:val="both"/>
        <w:rPr>
          <w:rFonts w:ascii="Segoe UI" w:hAnsi="Segoe UI" w:cs="Segoe UI"/>
          <w:sz w:val="28"/>
          <w:szCs w:val="28"/>
        </w:rPr>
      </w:pPr>
      <w:r>
        <w:rPr>
          <w:rFonts w:ascii="Segoe UI" w:hAnsi="Segoe UI" w:cs="Segoe UI"/>
          <w:sz w:val="28"/>
          <w:szCs w:val="28"/>
        </w:rPr>
        <w:t>Средняя площадь домов составляет от 100 до 150 кв.м. Самые большие дома построены в Кишерти – 292 кв.м, Лысьве – 229 кв.м, Перми – 176 кв.м, Горнозаводске – 168 кв.м и Добрянке – 160 кв.м.</w:t>
      </w:r>
    </w:p>
    <w:p w:rsidR="003B5208" w:rsidRDefault="003B5208" w:rsidP="004548C3">
      <w:pPr>
        <w:pStyle w:val="a7"/>
        <w:ind w:firstLine="708"/>
        <w:jc w:val="both"/>
        <w:rPr>
          <w:rFonts w:ascii="Segoe UI" w:hAnsi="Segoe UI" w:cs="Segoe UI"/>
          <w:sz w:val="28"/>
          <w:szCs w:val="28"/>
        </w:rPr>
      </w:pPr>
      <w:r>
        <w:rPr>
          <w:rFonts w:ascii="Segoe UI" w:hAnsi="Segoe UI" w:cs="Segoe UI"/>
          <w:sz w:val="28"/>
          <w:szCs w:val="28"/>
        </w:rPr>
        <w:t xml:space="preserve">В Коми-округе зафиксированы самые скромные дома: </w:t>
      </w:r>
      <w:r w:rsidR="002F2A0F">
        <w:rPr>
          <w:rFonts w:ascii="Segoe UI" w:hAnsi="Segoe UI" w:cs="Segoe UI"/>
          <w:sz w:val="28"/>
          <w:szCs w:val="28"/>
        </w:rPr>
        <w:t xml:space="preserve">Юсьва – 55 </w:t>
      </w:r>
      <w:r w:rsidR="00880B27">
        <w:rPr>
          <w:rFonts w:ascii="Segoe UI" w:hAnsi="Segoe UI" w:cs="Segoe UI"/>
          <w:sz w:val="28"/>
          <w:szCs w:val="28"/>
        </w:rPr>
        <w:t>кв.м, Гайны – 6</w:t>
      </w:r>
      <w:r w:rsidR="002F2A0F">
        <w:rPr>
          <w:rFonts w:ascii="Segoe UI" w:hAnsi="Segoe UI" w:cs="Segoe UI"/>
          <w:sz w:val="28"/>
          <w:szCs w:val="28"/>
        </w:rPr>
        <w:t>4 кв.м, Юрла – 65 кв.м.</w:t>
      </w:r>
    </w:p>
    <w:p w:rsidR="003C30BB" w:rsidRPr="003E0B6A" w:rsidRDefault="00A13C73" w:rsidP="004548C3">
      <w:pPr>
        <w:pStyle w:val="a7"/>
        <w:ind w:firstLine="708"/>
        <w:jc w:val="both"/>
        <w:rPr>
          <w:rFonts w:ascii="Segoe UI" w:hAnsi="Segoe UI" w:cs="Segoe UI"/>
          <w:sz w:val="28"/>
          <w:szCs w:val="28"/>
        </w:rPr>
      </w:pPr>
      <w:r>
        <w:rPr>
          <w:rFonts w:ascii="Segoe UI" w:hAnsi="Segoe UI" w:cs="Segoe UI"/>
          <w:sz w:val="28"/>
          <w:szCs w:val="28"/>
        </w:rPr>
        <w:lastRenderedPageBreak/>
        <w:t>Напомним</w:t>
      </w:r>
      <w:r w:rsidR="003F3709">
        <w:rPr>
          <w:rFonts w:ascii="Segoe UI" w:hAnsi="Segoe UI" w:cs="Segoe UI"/>
          <w:sz w:val="28"/>
          <w:szCs w:val="28"/>
        </w:rPr>
        <w:t>, Пермский край участвует в проекте Росреестра «Земля для стройки». На Публичной кадастровой карте</w:t>
      </w:r>
      <w:r w:rsidR="007904A6">
        <w:rPr>
          <w:rFonts w:ascii="Segoe UI" w:hAnsi="Segoe UI" w:cs="Segoe UI"/>
          <w:sz w:val="28"/>
          <w:szCs w:val="28"/>
        </w:rPr>
        <w:t xml:space="preserve"> </w:t>
      </w:r>
      <w:hyperlink r:id="rId9" w:history="1">
        <w:r w:rsidR="007904A6" w:rsidRPr="00BC59C8">
          <w:rPr>
            <w:rStyle w:val="ae"/>
            <w:rFonts w:ascii="Segoe UI" w:hAnsi="Segoe UI" w:cs="Segoe UI"/>
            <w:sz w:val="28"/>
            <w:szCs w:val="28"/>
          </w:rPr>
          <w:t>http://pkk.rosreestr.ru</w:t>
        </w:r>
      </w:hyperlink>
      <w:r w:rsidR="007904A6">
        <w:rPr>
          <w:rFonts w:ascii="Segoe UI" w:hAnsi="Segoe UI" w:cs="Segoe UI"/>
          <w:sz w:val="28"/>
          <w:szCs w:val="28"/>
        </w:rPr>
        <w:t xml:space="preserve"> </w:t>
      </w:r>
      <w:r w:rsidR="003F3709">
        <w:rPr>
          <w:rFonts w:ascii="Segoe UI" w:hAnsi="Segoe UI" w:cs="Segoe UI"/>
          <w:sz w:val="28"/>
          <w:szCs w:val="28"/>
        </w:rPr>
        <w:t xml:space="preserve">любой гражданин может выбрать сформированный под индивидуальное жилищное строительство земельный участок и направить заявку на его предоставление. </w:t>
      </w:r>
    </w:p>
    <w:p w:rsidR="00D47ACA" w:rsidRPr="00EF2BF3" w:rsidRDefault="00D47ACA" w:rsidP="008F3F91">
      <w:pPr>
        <w:spacing w:after="0" w:line="240" w:lineRule="auto"/>
        <w:jc w:val="center"/>
        <w:rPr>
          <w:rFonts w:ascii="Segoe UI" w:hAnsi="Segoe UI" w:cs="Segoe UI"/>
          <w:b/>
          <w:sz w:val="26"/>
          <w:szCs w:val="26"/>
        </w:rPr>
      </w:pPr>
    </w:p>
    <w:p w:rsidR="005439BE" w:rsidRPr="005439BE" w:rsidRDefault="002969B5" w:rsidP="005439BE">
      <w:pPr>
        <w:spacing w:after="0" w:line="240" w:lineRule="auto"/>
        <w:jc w:val="both"/>
        <w:rPr>
          <w:rFonts w:ascii="Segoe UI" w:hAnsi="Segoe UI" w:cs="Segoe UI"/>
          <w:sz w:val="26"/>
          <w:szCs w:val="26"/>
        </w:rPr>
      </w:pPr>
      <w:r>
        <w:rPr>
          <w:noProof/>
        </w:rPr>
        <w:drawing>
          <wp:inline distT="0" distB="0" distL="0" distR="0" wp14:anchorId="63A5CF27" wp14:editId="5296493F">
            <wp:extent cx="6096000" cy="45719"/>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6613" cy="48049"/>
                    </a:xfrm>
                    <a:prstGeom prst="rect">
                      <a:avLst/>
                    </a:prstGeom>
                    <a:noFill/>
                  </pic:spPr>
                </pic:pic>
              </a:graphicData>
            </a:graphic>
          </wp:inline>
        </w:drawing>
      </w:r>
    </w:p>
    <w:p w:rsidR="00EC7E50" w:rsidRPr="002969B5" w:rsidRDefault="00E4067E" w:rsidP="002969B5">
      <w:pPr>
        <w:spacing w:after="0" w:line="312" w:lineRule="auto"/>
        <w:jc w:val="both"/>
        <w:rPr>
          <w:rFonts w:ascii="Segoe UI" w:hAnsi="Segoe UI"/>
          <w:b/>
        </w:rPr>
      </w:pPr>
      <w:r w:rsidRPr="002969B5">
        <w:rPr>
          <w:rFonts w:ascii="Segoe UI" w:hAnsi="Segoe UI"/>
          <w:b/>
        </w:rPr>
        <w:t>Об Управлении Росреестра по Пермскому краю</w:t>
      </w:r>
    </w:p>
    <w:p w:rsidR="00EC7E50" w:rsidRDefault="00E4067E">
      <w:pPr>
        <w:widowControl w:val="0"/>
        <w:jc w:val="both"/>
        <w:rPr>
          <w:rFonts w:ascii="Segoe UI" w:hAnsi="Segoe UI"/>
        </w:rPr>
      </w:pPr>
      <w:r>
        <w:rPr>
          <w:rFonts w:ascii="Segoe UI" w:hAnsi="Segoe UI"/>
          <w:sz w:val="18"/>
        </w:rPr>
        <w:t>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w:t>
      </w:r>
      <w:r w:rsidR="002969B5">
        <w:rPr>
          <w:rFonts w:ascii="Segoe UI" w:hAnsi="Segoe UI"/>
          <w:sz w:val="18"/>
        </w:rPr>
        <w:t xml:space="preserve">. </w:t>
      </w:r>
      <w:r>
        <w:rPr>
          <w:rFonts w:ascii="Segoe UI" w:hAnsi="Segoe UI"/>
          <w:sz w:val="18"/>
        </w:rPr>
        <w:t>Руководитель Управления Росреестра по Пермскому краю – Лариса Аржевитина.</w:t>
      </w:r>
    </w:p>
    <w:p w:rsidR="00EC7E50" w:rsidRDefault="002969B5">
      <w:pPr>
        <w:jc w:val="both"/>
        <w:rPr>
          <w:rFonts w:ascii="Segoe UI" w:hAnsi="Segoe UI"/>
          <w:b/>
          <w:color w:val="0070C0"/>
        </w:rPr>
      </w:pPr>
      <w:r>
        <w:t xml:space="preserve">Сайт Росреестра: </w:t>
      </w:r>
      <w:hyperlink r:id="rId11" w:history="1">
        <w:r w:rsidR="00BA0B8B" w:rsidRPr="002406CA">
          <w:rPr>
            <w:rStyle w:val="ae"/>
            <w:rFonts w:ascii="Segoe UI" w:hAnsi="Segoe UI"/>
            <w:b/>
          </w:rPr>
          <w:t>http://rosreestr.</w:t>
        </w:r>
        <w:r w:rsidR="00BA0B8B" w:rsidRPr="002406CA">
          <w:rPr>
            <w:rStyle w:val="ae"/>
            <w:rFonts w:ascii="Segoe UI" w:hAnsi="Segoe UI"/>
            <w:b/>
            <w:lang w:val="en-US"/>
          </w:rPr>
          <w:t>gov</w:t>
        </w:r>
        <w:r w:rsidR="00BA0B8B" w:rsidRPr="00D27DA7">
          <w:rPr>
            <w:rStyle w:val="ae"/>
            <w:rFonts w:ascii="Segoe UI" w:hAnsi="Segoe UI"/>
            <w:b/>
          </w:rPr>
          <w:t>.</w:t>
        </w:r>
        <w:r w:rsidR="00BA0B8B" w:rsidRPr="002406CA">
          <w:rPr>
            <w:rStyle w:val="ae"/>
            <w:rFonts w:ascii="Segoe UI" w:hAnsi="Segoe UI"/>
            <w:b/>
          </w:rPr>
          <w:t>ru/</w:t>
        </w:r>
      </w:hyperlink>
      <w:r w:rsidR="00E4067E">
        <w:rPr>
          <w:rFonts w:ascii="Segoe UI" w:hAnsi="Segoe UI"/>
          <w:b/>
          <w:color w:val="0070C0"/>
        </w:rPr>
        <w:t xml:space="preserve"> </w:t>
      </w:r>
    </w:p>
    <w:tbl>
      <w:tblPr>
        <w:tblStyle w:val="af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gridCol w:w="4786"/>
      </w:tblGrid>
      <w:tr w:rsidR="002969B5" w:rsidTr="002F4F03">
        <w:tc>
          <w:tcPr>
            <w:tcW w:w="4785" w:type="dxa"/>
          </w:tcPr>
          <w:p w:rsidR="002969B5" w:rsidRDefault="00412205" w:rsidP="002969B5">
            <w:pPr>
              <w:jc w:val="both"/>
              <w:rPr>
                <w:rFonts w:ascii="Segoe UI" w:hAnsi="Segoe UI"/>
                <w:b/>
                <w:color w:val="0070C0"/>
                <w:u w:val="single"/>
              </w:rPr>
            </w:pPr>
            <w:hyperlink r:id="rId12" w:history="1">
              <w:r w:rsidR="002969B5" w:rsidRPr="00015C2F">
                <w:rPr>
                  <w:rStyle w:val="ae"/>
                  <w:rFonts w:ascii="Segoe UI" w:hAnsi="Segoe UI"/>
                  <w:b/>
                </w:rPr>
                <w:t>http://vk.com/public49884202</w:t>
              </w:r>
            </w:hyperlink>
          </w:p>
          <w:p w:rsidR="002969B5" w:rsidRPr="002969B5" w:rsidRDefault="002969B5" w:rsidP="002969B5">
            <w:pPr>
              <w:tabs>
                <w:tab w:val="left" w:pos="2910"/>
              </w:tabs>
              <w:jc w:val="both"/>
              <w:rPr>
                <w:rFonts w:ascii="Segoe UI" w:hAnsi="Segoe UI"/>
                <w:b/>
                <w:color w:val="0070C0"/>
                <w:u w:val="single"/>
              </w:rPr>
            </w:pPr>
            <w:r>
              <w:rPr>
                <w:rFonts w:ascii="Segoe UI" w:hAnsi="Segoe UI"/>
                <w:b/>
                <w:noProof/>
                <w:color w:val="0070C0"/>
              </w:rPr>
              <w:drawing>
                <wp:inline distT="0" distB="0" distL="0" distR="0" wp14:anchorId="24BFF508" wp14:editId="7327FA1C">
                  <wp:extent cx="1304925" cy="1304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tc>
        <w:tc>
          <w:tcPr>
            <w:tcW w:w="4786" w:type="dxa"/>
          </w:tcPr>
          <w:p w:rsidR="002969B5" w:rsidRDefault="00412205" w:rsidP="002969B5">
            <w:pPr>
              <w:jc w:val="both"/>
              <w:rPr>
                <w:rFonts w:ascii="Segoe UI" w:hAnsi="Segoe UI"/>
                <w:b/>
                <w:color w:val="0070C0"/>
                <w:u w:val="single"/>
              </w:rPr>
            </w:pPr>
            <w:hyperlink r:id="rId14" w:history="1">
              <w:r w:rsidR="002969B5" w:rsidRPr="00015C2F">
                <w:rPr>
                  <w:rStyle w:val="ae"/>
                  <w:rFonts w:ascii="Segoe UI" w:hAnsi="Segoe UI"/>
                  <w:b/>
                </w:rPr>
                <w:t>https://www.instagram.com/rosreestr59/</w:t>
              </w:r>
            </w:hyperlink>
          </w:p>
          <w:p w:rsidR="002969B5" w:rsidRDefault="002969B5" w:rsidP="002969B5">
            <w:pPr>
              <w:jc w:val="both"/>
              <w:rPr>
                <w:rFonts w:ascii="Segoe UI" w:hAnsi="Segoe UI"/>
                <w:b/>
                <w:color w:val="0070C0"/>
              </w:rPr>
            </w:pPr>
            <w:r>
              <w:rPr>
                <w:noProof/>
              </w:rPr>
              <w:drawing>
                <wp:inline distT="0" distB="0" distL="0" distR="0" wp14:anchorId="5FB30BF1" wp14:editId="72DDFB7B">
                  <wp:extent cx="1323975" cy="1268424"/>
                  <wp:effectExtent l="0" t="0" r="0" b="8255"/>
                  <wp:docPr id="7" name="Рисунок 7" descr="C:\Users\Моргун_ДД\AppData\Local\Microsoft\Windows\Temporary Internet Files\Content.Word\Инстаграм QR к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ргун_ДД\AppData\Local\Microsoft\Windows\Temporary Internet Files\Content.Word\Инстаграм QR код.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8350" cy="1272615"/>
                          </a:xfrm>
                          <a:prstGeom prst="rect">
                            <a:avLst/>
                          </a:prstGeom>
                          <a:noFill/>
                          <a:ln>
                            <a:noFill/>
                          </a:ln>
                        </pic:spPr>
                      </pic:pic>
                    </a:graphicData>
                  </a:graphic>
                </wp:inline>
              </w:drawing>
            </w:r>
          </w:p>
        </w:tc>
      </w:tr>
    </w:tbl>
    <w:p w:rsidR="00EC7E50" w:rsidRDefault="00E4067E">
      <w:pPr>
        <w:jc w:val="both"/>
        <w:rPr>
          <w:rFonts w:ascii="Segoe UI" w:hAnsi="Segoe UI"/>
          <w:b/>
        </w:rPr>
      </w:pPr>
      <w:r>
        <w:rPr>
          <w:rFonts w:ascii="Segoe UI" w:hAnsi="Segoe UI"/>
          <w:b/>
        </w:rPr>
        <w:t>Контакты для СМИ</w:t>
      </w:r>
    </w:p>
    <w:p w:rsidR="00EC7E50" w:rsidRDefault="00E4067E">
      <w:pPr>
        <w:pStyle w:val="a3"/>
        <w:spacing w:after="0"/>
        <w:rPr>
          <w:rFonts w:ascii="Segoe UI" w:hAnsi="Segoe UI"/>
          <w:sz w:val="18"/>
        </w:rPr>
      </w:pPr>
      <w:r>
        <w:rPr>
          <w:rFonts w:ascii="Segoe UI" w:hAnsi="Segoe UI"/>
          <w:sz w:val="18"/>
        </w:rPr>
        <w:t>Пресс-служба Управления Федеральной службы </w:t>
      </w:r>
      <w:r>
        <w:rPr>
          <w:rFonts w:ascii="Segoe UI" w:hAnsi="Segoe UI"/>
          <w:sz w:val="18"/>
        </w:rPr>
        <w:br/>
        <w:t>государственной регистрации, кадастра и картографии (Росреестр) по Пермскому краю</w:t>
      </w:r>
    </w:p>
    <w:p w:rsidR="00EC7E50" w:rsidRDefault="00EC7E50">
      <w:pPr>
        <w:pStyle w:val="a3"/>
        <w:spacing w:after="0"/>
        <w:rPr>
          <w:rFonts w:ascii="Segoe UI" w:hAnsi="Segoe UI"/>
          <w:sz w:val="18"/>
        </w:rPr>
      </w:pPr>
    </w:p>
    <w:p w:rsidR="00EC7E50" w:rsidRDefault="00E4067E">
      <w:pPr>
        <w:pStyle w:val="a3"/>
        <w:spacing w:after="0"/>
        <w:rPr>
          <w:rFonts w:ascii="Segoe UI" w:hAnsi="Segoe UI"/>
          <w:sz w:val="20"/>
        </w:rPr>
      </w:pPr>
      <w:r>
        <w:rPr>
          <w:rFonts w:ascii="Segoe UI" w:hAnsi="Segoe UI"/>
          <w:sz w:val="20"/>
        </w:rPr>
        <w:t>+7 (342) 205-95-58 (доб. 0214, 0216, 0219)</w:t>
      </w:r>
    </w:p>
    <w:sectPr w:rsidR="00EC7E50">
      <w:headerReference w:type="default" r:id="rId16"/>
      <w:pgSz w:w="11906" w:h="16838"/>
      <w:pgMar w:top="1134" w:right="850" w:bottom="709"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05" w:rsidRDefault="00412205">
      <w:pPr>
        <w:spacing w:after="0" w:line="240" w:lineRule="auto"/>
      </w:pPr>
      <w:r>
        <w:separator/>
      </w:r>
    </w:p>
  </w:endnote>
  <w:endnote w:type="continuationSeparator" w:id="0">
    <w:p w:rsidR="00412205" w:rsidRDefault="0041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05" w:rsidRDefault="00412205">
      <w:pPr>
        <w:spacing w:after="0" w:line="240" w:lineRule="auto"/>
      </w:pPr>
      <w:r>
        <w:separator/>
      </w:r>
    </w:p>
  </w:footnote>
  <w:footnote w:type="continuationSeparator" w:id="0">
    <w:p w:rsidR="00412205" w:rsidRDefault="00412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50" w:rsidRDefault="00E4067E">
    <w:pPr>
      <w:framePr w:wrap="around" w:vAnchor="text" w:hAnchor="margin" w:xAlign="center" w:y="1"/>
    </w:pPr>
    <w:r>
      <w:fldChar w:fldCharType="begin"/>
    </w:r>
    <w:r>
      <w:instrText xml:space="preserve">PAGE </w:instrText>
    </w:r>
    <w:r>
      <w:fldChar w:fldCharType="separate"/>
    </w:r>
    <w:r w:rsidR="00977788">
      <w:rPr>
        <w:noProof/>
      </w:rPr>
      <w:t>2</w:t>
    </w:r>
    <w:r>
      <w:fldChar w:fldCharType="end"/>
    </w:r>
  </w:p>
  <w:p w:rsidR="00EC7E50" w:rsidRDefault="00EC7E50">
    <w:pPr>
      <w:pStyle w:val="af4"/>
      <w:jc w:val="center"/>
    </w:pPr>
  </w:p>
  <w:p w:rsidR="00EC7E50" w:rsidRDefault="00EC7E5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60437"/>
    <w:multiLevelType w:val="multilevel"/>
    <w:tmpl w:val="C896A4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0"/>
    <w:rsid w:val="00005CA0"/>
    <w:rsid w:val="00013389"/>
    <w:rsid w:val="00013DB2"/>
    <w:rsid w:val="000154F2"/>
    <w:rsid w:val="00021BA4"/>
    <w:rsid w:val="00022F8D"/>
    <w:rsid w:val="00023237"/>
    <w:rsid w:val="0005147A"/>
    <w:rsid w:val="00054B55"/>
    <w:rsid w:val="000664C9"/>
    <w:rsid w:val="0007365F"/>
    <w:rsid w:val="00073D60"/>
    <w:rsid w:val="00076E8B"/>
    <w:rsid w:val="000A14C9"/>
    <w:rsid w:val="000A6453"/>
    <w:rsid w:val="000A7CD6"/>
    <w:rsid w:val="000B0DED"/>
    <w:rsid w:val="000B30B8"/>
    <w:rsid w:val="000B5304"/>
    <w:rsid w:val="000E2B99"/>
    <w:rsid w:val="00100480"/>
    <w:rsid w:val="0010052D"/>
    <w:rsid w:val="0010776E"/>
    <w:rsid w:val="00125675"/>
    <w:rsid w:val="00131013"/>
    <w:rsid w:val="00135F75"/>
    <w:rsid w:val="001471CA"/>
    <w:rsid w:val="001526B7"/>
    <w:rsid w:val="00152A0B"/>
    <w:rsid w:val="00165ABD"/>
    <w:rsid w:val="0017072F"/>
    <w:rsid w:val="0017237A"/>
    <w:rsid w:val="00174BB3"/>
    <w:rsid w:val="00184D86"/>
    <w:rsid w:val="001A0DDC"/>
    <w:rsid w:val="001A6271"/>
    <w:rsid w:val="001C2BB6"/>
    <w:rsid w:val="001C5ED6"/>
    <w:rsid w:val="001C6E6B"/>
    <w:rsid w:val="001D3F48"/>
    <w:rsid w:val="001D6AA9"/>
    <w:rsid w:val="001E2299"/>
    <w:rsid w:val="001E3FEF"/>
    <w:rsid w:val="001E4D80"/>
    <w:rsid w:val="001F3B55"/>
    <w:rsid w:val="001F5864"/>
    <w:rsid w:val="00200F68"/>
    <w:rsid w:val="0020541C"/>
    <w:rsid w:val="00215859"/>
    <w:rsid w:val="002247A5"/>
    <w:rsid w:val="00225805"/>
    <w:rsid w:val="002528A1"/>
    <w:rsid w:val="00257E00"/>
    <w:rsid w:val="00274775"/>
    <w:rsid w:val="00285B3C"/>
    <w:rsid w:val="00286489"/>
    <w:rsid w:val="002948AB"/>
    <w:rsid w:val="002957EE"/>
    <w:rsid w:val="002969B5"/>
    <w:rsid w:val="002A28CF"/>
    <w:rsid w:val="002A5087"/>
    <w:rsid w:val="002B059C"/>
    <w:rsid w:val="002B7163"/>
    <w:rsid w:val="002B7FD3"/>
    <w:rsid w:val="002C1C28"/>
    <w:rsid w:val="002F2A0F"/>
    <w:rsid w:val="002F4F03"/>
    <w:rsid w:val="002F6AB2"/>
    <w:rsid w:val="00310D2E"/>
    <w:rsid w:val="003174CD"/>
    <w:rsid w:val="003365D7"/>
    <w:rsid w:val="00347165"/>
    <w:rsid w:val="0035233D"/>
    <w:rsid w:val="003526E3"/>
    <w:rsid w:val="0036581A"/>
    <w:rsid w:val="00396313"/>
    <w:rsid w:val="00397F00"/>
    <w:rsid w:val="003B5208"/>
    <w:rsid w:val="003C30BB"/>
    <w:rsid w:val="003C7526"/>
    <w:rsid w:val="003D5790"/>
    <w:rsid w:val="003E0B6A"/>
    <w:rsid w:val="003F3709"/>
    <w:rsid w:val="003F3E88"/>
    <w:rsid w:val="00410593"/>
    <w:rsid w:val="00412205"/>
    <w:rsid w:val="00441660"/>
    <w:rsid w:val="00442860"/>
    <w:rsid w:val="004537D9"/>
    <w:rsid w:val="004548C3"/>
    <w:rsid w:val="004658F5"/>
    <w:rsid w:val="00467F03"/>
    <w:rsid w:val="00487323"/>
    <w:rsid w:val="00496A6C"/>
    <w:rsid w:val="004970FB"/>
    <w:rsid w:val="004B28F4"/>
    <w:rsid w:val="004C1AEB"/>
    <w:rsid w:val="004E160F"/>
    <w:rsid w:val="004E4362"/>
    <w:rsid w:val="004E53A3"/>
    <w:rsid w:val="004F1438"/>
    <w:rsid w:val="004F3A85"/>
    <w:rsid w:val="004F4A0A"/>
    <w:rsid w:val="004F59AB"/>
    <w:rsid w:val="00507810"/>
    <w:rsid w:val="00526541"/>
    <w:rsid w:val="00542C5C"/>
    <w:rsid w:val="005439BE"/>
    <w:rsid w:val="0054648C"/>
    <w:rsid w:val="005476B3"/>
    <w:rsid w:val="00547A25"/>
    <w:rsid w:val="00574F37"/>
    <w:rsid w:val="005801B7"/>
    <w:rsid w:val="00585F3A"/>
    <w:rsid w:val="005877AF"/>
    <w:rsid w:val="005956FC"/>
    <w:rsid w:val="00595C70"/>
    <w:rsid w:val="005C6064"/>
    <w:rsid w:val="005D5BDA"/>
    <w:rsid w:val="005D62F8"/>
    <w:rsid w:val="005F02C8"/>
    <w:rsid w:val="00643E02"/>
    <w:rsid w:val="006535CE"/>
    <w:rsid w:val="00653E37"/>
    <w:rsid w:val="00661F7B"/>
    <w:rsid w:val="006648D1"/>
    <w:rsid w:val="00666C37"/>
    <w:rsid w:val="00677DCB"/>
    <w:rsid w:val="00683AA8"/>
    <w:rsid w:val="006923FE"/>
    <w:rsid w:val="006B27EE"/>
    <w:rsid w:val="006C0ADC"/>
    <w:rsid w:val="006D2894"/>
    <w:rsid w:val="006E11C5"/>
    <w:rsid w:val="006E217E"/>
    <w:rsid w:val="006E2C6D"/>
    <w:rsid w:val="00706231"/>
    <w:rsid w:val="00710C38"/>
    <w:rsid w:val="0074016E"/>
    <w:rsid w:val="0075394C"/>
    <w:rsid w:val="0077334C"/>
    <w:rsid w:val="00773736"/>
    <w:rsid w:val="007848AC"/>
    <w:rsid w:val="007904A6"/>
    <w:rsid w:val="00795A9E"/>
    <w:rsid w:val="007A250B"/>
    <w:rsid w:val="007A4EE6"/>
    <w:rsid w:val="007A63EF"/>
    <w:rsid w:val="007A6FC0"/>
    <w:rsid w:val="007B071D"/>
    <w:rsid w:val="007B1287"/>
    <w:rsid w:val="007B2F7B"/>
    <w:rsid w:val="007B4A74"/>
    <w:rsid w:val="007B6D30"/>
    <w:rsid w:val="007C3C8E"/>
    <w:rsid w:val="007E3DF2"/>
    <w:rsid w:val="007E661C"/>
    <w:rsid w:val="00807D30"/>
    <w:rsid w:val="00824EBD"/>
    <w:rsid w:val="00846BB1"/>
    <w:rsid w:val="00880B27"/>
    <w:rsid w:val="00891B9F"/>
    <w:rsid w:val="00894E79"/>
    <w:rsid w:val="008B0E0C"/>
    <w:rsid w:val="008C2A91"/>
    <w:rsid w:val="008C6520"/>
    <w:rsid w:val="008D2FC8"/>
    <w:rsid w:val="008E6F24"/>
    <w:rsid w:val="008F3A04"/>
    <w:rsid w:val="008F3F91"/>
    <w:rsid w:val="009243BB"/>
    <w:rsid w:val="00934C00"/>
    <w:rsid w:val="00943588"/>
    <w:rsid w:val="00956462"/>
    <w:rsid w:val="00971ECB"/>
    <w:rsid w:val="0097435E"/>
    <w:rsid w:val="00977767"/>
    <w:rsid w:val="00977788"/>
    <w:rsid w:val="0098778D"/>
    <w:rsid w:val="00990C94"/>
    <w:rsid w:val="0099144D"/>
    <w:rsid w:val="009A0FA3"/>
    <w:rsid w:val="009A12F2"/>
    <w:rsid w:val="009A221C"/>
    <w:rsid w:val="009B24B8"/>
    <w:rsid w:val="009E126A"/>
    <w:rsid w:val="009E782D"/>
    <w:rsid w:val="009E7FD7"/>
    <w:rsid w:val="009F5F5E"/>
    <w:rsid w:val="00A00F3E"/>
    <w:rsid w:val="00A13C73"/>
    <w:rsid w:val="00A14F03"/>
    <w:rsid w:val="00A151C1"/>
    <w:rsid w:val="00A30101"/>
    <w:rsid w:val="00A309EF"/>
    <w:rsid w:val="00A334C6"/>
    <w:rsid w:val="00A34608"/>
    <w:rsid w:val="00A52710"/>
    <w:rsid w:val="00A65475"/>
    <w:rsid w:val="00A67289"/>
    <w:rsid w:val="00A71B84"/>
    <w:rsid w:val="00A77B51"/>
    <w:rsid w:val="00AB0C0A"/>
    <w:rsid w:val="00AB5296"/>
    <w:rsid w:val="00AC15A7"/>
    <w:rsid w:val="00AE09C6"/>
    <w:rsid w:val="00AE53FC"/>
    <w:rsid w:val="00AE7D7E"/>
    <w:rsid w:val="00AF3873"/>
    <w:rsid w:val="00AF66F4"/>
    <w:rsid w:val="00AF76E4"/>
    <w:rsid w:val="00B0645F"/>
    <w:rsid w:val="00B07E02"/>
    <w:rsid w:val="00B10F29"/>
    <w:rsid w:val="00B1104D"/>
    <w:rsid w:val="00B1185B"/>
    <w:rsid w:val="00B22F99"/>
    <w:rsid w:val="00B25F6D"/>
    <w:rsid w:val="00B47B2A"/>
    <w:rsid w:val="00B54FE3"/>
    <w:rsid w:val="00B75DFD"/>
    <w:rsid w:val="00B77ABA"/>
    <w:rsid w:val="00B90280"/>
    <w:rsid w:val="00B92CD6"/>
    <w:rsid w:val="00B9369F"/>
    <w:rsid w:val="00BA0B8B"/>
    <w:rsid w:val="00BB5060"/>
    <w:rsid w:val="00BC549B"/>
    <w:rsid w:val="00BD4388"/>
    <w:rsid w:val="00BF3992"/>
    <w:rsid w:val="00C02E33"/>
    <w:rsid w:val="00C1319E"/>
    <w:rsid w:val="00C318C7"/>
    <w:rsid w:val="00C33B2D"/>
    <w:rsid w:val="00C408F4"/>
    <w:rsid w:val="00C429F3"/>
    <w:rsid w:val="00C45099"/>
    <w:rsid w:val="00C4787B"/>
    <w:rsid w:val="00C57630"/>
    <w:rsid w:val="00C9160E"/>
    <w:rsid w:val="00CB11DF"/>
    <w:rsid w:val="00CB1B76"/>
    <w:rsid w:val="00CC5D5A"/>
    <w:rsid w:val="00CD645A"/>
    <w:rsid w:val="00CD6AC9"/>
    <w:rsid w:val="00CE506C"/>
    <w:rsid w:val="00CF04CA"/>
    <w:rsid w:val="00CF771B"/>
    <w:rsid w:val="00CF7A7E"/>
    <w:rsid w:val="00D1118E"/>
    <w:rsid w:val="00D11C6D"/>
    <w:rsid w:val="00D22451"/>
    <w:rsid w:val="00D237FE"/>
    <w:rsid w:val="00D26809"/>
    <w:rsid w:val="00D27DA7"/>
    <w:rsid w:val="00D36713"/>
    <w:rsid w:val="00D36A39"/>
    <w:rsid w:val="00D47ACA"/>
    <w:rsid w:val="00D50825"/>
    <w:rsid w:val="00D519CE"/>
    <w:rsid w:val="00D5620E"/>
    <w:rsid w:val="00D66EC7"/>
    <w:rsid w:val="00D673BD"/>
    <w:rsid w:val="00D753E7"/>
    <w:rsid w:val="00D910FD"/>
    <w:rsid w:val="00D9463B"/>
    <w:rsid w:val="00DA5B34"/>
    <w:rsid w:val="00DB0B0B"/>
    <w:rsid w:val="00DB3FDA"/>
    <w:rsid w:val="00DB59BA"/>
    <w:rsid w:val="00DC0A7E"/>
    <w:rsid w:val="00DD35D3"/>
    <w:rsid w:val="00DE3DA0"/>
    <w:rsid w:val="00E01FF1"/>
    <w:rsid w:val="00E22F3C"/>
    <w:rsid w:val="00E4067E"/>
    <w:rsid w:val="00E52AD6"/>
    <w:rsid w:val="00E65224"/>
    <w:rsid w:val="00E8381F"/>
    <w:rsid w:val="00E940C4"/>
    <w:rsid w:val="00EC5C57"/>
    <w:rsid w:val="00EC7E50"/>
    <w:rsid w:val="00ED026C"/>
    <w:rsid w:val="00ED1B53"/>
    <w:rsid w:val="00EF2BF3"/>
    <w:rsid w:val="00F06784"/>
    <w:rsid w:val="00F15CD3"/>
    <w:rsid w:val="00F26029"/>
    <w:rsid w:val="00F31990"/>
    <w:rsid w:val="00F37FF8"/>
    <w:rsid w:val="00F45186"/>
    <w:rsid w:val="00F525F4"/>
    <w:rsid w:val="00F540FB"/>
    <w:rsid w:val="00F81EEF"/>
    <w:rsid w:val="00F86358"/>
    <w:rsid w:val="00FA1937"/>
    <w:rsid w:val="00FB734A"/>
    <w:rsid w:val="00FC2169"/>
    <w:rsid w:val="00FC70C4"/>
    <w:rsid w:val="00FD0C06"/>
    <w:rsid w:val="00FD42C3"/>
    <w:rsid w:val="00FD7530"/>
    <w:rsid w:val="00FF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E0253-FC26-459B-9F91-1ED86FEB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uiPriority w:val="99"/>
    <w:pPr>
      <w:spacing w:after="96"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Plain Text"/>
    <w:basedOn w:val="a"/>
    <w:link w:val="a6"/>
    <w:pPr>
      <w:spacing w:after="0" w:line="240" w:lineRule="auto"/>
    </w:pPr>
    <w:rPr>
      <w:rFonts w:ascii="Courier New" w:hAnsi="Courier New"/>
      <w:sz w:val="20"/>
    </w:rPr>
  </w:style>
  <w:style w:type="character" w:customStyle="1" w:styleId="a6">
    <w:name w:val="Текст Знак"/>
    <w:basedOn w:val="1"/>
    <w:link w:val="a5"/>
    <w:rPr>
      <w:rFonts w:ascii="Courier New" w:hAnsi="Courier New"/>
      <w:sz w:val="20"/>
    </w:rPr>
  </w:style>
  <w:style w:type="character" w:customStyle="1" w:styleId="30">
    <w:name w:val="Заголовок 3 Знак"/>
    <w:link w:val="3"/>
    <w:rPr>
      <w:rFonts w:ascii="XO Thames" w:hAnsi="XO Thames"/>
      <w:b/>
      <w:i/>
      <w:color w:val="000000"/>
    </w:rPr>
  </w:style>
  <w:style w:type="paragraph" w:styleId="a7">
    <w:name w:val="No Spacing"/>
    <w:link w:val="a8"/>
    <w:uiPriority w:val="1"/>
    <w:qFormat/>
    <w:rPr>
      <w:sz w:val="22"/>
    </w:rPr>
  </w:style>
  <w:style w:type="character" w:customStyle="1" w:styleId="a8">
    <w:name w:val="Без интервала Знак"/>
    <w:link w:val="a7"/>
    <w:rPr>
      <w:sz w:val="22"/>
    </w:rPr>
  </w:style>
  <w:style w:type="paragraph" w:customStyle="1" w:styleId="12">
    <w:name w:val="Просмотренная гиперссылка1"/>
    <w:link w:val="a9"/>
    <w:rPr>
      <w:color w:val="800080"/>
      <w:u w:val="single"/>
    </w:rPr>
  </w:style>
  <w:style w:type="character" w:styleId="a9">
    <w:name w:val="FollowedHyperlink"/>
    <w:link w:val="12"/>
    <w:rPr>
      <w:color w:val="800080"/>
      <w:u w:val="single"/>
    </w:rPr>
  </w:style>
  <w:style w:type="paragraph" w:styleId="aa">
    <w:name w:val="Body Text"/>
    <w:basedOn w:val="a"/>
    <w:link w:val="ab"/>
    <w:pPr>
      <w:spacing w:after="120"/>
    </w:pPr>
  </w:style>
  <w:style w:type="character" w:customStyle="1" w:styleId="ab">
    <w:name w:val="Основной текст Знак"/>
    <w:basedOn w:val="1"/>
    <w:link w:val="aa"/>
    <w:rPr>
      <w:sz w:val="22"/>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paragraph" w:styleId="81">
    <w:name w:val="toc 8"/>
    <w:next w:val="a"/>
    <w:link w:val="82"/>
    <w:uiPriority w:val="39"/>
    <w:pPr>
      <w:ind w:left="1400"/>
    </w:pPr>
  </w:style>
  <w:style w:type="character" w:customStyle="1" w:styleId="82">
    <w:name w:val="Оглавление 8 Знак"/>
    <w:link w:val="81"/>
  </w:style>
  <w:style w:type="paragraph" w:styleId="af">
    <w:name w:val="List Paragraph"/>
    <w:aliases w:val="Источник"/>
    <w:basedOn w:val="a"/>
    <w:link w:val="af0"/>
    <w:uiPriority w:val="34"/>
    <w:qFormat/>
    <w:pPr>
      <w:spacing w:after="0" w:line="240" w:lineRule="auto"/>
      <w:ind w:left="720"/>
      <w:contextualSpacing/>
    </w:pPr>
    <w:rPr>
      <w:rFonts w:ascii="Times New Roman" w:hAnsi="Times New Roman"/>
      <w:sz w:val="24"/>
    </w:rPr>
  </w:style>
  <w:style w:type="character" w:customStyle="1" w:styleId="af0">
    <w:name w:val="Абзац списка Знак"/>
    <w:aliases w:val="Источник Знак"/>
    <w:basedOn w:val="1"/>
    <w:link w:val="af"/>
    <w:uiPriority w:val="34"/>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17">
    <w:name w:val="Знак сноски1"/>
    <w:link w:val="af3"/>
    <w:rPr>
      <w:vertAlign w:val="superscript"/>
    </w:rPr>
  </w:style>
  <w:style w:type="character" w:styleId="af3">
    <w:name w:val="footnote reference"/>
    <w:link w:val="17"/>
    <w:rPr>
      <w:vertAlign w:val="superscript"/>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alloon Text"/>
    <w:basedOn w:val="a"/>
    <w:link w:val="afa"/>
    <w:uiPriority w:val="99"/>
    <w:semiHidden/>
    <w:unhideWhenUsed/>
    <w:rsid w:val="001004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00480"/>
    <w:rPr>
      <w:rFonts w:ascii="Tahoma" w:hAnsi="Tahoma" w:cs="Tahoma"/>
      <w:sz w:val="16"/>
      <w:szCs w:val="16"/>
    </w:rPr>
  </w:style>
  <w:style w:type="character" w:styleId="afb">
    <w:name w:val="Strong"/>
    <w:basedOn w:val="a0"/>
    <w:uiPriority w:val="22"/>
    <w:qFormat/>
    <w:rsid w:val="005476B3"/>
    <w:rPr>
      <w:b/>
      <w:bCs/>
    </w:rPr>
  </w:style>
  <w:style w:type="character" w:customStyle="1" w:styleId="fontstyle01">
    <w:name w:val="fontstyle01"/>
    <w:basedOn w:val="a0"/>
    <w:rsid w:val="001F3B55"/>
    <w:rPr>
      <w:rFonts w:ascii="Segoe UI" w:hAnsi="Segoe UI" w:cs="Segoe UI" w:hint="default"/>
      <w:b/>
      <w:bCs/>
      <w:i w:val="0"/>
      <w:iCs w:val="0"/>
      <w:color w:val="00B050"/>
      <w:sz w:val="24"/>
      <w:szCs w:val="24"/>
    </w:rPr>
  </w:style>
  <w:style w:type="paragraph" w:customStyle="1" w:styleId="article-renderblock">
    <w:name w:val="article-render__block"/>
    <w:basedOn w:val="a"/>
    <w:rsid w:val="003365D7"/>
    <w:pPr>
      <w:spacing w:before="100" w:beforeAutospacing="1" w:after="100" w:afterAutospacing="1" w:line="240" w:lineRule="auto"/>
    </w:pPr>
    <w:rPr>
      <w:rFonts w:ascii="Times New Roman" w:hAnsi="Times New Roman"/>
      <w:color w:val="auto"/>
      <w:sz w:val="24"/>
      <w:szCs w:val="24"/>
    </w:rPr>
  </w:style>
  <w:style w:type="character" w:customStyle="1" w:styleId="article005">
    <w:name w:val="article005"/>
    <w:basedOn w:val="a0"/>
    <w:rsid w:val="008E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644627604">
      <w:bodyDiv w:val="1"/>
      <w:marLeft w:val="0"/>
      <w:marRight w:val="0"/>
      <w:marTop w:val="0"/>
      <w:marBottom w:val="0"/>
      <w:divBdr>
        <w:top w:val="none" w:sz="0" w:space="0" w:color="auto"/>
        <w:left w:val="none" w:sz="0" w:space="0" w:color="auto"/>
        <w:bottom w:val="none" w:sz="0" w:space="0" w:color="auto"/>
        <w:right w:val="none" w:sz="0" w:space="0" w:color="auto"/>
      </w:divBdr>
    </w:div>
    <w:div w:id="682899021">
      <w:bodyDiv w:val="1"/>
      <w:marLeft w:val="0"/>
      <w:marRight w:val="0"/>
      <w:marTop w:val="0"/>
      <w:marBottom w:val="0"/>
      <w:divBdr>
        <w:top w:val="none" w:sz="0" w:space="0" w:color="auto"/>
        <w:left w:val="none" w:sz="0" w:space="0" w:color="auto"/>
        <w:bottom w:val="none" w:sz="0" w:space="0" w:color="auto"/>
        <w:right w:val="none" w:sz="0" w:space="0" w:color="auto"/>
      </w:divBdr>
    </w:div>
    <w:div w:id="746003643">
      <w:bodyDiv w:val="1"/>
      <w:marLeft w:val="0"/>
      <w:marRight w:val="0"/>
      <w:marTop w:val="0"/>
      <w:marBottom w:val="0"/>
      <w:divBdr>
        <w:top w:val="none" w:sz="0" w:space="0" w:color="auto"/>
        <w:left w:val="none" w:sz="0" w:space="0" w:color="auto"/>
        <w:bottom w:val="none" w:sz="0" w:space="0" w:color="auto"/>
        <w:right w:val="none" w:sz="0" w:space="0" w:color="auto"/>
      </w:divBdr>
    </w:div>
    <w:div w:id="1592424380">
      <w:bodyDiv w:val="1"/>
      <w:marLeft w:val="0"/>
      <w:marRight w:val="0"/>
      <w:marTop w:val="0"/>
      <w:marBottom w:val="0"/>
      <w:divBdr>
        <w:top w:val="none" w:sz="0" w:space="0" w:color="auto"/>
        <w:left w:val="none" w:sz="0" w:space="0" w:color="auto"/>
        <w:bottom w:val="none" w:sz="0" w:space="0" w:color="auto"/>
        <w:right w:val="none" w:sz="0" w:space="0" w:color="auto"/>
      </w:divBdr>
    </w:div>
    <w:div w:id="1661536646">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828284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k.com/public498842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sreestr.gov.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kk.rosreestr.ru" TargetMode="External"/><Relationship Id="rId14" Type="http://schemas.openxmlformats.org/officeDocument/2006/relationships/hyperlink" Target="https://www.instagram.com/rosreestr5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E04D-F5BD-4033-87F2-713E5138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Титовец Елена Николаевна</dc:creator>
  <cp:lastModifiedBy>User</cp:lastModifiedBy>
  <cp:revision>2</cp:revision>
  <cp:lastPrinted>2020-11-27T06:54:00Z</cp:lastPrinted>
  <dcterms:created xsi:type="dcterms:W3CDTF">2022-03-15T08:54:00Z</dcterms:created>
  <dcterms:modified xsi:type="dcterms:W3CDTF">2022-03-15T08:54:00Z</dcterms:modified>
</cp:coreProperties>
</file>